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EDC16" w14:textId="0AD49F41" w:rsidR="00714551" w:rsidRDefault="00714551" w:rsidP="00583714">
      <w:r>
        <w:rPr>
          <w:noProof/>
        </w:rPr>
        <w:drawing>
          <wp:anchor distT="0" distB="0" distL="114300" distR="114300" simplePos="0" relativeHeight="251658240" behindDoc="0" locked="0" layoutInCell="1" allowOverlap="1" wp14:anchorId="74B1FA35" wp14:editId="07F454E8">
            <wp:simplePos x="0" y="0"/>
            <wp:positionH relativeFrom="page">
              <wp:align>left</wp:align>
            </wp:positionH>
            <wp:positionV relativeFrom="paragraph">
              <wp:posOffset>-911909</wp:posOffset>
            </wp:positionV>
            <wp:extent cx="10052538" cy="10052538"/>
            <wp:effectExtent l="0" t="0" r="6350" b="6350"/>
            <wp:wrapNone/>
            <wp:docPr id="9" name="Picture 9" descr="Cover page for a report on 'DC Motor CCL' Laboratory Project with visual elements representing simulation phase, parameter adjustment, and controller integration, without any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age for a report on 'DC Motor CCL' Laboratory Project with visual elements representing simulation phase, parameter adjustment, and controller integration, without any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61912" cy="100619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39615" w14:textId="77777777" w:rsidR="00714551" w:rsidRDefault="00714551" w:rsidP="00583714"/>
    <w:p w14:paraId="0787D9E8" w14:textId="00EFE7CF" w:rsidR="00714551" w:rsidRDefault="00714551" w:rsidP="00583714"/>
    <w:p w14:paraId="23EA94E6" w14:textId="77777777" w:rsidR="00714551" w:rsidRDefault="00714551" w:rsidP="00583714"/>
    <w:p w14:paraId="4DB6A408" w14:textId="77A9F10D" w:rsidR="00714551" w:rsidRDefault="00714551" w:rsidP="00583714"/>
    <w:p w14:paraId="3EE7F5A4" w14:textId="77777777" w:rsidR="00714551" w:rsidRDefault="00714551" w:rsidP="00583714"/>
    <w:p w14:paraId="7625C20E" w14:textId="77777777" w:rsidR="00714551" w:rsidRDefault="00714551" w:rsidP="00583714"/>
    <w:p w14:paraId="0EEA127A" w14:textId="05BEFBF5" w:rsidR="00714551" w:rsidRDefault="00714551" w:rsidP="00583714"/>
    <w:p w14:paraId="04D1717B" w14:textId="02EB3386" w:rsidR="00714551" w:rsidRDefault="00714551" w:rsidP="00583714"/>
    <w:p w14:paraId="4A5BBFF0" w14:textId="77777777" w:rsidR="00714551" w:rsidRDefault="00714551" w:rsidP="00583714"/>
    <w:p w14:paraId="5D28DC31" w14:textId="2385FA57" w:rsidR="00714551" w:rsidRDefault="00714551" w:rsidP="00583714"/>
    <w:p w14:paraId="6697D359" w14:textId="77777777" w:rsidR="00714551" w:rsidRDefault="00714551" w:rsidP="00583714"/>
    <w:p w14:paraId="6B6719FA" w14:textId="52A76F01" w:rsidR="00714551" w:rsidRDefault="00714551" w:rsidP="00583714"/>
    <w:p w14:paraId="0FCE3273" w14:textId="77777777" w:rsidR="00714551" w:rsidRDefault="00714551" w:rsidP="00583714"/>
    <w:p w14:paraId="5B4201A0" w14:textId="1ECEF8B7" w:rsidR="00714551" w:rsidRDefault="00714551" w:rsidP="00583714"/>
    <w:p w14:paraId="109F37F5" w14:textId="77777777" w:rsidR="00714551" w:rsidRDefault="00714551" w:rsidP="00583714"/>
    <w:p w14:paraId="725DBD82" w14:textId="77777777" w:rsidR="00714551" w:rsidRDefault="00714551" w:rsidP="00583714"/>
    <w:p w14:paraId="4BCCDC04" w14:textId="00D305F1" w:rsidR="00714551" w:rsidRDefault="00714551" w:rsidP="00583714"/>
    <w:p w14:paraId="56DE148F" w14:textId="1B69077C" w:rsidR="00714551" w:rsidRDefault="00714551" w:rsidP="00583714"/>
    <w:p w14:paraId="25C2CE18" w14:textId="77777777" w:rsidR="00714551" w:rsidRDefault="00714551" w:rsidP="00583714"/>
    <w:p w14:paraId="09E39534" w14:textId="77777777" w:rsidR="00714551" w:rsidRDefault="00714551" w:rsidP="00583714"/>
    <w:p w14:paraId="717B791A" w14:textId="77777777" w:rsidR="00714551" w:rsidRDefault="00714551" w:rsidP="00583714"/>
    <w:p w14:paraId="77609428" w14:textId="290CC075" w:rsidR="00714551" w:rsidRDefault="00714551" w:rsidP="00583714"/>
    <w:p w14:paraId="379C0F74" w14:textId="77777777" w:rsidR="00714551" w:rsidRDefault="00714551" w:rsidP="00583714"/>
    <w:p w14:paraId="046DBAA5" w14:textId="25C26DD5" w:rsidR="00714551" w:rsidRDefault="00714551" w:rsidP="00583714"/>
    <w:p w14:paraId="45825E64" w14:textId="5A74ABB9" w:rsidR="00714551" w:rsidRDefault="00714551" w:rsidP="00583714"/>
    <w:p w14:paraId="0C4848A8" w14:textId="45BA2315" w:rsidR="00714551" w:rsidRDefault="00714551" w:rsidP="00583714"/>
    <w:p w14:paraId="4F8CE619" w14:textId="7C7D93E9" w:rsidR="00714551" w:rsidRDefault="00714551" w:rsidP="00583714"/>
    <w:p w14:paraId="7DCB4B2B" w14:textId="074DCD8E" w:rsidR="00714551" w:rsidRDefault="00714551" w:rsidP="00583714"/>
    <w:p w14:paraId="23196ABF" w14:textId="1D3DB348" w:rsidR="00714551" w:rsidRDefault="00714551" w:rsidP="00714551">
      <w:pPr>
        <w:pStyle w:val="Heading1"/>
      </w:pPr>
      <w:r>
        <w:lastRenderedPageBreak/>
        <w:t>Simulation:</w:t>
      </w:r>
    </w:p>
    <w:p w14:paraId="5503D296" w14:textId="6830A9B7" w:rsidR="00714551" w:rsidRDefault="00714551" w:rsidP="00583714">
      <w:r>
        <w:t>Once I explored the simulation and understood the averaged model behaved the same as the commutated one, I used the averaged model to tune the PI closed loop control.</w:t>
      </w:r>
    </w:p>
    <w:p w14:paraId="0DA9AC4A" w14:textId="2E2177F6" w:rsidR="00714551" w:rsidRDefault="00714551" w:rsidP="00583714">
      <w:r w:rsidRPr="00714551">
        <w:drawing>
          <wp:inline distT="0" distB="0" distL="0" distR="0" wp14:anchorId="1777D9D3" wp14:editId="5FEB6255">
            <wp:extent cx="2941911" cy="180820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1286" cy="1820114"/>
                    </a:xfrm>
                    <a:prstGeom prst="rect">
                      <a:avLst/>
                    </a:prstGeom>
                  </pic:spPr>
                </pic:pic>
              </a:graphicData>
            </a:graphic>
          </wp:inline>
        </w:drawing>
      </w:r>
      <w:r w:rsidRPr="00714551">
        <w:drawing>
          <wp:inline distT="0" distB="0" distL="0" distR="0" wp14:anchorId="0381814B" wp14:editId="1131A473">
            <wp:extent cx="2971800" cy="1790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8293" cy="1800639"/>
                    </a:xfrm>
                    <a:prstGeom prst="rect">
                      <a:avLst/>
                    </a:prstGeom>
                  </pic:spPr>
                </pic:pic>
              </a:graphicData>
            </a:graphic>
          </wp:inline>
        </w:drawing>
      </w:r>
    </w:p>
    <w:p w14:paraId="349DCC1F" w14:textId="77777777" w:rsidR="00714551" w:rsidRDefault="00714551" w:rsidP="00583714"/>
    <w:p w14:paraId="523970E3" w14:textId="43A48FCA" w:rsidR="00714551" w:rsidRDefault="00714551" w:rsidP="00583714"/>
    <w:p w14:paraId="1B2D0DF4" w14:textId="2A7D0DC1" w:rsidR="00F51CDA" w:rsidRDefault="00F51CDA" w:rsidP="00583714"/>
    <w:p w14:paraId="1A855CDD" w14:textId="09484329" w:rsidR="00F51CDA" w:rsidRDefault="00F51CDA" w:rsidP="00583714"/>
    <w:p w14:paraId="34452A34" w14:textId="5C70CA1B" w:rsidR="00F51CDA" w:rsidRDefault="00F51CDA" w:rsidP="00583714"/>
    <w:p w14:paraId="6E065701" w14:textId="0444C278" w:rsidR="00F51CDA" w:rsidRDefault="00F51CDA" w:rsidP="00583714"/>
    <w:p w14:paraId="5CE527DF" w14:textId="5E376B47" w:rsidR="00F51CDA" w:rsidRDefault="00F51CDA" w:rsidP="00583714"/>
    <w:p w14:paraId="0F1B77C2" w14:textId="2BCE15B6" w:rsidR="00F51CDA" w:rsidRDefault="00F51CDA" w:rsidP="00583714"/>
    <w:p w14:paraId="1C239E7E" w14:textId="1D84042B" w:rsidR="00F51CDA" w:rsidRDefault="00F51CDA" w:rsidP="00583714"/>
    <w:p w14:paraId="6CA0A888" w14:textId="6A6E4B1C" w:rsidR="00F51CDA" w:rsidRDefault="00F51CDA" w:rsidP="00583714"/>
    <w:p w14:paraId="24446BFB" w14:textId="6FEF4ADB" w:rsidR="00F51CDA" w:rsidRDefault="00F51CDA" w:rsidP="00583714"/>
    <w:p w14:paraId="4A17A91F" w14:textId="77777777" w:rsidR="00F51CDA" w:rsidRDefault="00F51CDA" w:rsidP="00583714"/>
    <w:p w14:paraId="7CB3A0BF" w14:textId="7E671A73" w:rsidR="00714551" w:rsidRDefault="00714551" w:rsidP="00583714"/>
    <w:p w14:paraId="546EACEE" w14:textId="34ED09BE" w:rsidR="00714551" w:rsidRDefault="00714551" w:rsidP="00583714"/>
    <w:p w14:paraId="049B8B5A" w14:textId="5E3DC08E" w:rsidR="00714551" w:rsidRDefault="00714551" w:rsidP="00583714"/>
    <w:p w14:paraId="0210DEA8" w14:textId="5C3A890E" w:rsidR="00714551" w:rsidRDefault="00714551" w:rsidP="00583714"/>
    <w:p w14:paraId="4CA8B681" w14:textId="77777777" w:rsidR="00714551" w:rsidRDefault="00714551" w:rsidP="00583714"/>
    <w:p w14:paraId="0A2AB674" w14:textId="77777777" w:rsidR="00714551" w:rsidRDefault="00714551" w:rsidP="00583714"/>
    <w:p w14:paraId="79153E66" w14:textId="23A64514" w:rsidR="00714551" w:rsidRDefault="00714551" w:rsidP="00714551">
      <w:pPr>
        <w:pStyle w:val="Heading1"/>
      </w:pPr>
      <w:r>
        <w:lastRenderedPageBreak/>
        <w:t>Parameter Adjustment phase:</w:t>
      </w:r>
    </w:p>
    <w:p w14:paraId="3CB4C7F0" w14:textId="77777777" w:rsidR="00714551" w:rsidRPr="00714551" w:rsidRDefault="00714551" w:rsidP="00714551"/>
    <w:p w14:paraId="210EBC5C" w14:textId="77777777" w:rsidR="00714551" w:rsidRDefault="00714551" w:rsidP="00714551">
      <w:pPr>
        <w:keepNext/>
        <w:jc w:val="center"/>
      </w:pPr>
      <w:r w:rsidRPr="00714551">
        <w:drawing>
          <wp:inline distT="0" distB="0" distL="0" distR="0" wp14:anchorId="13F26438" wp14:editId="3C033027">
            <wp:extent cx="3590319" cy="14067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160" cy="1409449"/>
                    </a:xfrm>
                    <a:prstGeom prst="rect">
                      <a:avLst/>
                    </a:prstGeom>
                  </pic:spPr>
                </pic:pic>
              </a:graphicData>
            </a:graphic>
          </wp:inline>
        </w:drawing>
      </w:r>
    </w:p>
    <w:p w14:paraId="46552A3E" w14:textId="5F27051C" w:rsidR="00714551" w:rsidRPr="00714551" w:rsidRDefault="00714551" w:rsidP="00714551">
      <w:pPr>
        <w:pStyle w:val="Caption"/>
        <w:jc w:val="center"/>
      </w:pPr>
      <w:r>
        <w:t xml:space="preserve">Figure </w:t>
      </w:r>
      <w:fldSimple w:instr=" SEQ Figure \* ARABIC ">
        <w:r w:rsidR="00215362">
          <w:rPr>
            <w:noProof/>
          </w:rPr>
          <w:t>1</w:t>
        </w:r>
      </w:fldSimple>
      <w:r>
        <w:t>, DC motor used in the lab</w:t>
      </w:r>
    </w:p>
    <w:p w14:paraId="6C8E5F03" w14:textId="261D1A2F" w:rsidR="00714551" w:rsidRDefault="00714551" w:rsidP="00714551">
      <w:r>
        <w:t>The motor resistance was measured with a multimeter, it read 2.4</w:t>
      </w:r>
      <w:proofErr w:type="gramStart"/>
      <w:r>
        <w:t>Ohms ,</w:t>
      </w:r>
      <w:proofErr w:type="gramEnd"/>
      <w:r>
        <w:t xml:space="preserve"> 0.2 Ohms out of those 2.4 were from the multimeter cable resistance.</w:t>
      </w:r>
    </w:p>
    <w:p w14:paraId="260CB799" w14:textId="45823A11" w:rsidR="00714551" w:rsidRDefault="00714551" w:rsidP="00714551">
      <w:pPr>
        <w:jc w:val="center"/>
      </w:pPr>
      <w:r>
        <w:t>R=2.2Ohms</w:t>
      </w:r>
    </w:p>
    <w:p w14:paraId="2FFA7279" w14:textId="6188A9A1" w:rsidR="00714551" w:rsidRDefault="00714551" w:rsidP="00714551"/>
    <w:p w14:paraId="52E07535" w14:textId="1A7C5F7C" w:rsidR="00110A1B" w:rsidRDefault="00110A1B" w:rsidP="00714551">
      <w:r>
        <w:t>Comparing DC voltages measured from the DC supply and the ones in the simulation, they were quite similar (offset of 0.15V) so the results from Simulink HIL were used from this point forward.</w:t>
      </w:r>
    </w:p>
    <w:tbl>
      <w:tblPr>
        <w:tblStyle w:val="TableGrid"/>
        <w:tblW w:w="0" w:type="auto"/>
        <w:tblLook w:val="04A0" w:firstRow="1" w:lastRow="0" w:firstColumn="1" w:lastColumn="0" w:noHBand="0" w:noVBand="1"/>
      </w:tblPr>
      <w:tblGrid>
        <w:gridCol w:w="4675"/>
        <w:gridCol w:w="4675"/>
      </w:tblGrid>
      <w:tr w:rsidR="00110A1B" w14:paraId="0ECA11BD" w14:textId="77777777" w:rsidTr="00110A1B">
        <w:tc>
          <w:tcPr>
            <w:tcW w:w="4675" w:type="dxa"/>
          </w:tcPr>
          <w:p w14:paraId="64A53BBA" w14:textId="63F136AF" w:rsidR="00110A1B" w:rsidRDefault="00110A1B" w:rsidP="00110A1B">
            <w:pPr>
              <w:jc w:val="right"/>
            </w:pPr>
            <w:r>
              <w:t>Simulink [</w:t>
            </w:r>
            <w:r>
              <w:t>V</w:t>
            </w:r>
            <w:r>
              <w:t>]</w:t>
            </w:r>
          </w:p>
        </w:tc>
        <w:tc>
          <w:tcPr>
            <w:tcW w:w="4675" w:type="dxa"/>
          </w:tcPr>
          <w:p w14:paraId="31F13D51" w14:textId="01A77013" w:rsidR="00110A1B" w:rsidRDefault="00110A1B" w:rsidP="00110A1B">
            <w:r>
              <w:t>Multimeter[</w:t>
            </w:r>
            <w:r>
              <w:t>V</w:t>
            </w:r>
            <w:r>
              <w:t>]</w:t>
            </w:r>
          </w:p>
        </w:tc>
      </w:tr>
      <w:tr w:rsidR="00110A1B" w14:paraId="40634372" w14:textId="77777777" w:rsidTr="00110A1B">
        <w:tc>
          <w:tcPr>
            <w:tcW w:w="4675" w:type="dxa"/>
          </w:tcPr>
          <w:p w14:paraId="791733CF" w14:textId="376B5587" w:rsidR="00110A1B" w:rsidRPr="00110A1B" w:rsidRDefault="00110A1B" w:rsidP="00110A1B">
            <w:pPr>
              <w:jc w:val="right"/>
              <w:rPr>
                <w:color w:val="70AD47" w:themeColor="accent6"/>
              </w:rPr>
            </w:pPr>
            <w:r w:rsidRPr="00110A1B">
              <w:rPr>
                <w:color w:val="70AD47" w:themeColor="accent6"/>
              </w:rPr>
              <w:t>7.08</w:t>
            </w:r>
          </w:p>
        </w:tc>
        <w:tc>
          <w:tcPr>
            <w:tcW w:w="4675" w:type="dxa"/>
          </w:tcPr>
          <w:p w14:paraId="0A2B763A" w14:textId="0F8333EA" w:rsidR="00110A1B" w:rsidRDefault="00110A1B" w:rsidP="00110A1B">
            <w:r>
              <w:t>7.2</w:t>
            </w:r>
          </w:p>
        </w:tc>
      </w:tr>
      <w:tr w:rsidR="00110A1B" w14:paraId="3512AAC5" w14:textId="77777777" w:rsidTr="00110A1B">
        <w:tc>
          <w:tcPr>
            <w:tcW w:w="4675" w:type="dxa"/>
          </w:tcPr>
          <w:p w14:paraId="3B1F44FB" w14:textId="75A6B482" w:rsidR="00110A1B" w:rsidRPr="00110A1B" w:rsidRDefault="00110A1B" w:rsidP="00110A1B">
            <w:pPr>
              <w:jc w:val="right"/>
              <w:rPr>
                <w:color w:val="70AD47" w:themeColor="accent6"/>
              </w:rPr>
            </w:pPr>
            <w:r w:rsidRPr="00110A1B">
              <w:rPr>
                <w:color w:val="70AD47" w:themeColor="accent6"/>
              </w:rPr>
              <w:t>22.95</w:t>
            </w:r>
          </w:p>
        </w:tc>
        <w:tc>
          <w:tcPr>
            <w:tcW w:w="4675" w:type="dxa"/>
          </w:tcPr>
          <w:p w14:paraId="39A61F7C" w14:textId="5EB9E74D" w:rsidR="00110A1B" w:rsidRDefault="00110A1B" w:rsidP="00110A1B">
            <w:r>
              <w:t>23.24</w:t>
            </w:r>
          </w:p>
        </w:tc>
      </w:tr>
      <w:tr w:rsidR="00110A1B" w14:paraId="034B49C6" w14:textId="77777777" w:rsidTr="00110A1B">
        <w:tc>
          <w:tcPr>
            <w:tcW w:w="4675" w:type="dxa"/>
          </w:tcPr>
          <w:p w14:paraId="282E0F6D" w14:textId="1EE93399" w:rsidR="00110A1B" w:rsidRPr="00110A1B" w:rsidRDefault="00110A1B" w:rsidP="00110A1B">
            <w:pPr>
              <w:jc w:val="right"/>
              <w:rPr>
                <w:color w:val="70AD47" w:themeColor="accent6"/>
              </w:rPr>
            </w:pPr>
            <w:r w:rsidRPr="00110A1B">
              <w:rPr>
                <w:color w:val="70AD47" w:themeColor="accent6"/>
              </w:rPr>
              <w:t>16.01</w:t>
            </w:r>
          </w:p>
        </w:tc>
        <w:tc>
          <w:tcPr>
            <w:tcW w:w="4675" w:type="dxa"/>
          </w:tcPr>
          <w:p w14:paraId="0A12837F" w14:textId="005689B9" w:rsidR="00110A1B" w:rsidRDefault="00110A1B" w:rsidP="00110A1B">
            <w:r>
              <w:t>16.3</w:t>
            </w:r>
          </w:p>
        </w:tc>
      </w:tr>
      <w:tr w:rsidR="00110A1B" w14:paraId="2D6A9FBF" w14:textId="77777777" w:rsidTr="00110A1B">
        <w:tc>
          <w:tcPr>
            <w:tcW w:w="4675" w:type="dxa"/>
          </w:tcPr>
          <w:p w14:paraId="7A59F1F7" w14:textId="0E56E802" w:rsidR="00110A1B" w:rsidRPr="00110A1B" w:rsidRDefault="00110A1B" w:rsidP="00110A1B">
            <w:pPr>
              <w:jc w:val="right"/>
              <w:rPr>
                <w:color w:val="70AD47" w:themeColor="accent6"/>
              </w:rPr>
            </w:pPr>
            <w:r w:rsidRPr="00110A1B">
              <w:rPr>
                <w:color w:val="70AD47" w:themeColor="accent6"/>
              </w:rPr>
              <w:t>10.15</w:t>
            </w:r>
          </w:p>
        </w:tc>
        <w:tc>
          <w:tcPr>
            <w:tcW w:w="4675" w:type="dxa"/>
          </w:tcPr>
          <w:p w14:paraId="67A4840C" w14:textId="35CA59C6" w:rsidR="00110A1B" w:rsidRDefault="00110A1B" w:rsidP="00110A1B">
            <w:r>
              <w:t>10.29</w:t>
            </w:r>
          </w:p>
        </w:tc>
      </w:tr>
      <w:tr w:rsidR="00110A1B" w14:paraId="718E5CC9" w14:textId="77777777" w:rsidTr="00110A1B">
        <w:tc>
          <w:tcPr>
            <w:tcW w:w="4675" w:type="dxa"/>
          </w:tcPr>
          <w:p w14:paraId="3E0AAF14" w14:textId="6D026469" w:rsidR="00110A1B" w:rsidRPr="00110A1B" w:rsidRDefault="00110A1B" w:rsidP="00110A1B">
            <w:pPr>
              <w:jc w:val="right"/>
              <w:rPr>
                <w:color w:val="70AD47" w:themeColor="accent6"/>
              </w:rPr>
            </w:pPr>
            <w:r w:rsidRPr="00110A1B">
              <w:rPr>
                <w:color w:val="70AD47" w:themeColor="accent6"/>
              </w:rPr>
              <w:t>17.7</w:t>
            </w:r>
          </w:p>
        </w:tc>
        <w:tc>
          <w:tcPr>
            <w:tcW w:w="4675" w:type="dxa"/>
          </w:tcPr>
          <w:p w14:paraId="3AEB57A6" w14:textId="39B91754" w:rsidR="00110A1B" w:rsidRDefault="00110A1B" w:rsidP="00110A1B">
            <w:r>
              <w:t>17.94</w:t>
            </w:r>
          </w:p>
        </w:tc>
      </w:tr>
    </w:tbl>
    <w:p w14:paraId="4C3A3DFA" w14:textId="77777777" w:rsidR="00110A1B" w:rsidRPr="00714551" w:rsidRDefault="00110A1B" w:rsidP="00714551"/>
    <w:p w14:paraId="2FB7931D" w14:textId="775E9B65" w:rsidR="00CC5EDE" w:rsidRDefault="00110A1B" w:rsidP="00583714">
      <w:r>
        <w:t xml:space="preserve">Using the current clamp with 4x windings of the DC power cable, we realized the measurements from the DC power source and </w:t>
      </w:r>
      <w:proofErr w:type="spellStart"/>
      <w:r>
        <w:t>simulink</w:t>
      </w:r>
      <w:proofErr w:type="spellEnd"/>
      <w:r>
        <w:t xml:space="preserve"> were off, specially in lower current values.</w:t>
      </w:r>
    </w:p>
    <w:tbl>
      <w:tblPr>
        <w:tblStyle w:val="TableGrid"/>
        <w:tblW w:w="0" w:type="auto"/>
        <w:tblLook w:val="04A0" w:firstRow="1" w:lastRow="0" w:firstColumn="1" w:lastColumn="0" w:noHBand="0" w:noVBand="1"/>
      </w:tblPr>
      <w:tblGrid>
        <w:gridCol w:w="3148"/>
        <w:gridCol w:w="3365"/>
        <w:gridCol w:w="2837"/>
      </w:tblGrid>
      <w:tr w:rsidR="00110A1B" w14:paraId="08F573C5" w14:textId="2A054234" w:rsidTr="00110A1B">
        <w:tc>
          <w:tcPr>
            <w:tcW w:w="3148" w:type="dxa"/>
          </w:tcPr>
          <w:p w14:paraId="5F01374A" w14:textId="74709946" w:rsidR="00110A1B" w:rsidRDefault="00110A1B" w:rsidP="00AC0DC3">
            <w:pPr>
              <w:jc w:val="right"/>
            </w:pPr>
            <w:r>
              <w:t>Simulink [</w:t>
            </w:r>
            <w:r>
              <w:t>A</w:t>
            </w:r>
            <w:r>
              <w:t>]</w:t>
            </w:r>
          </w:p>
        </w:tc>
        <w:tc>
          <w:tcPr>
            <w:tcW w:w="3365" w:type="dxa"/>
          </w:tcPr>
          <w:p w14:paraId="4CB2F889" w14:textId="73D5EFA9" w:rsidR="00110A1B" w:rsidRDefault="00110A1B" w:rsidP="00AC0DC3">
            <w:r>
              <w:t xml:space="preserve">Lab DC power source </w:t>
            </w:r>
            <w:r>
              <w:t>[</w:t>
            </w:r>
            <w:r>
              <w:t>A</w:t>
            </w:r>
            <w:r>
              <w:t>]</w:t>
            </w:r>
          </w:p>
        </w:tc>
        <w:tc>
          <w:tcPr>
            <w:tcW w:w="2837" w:type="dxa"/>
          </w:tcPr>
          <w:p w14:paraId="26C98B7A" w14:textId="3734E1C6" w:rsidR="00110A1B" w:rsidRDefault="00110A1B" w:rsidP="00AC0DC3">
            <w:r>
              <w:t>Current clamp [A]</w:t>
            </w:r>
          </w:p>
        </w:tc>
      </w:tr>
      <w:tr w:rsidR="00110A1B" w14:paraId="544E0BD5" w14:textId="1CF87ED8" w:rsidTr="00110A1B">
        <w:tc>
          <w:tcPr>
            <w:tcW w:w="3148" w:type="dxa"/>
          </w:tcPr>
          <w:p w14:paraId="4B66F16E" w14:textId="5A9B040E" w:rsidR="00110A1B" w:rsidRDefault="00110A1B" w:rsidP="00AC0DC3">
            <w:pPr>
              <w:jc w:val="right"/>
            </w:pPr>
            <w:r>
              <w:t>0.1</w:t>
            </w:r>
          </w:p>
        </w:tc>
        <w:tc>
          <w:tcPr>
            <w:tcW w:w="3365" w:type="dxa"/>
          </w:tcPr>
          <w:p w14:paraId="4748F0E3" w14:textId="56E4947A" w:rsidR="00110A1B" w:rsidRDefault="00110A1B" w:rsidP="00AC0DC3">
            <w:r>
              <w:t>0.38</w:t>
            </w:r>
          </w:p>
        </w:tc>
        <w:tc>
          <w:tcPr>
            <w:tcW w:w="2837" w:type="dxa"/>
          </w:tcPr>
          <w:p w14:paraId="0426EECD" w14:textId="6FA16F2E" w:rsidR="00110A1B" w:rsidRPr="00110A1B" w:rsidRDefault="00110A1B" w:rsidP="00AC0DC3">
            <w:pPr>
              <w:rPr>
                <w:color w:val="70AD47" w:themeColor="accent6"/>
              </w:rPr>
            </w:pPr>
            <w:r w:rsidRPr="00110A1B">
              <w:rPr>
                <w:color w:val="70AD47" w:themeColor="accent6"/>
              </w:rPr>
              <w:t>0.325</w:t>
            </w:r>
          </w:p>
        </w:tc>
      </w:tr>
      <w:tr w:rsidR="00110A1B" w14:paraId="7C541C6E" w14:textId="64A3E924" w:rsidTr="00110A1B">
        <w:tc>
          <w:tcPr>
            <w:tcW w:w="3148" w:type="dxa"/>
          </w:tcPr>
          <w:p w14:paraId="5128BC46" w14:textId="0DD321E3" w:rsidR="00110A1B" w:rsidRDefault="00110A1B" w:rsidP="00AC0DC3">
            <w:pPr>
              <w:jc w:val="right"/>
            </w:pPr>
            <w:r>
              <w:t>0.76</w:t>
            </w:r>
          </w:p>
        </w:tc>
        <w:tc>
          <w:tcPr>
            <w:tcW w:w="3365" w:type="dxa"/>
          </w:tcPr>
          <w:p w14:paraId="22CBB7BA" w14:textId="480976B4" w:rsidR="00110A1B" w:rsidRDefault="00110A1B" w:rsidP="00AC0DC3">
            <w:r>
              <w:t>1.55</w:t>
            </w:r>
          </w:p>
        </w:tc>
        <w:tc>
          <w:tcPr>
            <w:tcW w:w="2837" w:type="dxa"/>
          </w:tcPr>
          <w:p w14:paraId="7F33EC88" w14:textId="3D676A3C" w:rsidR="00110A1B" w:rsidRPr="00110A1B" w:rsidRDefault="00110A1B" w:rsidP="00AC0DC3">
            <w:pPr>
              <w:rPr>
                <w:color w:val="70AD47" w:themeColor="accent6"/>
              </w:rPr>
            </w:pPr>
            <w:r w:rsidRPr="00110A1B">
              <w:rPr>
                <w:color w:val="70AD47" w:themeColor="accent6"/>
              </w:rPr>
              <w:t>1.78</w:t>
            </w:r>
          </w:p>
        </w:tc>
      </w:tr>
      <w:tr w:rsidR="00110A1B" w14:paraId="0BF0C883" w14:textId="0606112D" w:rsidTr="00110A1B">
        <w:tc>
          <w:tcPr>
            <w:tcW w:w="3148" w:type="dxa"/>
          </w:tcPr>
          <w:p w14:paraId="41D39B33" w14:textId="10918B14" w:rsidR="00110A1B" w:rsidRDefault="00110A1B" w:rsidP="00AC0DC3">
            <w:pPr>
              <w:jc w:val="right"/>
            </w:pPr>
            <w:r>
              <w:t>1.92</w:t>
            </w:r>
          </w:p>
        </w:tc>
        <w:tc>
          <w:tcPr>
            <w:tcW w:w="3365" w:type="dxa"/>
          </w:tcPr>
          <w:p w14:paraId="6DF5DB73" w14:textId="10B85BF9" w:rsidR="00110A1B" w:rsidRDefault="00110A1B" w:rsidP="00AC0DC3">
            <w:r>
              <w:t>1.96</w:t>
            </w:r>
          </w:p>
        </w:tc>
        <w:tc>
          <w:tcPr>
            <w:tcW w:w="2837" w:type="dxa"/>
          </w:tcPr>
          <w:p w14:paraId="31CD90E3" w14:textId="3DA41785" w:rsidR="00110A1B" w:rsidRPr="00110A1B" w:rsidRDefault="00110A1B" w:rsidP="00AC0DC3">
            <w:pPr>
              <w:rPr>
                <w:color w:val="70AD47" w:themeColor="accent6"/>
              </w:rPr>
            </w:pPr>
            <w:r w:rsidRPr="00110A1B">
              <w:rPr>
                <w:color w:val="70AD47" w:themeColor="accent6"/>
              </w:rPr>
              <w:t>1.9</w:t>
            </w:r>
          </w:p>
        </w:tc>
      </w:tr>
    </w:tbl>
    <w:p w14:paraId="1624C745" w14:textId="037C66CF" w:rsidR="00110A1B" w:rsidRDefault="00110A1B" w:rsidP="00583714"/>
    <w:p w14:paraId="5680C314" w14:textId="4246BC80" w:rsidR="00110A1B" w:rsidRDefault="00110A1B" w:rsidP="00583714">
      <w:r>
        <w:t>From this point forward we used the Current clamp as I measurement.</w:t>
      </w:r>
    </w:p>
    <w:p w14:paraId="2EBA4DD2" w14:textId="3C484A87" w:rsidR="00192B54" w:rsidRDefault="00192B54" w:rsidP="00583714"/>
    <w:p w14:paraId="3C6003B2" w14:textId="4A7A97A9" w:rsidR="00192B54" w:rsidRDefault="00192B54" w:rsidP="00583714"/>
    <w:p w14:paraId="1C101ECE" w14:textId="317A8DAB" w:rsidR="00192B54" w:rsidRDefault="00192B54" w:rsidP="00583714"/>
    <w:p w14:paraId="4599A1E0" w14:textId="77777777" w:rsidR="00192B54" w:rsidRDefault="00192B54" w:rsidP="00583714"/>
    <w:p w14:paraId="0A358547" w14:textId="2BBCAA67" w:rsidR="00192B54" w:rsidRDefault="00110A1B" w:rsidP="00583714">
      <w:r>
        <w:lastRenderedPageBreak/>
        <w:t xml:space="preserve">To determine the </w:t>
      </w:r>
      <w:r w:rsidR="00192B54">
        <w:t>inductance,</w:t>
      </w:r>
      <w:r>
        <w:t xml:space="preserve"> we measured the current ripple on the real HIL with the switching 10Khz modulation.</w:t>
      </w:r>
    </w:p>
    <w:p w14:paraId="296CF7FF" w14:textId="11755EF4" w:rsidR="00192B54" w:rsidRDefault="00192B54" w:rsidP="00192B54">
      <w:pPr>
        <w:jc w:val="center"/>
      </w:pPr>
      <w:r w:rsidRPr="00192B54">
        <w:drawing>
          <wp:inline distT="0" distB="0" distL="0" distR="0" wp14:anchorId="521C3917" wp14:editId="157F67CB">
            <wp:extent cx="2400347" cy="18815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887" cy="1883545"/>
                    </a:xfrm>
                    <a:prstGeom prst="rect">
                      <a:avLst/>
                    </a:prstGeom>
                  </pic:spPr>
                </pic:pic>
              </a:graphicData>
            </a:graphic>
          </wp:inline>
        </w:drawing>
      </w:r>
    </w:p>
    <w:p w14:paraId="5EC87C2C" w14:textId="4CFB602E" w:rsidR="00192B54" w:rsidRDefault="00192B54" w:rsidP="00192B54">
      <w:pPr>
        <w:jc w:val="center"/>
      </w:pPr>
      <w:r>
        <w:t>Following this formula</w:t>
      </w:r>
      <w:r>
        <w:br/>
      </w:r>
      <w:r w:rsidRPr="00192B54">
        <w:drawing>
          <wp:inline distT="0" distB="0" distL="0" distR="0" wp14:anchorId="3A4A9F42" wp14:editId="5BCC7041">
            <wp:extent cx="1272650" cy="34293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2650" cy="342930"/>
                    </a:xfrm>
                    <a:prstGeom prst="rect">
                      <a:avLst/>
                    </a:prstGeom>
                  </pic:spPr>
                </pic:pic>
              </a:graphicData>
            </a:graphic>
          </wp:inline>
        </w:drawing>
      </w:r>
    </w:p>
    <w:p w14:paraId="62A59422" w14:textId="2E02DCBE" w:rsidR="00192B54" w:rsidRDefault="00192B54" w:rsidP="00192B54">
      <w:pPr>
        <w:jc w:val="center"/>
      </w:pPr>
      <w:r>
        <w:t>We got 3.44uH inductance.</w:t>
      </w:r>
    </w:p>
    <w:p w14:paraId="4E45A09D" w14:textId="3EB0608D" w:rsidR="00192B54" w:rsidRDefault="00192B54" w:rsidP="00192B54">
      <w:pPr>
        <w:pStyle w:val="Heading1"/>
      </w:pPr>
      <w:r>
        <w:t>Estimating remaining parameters from the real DC motor.</w:t>
      </w:r>
    </w:p>
    <w:p w14:paraId="23DC43B7" w14:textId="77777777" w:rsidR="00192B54" w:rsidRDefault="00192B54" w:rsidP="00192B54">
      <w:r>
        <w:t>Using an optical tachometer, the DC voltage read in Simulink and the DC current measured with the current clamp we took two different measurements of K that are similar enough for us to be comfortable with the results.</w:t>
      </w:r>
    </w:p>
    <w:p w14:paraId="5935D56D" w14:textId="00A1C507" w:rsidR="00192B54" w:rsidRDefault="00192B54" w:rsidP="00192B54">
      <w:r>
        <w:t>Using the Formula:</w:t>
      </w:r>
      <w:r>
        <w:br/>
      </w:r>
      <w:r w:rsidRPr="00192B54">
        <w:drawing>
          <wp:inline distT="0" distB="0" distL="0" distR="0" wp14:anchorId="2D1C65D9" wp14:editId="357C0A5A">
            <wp:extent cx="777307" cy="4648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7307" cy="464860"/>
                    </a:xfrm>
                    <a:prstGeom prst="rect">
                      <a:avLst/>
                    </a:prstGeom>
                  </pic:spPr>
                </pic:pic>
              </a:graphicData>
            </a:graphic>
          </wp:inline>
        </w:drawing>
      </w:r>
    </w:p>
    <w:p w14:paraId="59105DAE" w14:textId="4B544300" w:rsidR="00192B54" w:rsidRDefault="00192B54" w:rsidP="00192B54">
      <w:r>
        <w:t>We got:</w:t>
      </w:r>
    </w:p>
    <w:p w14:paraId="0FE48AF9" w14:textId="1EB6B3AD" w:rsidR="00192B54" w:rsidRDefault="00192B54" w:rsidP="00192B54">
      <w:r>
        <w:t>K=0.04233 [</w:t>
      </w:r>
      <w:r>
        <w:t>V/rad/s</w:t>
      </w:r>
      <w:r>
        <w:t>]</w:t>
      </w:r>
    </w:p>
    <w:p w14:paraId="6217B51C" w14:textId="428BD507" w:rsidR="00F51CDA" w:rsidRDefault="00F51CDA" w:rsidP="00192B54"/>
    <w:p w14:paraId="09784FED" w14:textId="679EFD87" w:rsidR="00F51CDA" w:rsidRDefault="00F51CDA" w:rsidP="00192B54"/>
    <w:p w14:paraId="59711A5A" w14:textId="630CE7A1" w:rsidR="00F51CDA" w:rsidRDefault="00F51CDA" w:rsidP="00192B54"/>
    <w:p w14:paraId="011EEBC6" w14:textId="1A47CE11" w:rsidR="00F51CDA" w:rsidRDefault="00F51CDA" w:rsidP="00192B54"/>
    <w:p w14:paraId="4FB9326D" w14:textId="3E8422F2" w:rsidR="00F51CDA" w:rsidRDefault="00F51CDA" w:rsidP="00192B54"/>
    <w:p w14:paraId="6E3D68D7" w14:textId="44EBF285" w:rsidR="00215362" w:rsidRDefault="00215362" w:rsidP="00192B54"/>
    <w:p w14:paraId="2AC3C03E" w14:textId="77777777" w:rsidR="00215362" w:rsidRDefault="00215362" w:rsidP="00192B54"/>
    <w:p w14:paraId="006F8F2C" w14:textId="3E2318A1" w:rsidR="00192B54" w:rsidRDefault="00192B54" w:rsidP="00192B54"/>
    <w:p w14:paraId="6374B28D" w14:textId="6659FF6A" w:rsidR="00192B54" w:rsidRDefault="00192B54" w:rsidP="00192B54">
      <w:r>
        <w:lastRenderedPageBreak/>
        <w:t xml:space="preserve">To estimate the </w:t>
      </w:r>
      <w:proofErr w:type="gramStart"/>
      <w:r w:rsidR="00F51CDA">
        <w:t>inertia</w:t>
      </w:r>
      <w:proofErr w:type="gramEnd"/>
      <w:r>
        <w:t xml:space="preserve"> we spin the motor and disable all inverter </w:t>
      </w:r>
      <w:proofErr w:type="spellStart"/>
      <w:r>
        <w:t>mosfets</w:t>
      </w:r>
      <w:proofErr w:type="spellEnd"/>
      <w:r>
        <w:t xml:space="preserve">, this shows the </w:t>
      </w:r>
      <w:r w:rsidR="00F51CDA">
        <w:t>EMF to</w:t>
      </w:r>
      <w:r>
        <w:t xml:space="preserve"> calculate inertia </w:t>
      </w:r>
    </w:p>
    <w:p w14:paraId="52E71CE9" w14:textId="77777777" w:rsidR="00F51CDA" w:rsidRDefault="00F51CDA" w:rsidP="00F51CDA">
      <w:pPr>
        <w:keepNext/>
        <w:jc w:val="center"/>
      </w:pPr>
      <w:r w:rsidRPr="00192B54">
        <w:drawing>
          <wp:inline distT="0" distB="0" distL="0" distR="0" wp14:anchorId="4323D43D" wp14:editId="5091EE84">
            <wp:extent cx="4378569" cy="321609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285" cy="3218091"/>
                    </a:xfrm>
                    <a:prstGeom prst="rect">
                      <a:avLst/>
                    </a:prstGeom>
                  </pic:spPr>
                </pic:pic>
              </a:graphicData>
            </a:graphic>
          </wp:inline>
        </w:drawing>
      </w:r>
    </w:p>
    <w:p w14:paraId="754097B9" w14:textId="28873A99" w:rsidR="00F51CDA" w:rsidRDefault="00F51CDA" w:rsidP="00F51CDA">
      <w:pPr>
        <w:pStyle w:val="Caption"/>
        <w:jc w:val="center"/>
      </w:pPr>
      <w:r>
        <w:t xml:space="preserve">Figure </w:t>
      </w:r>
      <w:fldSimple w:instr=" SEQ Figure \* ARABIC ">
        <w:r w:rsidR="00215362">
          <w:rPr>
            <w:noProof/>
          </w:rPr>
          <w:t>2</w:t>
        </w:r>
      </w:fldSimple>
      <w:r>
        <w:t xml:space="preserve">, </w:t>
      </w:r>
      <w:proofErr w:type="spellStart"/>
      <w:r>
        <w:t>picoscope</w:t>
      </w:r>
      <w:proofErr w:type="spellEnd"/>
      <w:r>
        <w:t xml:space="preserve"> voltage sudden </w:t>
      </w:r>
      <w:proofErr w:type="spellStart"/>
      <w:r>
        <w:t>dissabling</w:t>
      </w:r>
      <w:proofErr w:type="spellEnd"/>
      <w:r>
        <w:t xml:space="preserve"> </w:t>
      </w:r>
      <w:proofErr w:type="spellStart"/>
      <w:r>
        <w:t>mosfets</w:t>
      </w:r>
      <w:proofErr w:type="spellEnd"/>
    </w:p>
    <w:p w14:paraId="626E934D" w14:textId="64D01B5D" w:rsidR="00F51CDA" w:rsidRDefault="00F51CDA" w:rsidP="00192B54"/>
    <w:p w14:paraId="3E6DB508" w14:textId="13FA30BF" w:rsidR="00192B54" w:rsidRDefault="00192B54" w:rsidP="00192B54">
      <w:r>
        <w:t>From this formula</w:t>
      </w:r>
      <w:r>
        <w:br/>
      </w:r>
      <w:r w:rsidRPr="00192B54">
        <w:drawing>
          <wp:inline distT="0" distB="0" distL="0" distR="0" wp14:anchorId="7DAE27D9" wp14:editId="1D3BA373">
            <wp:extent cx="1005927" cy="3505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927" cy="350550"/>
                    </a:xfrm>
                    <a:prstGeom prst="rect">
                      <a:avLst/>
                    </a:prstGeom>
                  </pic:spPr>
                </pic:pic>
              </a:graphicData>
            </a:graphic>
          </wp:inline>
        </w:drawing>
      </w:r>
    </w:p>
    <w:p w14:paraId="32C1D488" w14:textId="5103374D" w:rsidR="00F51CDA" w:rsidRDefault="00192B54" w:rsidP="00192B54">
      <w:r>
        <w:t xml:space="preserve">We </w:t>
      </w:r>
      <w:proofErr w:type="gramStart"/>
      <w:r>
        <w:t xml:space="preserve">got </w:t>
      </w:r>
      <w:r w:rsidR="00F51CDA">
        <w:t>:</w:t>
      </w:r>
      <w:proofErr w:type="gramEnd"/>
    </w:p>
    <w:p w14:paraId="002CCB2F" w14:textId="12B06E2E" w:rsidR="00192B54" w:rsidRDefault="00F51CDA" w:rsidP="00192B54">
      <w:r>
        <w:t xml:space="preserve">J=0.000059    and   </w:t>
      </w:r>
      <w:r w:rsidR="00192B54">
        <w:t>J/b=166ms</w:t>
      </w:r>
    </w:p>
    <w:p w14:paraId="6E9D1573" w14:textId="5FE0ACE4" w:rsidR="00192B54" w:rsidRDefault="00192B54" w:rsidP="00192B54"/>
    <w:p w14:paraId="357DEEBF" w14:textId="3B3CDCDE" w:rsidR="00192B54" w:rsidRDefault="00192B54" w:rsidP="00192B54"/>
    <w:p w14:paraId="28F2156E" w14:textId="6A2CDC33" w:rsidR="00192B54" w:rsidRDefault="00192B54" w:rsidP="00192B54"/>
    <w:p w14:paraId="5608760E" w14:textId="1DA5D5A6" w:rsidR="00192B54" w:rsidRDefault="00192B54" w:rsidP="00192B54"/>
    <w:p w14:paraId="7E01FD9E" w14:textId="2D6B9F12" w:rsidR="00192B54" w:rsidRDefault="00192B54" w:rsidP="00192B54"/>
    <w:p w14:paraId="14C23502" w14:textId="79783B6E" w:rsidR="00192B54" w:rsidRDefault="00192B54" w:rsidP="00192B54"/>
    <w:p w14:paraId="148CE386" w14:textId="7C014931" w:rsidR="00192B54" w:rsidRDefault="00192B54" w:rsidP="00192B54"/>
    <w:p w14:paraId="4A11393B" w14:textId="77777777" w:rsidR="00F51CDA" w:rsidRDefault="00F51CDA" w:rsidP="00583714"/>
    <w:p w14:paraId="4CFECA36" w14:textId="11CD64DA" w:rsidR="00F51CDA" w:rsidRDefault="00F51CDA" w:rsidP="00F51CDA">
      <w:pPr>
        <w:pStyle w:val="Heading1"/>
      </w:pPr>
      <w:r>
        <w:lastRenderedPageBreak/>
        <w:t>Controller integration:</w:t>
      </w:r>
    </w:p>
    <w:p w14:paraId="0FA2BF90" w14:textId="6C8F2448" w:rsidR="00F51CDA" w:rsidRDefault="00F51CDA" w:rsidP="00F51CDA">
      <w:r>
        <w:t>As 3.44uH is a super low value, from this point we are going to use 344uH as Inductance value in all Simulink simulations</w:t>
      </w:r>
      <w:r>
        <w:t xml:space="preserve"> plant’s parameter</w:t>
      </w:r>
      <w:r>
        <w:t>.</w:t>
      </w:r>
    </w:p>
    <w:p w14:paraId="00C5B908" w14:textId="77777777" w:rsidR="00F51CDA" w:rsidRDefault="00F51CDA" w:rsidP="00F51CDA"/>
    <w:p w14:paraId="1853907B" w14:textId="3C33262C" w:rsidR="00F51CDA" w:rsidRDefault="00F51CDA" w:rsidP="00F51CDA">
      <w:r>
        <w:t>Heuristic tunning:</w:t>
      </w:r>
    </w:p>
    <w:p w14:paraId="3E71B9CA" w14:textId="150EC145" w:rsidR="00215362" w:rsidRDefault="00F51CDA" w:rsidP="00F51CDA">
      <w:r>
        <w:t xml:space="preserve">I just played with </w:t>
      </w:r>
      <w:proofErr w:type="spellStart"/>
      <w:r>
        <w:t>Kp</w:t>
      </w:r>
      <w:proofErr w:type="spellEnd"/>
      <w:r>
        <w:t xml:space="preserve"> and Ki until the system started being unstable and I settle before that. </w:t>
      </w:r>
    </w:p>
    <w:p w14:paraId="2F0A0FA5" w14:textId="77777777" w:rsidR="00215362" w:rsidRDefault="00F51CDA" w:rsidP="00215362">
      <w:pPr>
        <w:keepNext/>
        <w:jc w:val="center"/>
      </w:pPr>
      <w:r w:rsidRPr="00F51CDA">
        <w:drawing>
          <wp:inline distT="0" distB="0" distL="0" distR="0" wp14:anchorId="67F6C446" wp14:editId="47621D25">
            <wp:extent cx="2690446" cy="18131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6235" cy="1817028"/>
                    </a:xfrm>
                    <a:prstGeom prst="rect">
                      <a:avLst/>
                    </a:prstGeom>
                  </pic:spPr>
                </pic:pic>
              </a:graphicData>
            </a:graphic>
          </wp:inline>
        </w:drawing>
      </w:r>
    </w:p>
    <w:p w14:paraId="7D3B87B9" w14:textId="104191D4" w:rsidR="00F51CDA" w:rsidRDefault="00215362" w:rsidP="00215362">
      <w:pPr>
        <w:pStyle w:val="Caption"/>
        <w:jc w:val="center"/>
      </w:pPr>
      <w:r>
        <w:t xml:space="preserve">Figure </w:t>
      </w:r>
      <w:fldSimple w:instr=" SEQ Figure \* ARABIC ">
        <w:r>
          <w:rPr>
            <w:noProof/>
          </w:rPr>
          <w:t>3</w:t>
        </w:r>
      </w:fldSimple>
      <w:r>
        <w:t>, playfully chosen PI values</w:t>
      </w:r>
    </w:p>
    <w:p w14:paraId="63C59CF3" w14:textId="77777777" w:rsidR="00215362" w:rsidRDefault="00F51CDA" w:rsidP="00215362">
      <w:pPr>
        <w:keepNext/>
        <w:jc w:val="center"/>
      </w:pPr>
      <w:r>
        <w:t>0.5ms fast rising time and overshoot of less than 10%</w:t>
      </w:r>
      <w:r>
        <w:br/>
      </w:r>
      <w:r w:rsidRPr="00F51CDA">
        <w:drawing>
          <wp:inline distT="0" distB="0" distL="0" distR="0" wp14:anchorId="63434543" wp14:editId="187DE8A5">
            <wp:extent cx="5029200" cy="30379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3963" cy="3040815"/>
                    </a:xfrm>
                    <a:prstGeom prst="rect">
                      <a:avLst/>
                    </a:prstGeom>
                  </pic:spPr>
                </pic:pic>
              </a:graphicData>
            </a:graphic>
          </wp:inline>
        </w:drawing>
      </w:r>
    </w:p>
    <w:p w14:paraId="350E6C5A" w14:textId="01C7CC2F" w:rsidR="00F51CDA" w:rsidRDefault="00215362" w:rsidP="00215362">
      <w:pPr>
        <w:pStyle w:val="Caption"/>
        <w:jc w:val="center"/>
      </w:pPr>
      <w:r>
        <w:t xml:space="preserve">Figure </w:t>
      </w:r>
      <w:fldSimple w:instr=" SEQ Figure \* ARABIC ">
        <w:r>
          <w:rPr>
            <w:noProof/>
          </w:rPr>
          <w:t>4</w:t>
        </w:r>
      </w:fldSimple>
      <w:r>
        <w:t>, heuristic tunned PI current response</w:t>
      </w:r>
    </w:p>
    <w:p w14:paraId="3D1E139C" w14:textId="45E30B1B" w:rsidR="00F51CDA" w:rsidRDefault="00F51CDA" w:rsidP="00F51CDA"/>
    <w:p w14:paraId="322DF6EE" w14:textId="2866E66C" w:rsidR="00F51CDA" w:rsidRDefault="00F51CDA" w:rsidP="00F51CDA"/>
    <w:p w14:paraId="0EA28E89" w14:textId="0D42D452" w:rsidR="00F51CDA" w:rsidRDefault="00F51CDA" w:rsidP="00F51CDA"/>
    <w:p w14:paraId="57D80A41" w14:textId="1F24074B" w:rsidR="00F51CDA" w:rsidRPr="00F51CDA" w:rsidRDefault="00F51CDA" w:rsidP="00F51CDA">
      <w:pPr>
        <w:pStyle w:val="Heading2"/>
      </w:pPr>
      <w:r>
        <w:lastRenderedPageBreak/>
        <w:t xml:space="preserve">Using Pole </w:t>
      </w:r>
      <w:r w:rsidR="00215362">
        <w:t>assignment</w:t>
      </w:r>
      <w:r>
        <w:t xml:space="preserve"> method</w:t>
      </w:r>
    </w:p>
    <w:p w14:paraId="08BFE3F4" w14:textId="1CBC4E38" w:rsidR="00F51CDA" w:rsidRDefault="00F51CDA" w:rsidP="00F51CDA">
      <w:r>
        <w:t xml:space="preserve">The </w:t>
      </w:r>
      <w:r w:rsidR="00215362">
        <w:t>open loop</w:t>
      </w:r>
      <w:r>
        <w:t xml:space="preserve"> plant </w:t>
      </w:r>
      <w:r>
        <w:t xml:space="preserve">with updated parameters </w:t>
      </w:r>
      <w:r>
        <w:t>behaved as follows (current step response</w:t>
      </w:r>
      <w:r w:rsidR="00215362">
        <w:t>),</w:t>
      </w:r>
      <w:r>
        <w:t xml:space="preserve"> this will be used for plant characterization</w:t>
      </w:r>
    </w:p>
    <w:p w14:paraId="19823D0E" w14:textId="77777777" w:rsidR="00F51CDA" w:rsidRDefault="00F51CDA" w:rsidP="00F51CDA">
      <w:pPr>
        <w:keepNext/>
        <w:jc w:val="center"/>
      </w:pPr>
      <w:r w:rsidRPr="00CC5EDE">
        <w:rPr>
          <w:noProof/>
        </w:rPr>
        <w:drawing>
          <wp:inline distT="0" distB="0" distL="0" distR="0" wp14:anchorId="34BF0382" wp14:editId="1EF65FB4">
            <wp:extent cx="3087451" cy="24286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57" cy="2430617"/>
                    </a:xfrm>
                    <a:prstGeom prst="rect">
                      <a:avLst/>
                    </a:prstGeom>
                  </pic:spPr>
                </pic:pic>
              </a:graphicData>
            </a:graphic>
          </wp:inline>
        </w:drawing>
      </w:r>
    </w:p>
    <w:p w14:paraId="4498CB60" w14:textId="5A99B9D0" w:rsidR="00F51CDA" w:rsidRDefault="00F51CDA" w:rsidP="00F51CDA">
      <w:pPr>
        <w:pStyle w:val="Caption"/>
        <w:jc w:val="center"/>
      </w:pPr>
      <w:r>
        <w:t xml:space="preserve">Figure </w:t>
      </w:r>
      <w:fldSimple w:instr=" SEQ Figure \* ARABIC ">
        <w:r w:rsidR="00215362">
          <w:rPr>
            <w:noProof/>
          </w:rPr>
          <w:t>5</w:t>
        </w:r>
      </w:fldSimple>
      <w:r>
        <w:t xml:space="preserve">, </w:t>
      </w:r>
      <w:proofErr w:type="spellStart"/>
      <w:r>
        <w:t>openloop</w:t>
      </w:r>
      <w:proofErr w:type="spellEnd"/>
      <w:r>
        <w:t xml:space="preserve"> response from the plant</w:t>
      </w:r>
    </w:p>
    <w:p w14:paraId="2F65CEF2" w14:textId="77777777" w:rsidR="00F51CDA" w:rsidRPr="00F51CDA" w:rsidRDefault="00F51CDA" w:rsidP="00F51CDA"/>
    <w:p w14:paraId="29D744E5" w14:textId="48ABA5A2" w:rsidR="00CC5EDE" w:rsidRDefault="00CC5EDE" w:rsidP="00583714">
      <w:r w:rsidRPr="00CC5EDE">
        <w:rPr>
          <w:noProof/>
        </w:rPr>
        <w:drawing>
          <wp:inline distT="0" distB="0" distL="0" distR="0" wp14:anchorId="6705D194" wp14:editId="6545FA99">
            <wp:extent cx="1438476" cy="562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8476" cy="562053"/>
                    </a:xfrm>
                    <a:prstGeom prst="rect">
                      <a:avLst/>
                    </a:prstGeom>
                  </pic:spPr>
                </pic:pic>
              </a:graphicData>
            </a:graphic>
          </wp:inline>
        </w:drawing>
      </w:r>
    </w:p>
    <w:p w14:paraId="7BFE20D3" w14:textId="7FC7B974" w:rsidR="00CC5EDE" w:rsidRDefault="00CC5EDE" w:rsidP="00583714">
      <w:proofErr w:type="spellStart"/>
      <w:r>
        <w:t>Gp</w:t>
      </w:r>
      <w:proofErr w:type="spellEnd"/>
      <w:r>
        <w:t>(s)= 0.54</w:t>
      </w:r>
      <w:proofErr w:type="gramStart"/>
      <w:r>
        <w:t>/(</w:t>
      </w:r>
      <w:proofErr w:type="gramEnd"/>
      <w:r>
        <w:t>(1.7e-3)s +1)</w:t>
      </w:r>
    </w:p>
    <w:p w14:paraId="2C229D30" w14:textId="2CB4575B" w:rsidR="004C2F05" w:rsidRDefault="004C2F05" w:rsidP="00583714">
      <w:r>
        <w:t>k</w:t>
      </w:r>
      <w:r>
        <w:tab/>
        <w:t>=0.46</w:t>
      </w:r>
    </w:p>
    <w:p w14:paraId="552D7519" w14:textId="1E5F64EB" w:rsidR="004C2F05" w:rsidRDefault="004C2F05" w:rsidP="00583714">
      <w:r>
        <w:t>Tau</w:t>
      </w:r>
      <w:r>
        <w:tab/>
        <w:t>=1.7ms</w:t>
      </w:r>
    </w:p>
    <w:p w14:paraId="2DE05FDA" w14:textId="4CAF3FBF" w:rsidR="00CC5EDE" w:rsidRDefault="00CC5EDE" w:rsidP="00583714"/>
    <w:p w14:paraId="7A2D5AF3" w14:textId="045327E4" w:rsidR="004C2F05" w:rsidRDefault="00583714" w:rsidP="00583714">
      <w:r>
        <w:t>1.7ms is fast enough, we want our control response to be also 1,7ms</w:t>
      </w:r>
      <w:r w:rsidR="004C2F05">
        <w:t>.</w:t>
      </w:r>
    </w:p>
    <w:p w14:paraId="0B119BF4" w14:textId="3F070B1C" w:rsidR="004C2F05" w:rsidRDefault="004C2F05" w:rsidP="00583714">
      <w:r>
        <w:t>K=</w:t>
      </w:r>
      <w:r w:rsidR="00583714">
        <w:t>1</w:t>
      </w:r>
    </w:p>
    <w:p w14:paraId="11B9824B" w14:textId="0CA27E54" w:rsidR="004C2F05" w:rsidRPr="00583714" w:rsidRDefault="004C2F05" w:rsidP="00583714">
      <w:pPr>
        <w:rPr>
          <w:rFonts w:asciiTheme="majorHAnsi" w:hAnsiTheme="majorHAnsi" w:cstheme="majorHAnsi"/>
          <w:sz w:val="20"/>
          <w:szCs w:val="20"/>
        </w:rPr>
      </w:pPr>
      <w:r w:rsidRPr="004C2F05">
        <w:rPr>
          <w:noProof/>
        </w:rPr>
        <w:drawing>
          <wp:inline distT="0" distB="0" distL="0" distR="0" wp14:anchorId="00C87F13" wp14:editId="3FC89254">
            <wp:extent cx="2553005" cy="107867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395" cy="1081798"/>
                    </a:xfrm>
                    <a:prstGeom prst="rect">
                      <a:avLst/>
                    </a:prstGeom>
                  </pic:spPr>
                </pic:pic>
              </a:graphicData>
            </a:graphic>
          </wp:inline>
        </w:drawing>
      </w:r>
    </w:p>
    <w:p w14:paraId="58DD2973" w14:textId="77777777" w:rsidR="00F51CDA" w:rsidRDefault="004C2F05" w:rsidP="00583714">
      <w:pPr>
        <w:rPr>
          <w:shd w:val="clear" w:color="auto" w:fill="303134"/>
        </w:rPr>
      </w:pPr>
      <w:r w:rsidRPr="00583714">
        <w:t>Ki=2/(0.46*1.7e-</w:t>
      </w:r>
      <w:proofErr w:type="gramStart"/>
      <w:r w:rsidRPr="00583714">
        <w:t>3)=</w:t>
      </w:r>
      <w:proofErr w:type="gramEnd"/>
      <w:r w:rsidRPr="00583714">
        <w:t xml:space="preserve"> </w:t>
      </w:r>
      <w:r w:rsidRPr="00583714">
        <w:rPr>
          <w:shd w:val="clear" w:color="auto" w:fill="303134"/>
        </w:rPr>
        <w:t xml:space="preserve"> </w:t>
      </w:r>
      <w:r w:rsidR="00583714" w:rsidRPr="00583714">
        <w:rPr>
          <w:shd w:val="clear" w:color="auto" w:fill="303134"/>
        </w:rPr>
        <w:t xml:space="preserve">2557.54         </w:t>
      </w:r>
    </w:p>
    <w:p w14:paraId="0DA006E7" w14:textId="26926298" w:rsidR="00583714" w:rsidRDefault="00583714" w:rsidP="00583714">
      <w:pPr>
        <w:rPr>
          <w:shd w:val="clear" w:color="auto" w:fill="303134"/>
        </w:rPr>
      </w:pPr>
      <w:proofErr w:type="spellStart"/>
      <w:r w:rsidRPr="00583714">
        <w:t>Kp</w:t>
      </w:r>
      <w:proofErr w:type="spellEnd"/>
      <w:proofErr w:type="gramStart"/>
      <w:r w:rsidRPr="00583714">
        <w:t>=(</w:t>
      </w:r>
      <w:proofErr w:type="gramEnd"/>
      <w:r w:rsidRPr="00583714">
        <w:t xml:space="preserve">2-1)/0.46= </w:t>
      </w:r>
      <w:r w:rsidRPr="00583714">
        <w:rPr>
          <w:shd w:val="clear" w:color="auto" w:fill="303134"/>
        </w:rPr>
        <w:t>2.173</w:t>
      </w:r>
    </w:p>
    <w:p w14:paraId="6BE7660D" w14:textId="77777777" w:rsidR="00215362" w:rsidRDefault="00F51CDA" w:rsidP="00215362">
      <w:pPr>
        <w:keepNext/>
        <w:jc w:val="center"/>
      </w:pPr>
      <w:r w:rsidRPr="00F51CDA">
        <w:rPr>
          <w:shd w:val="clear" w:color="auto" w:fill="303134"/>
        </w:rPr>
        <w:lastRenderedPageBreak/>
        <w:drawing>
          <wp:inline distT="0" distB="0" distL="0" distR="0" wp14:anchorId="09AD27DA" wp14:editId="7F19FE6C">
            <wp:extent cx="2889738" cy="1881056"/>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637" cy="1885547"/>
                    </a:xfrm>
                    <a:prstGeom prst="rect">
                      <a:avLst/>
                    </a:prstGeom>
                  </pic:spPr>
                </pic:pic>
              </a:graphicData>
            </a:graphic>
          </wp:inline>
        </w:drawing>
      </w:r>
    </w:p>
    <w:p w14:paraId="2B663965" w14:textId="5BFB5D4E" w:rsidR="00F51CDA" w:rsidRDefault="00215362" w:rsidP="00215362">
      <w:pPr>
        <w:pStyle w:val="Caption"/>
        <w:jc w:val="center"/>
        <w:rPr>
          <w:shd w:val="clear" w:color="auto" w:fill="303134"/>
        </w:rPr>
      </w:pPr>
      <w:r>
        <w:t xml:space="preserve">Figure </w:t>
      </w:r>
      <w:fldSimple w:instr=" SEQ Figure \* ARABIC ">
        <w:r>
          <w:rPr>
            <w:noProof/>
          </w:rPr>
          <w:t>6</w:t>
        </w:r>
      </w:fldSimple>
      <w:r>
        <w:t>, calculated PI values</w:t>
      </w:r>
    </w:p>
    <w:p w14:paraId="45C2F0E7" w14:textId="77777777" w:rsidR="00F51CDA" w:rsidRPr="00F51CDA" w:rsidRDefault="00F51CDA" w:rsidP="00583714">
      <w:pPr>
        <w:rPr>
          <w:shd w:val="clear" w:color="auto" w:fill="303134"/>
        </w:rPr>
      </w:pPr>
    </w:p>
    <w:p w14:paraId="55FCEDFA" w14:textId="42130FB9" w:rsidR="00583714" w:rsidRDefault="00583714" w:rsidP="00583714">
      <w:r>
        <w:t>No error in st</w:t>
      </w:r>
      <w:r w:rsidR="00441DBB">
        <w:t xml:space="preserve">eady </w:t>
      </w:r>
      <w:proofErr w:type="gramStart"/>
      <w:r w:rsidR="00441DBB">
        <w:t xml:space="preserve">state </w:t>
      </w:r>
      <w:r>
        <w:t>,</w:t>
      </w:r>
      <w:proofErr w:type="gramEnd"/>
      <w:r>
        <w:t xml:space="preserve"> within 10% overshoot and still around 1,7ms </w:t>
      </w:r>
      <w:r w:rsidR="00441DBB">
        <w:t>of rising time</w:t>
      </w:r>
    </w:p>
    <w:p w14:paraId="4E1B0729" w14:textId="77777777" w:rsidR="00215362" w:rsidRDefault="00583714" w:rsidP="00215362">
      <w:pPr>
        <w:keepNext/>
        <w:jc w:val="center"/>
      </w:pPr>
      <w:r w:rsidRPr="00583714">
        <w:rPr>
          <w:noProof/>
        </w:rPr>
        <w:drawing>
          <wp:inline distT="0" distB="0" distL="0" distR="0" wp14:anchorId="5C1FA314" wp14:editId="44C00C95">
            <wp:extent cx="5249008" cy="369621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696216"/>
                    </a:xfrm>
                    <a:prstGeom prst="rect">
                      <a:avLst/>
                    </a:prstGeom>
                  </pic:spPr>
                </pic:pic>
              </a:graphicData>
            </a:graphic>
          </wp:inline>
        </w:drawing>
      </w:r>
    </w:p>
    <w:p w14:paraId="49AC6C94" w14:textId="4A1D3052" w:rsidR="00273374" w:rsidRDefault="00215362" w:rsidP="00215362">
      <w:pPr>
        <w:pStyle w:val="Caption"/>
        <w:jc w:val="center"/>
      </w:pPr>
      <w:r>
        <w:t xml:space="preserve">Figure </w:t>
      </w:r>
      <w:fldSimple w:instr=" SEQ Figure \* ARABIC ">
        <w:r>
          <w:rPr>
            <w:noProof/>
          </w:rPr>
          <w:t>7</w:t>
        </w:r>
      </w:fldSimple>
      <w:r>
        <w:t xml:space="preserve">, pole </w:t>
      </w:r>
      <w:proofErr w:type="spellStart"/>
      <w:r>
        <w:t>asigment</w:t>
      </w:r>
      <w:proofErr w:type="spellEnd"/>
      <w:r>
        <w:t xml:space="preserve"> tunned PI, current response</w:t>
      </w:r>
    </w:p>
    <w:p w14:paraId="5CD3A682" w14:textId="3F00022C" w:rsidR="00215362" w:rsidRDefault="00215362" w:rsidP="00215362">
      <w:pPr>
        <w:pStyle w:val="Heading1"/>
      </w:pPr>
      <w:r>
        <w:t>Conclusion:</w:t>
      </w:r>
    </w:p>
    <w:p w14:paraId="7E603363" w14:textId="0863633F" w:rsidR="00215362" w:rsidRDefault="00215362" w:rsidP="00215362">
      <w:r>
        <w:t>The Heuristically tunned PI</w:t>
      </w:r>
      <w:r>
        <w:t xml:space="preserve"> Controller doesn’t have much room until it becomes unstable so </w:t>
      </w:r>
      <w:r>
        <w:t>it’s</w:t>
      </w:r>
      <w:r>
        <w:t xml:space="preserve"> not a good option for a </w:t>
      </w:r>
      <w:proofErr w:type="gramStart"/>
      <w:r>
        <w:t>real world</w:t>
      </w:r>
      <w:proofErr w:type="gramEnd"/>
      <w:r>
        <w:t xml:space="preserve"> controller</w:t>
      </w:r>
      <w:r>
        <w:t>, but its results were much sharper.</w:t>
      </w:r>
    </w:p>
    <w:p w14:paraId="73FBB66E" w14:textId="0B4AE235" w:rsidR="00215362" w:rsidRPr="00215362" w:rsidRDefault="00215362" w:rsidP="00215362">
      <w:r>
        <w:t>Pole identification method process was very systematic so it could be programmed as an automatically PI tune method, the results were also satisfactory.</w:t>
      </w:r>
    </w:p>
    <w:sectPr w:rsidR="00215362" w:rsidRPr="0021536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9ECB5" w14:textId="77777777" w:rsidR="00267674" w:rsidRDefault="00267674" w:rsidP="00B90B25">
      <w:pPr>
        <w:spacing w:after="0" w:line="240" w:lineRule="auto"/>
      </w:pPr>
      <w:r>
        <w:separator/>
      </w:r>
    </w:p>
  </w:endnote>
  <w:endnote w:type="continuationSeparator" w:id="0">
    <w:p w14:paraId="461239B4" w14:textId="77777777" w:rsidR="00267674" w:rsidRDefault="00267674" w:rsidP="00B90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1E04A" w14:textId="77777777" w:rsidR="00267674" w:rsidRDefault="00267674" w:rsidP="00B90B25">
      <w:pPr>
        <w:spacing w:after="0" w:line="240" w:lineRule="auto"/>
      </w:pPr>
      <w:r>
        <w:separator/>
      </w:r>
    </w:p>
  </w:footnote>
  <w:footnote w:type="continuationSeparator" w:id="0">
    <w:p w14:paraId="56015EA5" w14:textId="77777777" w:rsidR="00267674" w:rsidRDefault="00267674" w:rsidP="00B90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D228A" w14:textId="34B8DF52" w:rsidR="00B90B25" w:rsidRPr="00B90B25" w:rsidRDefault="00B90B25" w:rsidP="00B90B25">
    <w:pPr>
      <w:pStyle w:val="Heading1"/>
      <w:shd w:val="clear" w:color="auto" w:fill="FFFFFF"/>
      <w:spacing w:before="0"/>
      <w:jc w:val="right"/>
      <w:rPr>
        <w:rFonts w:ascii="Segoe UI" w:eastAsia="Times New Roman" w:hAnsi="Segoe UI" w:cs="Segoe UI"/>
        <w:b/>
        <w:bCs/>
        <w:color w:val="auto"/>
        <w:kern w:val="36"/>
        <w:sz w:val="48"/>
        <w:szCs w:val="48"/>
        <w:lang w:val="es-ES"/>
      </w:rPr>
    </w:pPr>
    <w:r w:rsidRPr="00B90B25">
      <w:rPr>
        <w:lang w:val="es-ES"/>
      </w:rPr>
      <w:t xml:space="preserve">Javier Muñoz Sáez </w:t>
    </w:r>
    <w:r>
      <w:rPr>
        <w:lang w:val="es-ES"/>
      </w:rPr>
      <w:tab/>
    </w:r>
    <w:r>
      <w:rPr>
        <w:lang w:val="es-ES"/>
      </w:rPr>
      <w:tab/>
      <w:t xml:space="preserve">    </w:t>
    </w:r>
    <w:r w:rsidRPr="00B90B25">
      <w:rPr>
        <w:sz w:val="24"/>
        <w:szCs w:val="24"/>
        <w:lang w:val="es-ES"/>
      </w:rPr>
      <w:t>CONTROL DE CONVERTIDORS I MÀQUINES ELÈCTRIQUES</w:t>
    </w:r>
  </w:p>
  <w:p w14:paraId="240A5772" w14:textId="34F2C4C0" w:rsidR="00B90B25" w:rsidRPr="00B90B25" w:rsidRDefault="00B90B25" w:rsidP="00B90B25">
    <w:pPr>
      <w:pStyle w:val="Header"/>
      <w:tabs>
        <w:tab w:val="clear" w:pos="4680"/>
        <w:tab w:val="clear" w:pos="9360"/>
        <w:tab w:val="left" w:pos="3990"/>
      </w:tabs>
      <w:rPr>
        <w:lang w:val="es-E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E2F"/>
    <w:rsid w:val="00110A1B"/>
    <w:rsid w:val="00192B54"/>
    <w:rsid w:val="00215362"/>
    <w:rsid w:val="00267674"/>
    <w:rsid w:val="00273374"/>
    <w:rsid w:val="00441DBB"/>
    <w:rsid w:val="004C2F05"/>
    <w:rsid w:val="00583714"/>
    <w:rsid w:val="00714551"/>
    <w:rsid w:val="00B54E2F"/>
    <w:rsid w:val="00B90B25"/>
    <w:rsid w:val="00CC5EDE"/>
    <w:rsid w:val="00F51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7DA2F"/>
  <w15:chartTrackingRefBased/>
  <w15:docId w15:val="{4D92FDEA-748A-4224-9C48-B8EC189D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14"/>
  </w:style>
  <w:style w:type="paragraph" w:styleId="Heading1">
    <w:name w:val="heading 1"/>
    <w:basedOn w:val="Normal"/>
    <w:next w:val="Normal"/>
    <w:link w:val="Heading1Char"/>
    <w:uiPriority w:val="9"/>
    <w:qFormat/>
    <w:rsid w:val="00714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C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5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455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14551"/>
    <w:pPr>
      <w:spacing w:after="200" w:line="240" w:lineRule="auto"/>
    </w:pPr>
    <w:rPr>
      <w:i/>
      <w:iCs/>
      <w:color w:val="44546A" w:themeColor="text2"/>
      <w:sz w:val="18"/>
      <w:szCs w:val="18"/>
    </w:rPr>
  </w:style>
  <w:style w:type="table" w:styleId="TableGrid">
    <w:name w:val="Table Grid"/>
    <w:basedOn w:val="TableNormal"/>
    <w:uiPriority w:val="39"/>
    <w:rsid w:val="00110A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1CD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90B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B25"/>
  </w:style>
  <w:style w:type="paragraph" w:styleId="Footer">
    <w:name w:val="footer"/>
    <w:basedOn w:val="Normal"/>
    <w:link w:val="FooterChar"/>
    <w:uiPriority w:val="99"/>
    <w:unhideWhenUsed/>
    <w:rsid w:val="00B90B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7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8</Pages>
  <Words>496</Words>
  <Characters>2832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UPC</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dc:creator>
  <cp:keywords/>
  <dc:description/>
  <cp:lastModifiedBy>Javier Muñoz</cp:lastModifiedBy>
  <cp:revision>4</cp:revision>
  <dcterms:created xsi:type="dcterms:W3CDTF">2024-05-29T17:59:00Z</dcterms:created>
  <dcterms:modified xsi:type="dcterms:W3CDTF">2024-05-31T16:42:00Z</dcterms:modified>
</cp:coreProperties>
</file>