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charts/chart3.xml" ContentType="application/vnd.openxmlformats-officedocument.drawingml.chart+xml"/>
  <Override PartName="/word/charts/style3.xml" ContentType="application/vnd.ms-office.chartstyle+xml"/>
  <Override PartName="/word/charts/colors3.xml" ContentType="application/vnd.ms-office.chartcolorstyle+xml"/>
  <Override PartName="/word/charts/chart4.xml" ContentType="application/vnd.openxmlformats-officedocument.drawingml.chart+xml"/>
  <Override PartName="/word/charts/style4.xml" ContentType="application/vnd.ms-office.chartstyle+xml"/>
  <Override PartName="/word/charts/colors4.xml" ContentType="application/vnd.ms-office.chartcolorstyle+xml"/>
  <Override PartName="/word/charts/chart5.xml" ContentType="application/vnd.openxmlformats-officedocument.drawingml.chart+xml"/>
  <Override PartName="/word/charts/style5.xml" ContentType="application/vnd.ms-office.chartstyle+xml"/>
  <Override PartName="/word/charts/colors5.xml" ContentType="application/vnd.ms-office.chartcolorstyle+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E6D0933" w14:textId="5E1AE069" w:rsidR="008A55B5" w:rsidRPr="007E5C07" w:rsidRDefault="00242D9F" w:rsidP="007E5C07">
      <w:pPr>
        <w:pStyle w:val="Title"/>
        <w:rPr>
          <w:rFonts w:eastAsia="MS Mincho"/>
        </w:rPr>
      </w:pPr>
      <w:r w:rsidRPr="007E5C07">
        <w:t>Analysis of the effect in the electricity market equilibrium of a wind-power plant</w:t>
      </w:r>
      <w:r w:rsidR="008A55B5" w:rsidRPr="007E5C07">
        <w:rPr>
          <w:rFonts w:eastAsia="MS Mincho"/>
        </w:rPr>
        <w:t xml:space="preserve"> </w:t>
      </w:r>
    </w:p>
    <w:p w14:paraId="58A3E63F" w14:textId="51626EF1" w:rsidR="008A55B5" w:rsidRPr="007E5C07" w:rsidRDefault="00242D9F" w:rsidP="00F40882">
      <w:pPr>
        <w:pStyle w:val="Subtitle"/>
      </w:pPr>
      <w:r w:rsidRPr="007E5C07">
        <w:t>Energy Markets - 2on Laboratory Assignment</w:t>
      </w:r>
    </w:p>
    <w:p w14:paraId="22C4EEE8" w14:textId="77777777" w:rsidR="008A55B5" w:rsidRDefault="008A55B5">
      <w:pPr>
        <w:pStyle w:val="Author"/>
        <w:rPr>
          <w:rFonts w:eastAsia="MS Mincho"/>
        </w:rPr>
        <w:sectPr w:rsidR="008A55B5" w:rsidSect="006C4648">
          <w:pgSz w:w="11909" w:h="16834" w:code="9"/>
          <w:pgMar w:top="1080" w:right="734" w:bottom="2434" w:left="734" w:header="720" w:footer="720" w:gutter="0"/>
          <w:cols w:space="720"/>
          <w:docGrid w:linePitch="360"/>
        </w:sectPr>
      </w:pPr>
    </w:p>
    <w:p w14:paraId="780E02F5" w14:textId="33E63C12" w:rsidR="008A55B5" w:rsidRPr="002F36F5" w:rsidRDefault="00242D9F">
      <w:pPr>
        <w:pStyle w:val="Author"/>
        <w:rPr>
          <w:rFonts w:eastAsia="MS Mincho"/>
        </w:rPr>
      </w:pPr>
      <w:r w:rsidRPr="002F36F5">
        <w:rPr>
          <w:rFonts w:eastAsia="MS Mincho"/>
        </w:rPr>
        <w:t>Javier Muñoz Sáez</w:t>
      </w:r>
      <w:r w:rsidR="008A55B5" w:rsidRPr="002F36F5">
        <w:rPr>
          <w:rFonts w:eastAsia="MS Mincho"/>
        </w:rPr>
        <w:t xml:space="preserve"> (</w:t>
      </w:r>
      <w:r w:rsidR="008A55B5" w:rsidRPr="002F36F5">
        <w:rPr>
          <w:rFonts w:eastAsia="MS Mincho"/>
          <w:i/>
        </w:rPr>
        <w:t>Author</w:t>
      </w:r>
      <w:r w:rsidR="008A55B5" w:rsidRPr="002F36F5">
        <w:rPr>
          <w:rFonts w:eastAsia="MS Mincho"/>
        </w:rPr>
        <w:t>)</w:t>
      </w:r>
    </w:p>
    <w:p w14:paraId="76E18353" w14:textId="52B1C797" w:rsidR="008A55B5" w:rsidRDefault="00242D9F">
      <w:pPr>
        <w:pStyle w:val="Affiliation"/>
        <w:rPr>
          <w:rFonts w:eastAsia="MS Mincho"/>
        </w:rPr>
      </w:pPr>
      <w:r>
        <w:rPr>
          <w:rFonts w:eastAsia="MS Mincho"/>
        </w:rPr>
        <w:t>UPC</w:t>
      </w:r>
    </w:p>
    <w:p w14:paraId="4477F9A5" w14:textId="35D9A886" w:rsidR="008A55B5" w:rsidRDefault="00242D9F">
      <w:pPr>
        <w:pStyle w:val="Affiliation"/>
        <w:rPr>
          <w:rFonts w:eastAsia="MS Mincho"/>
        </w:rPr>
      </w:pPr>
      <w:r>
        <w:rPr>
          <w:rFonts w:eastAsia="MS Mincho"/>
        </w:rPr>
        <w:t>Catalonia- Spain</w:t>
      </w:r>
    </w:p>
    <w:p w14:paraId="49B0F766" w14:textId="298A309D" w:rsidR="008A55B5" w:rsidRDefault="00242D9F">
      <w:pPr>
        <w:pStyle w:val="Affiliation"/>
        <w:rPr>
          <w:rFonts w:eastAsia="MS Mincho"/>
        </w:rPr>
      </w:pPr>
      <w:r>
        <w:rPr>
          <w:rFonts w:eastAsia="MS Mincho"/>
        </w:rPr>
        <w:t>Javier.munoz.saez@upc.edu</w:t>
      </w:r>
    </w:p>
    <w:p w14:paraId="1A593FF2" w14:textId="77777777" w:rsidR="008A55B5" w:rsidRDefault="008A55B5">
      <w:pPr>
        <w:pStyle w:val="Affiliation"/>
        <w:rPr>
          <w:rFonts w:eastAsia="MS Mincho"/>
        </w:rPr>
      </w:pPr>
    </w:p>
    <w:p w14:paraId="6CF6E7A6" w14:textId="77777777" w:rsidR="008A55B5" w:rsidRDefault="008A55B5" w:rsidP="00F40882"/>
    <w:p w14:paraId="5721C91C" w14:textId="77777777" w:rsidR="008A55B5" w:rsidRDefault="008A55B5" w:rsidP="00F40882">
      <w:pPr>
        <w:sectPr w:rsidR="008A55B5" w:rsidSect="006C4648">
          <w:type w:val="continuous"/>
          <w:pgSz w:w="11909" w:h="16834" w:code="9"/>
          <w:pgMar w:top="1080" w:right="734" w:bottom="2434" w:left="734" w:header="720" w:footer="720" w:gutter="0"/>
          <w:cols w:space="720"/>
          <w:docGrid w:linePitch="360"/>
        </w:sectPr>
      </w:pPr>
    </w:p>
    <w:p w14:paraId="462D101D" w14:textId="74888365" w:rsidR="008A55B5" w:rsidRDefault="008A55B5">
      <w:pPr>
        <w:pStyle w:val="Abstract"/>
        <w:rPr>
          <w:rFonts w:eastAsia="MS Mincho"/>
        </w:rPr>
      </w:pPr>
      <w:r>
        <w:rPr>
          <w:rFonts w:eastAsia="MS Mincho"/>
          <w:i/>
          <w:iCs/>
        </w:rPr>
        <w:t>Abstract</w:t>
      </w:r>
      <w:r>
        <w:rPr>
          <w:rFonts w:eastAsia="MS Mincho"/>
        </w:rPr>
        <w:t>—</w:t>
      </w:r>
      <w:r w:rsidR="002F36F5">
        <w:t xml:space="preserve">This report presents a study of a small energy distribution-generation-consumption network and examines the impact </w:t>
      </w:r>
      <w:r w:rsidR="00B02F47">
        <w:t xml:space="preserve">in market clearing and power flow </w:t>
      </w:r>
      <w:r w:rsidR="002F36F5">
        <w:t xml:space="preserve">of adding a wind power plant. GAMS (General Algebraic Modeling System) </w:t>
      </w:r>
      <w:r w:rsidR="00B02F47">
        <w:t>is</w:t>
      </w:r>
      <w:r w:rsidR="002F36F5">
        <w:t xml:space="preserve"> used to find the market equilibrium for both scenarios.</w:t>
      </w:r>
    </w:p>
    <w:p w14:paraId="49CFF350" w14:textId="333D488A" w:rsidR="008A55B5" w:rsidRDefault="0072064C">
      <w:pPr>
        <w:pStyle w:val="keywords"/>
      </w:pPr>
      <w:r>
        <w:rPr>
          <w:rFonts w:eastAsia="MS Mincho"/>
        </w:rPr>
        <w:t>Keywords</w:t>
      </w:r>
      <w:r w:rsidR="002F36F5">
        <w:rPr>
          <w:rFonts w:eastAsia="MS Mincho"/>
        </w:rPr>
        <w:t xml:space="preserve">: </w:t>
      </w:r>
      <w:r w:rsidR="002F36F5">
        <w:t>Energy Distribution; Energy Generation; Energy Consumption; Wind Power Plant Integration; Market Equilibrium; Day-Ahead Market; Renewable Energy; GAMS; Electricity Market Analysis</w:t>
      </w:r>
      <w:r w:rsidR="00EC6ECE">
        <w:t>; TCMA.</w:t>
      </w:r>
    </w:p>
    <w:p w14:paraId="1FEB4D8A" w14:textId="77777777" w:rsidR="006D62E4" w:rsidRDefault="006D62E4">
      <w:pPr>
        <w:pStyle w:val="keywords"/>
        <w:rPr>
          <w:rFonts w:eastAsia="MS Mincho"/>
        </w:rPr>
      </w:pPr>
    </w:p>
    <w:p w14:paraId="49B6288B" w14:textId="14234DAC" w:rsidR="008A55B5" w:rsidRDefault="008A55B5" w:rsidP="00F40882">
      <w:pPr>
        <w:pStyle w:val="Heading1"/>
      </w:pPr>
      <w:r>
        <w:t xml:space="preserve"> Introduction </w:t>
      </w:r>
    </w:p>
    <w:p w14:paraId="59B00CD5" w14:textId="1ACB6491" w:rsidR="00C70742" w:rsidRDefault="007E5C07" w:rsidP="00F40882">
      <w:r>
        <w:t xml:space="preserve">A </w:t>
      </w:r>
      <w:r w:rsidR="009A7743" w:rsidRPr="009A7743">
        <w:t>simplified representation of the day-ahead electricity market of a fictitious country is used to analyze the optimization problem, modeling it as a TC</w:t>
      </w:r>
      <w:r w:rsidR="00EC6ECE">
        <w:t>MA</w:t>
      </w:r>
      <w:r w:rsidR="009A7743" w:rsidRPr="009A7743">
        <w:t xml:space="preserve"> (Transmission Constrained Multi-Period Auction Model).</w:t>
      </w:r>
    </w:p>
    <w:p w14:paraId="65F76F97" w14:textId="77777777" w:rsidR="003843AF" w:rsidRPr="00C01C1B" w:rsidRDefault="003843AF" w:rsidP="00F40882">
      <w:r>
        <w:t>The proposed fictitious market has 4 buses, 3 Demand points, 5 Generation points and 5 power lines is organized as seen in Fig 1.</w:t>
      </w:r>
    </w:p>
    <w:p w14:paraId="6080E452" w14:textId="77777777" w:rsidR="003843AF" w:rsidRDefault="003843AF" w:rsidP="00F40882">
      <w:r>
        <w:rPr>
          <w:noProof/>
        </w:rPr>
        <w:drawing>
          <wp:inline distT="0" distB="0" distL="0" distR="0" wp14:anchorId="1F20ED51" wp14:editId="4D3CEC74">
            <wp:extent cx="2824843" cy="1950487"/>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829894" cy="1953975"/>
                    </a:xfrm>
                    <a:prstGeom prst="rect">
                      <a:avLst/>
                    </a:prstGeom>
                    <a:noFill/>
                    <a:ln>
                      <a:noFill/>
                    </a:ln>
                  </pic:spPr>
                </pic:pic>
              </a:graphicData>
            </a:graphic>
          </wp:inline>
        </w:drawing>
      </w:r>
    </w:p>
    <w:p w14:paraId="4BC41047" w14:textId="127EED0E" w:rsidR="003843AF" w:rsidRDefault="003843AF" w:rsidP="00F40882">
      <w:pPr>
        <w:pStyle w:val="Caption"/>
      </w:pPr>
      <w:r w:rsidRPr="00280165">
        <w:t xml:space="preserve">Fig </w:t>
      </w:r>
      <w:r w:rsidR="00835D38">
        <w:fldChar w:fldCharType="begin"/>
      </w:r>
      <w:r w:rsidR="00835D38">
        <w:instrText xml:space="preserve"> SEQ Figure \* ARABIC </w:instrText>
      </w:r>
      <w:r w:rsidR="00835D38">
        <w:fldChar w:fldCharType="separate"/>
      </w:r>
      <w:r w:rsidR="0008505B">
        <w:rPr>
          <w:noProof/>
        </w:rPr>
        <w:t>1</w:t>
      </w:r>
      <w:r w:rsidR="00835D38">
        <w:rPr>
          <w:noProof/>
        </w:rPr>
        <w:fldChar w:fldCharType="end"/>
      </w:r>
      <w:r>
        <w:t>. Single line diagram of the studied network (WPP in blue)</w:t>
      </w:r>
    </w:p>
    <w:p w14:paraId="3BB1629D" w14:textId="77777777" w:rsidR="003843AF" w:rsidRDefault="003843AF" w:rsidP="00F40882">
      <w:r>
        <w:t xml:space="preserve">The special case in which an extra WPP is added in the bus3 is highlighted in blue. </w:t>
      </w:r>
    </w:p>
    <w:p w14:paraId="07DDE06D" w14:textId="77777777" w:rsidR="003843AF" w:rsidRDefault="003843AF" w:rsidP="00F40882"/>
    <w:p w14:paraId="18434458" w14:textId="73773FBF" w:rsidR="00242D9F" w:rsidRDefault="00242D9F" w:rsidP="00F40882">
      <w:pPr>
        <w:pStyle w:val="Heading2"/>
      </w:pPr>
      <w:r>
        <w:t xml:space="preserve">Objectives of the study </w:t>
      </w:r>
    </w:p>
    <w:p w14:paraId="1C020358" w14:textId="77777777" w:rsidR="006D62E4" w:rsidRDefault="006D62E4" w:rsidP="00F40882">
      <w:r w:rsidRPr="006D62E4">
        <w:t>The goal is to find the equilibrium points of the base case, which is the system without the wind power plant (WPP). After that, the WPP will be introduced at bus 3, and the equilibrium points identified by GAMS for both scenarios will be compared.</w:t>
      </w:r>
    </w:p>
    <w:p w14:paraId="32B224A7" w14:textId="67182B70" w:rsidR="006D62E4" w:rsidRDefault="006D62E4" w:rsidP="00F40882">
      <w:r w:rsidRPr="006D62E4">
        <w:t xml:space="preserve"> The key parameters for this comparison will be nodal prices, traded energy at each bus and time period, aggregated generation and demand functions, powerline congestions, economic transactions of producers and consumers, and merchandising surplus.</w:t>
      </w:r>
    </w:p>
    <w:p w14:paraId="6FB129A6" w14:textId="77777777" w:rsidR="006D62E4" w:rsidRPr="007E5C07" w:rsidRDefault="006D62E4" w:rsidP="00F40882"/>
    <w:p w14:paraId="1B136851" w14:textId="31AE3A48" w:rsidR="003843AF" w:rsidRPr="003843AF" w:rsidRDefault="00242D9F" w:rsidP="00F40882">
      <w:pPr>
        <w:pStyle w:val="Heading2"/>
      </w:pPr>
      <w:r>
        <w:t>Structure of the report</w:t>
      </w:r>
    </w:p>
    <w:p w14:paraId="7982CDAB" w14:textId="4C62E9BD" w:rsidR="006D62E4" w:rsidRDefault="006D62E4" w:rsidP="00F40882">
      <w:r w:rsidRPr="006D62E4">
        <w:t>The report begins with a description of both mode</w:t>
      </w:r>
      <w:r w:rsidR="00E3596C">
        <w:t>l’s characteristics</w:t>
      </w:r>
      <w:r w:rsidRPr="006D62E4">
        <w:t>, with and without the WPP (</w:t>
      </w:r>
      <w:r>
        <w:t>Single-line diagram</w:t>
      </w:r>
      <w:r w:rsidRPr="006D62E4">
        <w:t>).</w:t>
      </w:r>
    </w:p>
    <w:p w14:paraId="1CCB5AE9" w14:textId="76212F72" w:rsidR="006D62E4" w:rsidRDefault="006D62E4" w:rsidP="00F40882">
      <w:r w:rsidRPr="006D62E4">
        <w:t xml:space="preserve"> Next, </w:t>
      </w:r>
      <w:r w:rsidR="00E3596C">
        <w:t>point II</w:t>
      </w:r>
      <w:r w:rsidRPr="006D62E4">
        <w:t xml:space="preserve"> explains in detail </w:t>
      </w:r>
      <w:r w:rsidR="00E3596C">
        <w:t xml:space="preserve">the data and </w:t>
      </w:r>
      <w:r w:rsidRPr="006D62E4">
        <w:t xml:space="preserve">how is translated into the TCMA mathematical model. </w:t>
      </w:r>
    </w:p>
    <w:p w14:paraId="27286FF3" w14:textId="3BF79DA0" w:rsidR="006D62E4" w:rsidRDefault="006D62E4" w:rsidP="00F40882">
      <w:r w:rsidRPr="006D62E4">
        <w:t xml:space="preserve">Following </w:t>
      </w:r>
      <w:r w:rsidR="003843AF">
        <w:t>with point III</w:t>
      </w:r>
      <w:r w:rsidRPr="006D62E4">
        <w:t xml:space="preserve">, the results obtained by GAMS are presented. A MATLAB script is used to visualize the different market clearings for each bus and each time period. </w:t>
      </w:r>
    </w:p>
    <w:p w14:paraId="6CC77095" w14:textId="3548088A" w:rsidR="006D62E4" w:rsidRDefault="006D62E4" w:rsidP="00F40882">
      <w:r w:rsidRPr="006D62E4">
        <w:t xml:space="preserve">Finally, the report </w:t>
      </w:r>
      <w:r w:rsidR="003843AF">
        <w:t>ends with IV</w:t>
      </w:r>
      <w:r w:rsidRPr="006D62E4">
        <w:t xml:space="preserve"> with brief conclusions and references.</w:t>
      </w:r>
    </w:p>
    <w:p w14:paraId="277C6D47" w14:textId="77777777" w:rsidR="003843AF" w:rsidRPr="006D62E4" w:rsidRDefault="003843AF" w:rsidP="00F40882"/>
    <w:p w14:paraId="274D4EB9" w14:textId="6E4B2F16" w:rsidR="008A55B5" w:rsidRDefault="00242D9F" w:rsidP="00F40882">
      <w:pPr>
        <w:pStyle w:val="Heading1"/>
      </w:pPr>
      <w:r>
        <w:t>DEscription of the problem and mathematical model</w:t>
      </w:r>
    </w:p>
    <w:p w14:paraId="1FE4ADCB" w14:textId="32DB49DE" w:rsidR="00E3596C" w:rsidRDefault="00E3596C" w:rsidP="00F40882">
      <w:pPr>
        <w:pStyle w:val="Heading2"/>
      </w:pPr>
      <w:r>
        <w:t>Presenting  model characteristics</w:t>
      </w:r>
    </w:p>
    <w:p w14:paraId="1BBF4E19" w14:textId="744A9EDA" w:rsidR="00E3596C" w:rsidRDefault="00E3596C" w:rsidP="00F40882">
      <w:r>
        <w:t>All 5 Generation units are modeled following the data provided in Table1. Each Generator offers two different blocks (indexed as k) with its corresponding power in MW and price in €/</w:t>
      </w:r>
      <w:proofErr w:type="spellStart"/>
      <w:r>
        <w:t>Mwh</w:t>
      </w:r>
      <w:proofErr w:type="spellEnd"/>
      <w:r>
        <w:t xml:space="preserve">. Limitations such as maximum/minimum powers and ramp up/down parameters are also </w:t>
      </w:r>
      <w:r w:rsidR="00BE357D">
        <w:t>provided;</w:t>
      </w:r>
      <w:r>
        <w:t xml:space="preserve"> those define real market constraints.</w:t>
      </w:r>
    </w:p>
    <w:p w14:paraId="1523DD64" w14:textId="55B3EC0A" w:rsidR="00E3596C" w:rsidRDefault="00E3596C" w:rsidP="00F40882">
      <w:pPr>
        <w:pStyle w:val="Caption"/>
      </w:pPr>
      <w:r>
        <w:t xml:space="preserve">Table </w:t>
      </w:r>
      <w:r w:rsidR="00835D38">
        <w:fldChar w:fldCharType="begin"/>
      </w:r>
      <w:r w:rsidR="00835D38">
        <w:instrText xml:space="preserve"> SEQ Table \* ARABIC</w:instrText>
      </w:r>
      <w:r w:rsidR="00835D38">
        <w:instrText xml:space="preserve"> </w:instrText>
      </w:r>
      <w:r w:rsidR="00835D38">
        <w:fldChar w:fldCharType="separate"/>
      </w:r>
      <w:r w:rsidR="0008505B">
        <w:rPr>
          <w:noProof/>
        </w:rPr>
        <w:t>1</w:t>
      </w:r>
      <w:r w:rsidR="00835D38">
        <w:rPr>
          <w:noProof/>
        </w:rPr>
        <w:fldChar w:fldCharType="end"/>
      </w:r>
      <w:r>
        <w:t xml:space="preserve">, </w:t>
      </w:r>
      <w:r w:rsidRPr="00D44D52">
        <w:t>Base Model – Producers Characteristics</w:t>
      </w:r>
    </w:p>
    <w:p w14:paraId="1BF103AC" w14:textId="77777777" w:rsidR="00E3596C" w:rsidRDefault="00E3596C" w:rsidP="00F40882">
      <w:r>
        <w:rPr>
          <w:noProof/>
        </w:rPr>
        <w:lastRenderedPageBreak/>
        <w:drawing>
          <wp:inline distT="0" distB="0" distL="0" distR="0" wp14:anchorId="5886F8B3" wp14:editId="3082EAF2">
            <wp:extent cx="2901043" cy="916937"/>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912672" cy="920613"/>
                    </a:xfrm>
                    <a:prstGeom prst="rect">
                      <a:avLst/>
                    </a:prstGeom>
                    <a:noFill/>
                    <a:ln>
                      <a:noFill/>
                    </a:ln>
                  </pic:spPr>
                </pic:pic>
              </a:graphicData>
            </a:graphic>
          </wp:inline>
        </w:drawing>
      </w:r>
    </w:p>
    <w:p w14:paraId="082695C2" w14:textId="77777777" w:rsidR="00E3596C" w:rsidRDefault="00E3596C" w:rsidP="00F40882"/>
    <w:p w14:paraId="4B4BF6C3" w14:textId="19CB1C72" w:rsidR="00E3596C" w:rsidRDefault="00E3596C" w:rsidP="00F40882">
      <w:r>
        <w:tab/>
        <w:t>The extra WPP (wind power plant) characteristics is modeled following the data in Table2. This new power plant offers its limited energy (in comparison to the other generation plants) at 0 €/MWh</w:t>
      </w:r>
      <w:r w:rsidR="00693D27">
        <w:t xml:space="preserve">, </w:t>
      </w:r>
      <w:r w:rsidR="004E10A6">
        <w:t>these 0 prices</w:t>
      </w:r>
      <w:r w:rsidR="00693D27">
        <w:t xml:space="preserve"> </w:t>
      </w:r>
      <w:r w:rsidR="00ED5329">
        <w:t>make</w:t>
      </w:r>
      <w:r w:rsidR="00693D27">
        <w:t xml:space="preserve"> its power very attractive and its included first in every auction</w:t>
      </w:r>
      <w:r>
        <w:t xml:space="preserve">. </w:t>
      </w:r>
      <w:r w:rsidRPr="005F081F">
        <w:t>It does not have maximum or minimum power constraints, nor is it limited by any ramp-up or ramp-down limits.</w:t>
      </w:r>
    </w:p>
    <w:p w14:paraId="3C467506" w14:textId="04D12179" w:rsidR="00E3596C" w:rsidRDefault="00E3596C" w:rsidP="00F40882">
      <w:pPr>
        <w:pStyle w:val="Caption"/>
      </w:pPr>
      <w:r>
        <w:t xml:space="preserve">Table </w:t>
      </w:r>
      <w:r w:rsidR="00835D38">
        <w:fldChar w:fldCharType="begin"/>
      </w:r>
      <w:r w:rsidR="00835D38">
        <w:instrText xml:space="preserve"> SEQ Table \* ARABIC </w:instrText>
      </w:r>
      <w:r w:rsidR="00835D38">
        <w:fldChar w:fldCharType="separate"/>
      </w:r>
      <w:r w:rsidR="0008505B">
        <w:rPr>
          <w:noProof/>
        </w:rPr>
        <w:t>2</w:t>
      </w:r>
      <w:r w:rsidR="00835D38">
        <w:rPr>
          <w:noProof/>
        </w:rPr>
        <w:fldChar w:fldCharType="end"/>
      </w:r>
      <w:r>
        <w:t xml:space="preserve">, Generator 6, </w:t>
      </w:r>
      <w:proofErr w:type="spellStart"/>
      <w:r>
        <w:t>Windpower</w:t>
      </w:r>
      <w:proofErr w:type="spellEnd"/>
      <w:r>
        <w:t xml:space="preserve"> plant characteristics</w:t>
      </w:r>
    </w:p>
    <w:p w14:paraId="76044D61" w14:textId="77777777" w:rsidR="00E3596C" w:rsidRDefault="00E3596C" w:rsidP="00F40882">
      <w:r w:rsidRPr="005F081F">
        <w:rPr>
          <w:noProof/>
        </w:rPr>
        <w:drawing>
          <wp:inline distT="0" distB="0" distL="0" distR="0" wp14:anchorId="0A24F65A" wp14:editId="470B8D59">
            <wp:extent cx="2378529" cy="369636"/>
            <wp:effectExtent l="0" t="0" r="317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2417694" cy="375723"/>
                    </a:xfrm>
                    <a:prstGeom prst="rect">
                      <a:avLst/>
                    </a:prstGeom>
                  </pic:spPr>
                </pic:pic>
              </a:graphicData>
            </a:graphic>
          </wp:inline>
        </w:drawing>
      </w:r>
    </w:p>
    <w:p w14:paraId="1E197927" w14:textId="77777777" w:rsidR="00E3596C" w:rsidRDefault="00E3596C" w:rsidP="00F40882"/>
    <w:p w14:paraId="52498AD5" w14:textId="77777777" w:rsidR="00E3596C" w:rsidRDefault="00E3596C" w:rsidP="00F40882">
      <w:r w:rsidRPr="00E3596C">
        <w:t xml:space="preserve">The three demand points D1, D2, D3 (indexed by </w:t>
      </w:r>
      <w:proofErr w:type="spellStart"/>
      <w:r w:rsidRPr="00E3596C">
        <w:t>i</w:t>
      </w:r>
      <w:proofErr w:type="spellEnd"/>
      <w:r w:rsidRPr="00E3596C">
        <w:t>) will be modeled using the parameters from Table 3. Similar to the generators in Table 1, these also offer multiple demand blocks, in this case three (indexed by k), each with its power in MW and associated price in €/MWh.</w:t>
      </w:r>
    </w:p>
    <w:p w14:paraId="6A5FFA06" w14:textId="76B3523C" w:rsidR="00E3596C" w:rsidRDefault="00E3596C" w:rsidP="00F40882">
      <w:pPr>
        <w:pStyle w:val="Caption"/>
      </w:pPr>
      <w:r>
        <w:t xml:space="preserve">Table </w:t>
      </w:r>
      <w:r w:rsidR="00835D38">
        <w:fldChar w:fldCharType="begin"/>
      </w:r>
      <w:r w:rsidR="00835D38">
        <w:instrText xml:space="preserve"> SEQ Table \* ARABIC </w:instrText>
      </w:r>
      <w:r w:rsidR="00835D38">
        <w:fldChar w:fldCharType="separate"/>
      </w:r>
      <w:r w:rsidR="0008505B">
        <w:rPr>
          <w:noProof/>
        </w:rPr>
        <w:t>3</w:t>
      </w:r>
      <w:r w:rsidR="00835D38">
        <w:rPr>
          <w:noProof/>
        </w:rPr>
        <w:fldChar w:fldCharType="end"/>
      </w:r>
      <w:r>
        <w:t>,</w:t>
      </w:r>
      <w:r w:rsidRPr="005F081F">
        <w:t xml:space="preserve"> </w:t>
      </w:r>
      <w:r>
        <w:t>Consumers</w:t>
      </w:r>
      <w:r w:rsidRPr="00D44D52">
        <w:t xml:space="preserve"> Characteristics</w:t>
      </w:r>
    </w:p>
    <w:p w14:paraId="7F07A08D" w14:textId="77777777" w:rsidR="00E3596C" w:rsidRDefault="00E3596C" w:rsidP="00F40882">
      <w:r w:rsidRPr="005F081F">
        <w:rPr>
          <w:noProof/>
        </w:rPr>
        <w:drawing>
          <wp:inline distT="0" distB="0" distL="0" distR="0" wp14:anchorId="213A6115" wp14:editId="57AB1C9F">
            <wp:extent cx="2237014" cy="1842430"/>
            <wp:effectExtent l="0" t="0" r="0" b="571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2249899" cy="1853042"/>
                    </a:xfrm>
                    <a:prstGeom prst="rect">
                      <a:avLst/>
                    </a:prstGeom>
                  </pic:spPr>
                </pic:pic>
              </a:graphicData>
            </a:graphic>
          </wp:inline>
        </w:drawing>
      </w:r>
    </w:p>
    <w:p w14:paraId="62A74266" w14:textId="77777777" w:rsidR="00E3596C" w:rsidRDefault="00E3596C" w:rsidP="00F40882"/>
    <w:p w14:paraId="45AB2297" w14:textId="77777777" w:rsidR="00E3596C" w:rsidRDefault="00E3596C" w:rsidP="00F40882">
      <w:r w:rsidRPr="00E3596C">
        <w:t xml:space="preserve">Finally, the five transmission lines are modeled using the data from Table 4. These data complete this DC-OPF model with reactance </w:t>
      </w:r>
      <w:proofErr w:type="spellStart"/>
      <w:r>
        <w:t>xkl</w:t>
      </w:r>
      <w:proofErr w:type="spellEnd"/>
      <w:r w:rsidRPr="00E3596C">
        <w:t xml:space="preserve"> [</w:t>
      </w:r>
      <w:proofErr w:type="spellStart"/>
      <w:r w:rsidRPr="00E3596C">
        <w:t>p.u</w:t>
      </w:r>
      <w:proofErr w:type="spellEnd"/>
      <w:r w:rsidRPr="00E3596C">
        <w:t xml:space="preserve">.], line capacity </w:t>
      </w:r>
      <w:r>
        <w:t>Smax</w:t>
      </w:r>
      <w:r w:rsidRPr="00E3596C">
        <w:t xml:space="preserve"> [MW], and base power </w:t>
      </w:r>
      <w:r>
        <w:t>sb=100</w:t>
      </w:r>
      <w:r w:rsidRPr="00E3596C">
        <w:t xml:space="preserve"> [MW].</w:t>
      </w:r>
    </w:p>
    <w:p w14:paraId="515AC509" w14:textId="77777777" w:rsidR="00E3596C" w:rsidRDefault="00E3596C" w:rsidP="00F40882">
      <w:r>
        <w:t>These lines will allow each bus to share excess power or excess demand with other buses</w:t>
      </w:r>
    </w:p>
    <w:p w14:paraId="2245BD5E" w14:textId="50E1F054" w:rsidR="00E3596C" w:rsidRDefault="00E3596C" w:rsidP="00F40882">
      <w:pPr>
        <w:pStyle w:val="Caption"/>
      </w:pPr>
      <w:r>
        <w:t xml:space="preserve">Table </w:t>
      </w:r>
      <w:r w:rsidR="00835D38">
        <w:fldChar w:fldCharType="begin"/>
      </w:r>
      <w:r w:rsidR="00835D38">
        <w:instrText xml:space="preserve"> SEQ Table \* ARABIC </w:instrText>
      </w:r>
      <w:r w:rsidR="00835D38">
        <w:fldChar w:fldCharType="separate"/>
      </w:r>
      <w:r w:rsidR="0008505B">
        <w:rPr>
          <w:noProof/>
        </w:rPr>
        <w:t>4</w:t>
      </w:r>
      <w:r w:rsidR="00835D38">
        <w:rPr>
          <w:noProof/>
        </w:rPr>
        <w:fldChar w:fldCharType="end"/>
      </w:r>
      <w:r>
        <w:t>, Transmission lines Characteristics</w:t>
      </w:r>
    </w:p>
    <w:p w14:paraId="21AD987A" w14:textId="50FA03C4" w:rsidR="00E3596C" w:rsidRPr="00E3596C" w:rsidRDefault="00E3596C" w:rsidP="00F40882">
      <w:r w:rsidRPr="00E3596C">
        <w:rPr>
          <w:noProof/>
        </w:rPr>
        <w:drawing>
          <wp:inline distT="0" distB="0" distL="0" distR="0" wp14:anchorId="5A75F03A" wp14:editId="798DD38F">
            <wp:extent cx="1248356" cy="919843"/>
            <wp:effectExtent l="0" t="0" r="9525"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1265628" cy="932570"/>
                    </a:xfrm>
                    <a:prstGeom prst="rect">
                      <a:avLst/>
                    </a:prstGeom>
                  </pic:spPr>
                </pic:pic>
              </a:graphicData>
            </a:graphic>
          </wp:inline>
        </w:drawing>
      </w:r>
    </w:p>
    <w:p w14:paraId="2787AE32" w14:textId="7C96746A" w:rsidR="00E3596C" w:rsidRDefault="00E3596C" w:rsidP="00F40882">
      <w:pPr>
        <w:pStyle w:val="Heading2"/>
      </w:pPr>
      <w:r>
        <w:t>Presenting  mathematical ecuations</w:t>
      </w:r>
      <w:r w:rsidR="00BE357D">
        <w:t xml:space="preserve"> (</w:t>
      </w:r>
      <w:r w:rsidR="00AA4332">
        <w:t>TC</w:t>
      </w:r>
      <w:r w:rsidR="00BE357D">
        <w:t>MPA</w:t>
      </w:r>
      <w:r w:rsidR="00AA4332">
        <w:t xml:space="preserve"> transmission constrained</w:t>
      </w:r>
      <w:r w:rsidR="00BE357D">
        <w:t xml:space="preserve"> multiperiod auction </w:t>
      </w:r>
      <w:r w:rsidR="00CF01AA">
        <w:t xml:space="preserve">based </w:t>
      </w:r>
      <w:r w:rsidR="00BE357D">
        <w:t>equations)</w:t>
      </w:r>
    </w:p>
    <w:p w14:paraId="6E2EE824" w14:textId="2DF940E7" w:rsidR="00BE357D" w:rsidRDefault="000833E2" w:rsidP="00F40882">
      <w:r>
        <w:t xml:space="preserve">The optimization objective is to maximize Social Welfare (SW) </w:t>
      </w:r>
      <w:r w:rsidR="00BE357D">
        <w:t>within every node (bus)</w:t>
      </w:r>
      <w:r w:rsidR="00AA4332">
        <w:t xml:space="preserve"> where all powers (generated or demanded) are positive variables</w:t>
      </w:r>
      <w:r w:rsidR="00BE357D">
        <w:t>.</w:t>
      </w:r>
    </w:p>
    <w:p w14:paraId="7910781F" w14:textId="6806CA7B" w:rsidR="00BE357D" w:rsidRDefault="00BE357D" w:rsidP="00F40882">
      <w:pPr>
        <w:pStyle w:val="Caption"/>
      </w:pPr>
      <w:r>
        <w:t xml:space="preserve">Equation </w:t>
      </w:r>
      <w:fldSimple w:instr=" SEQ Equation \* ARABIC ">
        <w:r w:rsidR="0008505B">
          <w:rPr>
            <w:noProof/>
          </w:rPr>
          <w:t>1</w:t>
        </w:r>
      </w:fldSimple>
      <w:r>
        <w:t>, Social welfare maximization.</w:t>
      </w:r>
    </w:p>
    <w:p w14:paraId="1794B80F" w14:textId="44F057C1" w:rsidR="00BE357D" w:rsidRDefault="00BE357D" w:rsidP="00F40882">
      <w:r w:rsidRPr="00BE357D">
        <w:rPr>
          <w:noProof/>
        </w:rPr>
        <w:drawing>
          <wp:inline distT="0" distB="0" distL="0" distR="0" wp14:anchorId="699CD76A" wp14:editId="4EBE7C2E">
            <wp:extent cx="1001486" cy="743961"/>
            <wp:effectExtent l="0" t="0" r="8255"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1017385" cy="755772"/>
                    </a:xfrm>
                    <a:prstGeom prst="rect">
                      <a:avLst/>
                    </a:prstGeom>
                  </pic:spPr>
                </pic:pic>
              </a:graphicData>
            </a:graphic>
          </wp:inline>
        </w:drawing>
      </w:r>
    </w:p>
    <w:p w14:paraId="536351F8" w14:textId="790E8BAA" w:rsidR="00AA4332" w:rsidRDefault="00AA4332" w:rsidP="00F40882">
      <w:r>
        <w:t>That SW is subject to the following rules Equation2</w:t>
      </w:r>
    </w:p>
    <w:p w14:paraId="1ECB1440" w14:textId="45FF06CC" w:rsidR="00AA4332" w:rsidRDefault="00AA4332" w:rsidP="00F40882">
      <w:pPr>
        <w:pStyle w:val="Caption"/>
      </w:pPr>
      <w:r>
        <w:t xml:space="preserve">Equation </w:t>
      </w:r>
      <w:fldSimple w:instr=" SEQ Equation \* ARABIC ">
        <w:r w:rsidR="0008505B">
          <w:rPr>
            <w:noProof/>
          </w:rPr>
          <w:t>2</w:t>
        </w:r>
      </w:fldSimple>
      <w:r>
        <w:t>, Matched generation and demand</w:t>
      </w:r>
    </w:p>
    <w:p w14:paraId="56349AEC" w14:textId="1E43A1ED" w:rsidR="00AA4332" w:rsidRDefault="00AA4332" w:rsidP="00F40882">
      <w:r w:rsidRPr="00AA4332">
        <w:rPr>
          <w:noProof/>
        </w:rPr>
        <w:drawing>
          <wp:inline distT="0" distB="0" distL="0" distR="0" wp14:anchorId="315197A9" wp14:editId="5B38E823">
            <wp:extent cx="1567542" cy="1103084"/>
            <wp:effectExtent l="0" t="0" r="0" b="190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1588502" cy="1117834"/>
                    </a:xfrm>
                    <a:prstGeom prst="rect">
                      <a:avLst/>
                    </a:prstGeom>
                  </pic:spPr>
                </pic:pic>
              </a:graphicData>
            </a:graphic>
          </wp:inline>
        </w:drawing>
      </w:r>
    </w:p>
    <w:p w14:paraId="3353277E" w14:textId="162CC23B" w:rsidR="00AA4332" w:rsidRDefault="00AA4332" w:rsidP="00F40882">
      <w:r>
        <w:t>The generation ramp up/down limits are modeled with Equation</w:t>
      </w:r>
      <w:r w:rsidR="00AD268E">
        <w:t>3</w:t>
      </w:r>
      <w:r>
        <w:t>.</w:t>
      </w:r>
    </w:p>
    <w:p w14:paraId="6AECB532" w14:textId="07BCF291" w:rsidR="00AD268E" w:rsidRDefault="00AD268E" w:rsidP="00F40882">
      <w:pPr>
        <w:pStyle w:val="Caption"/>
      </w:pPr>
      <w:r>
        <w:t xml:space="preserve">Equation </w:t>
      </w:r>
      <w:fldSimple w:instr=" SEQ Equation \* ARABIC ">
        <w:r w:rsidR="0008505B">
          <w:rPr>
            <w:noProof/>
          </w:rPr>
          <w:t>3</w:t>
        </w:r>
      </w:fldSimple>
    </w:p>
    <w:p w14:paraId="3CEB6722" w14:textId="220F2F60" w:rsidR="00E3596C" w:rsidRDefault="00AA4332" w:rsidP="00F40882">
      <w:r w:rsidRPr="00AA4332">
        <w:rPr>
          <w:noProof/>
        </w:rPr>
        <w:drawing>
          <wp:inline distT="0" distB="0" distL="0" distR="0" wp14:anchorId="18B458E2" wp14:editId="6D250CBC">
            <wp:extent cx="1681843" cy="494660"/>
            <wp:effectExtent l="0" t="0" r="0" b="127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1729228" cy="508597"/>
                    </a:xfrm>
                    <a:prstGeom prst="rect">
                      <a:avLst/>
                    </a:prstGeom>
                  </pic:spPr>
                </pic:pic>
              </a:graphicData>
            </a:graphic>
          </wp:inline>
        </w:drawing>
      </w:r>
    </w:p>
    <w:p w14:paraId="3B993EEE" w14:textId="55A0FE8B" w:rsidR="00AA4332" w:rsidRPr="00E3596C" w:rsidRDefault="00AA4332" w:rsidP="00F40882">
      <w:r>
        <w:t>The generation maximum/minimum limits translate to equation</w:t>
      </w:r>
      <w:r w:rsidR="00AD268E">
        <w:t>4</w:t>
      </w:r>
      <w:r>
        <w:t>.</w:t>
      </w:r>
    </w:p>
    <w:p w14:paraId="42BBDD0D" w14:textId="0A6D4D11" w:rsidR="00AA4332" w:rsidRDefault="00AA4332" w:rsidP="00F40882">
      <w:pPr>
        <w:pStyle w:val="Caption"/>
      </w:pPr>
      <w:r>
        <w:t xml:space="preserve">Equation </w:t>
      </w:r>
      <w:fldSimple w:instr=" SEQ Equation \* ARABIC ">
        <w:r w:rsidR="0008505B">
          <w:rPr>
            <w:noProof/>
          </w:rPr>
          <w:t>4</w:t>
        </w:r>
      </w:fldSimple>
    </w:p>
    <w:p w14:paraId="5DDDF833" w14:textId="041B05F4" w:rsidR="00E3596C" w:rsidRDefault="00AA4332" w:rsidP="00F40882">
      <w:r w:rsidRPr="00AA4332">
        <w:rPr>
          <w:noProof/>
        </w:rPr>
        <w:drawing>
          <wp:inline distT="0" distB="0" distL="0" distR="0" wp14:anchorId="03AFADA3" wp14:editId="004AD746">
            <wp:extent cx="1360714" cy="475318"/>
            <wp:effectExtent l="0" t="0" r="0" b="127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1377338" cy="481125"/>
                    </a:xfrm>
                    <a:prstGeom prst="rect">
                      <a:avLst/>
                    </a:prstGeom>
                  </pic:spPr>
                </pic:pic>
              </a:graphicData>
            </a:graphic>
          </wp:inline>
        </w:drawing>
      </w:r>
    </w:p>
    <w:p w14:paraId="5C9AB5A1" w14:textId="13E1BCC4" w:rsidR="00AD268E" w:rsidRDefault="00AD268E" w:rsidP="00F40882">
      <w:r>
        <w:t>As there is no energy storage modeled in our grid, the power generated must match the power consumed in every node Equation5 (+imports/exports).</w:t>
      </w:r>
    </w:p>
    <w:p w14:paraId="1BC00323" w14:textId="74157449" w:rsidR="00AD268E" w:rsidRDefault="00AD268E" w:rsidP="00F40882"/>
    <w:p w14:paraId="2A0089CC" w14:textId="10C0C522" w:rsidR="00C71AAE" w:rsidRDefault="00C71AAE" w:rsidP="00F40882">
      <w:pPr>
        <w:pStyle w:val="Caption"/>
      </w:pPr>
      <w:r>
        <w:t xml:space="preserve">Equation </w:t>
      </w:r>
      <w:fldSimple w:instr=" SEQ Equation \* ARABIC ">
        <w:r w:rsidR="0008505B">
          <w:rPr>
            <w:noProof/>
          </w:rPr>
          <w:t>5</w:t>
        </w:r>
      </w:fldSimple>
      <w:r>
        <w:t xml:space="preserve">, Internodal market </w:t>
      </w:r>
      <w:r w:rsidR="004E10A6">
        <w:t>equilibrium</w:t>
      </w:r>
    </w:p>
    <w:p w14:paraId="2F930D50" w14:textId="31D5AE96" w:rsidR="00AD268E" w:rsidRDefault="00AD268E" w:rsidP="00F40882">
      <w:r w:rsidRPr="00AD268E">
        <w:rPr>
          <w:noProof/>
        </w:rPr>
        <w:drawing>
          <wp:inline distT="0" distB="0" distL="0" distR="0" wp14:anchorId="4A332B20" wp14:editId="39FCC9C7">
            <wp:extent cx="1132114" cy="781892"/>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1146689" cy="791958"/>
                    </a:xfrm>
                    <a:prstGeom prst="rect">
                      <a:avLst/>
                    </a:prstGeom>
                  </pic:spPr>
                </pic:pic>
              </a:graphicData>
            </a:graphic>
          </wp:inline>
        </w:drawing>
      </w:r>
    </w:p>
    <w:p w14:paraId="6D977B6B" w14:textId="7B85C431" w:rsidR="00C71AAE" w:rsidRDefault="00C71AAE" w:rsidP="00F40882">
      <w:r>
        <w:t xml:space="preserve">In order to model the power flow </w:t>
      </w:r>
      <w:proofErr w:type="spellStart"/>
      <w:r>
        <w:t>trough</w:t>
      </w:r>
      <w:proofErr w:type="spellEnd"/>
      <w:r>
        <w:t xml:space="preserve"> transmission </w:t>
      </w:r>
      <w:r w:rsidR="00ED5329">
        <w:t>lines,</w:t>
      </w:r>
      <w:r>
        <w:t xml:space="preserve"> active power flow relates to grid frequency differences</w:t>
      </w:r>
      <w:r w:rsidR="004E10A6">
        <w:t xml:space="preserve"> between buses</w:t>
      </w:r>
      <w:r>
        <w:t xml:space="preserve"> </w:t>
      </w:r>
      <w:r w:rsidR="004E10A6">
        <w:t>Equation6 (frequency reference in bus1 = 0)</w:t>
      </w:r>
      <w:r>
        <w:t>.</w:t>
      </w:r>
    </w:p>
    <w:p w14:paraId="7F8E1F96" w14:textId="77777777" w:rsidR="00FA5F93" w:rsidRDefault="00FA5F93" w:rsidP="00F40882">
      <w:pPr>
        <w:pStyle w:val="Caption"/>
      </w:pPr>
    </w:p>
    <w:p w14:paraId="6D949009" w14:textId="5319EFCC" w:rsidR="00C71AAE" w:rsidRDefault="00C71AAE" w:rsidP="00F40882">
      <w:pPr>
        <w:pStyle w:val="Caption"/>
      </w:pPr>
      <w:r>
        <w:lastRenderedPageBreak/>
        <w:t xml:space="preserve">Equation </w:t>
      </w:r>
      <w:fldSimple w:instr=" SEQ Equation \* ARABIC ">
        <w:r w:rsidR="0008505B">
          <w:rPr>
            <w:noProof/>
          </w:rPr>
          <w:t>6</w:t>
        </w:r>
      </w:fldSimple>
      <w:r>
        <w:t>, line power flows</w:t>
      </w:r>
    </w:p>
    <w:p w14:paraId="2F72DF74" w14:textId="1DD2B3B7" w:rsidR="00C71AAE" w:rsidRDefault="00C71AAE" w:rsidP="00F40882">
      <w:r w:rsidRPr="00C71AAE">
        <w:rPr>
          <w:noProof/>
        </w:rPr>
        <w:drawing>
          <wp:inline distT="0" distB="0" distL="0" distR="0" wp14:anchorId="18C16503" wp14:editId="7463524E">
            <wp:extent cx="1382486" cy="335287"/>
            <wp:effectExtent l="0" t="0" r="8255" b="762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1382486" cy="335287"/>
                    </a:xfrm>
                    <a:prstGeom prst="rect">
                      <a:avLst/>
                    </a:prstGeom>
                  </pic:spPr>
                </pic:pic>
              </a:graphicData>
            </a:graphic>
          </wp:inline>
        </w:drawing>
      </w:r>
    </w:p>
    <w:p w14:paraId="5ABFCB5F" w14:textId="697CE97A" w:rsidR="004E10A6" w:rsidRDefault="004E10A6" w:rsidP="00F40882">
      <w:r>
        <w:t>Transmission line saturation is modeled with Equation7.</w:t>
      </w:r>
    </w:p>
    <w:p w14:paraId="719B7E06" w14:textId="77F9B941" w:rsidR="004E10A6" w:rsidRDefault="004E10A6" w:rsidP="00F40882">
      <w:pPr>
        <w:pStyle w:val="Caption"/>
      </w:pPr>
      <w:r>
        <w:t xml:space="preserve">Equation </w:t>
      </w:r>
      <w:fldSimple w:instr=" SEQ Equation \* ARABIC ">
        <w:r w:rsidR="0008505B">
          <w:rPr>
            <w:noProof/>
          </w:rPr>
          <w:t>7</w:t>
        </w:r>
      </w:fldSimple>
      <w:r>
        <w:t>, transmission line maximum power flow.</w:t>
      </w:r>
    </w:p>
    <w:p w14:paraId="479C5003" w14:textId="1C868A31" w:rsidR="004E10A6" w:rsidRPr="00E3596C" w:rsidRDefault="004E10A6" w:rsidP="00F40882">
      <w:r w:rsidRPr="004E10A6">
        <w:rPr>
          <w:noProof/>
        </w:rPr>
        <w:drawing>
          <wp:inline distT="0" distB="0" distL="0" distR="0" wp14:anchorId="0B7F7DB9" wp14:editId="1DEFA727">
            <wp:extent cx="1066800" cy="380409"/>
            <wp:effectExtent l="0" t="0" r="0" b="63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1088441" cy="388126"/>
                    </a:xfrm>
                    <a:prstGeom prst="rect">
                      <a:avLst/>
                    </a:prstGeom>
                  </pic:spPr>
                </pic:pic>
              </a:graphicData>
            </a:graphic>
          </wp:inline>
        </w:drawing>
      </w:r>
    </w:p>
    <w:p w14:paraId="66A0BC94" w14:textId="2F11C041" w:rsidR="00B37078" w:rsidRDefault="00242D9F" w:rsidP="00F40882">
      <w:pPr>
        <w:pStyle w:val="Heading1"/>
      </w:pPr>
      <w:r w:rsidRPr="007E5C07">
        <w:t>Numerical results</w:t>
      </w:r>
    </w:p>
    <w:p w14:paraId="2766991E" w14:textId="1B5A01E0" w:rsidR="004E10A6" w:rsidRDefault="004E10A6" w:rsidP="00F40882">
      <w:r>
        <w:t>GAMS was configured to find an optimal solution with</w:t>
      </w:r>
      <w:r w:rsidR="00B37078">
        <w:t xml:space="preserve"> </w:t>
      </w:r>
      <w:r>
        <w:t>0.0 gap, this guarantees X*gams</w:t>
      </w:r>
      <w:r w:rsidR="00B37078" w:rsidRPr="00B37078">
        <w:rPr>
          <w:color w:val="525252"/>
          <w:sz w:val="30"/>
          <w:szCs w:val="30"/>
        </w:rPr>
        <w:t xml:space="preserve"> </w:t>
      </w:r>
      <w:r w:rsidR="00B37078" w:rsidRPr="00B37078">
        <w:t>≡</w:t>
      </w:r>
      <w:r w:rsidR="00B37078" w:rsidRPr="00B37078">
        <w:rPr>
          <w:rFonts w:ascii="Poppins" w:hAnsi="Poppins" w:cs="Poppins"/>
          <w:color w:val="525252"/>
          <w:sz w:val="30"/>
          <w:szCs w:val="30"/>
        </w:rPr>
        <w:t> </w:t>
      </w:r>
      <w:r>
        <w:t>X*</w:t>
      </w:r>
      <w:r w:rsidR="00B37078">
        <w:t>tc</w:t>
      </w:r>
      <w:r>
        <w:t>mp</w:t>
      </w:r>
      <w:r w:rsidR="00B37078">
        <w:t>a</w:t>
      </w:r>
      <w:r>
        <w:t>.</w:t>
      </w:r>
      <w:r w:rsidR="00B37078">
        <w:t>0</w:t>
      </w:r>
    </w:p>
    <w:p w14:paraId="7CC418E7" w14:textId="05DC2093" w:rsidR="00B37078" w:rsidRPr="00B37078" w:rsidRDefault="00B37078" w:rsidP="00F40882">
      <w:r>
        <w:t xml:space="preserve">The interesting parameters from the GAMS found </w:t>
      </w:r>
      <w:r w:rsidR="00AC4325">
        <w:t>equilibrium are going to be:</w:t>
      </w:r>
    </w:p>
    <w:p w14:paraId="70918A32" w14:textId="6E2A50BE" w:rsidR="004E10A6" w:rsidRDefault="00ED5329" w:rsidP="00F40882">
      <w:pPr>
        <w:pStyle w:val="ListParagraph"/>
        <w:numPr>
          <w:ilvl w:val="0"/>
          <w:numId w:val="13"/>
        </w:numPr>
      </w:pPr>
      <w:r>
        <w:t xml:space="preserve">Market clearing </w:t>
      </w:r>
      <w:r w:rsidR="00AC4325">
        <w:t xml:space="preserve">(power and price) </w:t>
      </w:r>
      <w:r>
        <w:t>for each t</w:t>
      </w:r>
    </w:p>
    <w:p w14:paraId="75271F32" w14:textId="624E024A" w:rsidR="00ED5329" w:rsidRDefault="00ED5329" w:rsidP="00F40882">
      <w:pPr>
        <w:pStyle w:val="ListParagraph"/>
        <w:numPr>
          <w:ilvl w:val="0"/>
          <w:numId w:val="13"/>
        </w:numPr>
      </w:pPr>
      <w:r>
        <w:t>Merchandizing surplus each t (power flows)</w:t>
      </w:r>
    </w:p>
    <w:p w14:paraId="3447D5EF" w14:textId="1E88D52E" w:rsidR="00ED5329" w:rsidRDefault="00ED5329" w:rsidP="00F40882">
      <w:pPr>
        <w:pStyle w:val="ListParagraph"/>
        <w:numPr>
          <w:ilvl w:val="0"/>
          <w:numId w:val="13"/>
        </w:numPr>
      </w:pPr>
      <w:r>
        <w:t>Nodal clearings each node each t</w:t>
      </w:r>
    </w:p>
    <w:p w14:paraId="0267124B" w14:textId="69D53280" w:rsidR="00ED5329" w:rsidRPr="004E10A6" w:rsidRDefault="00AC4325" w:rsidP="00F40882">
      <w:pPr>
        <w:pStyle w:val="ListParagraph"/>
        <w:numPr>
          <w:ilvl w:val="0"/>
          <w:numId w:val="13"/>
        </w:numPr>
      </w:pPr>
      <w:r>
        <w:t>All different social welfare results (</w:t>
      </w:r>
      <w:r w:rsidR="00ED5329">
        <w:t>TCSW* SW* and NSW*</w:t>
      </w:r>
      <w:r>
        <w:t>)</w:t>
      </w:r>
      <w:r w:rsidR="00ED5329">
        <w:t xml:space="preserve"> each t </w:t>
      </w:r>
    </w:p>
    <w:p w14:paraId="2BBBFDCA" w14:textId="59873A94" w:rsidR="008A55B5" w:rsidRDefault="00242D9F" w:rsidP="00F40882">
      <w:pPr>
        <w:pStyle w:val="Heading2"/>
      </w:pPr>
      <w:r>
        <w:t>Results for the base case test</w:t>
      </w:r>
      <w:r w:rsidR="007C3ACD">
        <w:t xml:space="preserve"> T=1</w:t>
      </w:r>
    </w:p>
    <w:p w14:paraId="565562C9" w14:textId="0E1330F8" w:rsidR="00D723E2" w:rsidRDefault="00D723E2" w:rsidP="00F40882">
      <w:r>
        <w:t>There are no saturated Transmission lines so the whole market was able to clear at the same price of 35€/MW</w:t>
      </w:r>
    </w:p>
    <w:p w14:paraId="603C41B6" w14:textId="0B2F7E61" w:rsidR="00D723E2" w:rsidRDefault="00D723E2" w:rsidP="00F40882">
      <w:pPr>
        <w:pStyle w:val="Caption"/>
      </w:pPr>
      <w:r>
        <w:t xml:space="preserve">Table </w:t>
      </w:r>
      <w:fldSimple w:instr=" SEQ Table \* ARABIC ">
        <w:r w:rsidR="0008505B">
          <w:rPr>
            <w:noProof/>
          </w:rPr>
          <w:t>5</w:t>
        </w:r>
      </w:fldSimple>
      <w:r>
        <w:t>, t=1 every transmission line power and price</w:t>
      </w:r>
    </w:p>
    <w:p w14:paraId="6F66CA5F" w14:textId="79F857BF" w:rsidR="00002A05" w:rsidRDefault="00D723E2" w:rsidP="00F40882">
      <w:r w:rsidRPr="00D723E2">
        <w:rPr>
          <w:noProof/>
        </w:rPr>
        <w:drawing>
          <wp:inline distT="0" distB="0" distL="0" distR="0" wp14:anchorId="6A72BCC4" wp14:editId="02043082">
            <wp:extent cx="2186354" cy="861291"/>
            <wp:effectExtent l="0" t="0" r="4445"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2194685" cy="864573"/>
                    </a:xfrm>
                    <a:prstGeom prst="rect">
                      <a:avLst/>
                    </a:prstGeom>
                  </pic:spPr>
                </pic:pic>
              </a:graphicData>
            </a:graphic>
          </wp:inline>
        </w:drawing>
      </w:r>
    </w:p>
    <w:p w14:paraId="4EF3BE77" w14:textId="300378E9" w:rsidR="00D723E2" w:rsidRDefault="00002A05" w:rsidP="00F40882">
      <w:r>
        <w:rPr>
          <w:noProof/>
        </w:rPr>
        <w:drawing>
          <wp:inline distT="0" distB="0" distL="0" distR="0" wp14:anchorId="7B7E2402" wp14:editId="5A3F511C">
            <wp:extent cx="2679542" cy="1869831"/>
            <wp:effectExtent l="0" t="0" r="6985"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2683398" cy="1872522"/>
                    </a:xfrm>
                    <a:prstGeom prst="rect">
                      <a:avLst/>
                    </a:prstGeom>
                    <a:noFill/>
                    <a:ln>
                      <a:noFill/>
                    </a:ln>
                  </pic:spPr>
                </pic:pic>
              </a:graphicData>
            </a:graphic>
          </wp:inline>
        </w:drawing>
      </w:r>
    </w:p>
    <w:p w14:paraId="7E5FAACB" w14:textId="73FF2B5E" w:rsidR="00D723E2" w:rsidRDefault="00D723E2" w:rsidP="00F40882">
      <w:pPr>
        <w:pStyle w:val="Caption"/>
      </w:pPr>
      <w:r>
        <w:t xml:space="preserve">Figure </w:t>
      </w:r>
      <w:fldSimple w:instr=" SEQ Figure \* ARABIC ">
        <w:r w:rsidR="0008505B">
          <w:rPr>
            <w:noProof/>
          </w:rPr>
          <w:t>2</w:t>
        </w:r>
      </w:fldSimple>
      <w:r>
        <w:t>, Power flow between nodes in t=1</w:t>
      </w:r>
    </w:p>
    <w:p w14:paraId="40F830E7" w14:textId="5AAF3FA7" w:rsidR="00B951BA" w:rsidRDefault="007C3ACD" w:rsidP="00F40882">
      <w:r>
        <w:t>TCSW* was maximized to 22890.</w:t>
      </w:r>
    </w:p>
    <w:p w14:paraId="2F56C12C" w14:textId="11B69022" w:rsidR="007C3ACD" w:rsidRDefault="007C3ACD" w:rsidP="00F40882">
      <w:pPr>
        <w:pStyle w:val="Caption"/>
      </w:pPr>
      <w:r>
        <w:t xml:space="preserve">Table </w:t>
      </w:r>
      <w:fldSimple w:instr=" SEQ Table \* ARABIC ">
        <w:r w:rsidR="0008505B">
          <w:rPr>
            <w:noProof/>
          </w:rPr>
          <w:t>6</w:t>
        </w:r>
      </w:fldSimple>
      <w:r>
        <w:t>, TCSW* for all T, t=1 highlighted in yellow</w:t>
      </w:r>
    </w:p>
    <w:p w14:paraId="4BE341C5" w14:textId="494E41BA" w:rsidR="00B951BA" w:rsidRPr="0014430D" w:rsidRDefault="007C3ACD" w:rsidP="00F40882">
      <w:r w:rsidRPr="007C3ACD">
        <w:rPr>
          <w:noProof/>
        </w:rPr>
        <w:drawing>
          <wp:inline distT="0" distB="0" distL="0" distR="0" wp14:anchorId="5A3C544F" wp14:editId="4743BF07">
            <wp:extent cx="2766646" cy="489104"/>
            <wp:effectExtent l="0" t="0" r="0" b="635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2809836" cy="496739"/>
                    </a:xfrm>
                    <a:prstGeom prst="rect">
                      <a:avLst/>
                    </a:prstGeom>
                  </pic:spPr>
                </pic:pic>
              </a:graphicData>
            </a:graphic>
          </wp:inline>
        </w:drawing>
      </w:r>
    </w:p>
    <w:p w14:paraId="0BDC0593" w14:textId="56E4C598" w:rsidR="007B77FC" w:rsidRDefault="007B77FC" w:rsidP="00F40882"/>
    <w:p w14:paraId="19CBEAA5" w14:textId="0BD13B1A" w:rsidR="009404D6" w:rsidRPr="00002A05" w:rsidRDefault="009404D6" w:rsidP="00F40882">
      <w:r w:rsidRPr="00002A05">
        <w:rPr>
          <w:noProof/>
        </w:rPr>
        <w:drawing>
          <wp:anchor distT="0" distB="0" distL="114300" distR="114300" simplePos="0" relativeHeight="251658240" behindDoc="0" locked="0" layoutInCell="1" allowOverlap="1" wp14:anchorId="2D528CE2" wp14:editId="28B8716B">
            <wp:simplePos x="0" y="0"/>
            <wp:positionH relativeFrom="margin">
              <wp:align>right</wp:align>
            </wp:positionH>
            <wp:positionV relativeFrom="paragraph">
              <wp:posOffset>7620</wp:posOffset>
            </wp:positionV>
            <wp:extent cx="1316355" cy="1722755"/>
            <wp:effectExtent l="0" t="0" r="0" b="0"/>
            <wp:wrapSquare wrapText="bothSides"/>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cstate="print">
                      <a:extLst>
                        <a:ext uri="{28A0092B-C50C-407E-A947-70E740481C1C}">
                          <a14:useLocalDpi xmlns:a14="http://schemas.microsoft.com/office/drawing/2010/main" val="0"/>
                        </a:ext>
                      </a:extLst>
                    </a:blip>
                    <a:stretch>
                      <a:fillRect/>
                    </a:stretch>
                  </pic:blipFill>
                  <pic:spPr>
                    <a:xfrm>
                      <a:off x="0" y="0"/>
                      <a:ext cx="1316355" cy="1722755"/>
                    </a:xfrm>
                    <a:prstGeom prst="rect">
                      <a:avLst/>
                    </a:prstGeom>
                  </pic:spPr>
                </pic:pic>
              </a:graphicData>
            </a:graphic>
            <wp14:sizeRelH relativeFrom="margin">
              <wp14:pctWidth>0</wp14:pctWidth>
            </wp14:sizeRelH>
            <wp14:sizeRelV relativeFrom="margin">
              <wp14:pctHeight>0</wp14:pctHeight>
            </wp14:sizeRelV>
          </wp:anchor>
        </w:drawing>
      </w:r>
      <w:r w:rsidR="00182657" w:rsidRPr="00002A05">
        <w:t xml:space="preserve">In </w:t>
      </w:r>
      <w:r w:rsidR="00182657" w:rsidRPr="00002A05">
        <w:rPr>
          <w:b/>
          <w:bCs/>
        </w:rPr>
        <w:t>bus1</w:t>
      </w:r>
      <w:r w:rsidR="00182657" w:rsidRPr="00002A05">
        <w:t xml:space="preserve"> s</w:t>
      </w:r>
      <w:r w:rsidR="007C3ACD" w:rsidRPr="00002A05">
        <w:t xml:space="preserve">ome limitations were hit, for example G2 bottomed its </w:t>
      </w:r>
      <w:proofErr w:type="spellStart"/>
      <w:r w:rsidR="007C3ACD" w:rsidRPr="00002A05">
        <w:t>Pmin</w:t>
      </w:r>
      <w:proofErr w:type="spellEnd"/>
      <w:r w:rsidR="007C3ACD" w:rsidRPr="00002A05">
        <w:t xml:space="preserve"> of 28Mw so it was forced to sell unmatched power at a loss of 5€/MW.</w:t>
      </w:r>
    </w:p>
    <w:p w14:paraId="2E0A3AB8" w14:textId="5B0A01D5" w:rsidR="007C3ACD" w:rsidRPr="00002A05" w:rsidRDefault="009404D6" w:rsidP="00F40882">
      <w:r w:rsidRPr="00002A05">
        <w:t xml:space="preserve">G1 also hit its </w:t>
      </w:r>
      <w:proofErr w:type="spellStart"/>
      <w:r w:rsidRPr="00002A05">
        <w:t>Pramp</w:t>
      </w:r>
      <w:proofErr w:type="spellEnd"/>
      <w:r w:rsidRPr="00002A05">
        <w:t xml:space="preserve"> up limit of 100MW/t limiting its matched generation to 250Mw.</w:t>
      </w:r>
    </w:p>
    <w:p w14:paraId="3B6D341E" w14:textId="4D67E14A" w:rsidR="007C3ACD" w:rsidRPr="00002A05" w:rsidRDefault="009404D6" w:rsidP="00F40882">
      <w:r w:rsidRPr="00002A05">
        <w:rPr>
          <w:noProof/>
        </w:rPr>
        <mc:AlternateContent>
          <mc:Choice Requires="wps">
            <w:drawing>
              <wp:anchor distT="0" distB="0" distL="114300" distR="114300" simplePos="0" relativeHeight="251660288" behindDoc="0" locked="0" layoutInCell="1" allowOverlap="1" wp14:anchorId="2E2744EC" wp14:editId="265B4C89">
                <wp:simplePos x="0" y="0"/>
                <wp:positionH relativeFrom="column">
                  <wp:posOffset>2006551</wp:posOffset>
                </wp:positionH>
                <wp:positionV relativeFrom="paragraph">
                  <wp:posOffset>327318</wp:posOffset>
                </wp:positionV>
                <wp:extent cx="1019810" cy="281305"/>
                <wp:effectExtent l="0" t="0" r="8890" b="4445"/>
                <wp:wrapSquare wrapText="bothSides"/>
                <wp:docPr id="27" name="Text Box 27"/>
                <wp:cNvGraphicFramePr/>
                <a:graphic xmlns:a="http://schemas.openxmlformats.org/drawingml/2006/main">
                  <a:graphicData uri="http://schemas.microsoft.com/office/word/2010/wordprocessingShape">
                    <wps:wsp>
                      <wps:cNvSpPr txBox="1"/>
                      <wps:spPr>
                        <a:xfrm>
                          <a:off x="0" y="0"/>
                          <a:ext cx="1019810" cy="281305"/>
                        </a:xfrm>
                        <a:prstGeom prst="rect">
                          <a:avLst/>
                        </a:prstGeom>
                        <a:solidFill>
                          <a:prstClr val="white"/>
                        </a:solidFill>
                        <a:ln>
                          <a:noFill/>
                        </a:ln>
                      </wps:spPr>
                      <wps:txbx>
                        <w:txbxContent>
                          <w:p w14:paraId="2F357B9D" w14:textId="72755749" w:rsidR="007C3ACD" w:rsidRPr="00D76007" w:rsidRDefault="007C3ACD" w:rsidP="00F40882">
                            <w:pPr>
                              <w:pStyle w:val="Caption"/>
                              <w:rPr>
                                <w:sz w:val="20"/>
                                <w:szCs w:val="20"/>
                              </w:rPr>
                            </w:pPr>
                            <w:r>
                              <w:t xml:space="preserve">Figure </w:t>
                            </w:r>
                            <w:fldSimple w:instr=" SEQ Figure \* ARABIC ">
                              <w:r w:rsidR="0008505B">
                                <w:rPr>
                                  <w:noProof/>
                                </w:rPr>
                                <w:t>3</w:t>
                              </w:r>
                            </w:fldSimple>
                            <w:r>
                              <w:t xml:space="preserve">, market </w:t>
                            </w:r>
                            <w:r w:rsidR="009404D6">
                              <w:t>c</w:t>
                            </w:r>
                            <w:r>
                              <w:t>learing for bus1 t=1</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E2744EC" id="_x0000_t202" coordsize="21600,21600" o:spt="202" path="m,l,21600r21600,l21600,xe">
                <v:stroke joinstyle="miter"/>
                <v:path gradientshapeok="t" o:connecttype="rect"/>
              </v:shapetype>
              <v:shape id="Text Box 27" o:spid="_x0000_s1026" type="#_x0000_t202" style="position:absolute;left:0;text-align:left;margin-left:158pt;margin-top:25.75pt;width:80.3pt;height:22.1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" stroked="f">
                <v:textbox inset="0,0,0,0">
                  <w:txbxContent>
                    <w:p w14:paraId="2F357B9D" w14:textId="72755749" w:rsidR="007C3ACD" w:rsidRPr="00D76007" w:rsidRDefault="007C3ACD" w:rsidP="00F40882">
                      <w:pPr>
                        <w:pStyle w:val="Caption"/>
                        <w:rPr>
                          <w:sz w:val="20"/>
                          <w:szCs w:val="20"/>
                        </w:rPr>
                      </w:pPr>
                      <w:r>
                        <w:t xml:space="preserve">Figure </w:t>
                      </w:r>
                      <w:fldSimple w:instr=" SEQ Figure \* ARABIC ">
                        <w:r w:rsidR="0008505B">
                          <w:rPr>
                            <w:noProof/>
                          </w:rPr>
                          <w:t>3</w:t>
                        </w:r>
                      </w:fldSimple>
                      <w:r>
                        <w:t xml:space="preserve">, market </w:t>
                      </w:r>
                      <w:r w:rsidR="009404D6">
                        <w:t>c</w:t>
                      </w:r>
                      <w:r>
                        <w:t>learing for bus1 t=1</w:t>
                      </w:r>
                    </w:p>
                  </w:txbxContent>
                </v:textbox>
                <w10:wrap type="square"/>
              </v:shape>
            </w:pict>
          </mc:Fallback>
        </mc:AlternateContent>
      </w:r>
      <w:r w:rsidR="007C3ACD" w:rsidRPr="00002A05">
        <w:t>Due to D1 offering to buy just 1MW al</w:t>
      </w:r>
      <w:r w:rsidRPr="00002A05">
        <w:t xml:space="preserve">most all energy matched in bus1 was sold to other buses. </w:t>
      </w:r>
    </w:p>
    <w:p w14:paraId="1C8EAD92" w14:textId="0660E294" w:rsidR="007C3ACD" w:rsidRDefault="007C3ACD" w:rsidP="00F40882"/>
    <w:p w14:paraId="57985C4F" w14:textId="30C20A99" w:rsidR="00002A05" w:rsidRDefault="002B6DD8" w:rsidP="00F40882">
      <w:r w:rsidRPr="009404D6">
        <w:rPr>
          <w:noProof/>
        </w:rPr>
        <w:drawing>
          <wp:anchor distT="0" distB="0" distL="114300" distR="114300" simplePos="0" relativeHeight="251661312" behindDoc="0" locked="0" layoutInCell="1" allowOverlap="1" wp14:anchorId="440408C3" wp14:editId="42DB8E84">
            <wp:simplePos x="0" y="0"/>
            <wp:positionH relativeFrom="column">
              <wp:posOffset>4445</wp:posOffset>
            </wp:positionH>
            <wp:positionV relativeFrom="paragraph">
              <wp:posOffset>4445</wp:posOffset>
            </wp:positionV>
            <wp:extent cx="1384935" cy="2015490"/>
            <wp:effectExtent l="0" t="0" r="5715" b="3810"/>
            <wp:wrapSquare wrapText="bothSides"/>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cstate="print">
                      <a:extLst>
                        <a:ext uri="{28A0092B-C50C-407E-A947-70E740481C1C}">
                          <a14:useLocalDpi xmlns:a14="http://schemas.microsoft.com/office/drawing/2010/main" val="0"/>
                        </a:ext>
                      </a:extLst>
                    </a:blip>
                    <a:stretch>
                      <a:fillRect/>
                    </a:stretch>
                  </pic:blipFill>
                  <pic:spPr>
                    <a:xfrm>
                      <a:off x="0" y="0"/>
                      <a:ext cx="1384935" cy="2015490"/>
                    </a:xfrm>
                    <a:prstGeom prst="rect">
                      <a:avLst/>
                    </a:prstGeom>
                  </pic:spPr>
                </pic:pic>
              </a:graphicData>
            </a:graphic>
            <wp14:sizeRelH relativeFrom="margin">
              <wp14:pctWidth>0</wp14:pctWidth>
            </wp14:sizeRelH>
            <wp14:sizeRelV relativeFrom="margin">
              <wp14:pctHeight>0</wp14:pctHeight>
            </wp14:sizeRelV>
          </wp:anchor>
        </w:drawing>
      </w:r>
      <w:r w:rsidR="009404D6">
        <w:t xml:space="preserve">With </w:t>
      </w:r>
      <w:r w:rsidR="009404D6" w:rsidRPr="00182657">
        <w:rPr>
          <w:b/>
          <w:bCs/>
        </w:rPr>
        <w:t>bus2</w:t>
      </w:r>
      <w:r w:rsidR="009404D6">
        <w:t xml:space="preserve"> </w:t>
      </w:r>
      <w:r w:rsidR="00182657">
        <w:t xml:space="preserve">having a very hungry D2, it would make sense for G3 and G4 to have all their generation matched, unluckily for those operators their bid was too expensive so energy imports from </w:t>
      </w:r>
      <w:r w:rsidR="00002A05">
        <w:t>all</w:t>
      </w:r>
      <w:r w:rsidR="00182657">
        <w:t xml:space="preserve"> other </w:t>
      </w:r>
      <w:r w:rsidR="00002A05">
        <w:t>cheaper generators were in order</w:t>
      </w:r>
      <w:r w:rsidR="00182657">
        <w:t>.</w:t>
      </w:r>
    </w:p>
    <w:p w14:paraId="5D86958D" w14:textId="558F3713" w:rsidR="007C3ACD" w:rsidRDefault="00002A05" w:rsidP="00F40882">
      <w:r>
        <w:t xml:space="preserve">Bus2 </w:t>
      </w:r>
      <w:r w:rsidR="002B6DD8">
        <w:t>becomes an absolute</w:t>
      </w:r>
      <w:r>
        <w:t xml:space="preserve"> energy importer in t=1 (Surplus generation -225)</w:t>
      </w:r>
    </w:p>
    <w:p w14:paraId="34170FE8" w14:textId="2EAB7885" w:rsidR="007C3ACD" w:rsidRDefault="002B6DD8" w:rsidP="00F40882">
      <w:r>
        <w:rPr>
          <w:noProof/>
        </w:rPr>
        <w:drawing>
          <wp:anchor distT="0" distB="0" distL="114300" distR="114300" simplePos="0" relativeHeight="251664384" behindDoc="0" locked="0" layoutInCell="1" allowOverlap="1" wp14:anchorId="0C4D0D71" wp14:editId="092B2685">
            <wp:simplePos x="0" y="0"/>
            <wp:positionH relativeFrom="column">
              <wp:posOffset>1732280</wp:posOffset>
            </wp:positionH>
            <wp:positionV relativeFrom="paragraph">
              <wp:posOffset>610235</wp:posOffset>
            </wp:positionV>
            <wp:extent cx="1259840" cy="1632585"/>
            <wp:effectExtent l="0" t="0" r="0" b="5715"/>
            <wp:wrapSquare wrapText="bothSides"/>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1259840" cy="163258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002A05">
        <w:rPr>
          <w:noProof/>
        </w:rPr>
        <mc:AlternateContent>
          <mc:Choice Requires="wps">
            <w:drawing>
              <wp:anchor distT="0" distB="0" distL="114300" distR="114300" simplePos="0" relativeHeight="251663360" behindDoc="0" locked="0" layoutInCell="1" allowOverlap="1" wp14:anchorId="1959B3B3" wp14:editId="53BF71CB">
                <wp:simplePos x="0" y="0"/>
                <wp:positionH relativeFrom="column">
                  <wp:posOffset>104718</wp:posOffset>
                </wp:positionH>
                <wp:positionV relativeFrom="paragraph">
                  <wp:posOffset>268605</wp:posOffset>
                </wp:positionV>
                <wp:extent cx="1236345" cy="345440"/>
                <wp:effectExtent l="0" t="0" r="1905" b="0"/>
                <wp:wrapSquare wrapText="bothSides"/>
                <wp:docPr id="29" name="Text Box 29"/>
                <wp:cNvGraphicFramePr/>
                <a:graphic xmlns:a="http://schemas.openxmlformats.org/drawingml/2006/main">
                  <a:graphicData uri="http://schemas.microsoft.com/office/word/2010/wordprocessingShape">
                    <wps:wsp>
                      <wps:cNvSpPr txBox="1"/>
                      <wps:spPr>
                        <a:xfrm>
                          <a:off x="0" y="0"/>
                          <a:ext cx="1236345" cy="345440"/>
                        </a:xfrm>
                        <a:prstGeom prst="rect">
                          <a:avLst/>
                        </a:prstGeom>
                        <a:solidFill>
                          <a:prstClr val="white"/>
                        </a:solidFill>
                        <a:ln>
                          <a:noFill/>
                        </a:ln>
                      </wps:spPr>
                      <wps:txbx>
                        <w:txbxContent>
                          <w:p w14:paraId="1A81F666" w14:textId="21A0836B" w:rsidR="00182657" w:rsidRPr="00D76007" w:rsidRDefault="00182657" w:rsidP="00F40882">
                            <w:pPr>
                              <w:pStyle w:val="Caption"/>
                              <w:rPr>
                                <w:sz w:val="20"/>
                                <w:szCs w:val="20"/>
                              </w:rPr>
                            </w:pPr>
                            <w:r>
                              <w:t xml:space="preserve">Figure </w:t>
                            </w:r>
                            <w:fldSimple w:instr=" SEQ Figure \* ARABIC ">
                              <w:r w:rsidR="0008505B">
                                <w:rPr>
                                  <w:noProof/>
                                </w:rPr>
                                <w:t>4</w:t>
                              </w:r>
                            </w:fldSimple>
                            <w:r>
                              <w:t>,</w:t>
                            </w:r>
                            <w:r w:rsidRPr="00182657">
                              <w:t xml:space="preserve"> </w:t>
                            </w:r>
                            <w:r>
                              <w:t>market clearing for bus2 t=1</w:t>
                            </w:r>
                          </w:p>
                          <w:p w14:paraId="6C2FC460" w14:textId="06D675A9" w:rsidR="00182657" w:rsidRPr="006D4DD0" w:rsidRDefault="00182657" w:rsidP="00F40882">
                            <w:pPr>
                              <w:pStyle w:val="Caption"/>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959B3B3" id="Text Box 29" o:spid="_x0000_s1027" type="#_x0000_t202" style="position:absolute;left:0;text-align:left;margin-left:8.25pt;margin-top:21.15pt;width:97.35pt;height:27.2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" stroked="f">
                <v:textbox inset="0,0,0,0">
                  <w:txbxContent>
                    <w:p w14:paraId="1A81F666" w14:textId="21A0836B" w:rsidR="00182657" w:rsidRPr="00D76007" w:rsidRDefault="00182657" w:rsidP="00F40882">
                      <w:pPr>
                        <w:pStyle w:val="Caption"/>
                        <w:rPr>
                          <w:sz w:val="20"/>
                          <w:szCs w:val="20"/>
                        </w:rPr>
                      </w:pPr>
                      <w:r>
                        <w:t xml:space="preserve">Figure </w:t>
                      </w:r>
                      <w:fldSimple w:instr=" SEQ Figure \* ARABIC ">
                        <w:r w:rsidR="0008505B">
                          <w:rPr>
                            <w:noProof/>
                          </w:rPr>
                          <w:t>4</w:t>
                        </w:r>
                      </w:fldSimple>
                      <w:r>
                        <w:t>,</w:t>
                      </w:r>
                      <w:r w:rsidRPr="00182657">
                        <w:t xml:space="preserve"> </w:t>
                      </w:r>
                      <w:r>
                        <w:t>market clearing for bus2 t=1</w:t>
                      </w:r>
                    </w:p>
                    <w:p w14:paraId="6C2FC460" w14:textId="06D675A9" w:rsidR="00182657" w:rsidRPr="006D4DD0" w:rsidRDefault="00182657" w:rsidP="00F40882">
                      <w:pPr>
                        <w:pStyle w:val="Caption"/>
                      </w:pPr>
                    </w:p>
                  </w:txbxContent>
                </v:textbox>
                <w10:wrap type="square"/>
              </v:shape>
            </w:pict>
          </mc:Fallback>
        </mc:AlternateContent>
      </w:r>
      <w:r w:rsidR="00182657">
        <w:t xml:space="preserve">Both </w:t>
      </w:r>
      <w:r w:rsidR="00002A05">
        <w:t>G3 and G4’s</w:t>
      </w:r>
      <w:r w:rsidR="00182657">
        <w:t xml:space="preserve"> </w:t>
      </w:r>
      <w:proofErr w:type="spellStart"/>
      <w:r w:rsidR="00182657">
        <w:t>Rampdown</w:t>
      </w:r>
      <w:proofErr w:type="spellEnd"/>
      <w:r w:rsidR="00182657">
        <w:t xml:space="preserve"> limits were reached having to sell their energy also at 5€/MW loss.</w:t>
      </w:r>
    </w:p>
    <w:p w14:paraId="278A2042" w14:textId="43AAE903" w:rsidR="007C3ACD" w:rsidRDefault="002B6DD8" w:rsidP="00F40882">
      <w:r>
        <w:rPr>
          <w:b/>
          <w:bCs/>
        </w:rPr>
        <w:t>B</w:t>
      </w:r>
      <w:r w:rsidR="00002A05" w:rsidRPr="002B6DD8">
        <w:rPr>
          <w:b/>
          <w:bCs/>
        </w:rPr>
        <w:t>us3</w:t>
      </w:r>
      <w:r w:rsidR="00002A05">
        <w:t xml:space="preserve"> has no generation, </w:t>
      </w:r>
      <w:r>
        <w:t>and its demanded prices are very attractive</w:t>
      </w:r>
      <w:r w:rsidR="00002A05">
        <w:t xml:space="preserve"> </w:t>
      </w:r>
      <w:r>
        <w:t xml:space="preserve">for all other nodes, </w:t>
      </w:r>
      <w:r w:rsidR="00002A05">
        <w:t xml:space="preserve">that’s why </w:t>
      </w:r>
      <w:r>
        <w:t xml:space="preserve">all </w:t>
      </w:r>
      <w:r w:rsidR="00002A05">
        <w:t>its demand is matched with a virtual generation block</w:t>
      </w:r>
      <w:r>
        <w:t>.</w:t>
      </w:r>
    </w:p>
    <w:p w14:paraId="4CD292B4" w14:textId="47B2879B" w:rsidR="002B6DD8" w:rsidRDefault="002B6DD8" w:rsidP="00F40882">
      <w:r>
        <w:t xml:space="preserve">The only exception </w:t>
      </w:r>
      <w:proofErr w:type="gramStart"/>
      <w:r>
        <w:t>are</w:t>
      </w:r>
      <w:proofErr w:type="gramEnd"/>
      <w:r>
        <w:t xml:space="preserve"> 15Mw that are using Bus3 as a buffer to channel generation from buses1 and 4 and routing it to bus2.</w:t>
      </w:r>
    </w:p>
    <w:p w14:paraId="34C70CAC" w14:textId="63DCF4D1" w:rsidR="007C3ACD" w:rsidRDefault="002B6DD8" w:rsidP="00F40882">
      <w:r>
        <w:rPr>
          <w:noProof/>
        </w:rPr>
        <mc:AlternateContent>
          <mc:Choice Requires="wps">
            <w:drawing>
              <wp:anchor distT="0" distB="0" distL="114300" distR="114300" simplePos="0" relativeHeight="251666432" behindDoc="0" locked="0" layoutInCell="1" allowOverlap="1" wp14:anchorId="29C58BA8" wp14:editId="198B5C7E">
                <wp:simplePos x="0" y="0"/>
                <wp:positionH relativeFrom="column">
                  <wp:posOffset>1861128</wp:posOffset>
                </wp:positionH>
                <wp:positionV relativeFrom="paragraph">
                  <wp:posOffset>4734</wp:posOffset>
                </wp:positionV>
                <wp:extent cx="1136650" cy="635"/>
                <wp:effectExtent l="0" t="0" r="0" b="0"/>
                <wp:wrapSquare wrapText="bothSides"/>
                <wp:docPr id="34" name="Text Box 34"/>
                <wp:cNvGraphicFramePr/>
                <a:graphic xmlns:a="http://schemas.openxmlformats.org/drawingml/2006/main">
                  <a:graphicData uri="http://schemas.microsoft.com/office/word/2010/wordprocessingShape">
                    <wps:wsp>
                      <wps:cNvSpPr txBox="1"/>
                      <wps:spPr>
                        <a:xfrm>
                          <a:off x="0" y="0"/>
                          <a:ext cx="1136650" cy="635"/>
                        </a:xfrm>
                        <a:prstGeom prst="rect">
                          <a:avLst/>
                        </a:prstGeom>
                        <a:solidFill>
                          <a:prstClr val="white"/>
                        </a:solidFill>
                        <a:ln>
                          <a:noFill/>
                        </a:ln>
                      </wps:spPr>
                      <wps:txbx>
                        <w:txbxContent>
                          <w:p w14:paraId="0676FDAA" w14:textId="337AF55A" w:rsidR="00002A05" w:rsidRPr="00F16AD6" w:rsidRDefault="00002A05" w:rsidP="00F40882">
                            <w:pPr>
                              <w:pStyle w:val="Caption"/>
                              <w:rPr>
                                <w:noProof/>
                                <w:sz w:val="20"/>
                                <w:szCs w:val="20"/>
                              </w:rPr>
                            </w:pPr>
                            <w:r>
                              <w:t xml:space="preserve">Figure </w:t>
                            </w:r>
                            <w:fldSimple w:instr=" SEQ Figure \* ARABIC ">
                              <w:r w:rsidR="0008505B">
                                <w:rPr>
                                  <w:noProof/>
                                </w:rPr>
                                <w:t>5</w:t>
                              </w:r>
                            </w:fldSimple>
                            <w:r>
                              <w:t>, market clearing for bus3 at t=1</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9C58BA8" id="Text Box 34" o:spid="_x0000_s1028" type="#_x0000_t202" style="position:absolute;left:0;text-align:left;margin-left:146.55pt;margin-top:.35pt;width:89.5pt;height:.05pt;z-index:2516664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" stroked="f">
                <v:textbox style="mso-fit-shape-to-text:t" inset="0,0,0,0">
                  <w:txbxContent>
                    <w:p w14:paraId="0676FDAA" w14:textId="337AF55A" w:rsidR="00002A05" w:rsidRPr="00F16AD6" w:rsidRDefault="00002A05" w:rsidP="00F40882">
                      <w:pPr>
                        <w:pStyle w:val="Caption"/>
                        <w:rPr>
                          <w:noProof/>
                          <w:sz w:val="20"/>
                          <w:szCs w:val="20"/>
                        </w:rPr>
                      </w:pPr>
                      <w:r>
                        <w:t xml:space="preserve">Figure </w:t>
                      </w:r>
                      <w:fldSimple w:instr=" SEQ Figure \* ARABIC ">
                        <w:r w:rsidR="0008505B">
                          <w:rPr>
                            <w:noProof/>
                          </w:rPr>
                          <w:t>5</w:t>
                        </w:r>
                      </w:fldSimple>
                      <w:r>
                        <w:t>, market clearing for bus3 at t=1</w:t>
                      </w:r>
                    </w:p>
                  </w:txbxContent>
                </v:textbox>
                <w10:wrap type="square"/>
              </v:shape>
            </w:pict>
          </mc:Fallback>
        </mc:AlternateContent>
      </w:r>
      <w:r>
        <w:t>After all the optimization bus3 is setting the clearing price of the whole grid at 35€/Mw</w:t>
      </w:r>
    </w:p>
    <w:p w14:paraId="7AE21C92" w14:textId="53D48FA8" w:rsidR="009404D6" w:rsidRDefault="00F40882" w:rsidP="00F40882">
      <w:r>
        <w:rPr>
          <w:noProof/>
        </w:rPr>
        <w:drawing>
          <wp:anchor distT="0" distB="0" distL="114300" distR="114300" simplePos="0" relativeHeight="251667456" behindDoc="0" locked="0" layoutInCell="1" allowOverlap="1" wp14:anchorId="029E9BB8" wp14:editId="43DE8CA2">
            <wp:simplePos x="0" y="0"/>
            <wp:positionH relativeFrom="column">
              <wp:align>left</wp:align>
            </wp:positionH>
            <wp:positionV relativeFrom="paragraph">
              <wp:posOffset>3885</wp:posOffset>
            </wp:positionV>
            <wp:extent cx="1202055" cy="1379855"/>
            <wp:effectExtent l="0" t="0" r="0" b="0"/>
            <wp:wrapSquare wrapText="bothSides"/>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1211152" cy="1390293"/>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2B6DD8" w:rsidRPr="002B6DD8">
        <w:rPr>
          <w:b/>
          <w:bCs/>
        </w:rPr>
        <w:t>Bus4</w:t>
      </w:r>
      <w:r w:rsidR="002B6DD8">
        <w:t xml:space="preserve"> has only one generator so it makes sense all its energy</w:t>
      </w:r>
      <w:r w:rsidR="00B96B71">
        <w:t xml:space="preserve"> bidding was matched and </w:t>
      </w:r>
      <w:r w:rsidR="002B6DD8">
        <w:t>exported to other nodes.</w:t>
      </w:r>
    </w:p>
    <w:p w14:paraId="1DE3B3C5" w14:textId="506DB8E0" w:rsidR="00B96B71" w:rsidRDefault="00B96B71" w:rsidP="00F40882">
      <w:r>
        <w:t>Luckily for G5 operator the internodal market cleared the price higher than its offered price so its earning +5€ more per Mw.</w:t>
      </w:r>
    </w:p>
    <w:p w14:paraId="284BCE72" w14:textId="36B074EF" w:rsidR="009404D6" w:rsidRDefault="009404D6" w:rsidP="00F40882"/>
    <w:p w14:paraId="242E46C9" w14:textId="2EA8E665" w:rsidR="00002A05" w:rsidRDefault="00FA5F93" w:rsidP="00F40882">
      <w:r>
        <w:rPr>
          <w:noProof/>
        </w:rPr>
        <mc:AlternateContent>
          <mc:Choice Requires="wps">
            <w:drawing>
              <wp:anchor distT="0" distB="0" distL="114300" distR="114300" simplePos="0" relativeHeight="251669504" behindDoc="0" locked="0" layoutInCell="1" allowOverlap="1" wp14:anchorId="385E50C8" wp14:editId="74C167E8">
                <wp:simplePos x="0" y="0"/>
                <wp:positionH relativeFrom="column">
                  <wp:posOffset>96308</wp:posOffset>
                </wp:positionH>
                <wp:positionV relativeFrom="paragraph">
                  <wp:posOffset>-63712</wp:posOffset>
                </wp:positionV>
                <wp:extent cx="1177290" cy="635"/>
                <wp:effectExtent l="0" t="0" r="0" b="0"/>
                <wp:wrapSquare wrapText="bothSides"/>
                <wp:docPr id="38" name="Text Box 38"/>
                <wp:cNvGraphicFramePr/>
                <a:graphic xmlns:a="http://schemas.openxmlformats.org/drawingml/2006/main">
                  <a:graphicData uri="http://schemas.microsoft.com/office/word/2010/wordprocessingShape">
                    <wps:wsp>
                      <wps:cNvSpPr txBox="1"/>
                      <wps:spPr>
                        <a:xfrm>
                          <a:off x="0" y="0"/>
                          <a:ext cx="1177290" cy="635"/>
                        </a:xfrm>
                        <a:prstGeom prst="rect">
                          <a:avLst/>
                        </a:prstGeom>
                        <a:solidFill>
                          <a:prstClr val="white"/>
                        </a:solidFill>
                        <a:ln>
                          <a:noFill/>
                        </a:ln>
                      </wps:spPr>
                      <wps:txbx>
                        <w:txbxContent>
                          <w:p w14:paraId="15439F0A" w14:textId="75B3DB52" w:rsidR="002B6DD8" w:rsidRPr="00712DE2" w:rsidRDefault="002B6DD8" w:rsidP="00F40882">
                            <w:pPr>
                              <w:pStyle w:val="Caption"/>
                              <w:rPr>
                                <w:noProof/>
                                <w:sz w:val="20"/>
                                <w:szCs w:val="20"/>
                              </w:rPr>
                            </w:pPr>
                            <w:r>
                              <w:t xml:space="preserve">Figure </w:t>
                            </w:r>
                            <w:fldSimple w:instr=" SEQ Figure \* ARABIC ">
                              <w:r w:rsidR="0008505B">
                                <w:rPr>
                                  <w:noProof/>
                                </w:rPr>
                                <w:t>6</w:t>
                              </w:r>
                            </w:fldSimple>
                            <w:r w:rsidRPr="002B6DD8">
                              <w:t xml:space="preserve"> </w:t>
                            </w:r>
                            <w:r>
                              <w:t>,market clearing for bus4 at t=1</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85E50C8" id="Text Box 38" o:spid="_x0000_s1029" type="#_x0000_t202" style="position:absolute;left:0;text-align:left;margin-left:7.6pt;margin-top:-5pt;width:92.7pt;height:.05pt;z-index:25166950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" stroked="f">
                <v:textbox style="mso-fit-shape-to-text:t" inset="0,0,0,0">
                  <w:txbxContent>
                    <w:p w14:paraId="15439F0A" w14:textId="75B3DB52" w:rsidR="002B6DD8" w:rsidRPr="00712DE2" w:rsidRDefault="002B6DD8" w:rsidP="00F40882">
                      <w:pPr>
                        <w:pStyle w:val="Caption"/>
                        <w:rPr>
                          <w:noProof/>
                          <w:sz w:val="20"/>
                          <w:szCs w:val="20"/>
                        </w:rPr>
                      </w:pPr>
                      <w:r>
                        <w:t xml:space="preserve">Figure </w:t>
                      </w:r>
                      <w:fldSimple w:instr=" SEQ Figure \* ARABIC ">
                        <w:r w:rsidR="0008505B">
                          <w:rPr>
                            <w:noProof/>
                          </w:rPr>
                          <w:t>6</w:t>
                        </w:r>
                      </w:fldSimple>
                      <w:r w:rsidRPr="002B6DD8">
                        <w:t xml:space="preserve"> </w:t>
                      </w:r>
                      <w:r>
                        <w:t>,market clearing for bus4 at t=1</w:t>
                      </w:r>
                    </w:p>
                  </w:txbxContent>
                </v:textbox>
                <w10:wrap type="square"/>
              </v:shape>
            </w:pict>
          </mc:Fallback>
        </mc:AlternateContent>
      </w:r>
    </w:p>
    <w:p w14:paraId="24368A17" w14:textId="4A325FE4" w:rsidR="007C3ACD" w:rsidRDefault="007C3ACD" w:rsidP="00F40882">
      <w:pPr>
        <w:pStyle w:val="Heading2"/>
      </w:pPr>
      <w:r>
        <w:lastRenderedPageBreak/>
        <w:t>Results for the base case test T=2</w:t>
      </w:r>
      <w:r w:rsidR="00B96B71">
        <w:t>.</w:t>
      </w:r>
    </w:p>
    <w:p w14:paraId="32B161F3" w14:textId="75EC05BB" w:rsidR="00B96B71" w:rsidRPr="00B96B71" w:rsidRDefault="00B96B71" w:rsidP="00F40882">
      <w:r>
        <w:t xml:space="preserve">In a similar </w:t>
      </w:r>
      <w:r w:rsidRPr="00F40882">
        <w:t>manner</w:t>
      </w:r>
      <w:r>
        <w:t xml:space="preserve"> than T=1, transmission lines are not yet saturated so all nodes cleared to the same market price of 21€/Mw</w:t>
      </w:r>
    </w:p>
    <w:p w14:paraId="1EBE6C41" w14:textId="10A6FE84" w:rsidR="00B96B71" w:rsidRDefault="00B96B71" w:rsidP="00F40882">
      <w:pPr>
        <w:pStyle w:val="Caption"/>
      </w:pPr>
      <w:r>
        <w:t xml:space="preserve">Table </w:t>
      </w:r>
      <w:fldSimple w:instr=" SEQ Table \* ARABIC ">
        <w:r w:rsidR="0008505B">
          <w:rPr>
            <w:noProof/>
          </w:rPr>
          <w:t>7</w:t>
        </w:r>
      </w:fldSimple>
      <w:r>
        <w:t>,</w:t>
      </w:r>
      <w:r w:rsidRPr="00B96B71">
        <w:t xml:space="preserve"> </w:t>
      </w:r>
      <w:r>
        <w:t>t=2 every transmission line power and price</w:t>
      </w:r>
    </w:p>
    <w:p w14:paraId="60BB6028" w14:textId="367D92E2" w:rsidR="007B77FC" w:rsidRDefault="00B96B71" w:rsidP="00F40882">
      <w:r w:rsidRPr="00B96B71">
        <w:rPr>
          <w:noProof/>
        </w:rPr>
        <w:drawing>
          <wp:inline distT="0" distB="0" distL="0" distR="0" wp14:anchorId="451D700A" wp14:editId="56BAA074">
            <wp:extent cx="2286000" cy="959867"/>
            <wp:effectExtent l="0" t="0" r="0"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2294823" cy="963571"/>
                    </a:xfrm>
                    <a:prstGeom prst="rect">
                      <a:avLst/>
                    </a:prstGeom>
                  </pic:spPr>
                </pic:pic>
              </a:graphicData>
            </a:graphic>
          </wp:inline>
        </w:drawing>
      </w:r>
    </w:p>
    <w:p w14:paraId="365F7F02" w14:textId="72669F45" w:rsidR="00F40882" w:rsidRDefault="00F40882" w:rsidP="00F40882">
      <w:r>
        <w:t>The power flow remains the same as t=1 with slightly lower values.</w:t>
      </w:r>
    </w:p>
    <w:p w14:paraId="0E565AAA" w14:textId="7113EC13" w:rsidR="00B96B71" w:rsidRDefault="00F36AC4" w:rsidP="00F40882">
      <w:r w:rsidRPr="005F69D1">
        <w:rPr>
          <w:noProof/>
        </w:rPr>
        <w:drawing>
          <wp:anchor distT="0" distB="0" distL="114300" distR="114300" simplePos="0" relativeHeight="251676672" behindDoc="0" locked="0" layoutInCell="1" allowOverlap="1" wp14:anchorId="7985801B" wp14:editId="6114F1CF">
            <wp:simplePos x="0" y="0"/>
            <wp:positionH relativeFrom="column">
              <wp:posOffset>3284220</wp:posOffset>
            </wp:positionH>
            <wp:positionV relativeFrom="paragraph">
              <wp:posOffset>33655</wp:posOffset>
            </wp:positionV>
            <wp:extent cx="1151255" cy="1718945"/>
            <wp:effectExtent l="0" t="0" r="0" b="0"/>
            <wp:wrapSquare wrapText="bothSides"/>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cstate="print">
                      <a:extLst>
                        <a:ext uri="{28A0092B-C50C-407E-A947-70E740481C1C}">
                          <a14:useLocalDpi xmlns:a14="http://schemas.microsoft.com/office/drawing/2010/main" val="0"/>
                        </a:ext>
                      </a:extLst>
                    </a:blip>
                    <a:stretch>
                      <a:fillRect/>
                    </a:stretch>
                  </pic:blipFill>
                  <pic:spPr>
                    <a:xfrm>
                      <a:off x="0" y="0"/>
                      <a:ext cx="1151255" cy="1718945"/>
                    </a:xfrm>
                    <a:prstGeom prst="rect">
                      <a:avLst/>
                    </a:prstGeom>
                  </pic:spPr>
                </pic:pic>
              </a:graphicData>
            </a:graphic>
            <wp14:sizeRelH relativeFrom="margin">
              <wp14:pctWidth>0</wp14:pctWidth>
            </wp14:sizeRelH>
            <wp14:sizeRelV relativeFrom="margin">
              <wp14:pctHeight>0</wp14:pctHeight>
            </wp14:sizeRelV>
          </wp:anchor>
        </w:drawing>
      </w:r>
      <w:r w:rsidR="00B96B71">
        <w:rPr>
          <w:noProof/>
        </w:rPr>
        <w:drawing>
          <wp:inline distT="0" distB="0" distL="0" distR="0" wp14:anchorId="64D3E870" wp14:editId="5FE5B00E">
            <wp:extent cx="2079812" cy="1520656"/>
            <wp:effectExtent l="0" t="0" r="0" b="381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2087281" cy="1526117"/>
                    </a:xfrm>
                    <a:prstGeom prst="rect">
                      <a:avLst/>
                    </a:prstGeom>
                    <a:noFill/>
                    <a:ln>
                      <a:noFill/>
                    </a:ln>
                  </pic:spPr>
                </pic:pic>
              </a:graphicData>
            </a:graphic>
          </wp:inline>
        </w:drawing>
      </w:r>
    </w:p>
    <w:p w14:paraId="020DEEBA" w14:textId="37A5F34D" w:rsidR="00B96B71" w:rsidRDefault="00F36AC4" w:rsidP="00F40882">
      <w:pPr>
        <w:pStyle w:val="Caption"/>
      </w:pPr>
      <w:r>
        <w:rPr>
          <w:noProof/>
        </w:rPr>
        <mc:AlternateContent>
          <mc:Choice Requires="wps">
            <w:drawing>
              <wp:anchor distT="0" distB="0" distL="114300" distR="114300" simplePos="0" relativeHeight="251678720" behindDoc="0" locked="0" layoutInCell="1" allowOverlap="1" wp14:anchorId="629B5E99" wp14:editId="1FF438AE">
                <wp:simplePos x="0" y="0"/>
                <wp:positionH relativeFrom="column">
                  <wp:posOffset>3279351</wp:posOffset>
                </wp:positionH>
                <wp:positionV relativeFrom="paragraph">
                  <wp:posOffset>262890</wp:posOffset>
                </wp:positionV>
                <wp:extent cx="1285240" cy="635"/>
                <wp:effectExtent l="0" t="0" r="0" b="0"/>
                <wp:wrapSquare wrapText="bothSides"/>
                <wp:docPr id="47" name="Text Box 47"/>
                <wp:cNvGraphicFramePr/>
                <a:graphic xmlns:a="http://schemas.openxmlformats.org/drawingml/2006/main">
                  <a:graphicData uri="http://schemas.microsoft.com/office/word/2010/wordprocessingShape">
                    <wps:wsp>
                      <wps:cNvSpPr txBox="1"/>
                      <wps:spPr>
                        <a:xfrm>
                          <a:off x="0" y="0"/>
                          <a:ext cx="1285240" cy="635"/>
                        </a:xfrm>
                        <a:prstGeom prst="rect">
                          <a:avLst/>
                        </a:prstGeom>
                        <a:solidFill>
                          <a:prstClr val="white"/>
                        </a:solidFill>
                        <a:ln>
                          <a:noFill/>
                        </a:ln>
                      </wps:spPr>
                      <wps:txbx>
                        <w:txbxContent>
                          <w:p w14:paraId="46743DB1" w14:textId="4DCCC0CD" w:rsidR="005F69D1" w:rsidRPr="00CD7CDD" w:rsidRDefault="005F69D1" w:rsidP="005F69D1">
                            <w:pPr>
                              <w:pStyle w:val="Caption"/>
                              <w:rPr>
                                <w:sz w:val="20"/>
                                <w:szCs w:val="20"/>
                              </w:rPr>
                            </w:pPr>
                            <w:r>
                              <w:t xml:space="preserve">Figure </w:t>
                            </w:r>
                            <w:fldSimple w:instr=" SEQ Figure \* ARABIC ">
                              <w:r w:rsidR="0008505B">
                                <w:rPr>
                                  <w:noProof/>
                                </w:rPr>
                                <w:t>7</w:t>
                              </w:r>
                            </w:fldSimple>
                            <w:r w:rsidR="00F36AC4">
                              <w:t>,market clearing for bus3 at t=2</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29B5E99" id="Text Box 47" o:spid="_x0000_s1030" type="#_x0000_t202" style="position:absolute;left:0;text-align:left;margin-left:258.2pt;margin-top:20.7pt;width:101.2pt;height:.05pt;z-index:25167872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" stroked="f">
                <v:textbox style="mso-fit-shape-to-text:t" inset="0,0,0,0">
                  <w:txbxContent>
                    <w:p w14:paraId="46743DB1" w14:textId="4DCCC0CD" w:rsidR="005F69D1" w:rsidRPr="00CD7CDD" w:rsidRDefault="005F69D1" w:rsidP="005F69D1">
                      <w:pPr>
                        <w:pStyle w:val="Caption"/>
                        <w:rPr>
                          <w:sz w:val="20"/>
                          <w:szCs w:val="20"/>
                        </w:rPr>
                      </w:pPr>
                      <w:r>
                        <w:t xml:space="preserve">Figure </w:t>
                      </w:r>
                      <w:fldSimple w:instr=" SEQ Figure \* ARABIC ">
                        <w:r w:rsidR="0008505B">
                          <w:rPr>
                            <w:noProof/>
                          </w:rPr>
                          <w:t>7</w:t>
                        </w:r>
                      </w:fldSimple>
                      <w:r w:rsidR="00F36AC4">
                        <w:t>,market clearing for bus3 at t=2</w:t>
                      </w:r>
                    </w:p>
                  </w:txbxContent>
                </v:textbox>
                <w10:wrap type="square"/>
              </v:shape>
            </w:pict>
          </mc:Fallback>
        </mc:AlternateContent>
      </w:r>
      <w:r w:rsidR="00B96B71">
        <w:t xml:space="preserve">Figure </w:t>
      </w:r>
      <w:fldSimple w:instr=" SEQ Figure \* ARABIC ">
        <w:r w:rsidR="0008505B">
          <w:rPr>
            <w:noProof/>
          </w:rPr>
          <w:t>8</w:t>
        </w:r>
      </w:fldSimple>
      <w:r w:rsidR="00B96B71">
        <w:t>,</w:t>
      </w:r>
      <w:r w:rsidR="00B96B71" w:rsidRPr="00B96B71">
        <w:t xml:space="preserve"> </w:t>
      </w:r>
      <w:r w:rsidR="00B96B71">
        <w:t>Power flow between nodes in t=2</w:t>
      </w:r>
    </w:p>
    <w:p w14:paraId="1D75C283" w14:textId="7D524C7E" w:rsidR="00F36AC4" w:rsidRPr="00F36AC4" w:rsidRDefault="00F36AC4" w:rsidP="00F36AC4">
      <w:r>
        <w:t xml:space="preserve">The overall demand plumbed and all the generation units were selling at a loss (surplus generation -1295) because they were all hitting their ramp-down and </w:t>
      </w:r>
      <w:proofErr w:type="spellStart"/>
      <w:r>
        <w:t>Pmin</w:t>
      </w:r>
      <w:proofErr w:type="spellEnd"/>
      <w:r>
        <w:t xml:space="preserve"> limitations, that’s why the low TCSW* =80008.</w:t>
      </w:r>
    </w:p>
    <w:p w14:paraId="2FF7ADAE" w14:textId="591236EF" w:rsidR="00F40882" w:rsidRDefault="00F40882" w:rsidP="00F40882">
      <w:pPr>
        <w:pStyle w:val="Caption"/>
        <w:keepNext/>
      </w:pPr>
      <w:r>
        <w:t xml:space="preserve">Table </w:t>
      </w:r>
      <w:fldSimple w:instr=" SEQ Table \* ARABIC ">
        <w:r w:rsidR="0008505B">
          <w:rPr>
            <w:noProof/>
          </w:rPr>
          <w:t>8</w:t>
        </w:r>
      </w:fldSimple>
      <w:r>
        <w:t>, TCSW* for all T, t=2 highlighted in yellow</w:t>
      </w:r>
    </w:p>
    <w:p w14:paraId="2CEC9AB9" w14:textId="7AD2314E" w:rsidR="00F40882" w:rsidRDefault="00F40882" w:rsidP="00F40882">
      <w:r w:rsidRPr="00F40882">
        <w:rPr>
          <w:noProof/>
        </w:rPr>
        <w:drawing>
          <wp:inline distT="0" distB="0" distL="0" distR="0" wp14:anchorId="23B04B6E" wp14:editId="271C3C6A">
            <wp:extent cx="2613212" cy="482718"/>
            <wp:effectExtent l="0" t="0" r="0"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2631411" cy="486080"/>
                    </a:xfrm>
                    <a:prstGeom prst="rect">
                      <a:avLst/>
                    </a:prstGeom>
                  </pic:spPr>
                </pic:pic>
              </a:graphicData>
            </a:graphic>
          </wp:inline>
        </w:drawing>
      </w:r>
    </w:p>
    <w:p w14:paraId="737F4830" w14:textId="6E1CA066" w:rsidR="00F40882" w:rsidRDefault="009A1F65" w:rsidP="00F40882">
      <w:r w:rsidRPr="00F40882">
        <w:rPr>
          <w:noProof/>
        </w:rPr>
        <w:drawing>
          <wp:anchor distT="0" distB="0" distL="114300" distR="114300" simplePos="0" relativeHeight="251670528" behindDoc="0" locked="0" layoutInCell="1" allowOverlap="1" wp14:anchorId="63CDE407" wp14:editId="477A8C81">
            <wp:simplePos x="0" y="0"/>
            <wp:positionH relativeFrom="column">
              <wp:posOffset>1479550</wp:posOffset>
            </wp:positionH>
            <wp:positionV relativeFrom="paragraph">
              <wp:posOffset>174625</wp:posOffset>
            </wp:positionV>
            <wp:extent cx="1421765" cy="2108200"/>
            <wp:effectExtent l="0" t="0" r="6985" b="6350"/>
            <wp:wrapSquare wrapText="bothSides"/>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extLst>
                        <a:ext uri="{28A0092B-C50C-407E-A947-70E740481C1C}">
                          <a14:useLocalDpi xmlns:a14="http://schemas.microsoft.com/office/drawing/2010/main" val="0"/>
                        </a:ext>
                      </a:extLst>
                    </a:blip>
                    <a:stretch>
                      <a:fillRect/>
                    </a:stretch>
                  </pic:blipFill>
                  <pic:spPr>
                    <a:xfrm>
                      <a:off x="0" y="0"/>
                      <a:ext cx="1421765" cy="2108200"/>
                    </a:xfrm>
                    <a:prstGeom prst="rect">
                      <a:avLst/>
                    </a:prstGeom>
                  </pic:spPr>
                </pic:pic>
              </a:graphicData>
            </a:graphic>
            <wp14:sizeRelH relativeFrom="margin">
              <wp14:pctWidth>0</wp14:pctWidth>
            </wp14:sizeRelH>
            <wp14:sizeRelV relativeFrom="margin">
              <wp14:pctHeight>0</wp14:pctHeight>
            </wp14:sizeRelV>
          </wp:anchor>
        </w:drawing>
      </w:r>
    </w:p>
    <w:p w14:paraId="6298A847" w14:textId="3F6CB43F" w:rsidR="00F40882" w:rsidRDefault="009A1F65" w:rsidP="00F40882">
      <w:r>
        <w:t xml:space="preserve">Back to </w:t>
      </w:r>
      <w:r w:rsidRPr="009A1F65">
        <w:rPr>
          <w:b/>
          <w:bCs/>
        </w:rPr>
        <w:t>bus1</w:t>
      </w:r>
      <w:r>
        <w:t>, D1 is still demanding just a mere 1Mw, that makes G1 and G2 to be next exporters again.</w:t>
      </w:r>
    </w:p>
    <w:p w14:paraId="484BBBFD" w14:textId="355C808D" w:rsidR="009A1F65" w:rsidRDefault="009A1F65" w:rsidP="00F40882">
      <w:r>
        <w:t xml:space="preserve">G2 is still rock bottom at its </w:t>
      </w:r>
      <w:proofErr w:type="spellStart"/>
      <w:r>
        <w:t>Pmin</w:t>
      </w:r>
      <w:proofErr w:type="spellEnd"/>
      <w:r>
        <w:t xml:space="preserve"> 28Mw and now loosing even more money than before -9€/Mw.</w:t>
      </w:r>
    </w:p>
    <w:p w14:paraId="62BF1CE9" w14:textId="1A2D4D78" w:rsidR="009A1F65" w:rsidRDefault="009A1F65" w:rsidP="00F40882">
      <w:r>
        <w:rPr>
          <w:noProof/>
        </w:rPr>
        <mc:AlternateContent>
          <mc:Choice Requires="wps">
            <w:drawing>
              <wp:anchor distT="0" distB="0" distL="114300" distR="114300" simplePos="0" relativeHeight="251672576" behindDoc="0" locked="0" layoutInCell="1" allowOverlap="1" wp14:anchorId="4A632FE1" wp14:editId="78039067">
                <wp:simplePos x="0" y="0"/>
                <wp:positionH relativeFrom="column">
                  <wp:posOffset>1453515</wp:posOffset>
                </wp:positionH>
                <wp:positionV relativeFrom="paragraph">
                  <wp:posOffset>621665</wp:posOffset>
                </wp:positionV>
                <wp:extent cx="1421765" cy="635"/>
                <wp:effectExtent l="0" t="0" r="0" b="0"/>
                <wp:wrapSquare wrapText="bothSides"/>
                <wp:docPr id="43" name="Text Box 43"/>
                <wp:cNvGraphicFramePr/>
                <a:graphic xmlns:a="http://schemas.openxmlformats.org/drawingml/2006/main">
                  <a:graphicData uri="http://schemas.microsoft.com/office/word/2010/wordprocessingShape">
                    <wps:wsp>
                      <wps:cNvSpPr txBox="1"/>
                      <wps:spPr>
                        <a:xfrm>
                          <a:off x="0" y="0"/>
                          <a:ext cx="1421765" cy="635"/>
                        </a:xfrm>
                        <a:prstGeom prst="rect">
                          <a:avLst/>
                        </a:prstGeom>
                        <a:solidFill>
                          <a:prstClr val="white"/>
                        </a:solidFill>
                        <a:ln>
                          <a:noFill/>
                        </a:ln>
                      </wps:spPr>
                      <wps:txbx>
                        <w:txbxContent>
                          <w:p w14:paraId="4338CFA2" w14:textId="55E69A8A" w:rsidR="00F40882" w:rsidRPr="00593E75" w:rsidRDefault="00F40882" w:rsidP="00F40882">
                            <w:pPr>
                              <w:pStyle w:val="Caption"/>
                              <w:rPr>
                                <w:sz w:val="20"/>
                                <w:szCs w:val="20"/>
                              </w:rPr>
                            </w:pPr>
                            <w:r>
                              <w:t xml:space="preserve">Figure </w:t>
                            </w:r>
                            <w:fldSimple w:instr=" SEQ Figure \* ARABIC ">
                              <w:r w:rsidR="0008505B">
                                <w:rPr>
                                  <w:noProof/>
                                </w:rPr>
                                <w:t>9</w:t>
                              </w:r>
                            </w:fldSimple>
                            <w:r>
                              <w:t>,market clearing for bus1 at t=2</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A632FE1" id="Text Box 43" o:spid="_x0000_s1031" type="#_x0000_t202" style="position:absolute;left:0;text-align:left;margin-left:114.45pt;margin-top:48.95pt;width:111.95pt;height:.05pt;z-index:25167257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" stroked="f">
                <v:textbox style="mso-fit-shape-to-text:t" inset="0,0,0,0">
                  <w:txbxContent>
                    <w:p w14:paraId="4338CFA2" w14:textId="55E69A8A" w:rsidR="00F40882" w:rsidRPr="00593E75" w:rsidRDefault="00F40882" w:rsidP="00F40882">
                      <w:pPr>
                        <w:pStyle w:val="Caption"/>
                        <w:rPr>
                          <w:sz w:val="20"/>
                          <w:szCs w:val="20"/>
                        </w:rPr>
                      </w:pPr>
                      <w:r>
                        <w:t xml:space="preserve">Figure </w:t>
                      </w:r>
                      <w:fldSimple w:instr=" SEQ Figure \* ARABIC ">
                        <w:r w:rsidR="0008505B">
                          <w:rPr>
                            <w:noProof/>
                          </w:rPr>
                          <w:t>9</w:t>
                        </w:r>
                      </w:fldSimple>
                      <w:r>
                        <w:t>,market clearing for bus1 at t=2</w:t>
                      </w:r>
                    </w:p>
                  </w:txbxContent>
                </v:textbox>
                <w10:wrap type="square"/>
              </v:shape>
            </w:pict>
          </mc:Fallback>
        </mc:AlternateContent>
      </w:r>
      <w:r>
        <w:t>G1 with its cheap energy offers capped its maximum Power of 300Mw and got a matching bi</w:t>
      </w:r>
      <w:r w:rsidR="005F69D1">
        <w:t>d</w:t>
      </w:r>
      <w:r>
        <w:t xml:space="preserve"> for all.</w:t>
      </w:r>
    </w:p>
    <w:p w14:paraId="22ECE58D" w14:textId="7B6E36A4" w:rsidR="00F40882" w:rsidRDefault="00F40882" w:rsidP="00F40882"/>
    <w:p w14:paraId="3BC2C602" w14:textId="3A330C40" w:rsidR="00F40882" w:rsidRDefault="00F40882" w:rsidP="00F40882"/>
    <w:p w14:paraId="5369BEB4" w14:textId="5EC9E63A" w:rsidR="00F40882" w:rsidRDefault="005F69D1" w:rsidP="00F40882">
      <w:r w:rsidRPr="005F69D1">
        <w:rPr>
          <w:noProof/>
        </w:rPr>
        <w:drawing>
          <wp:anchor distT="0" distB="0" distL="114300" distR="114300" simplePos="0" relativeHeight="251679744" behindDoc="0" locked="0" layoutInCell="1" allowOverlap="1" wp14:anchorId="0732FAF5" wp14:editId="1FC1E2A0">
            <wp:simplePos x="0" y="0"/>
            <wp:positionH relativeFrom="margin">
              <wp:align>right</wp:align>
            </wp:positionH>
            <wp:positionV relativeFrom="paragraph">
              <wp:posOffset>49</wp:posOffset>
            </wp:positionV>
            <wp:extent cx="1380067" cy="1917651"/>
            <wp:effectExtent l="0" t="0" r="0" b="6985"/>
            <wp:wrapSquare wrapText="bothSides"/>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cstate="print">
                      <a:extLst>
                        <a:ext uri="{28A0092B-C50C-407E-A947-70E740481C1C}">
                          <a14:useLocalDpi xmlns:a14="http://schemas.microsoft.com/office/drawing/2010/main" val="0"/>
                        </a:ext>
                      </a:extLst>
                    </a:blip>
                    <a:stretch>
                      <a:fillRect/>
                    </a:stretch>
                  </pic:blipFill>
                  <pic:spPr>
                    <a:xfrm>
                      <a:off x="0" y="0"/>
                      <a:ext cx="1380067" cy="1917651"/>
                    </a:xfrm>
                    <a:prstGeom prst="rect">
                      <a:avLst/>
                    </a:prstGeom>
                  </pic:spPr>
                </pic:pic>
              </a:graphicData>
            </a:graphic>
            <wp14:sizeRelH relativeFrom="margin">
              <wp14:pctWidth>0</wp14:pctWidth>
            </wp14:sizeRelH>
            <wp14:sizeRelV relativeFrom="margin">
              <wp14:pctHeight>0</wp14:pctHeight>
            </wp14:sizeRelV>
          </wp:anchor>
        </w:drawing>
      </w:r>
      <w:r w:rsidRPr="005F69D1">
        <w:rPr>
          <w:noProof/>
        </w:rPr>
        <w:t xml:space="preserve"> </w:t>
      </w:r>
      <w:r>
        <w:t xml:space="preserve">Things in </w:t>
      </w:r>
      <w:r w:rsidRPr="005F69D1">
        <w:rPr>
          <w:b/>
          <w:bCs/>
        </w:rPr>
        <w:t>bus2</w:t>
      </w:r>
      <w:r>
        <w:t xml:space="preserve"> are looking very similar, G3 and G4 bids are still very expensive, they still managed for some of their cheapest offers to be accepted. That makes bus2 to be still a net energy importer form every other cheaper energy sources.</w:t>
      </w:r>
    </w:p>
    <w:p w14:paraId="32AA23ED" w14:textId="77752D82" w:rsidR="00F40882" w:rsidRDefault="00F40882" w:rsidP="00F40882"/>
    <w:p w14:paraId="28F778A1" w14:textId="149B7CD8" w:rsidR="00F40882" w:rsidRDefault="00F40882" w:rsidP="00F40882"/>
    <w:p w14:paraId="1B350E43" w14:textId="77777777" w:rsidR="00F36AC4" w:rsidRDefault="00F36AC4" w:rsidP="00F36AC4">
      <w:pPr>
        <w:ind w:firstLine="0"/>
      </w:pPr>
    </w:p>
    <w:p w14:paraId="0DCBCA1D" w14:textId="67CF6A7C" w:rsidR="00F36AC4" w:rsidRDefault="00F36AC4" w:rsidP="00F36AC4">
      <w:pPr>
        <w:ind w:firstLine="0"/>
        <w:rPr>
          <w:b/>
          <w:bCs/>
        </w:rPr>
      </w:pPr>
      <w:r>
        <w:rPr>
          <w:noProof/>
        </w:rPr>
        <mc:AlternateContent>
          <mc:Choice Requires="wps">
            <w:drawing>
              <wp:anchor distT="0" distB="0" distL="114300" distR="114300" simplePos="0" relativeHeight="251675648" behindDoc="1" locked="0" layoutInCell="1" allowOverlap="1" wp14:anchorId="2203F4E4" wp14:editId="4591C7EA">
                <wp:simplePos x="0" y="0"/>
                <wp:positionH relativeFrom="column">
                  <wp:posOffset>1922145</wp:posOffset>
                </wp:positionH>
                <wp:positionV relativeFrom="paragraph">
                  <wp:posOffset>9101</wp:posOffset>
                </wp:positionV>
                <wp:extent cx="1195705" cy="635"/>
                <wp:effectExtent l="0" t="0" r="0" b="0"/>
                <wp:wrapTight wrapText="bothSides">
                  <wp:wrapPolygon edited="0">
                    <wp:start x="0" y="0"/>
                    <wp:lineTo x="0" y="21600"/>
                    <wp:lineTo x="21600" y="21600"/>
                    <wp:lineTo x="21600" y="0"/>
                  </wp:wrapPolygon>
                </wp:wrapTight>
                <wp:docPr id="45" name="Text Box 45"/>
                <wp:cNvGraphicFramePr/>
                <a:graphic xmlns:a="http://schemas.openxmlformats.org/drawingml/2006/main">
                  <a:graphicData uri="http://schemas.microsoft.com/office/word/2010/wordprocessingShape">
                    <wps:wsp>
                      <wps:cNvSpPr txBox="1"/>
                      <wps:spPr>
                        <a:xfrm>
                          <a:off x="0" y="0"/>
                          <a:ext cx="1195705" cy="635"/>
                        </a:xfrm>
                        <a:prstGeom prst="rect">
                          <a:avLst/>
                        </a:prstGeom>
                        <a:solidFill>
                          <a:prstClr val="white"/>
                        </a:solidFill>
                        <a:ln>
                          <a:noFill/>
                        </a:ln>
                      </wps:spPr>
                      <wps:txbx>
                        <w:txbxContent>
                          <w:p w14:paraId="21152E20" w14:textId="02D4BE8E" w:rsidR="005F69D1" w:rsidRPr="0064054C" w:rsidRDefault="005F69D1" w:rsidP="005F69D1">
                            <w:pPr>
                              <w:pStyle w:val="Caption"/>
                              <w:rPr>
                                <w:sz w:val="20"/>
                                <w:szCs w:val="20"/>
                              </w:rPr>
                            </w:pPr>
                            <w:r>
                              <w:t xml:space="preserve">Figure </w:t>
                            </w:r>
                            <w:fldSimple w:instr=" SEQ Figure \* ARABIC ">
                              <w:r w:rsidR="0008505B">
                                <w:rPr>
                                  <w:noProof/>
                                </w:rPr>
                                <w:t>10</w:t>
                              </w:r>
                            </w:fldSimple>
                            <w:r w:rsidR="00F36AC4">
                              <w:t>,market clearing for bus2 at t=2</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203F4E4" id="Text Box 45" o:spid="_x0000_s1032" type="#_x0000_t202" style="position:absolute;margin-left:151.35pt;margin-top:.7pt;width:94.15pt;height:.05pt;z-index:-2516408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" stroked="f">
                <v:textbox style="mso-fit-shape-to-text:t" inset="0,0,0,0">
                  <w:txbxContent>
                    <w:p w14:paraId="21152E20" w14:textId="02D4BE8E" w:rsidR="005F69D1" w:rsidRPr="0064054C" w:rsidRDefault="005F69D1" w:rsidP="005F69D1">
                      <w:pPr>
                        <w:pStyle w:val="Caption"/>
                        <w:rPr>
                          <w:sz w:val="20"/>
                          <w:szCs w:val="20"/>
                        </w:rPr>
                      </w:pPr>
                      <w:r>
                        <w:t xml:space="preserve">Figure </w:t>
                      </w:r>
                      <w:fldSimple w:instr=" SEQ Figure \* ARABIC ">
                        <w:r w:rsidR="0008505B">
                          <w:rPr>
                            <w:noProof/>
                          </w:rPr>
                          <w:t>10</w:t>
                        </w:r>
                      </w:fldSimple>
                      <w:r w:rsidR="00F36AC4">
                        <w:t>,market clearing for bus2 at t=2</w:t>
                      </w:r>
                    </w:p>
                  </w:txbxContent>
                </v:textbox>
                <w10:wrap type="tight"/>
              </v:shape>
            </w:pict>
          </mc:Fallback>
        </mc:AlternateContent>
      </w:r>
    </w:p>
    <w:p w14:paraId="782FCEFD" w14:textId="68F2D56B" w:rsidR="00F36AC4" w:rsidRDefault="00F36AC4" w:rsidP="00F36AC4">
      <w:pPr>
        <w:rPr>
          <w:b/>
          <w:bCs/>
        </w:rPr>
      </w:pPr>
    </w:p>
    <w:p w14:paraId="50867971" w14:textId="77777777" w:rsidR="00C4292D" w:rsidRDefault="00C4292D" w:rsidP="00F36AC4">
      <w:pPr>
        <w:rPr>
          <w:b/>
          <w:bCs/>
        </w:rPr>
      </w:pPr>
    </w:p>
    <w:p w14:paraId="1190FF63" w14:textId="04AF34BA" w:rsidR="00F36AC4" w:rsidRDefault="005F69D1" w:rsidP="00F36AC4">
      <w:r w:rsidRPr="005F69D1">
        <w:rPr>
          <w:b/>
          <w:bCs/>
        </w:rPr>
        <w:t>Bus3</w:t>
      </w:r>
      <w:r>
        <w:t>, our demand hub is still marking the whole grid clearing price at 21€/Mw.</w:t>
      </w:r>
    </w:p>
    <w:p w14:paraId="7D6959BC" w14:textId="5E53DAAE" w:rsidR="00E56F64" w:rsidRDefault="00F36AC4" w:rsidP="00E56F64">
      <w:r>
        <w:t>It is still used as a buffer for a small 11Mw going to bus2</w:t>
      </w:r>
      <w:r w:rsidR="00E56F64">
        <w:t xml:space="preserve"> </w:t>
      </w:r>
      <w:r w:rsidR="00E56F64">
        <w:br/>
        <w:t>([1] Three agent transaction.)</w:t>
      </w:r>
    </w:p>
    <w:p w14:paraId="2730B0E8" w14:textId="67F44986" w:rsidR="00F40882" w:rsidRDefault="00F40882" w:rsidP="00F40882"/>
    <w:p w14:paraId="11C5D1EA" w14:textId="0AC7CDF4" w:rsidR="00F40882" w:rsidRDefault="00F40882" w:rsidP="00F40882"/>
    <w:p w14:paraId="043F007B" w14:textId="0682E444" w:rsidR="00F40882" w:rsidRDefault="00F40882" w:rsidP="00F40882"/>
    <w:p w14:paraId="6E274214" w14:textId="683BDFE7" w:rsidR="00F40882" w:rsidRDefault="00F40882" w:rsidP="00F40882"/>
    <w:p w14:paraId="7C947A7E" w14:textId="77777777" w:rsidR="00F36AC4" w:rsidRDefault="00F36AC4" w:rsidP="00F36AC4">
      <w:pPr>
        <w:ind w:firstLine="0"/>
      </w:pPr>
    </w:p>
    <w:p w14:paraId="2756DE2F" w14:textId="49A71FF4" w:rsidR="00F36AC4" w:rsidRDefault="00F36AC4" w:rsidP="00F36AC4">
      <w:pPr>
        <w:ind w:firstLine="0"/>
      </w:pPr>
    </w:p>
    <w:p w14:paraId="169F8C39" w14:textId="55FA7760" w:rsidR="00F36AC4" w:rsidRDefault="00F36AC4" w:rsidP="00F36AC4">
      <w:pPr>
        <w:rPr>
          <w:b/>
          <w:bCs/>
        </w:rPr>
      </w:pPr>
    </w:p>
    <w:p w14:paraId="1E7D2243" w14:textId="04C28E32" w:rsidR="00F36AC4" w:rsidRDefault="00F36AC4" w:rsidP="00F36AC4">
      <w:pPr>
        <w:rPr>
          <w:b/>
          <w:bCs/>
        </w:rPr>
      </w:pPr>
      <w:r>
        <w:rPr>
          <w:noProof/>
        </w:rPr>
        <w:drawing>
          <wp:anchor distT="0" distB="0" distL="114300" distR="114300" simplePos="0" relativeHeight="251680768" behindDoc="0" locked="0" layoutInCell="1" allowOverlap="1" wp14:anchorId="6F7EBE52" wp14:editId="0D7415BE">
            <wp:simplePos x="0" y="0"/>
            <wp:positionH relativeFrom="column">
              <wp:posOffset>1624965</wp:posOffset>
            </wp:positionH>
            <wp:positionV relativeFrom="paragraph">
              <wp:posOffset>172085</wp:posOffset>
            </wp:positionV>
            <wp:extent cx="1529715" cy="2048510"/>
            <wp:effectExtent l="0" t="0" r="0" b="8890"/>
            <wp:wrapSquare wrapText="bothSides"/>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1529715" cy="204851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4C8B3CB3" w14:textId="004AF023" w:rsidR="00F40882" w:rsidRDefault="00F36AC4" w:rsidP="00F36AC4">
      <w:r w:rsidRPr="002B6DD8">
        <w:rPr>
          <w:b/>
          <w:bCs/>
        </w:rPr>
        <w:t>Bus4</w:t>
      </w:r>
      <w:r>
        <w:t xml:space="preserve"> with its lonely G5, is still exporting all of its energy but unluckily the market cleared with a cheap energy price, G5’s operator is losing -9€/Mw in this situation.</w:t>
      </w:r>
    </w:p>
    <w:p w14:paraId="03CC3930" w14:textId="11CE7598" w:rsidR="00F40882" w:rsidRDefault="00F36AC4" w:rsidP="00F40882">
      <w:r>
        <w:t xml:space="preserve">G5 is hitting its </w:t>
      </w:r>
      <w:proofErr w:type="spellStart"/>
      <w:r>
        <w:t>Rampdown</w:t>
      </w:r>
      <w:proofErr w:type="spellEnd"/>
      <w:r>
        <w:t xml:space="preserve"> generation of -50Mw/t.</w:t>
      </w:r>
    </w:p>
    <w:p w14:paraId="2DC0B6E8" w14:textId="5535A2F2" w:rsidR="00F40882" w:rsidRDefault="00F40882" w:rsidP="00F40882"/>
    <w:p w14:paraId="05B8EE64" w14:textId="229E28F4" w:rsidR="00F40882" w:rsidRDefault="00F40882" w:rsidP="00F40882"/>
    <w:p w14:paraId="2895DC14" w14:textId="40E5529D" w:rsidR="00F40882" w:rsidRDefault="00F36AC4" w:rsidP="00F40882">
      <w:r>
        <w:rPr>
          <w:noProof/>
        </w:rPr>
        <mc:AlternateContent>
          <mc:Choice Requires="wps">
            <w:drawing>
              <wp:anchor distT="0" distB="0" distL="114300" distR="114300" simplePos="0" relativeHeight="251682816" behindDoc="0" locked="0" layoutInCell="1" allowOverlap="1" wp14:anchorId="19225200" wp14:editId="191A2782">
                <wp:simplePos x="0" y="0"/>
                <wp:positionH relativeFrom="column">
                  <wp:posOffset>1841924</wp:posOffset>
                </wp:positionH>
                <wp:positionV relativeFrom="paragraph">
                  <wp:posOffset>41064</wp:posOffset>
                </wp:positionV>
                <wp:extent cx="1047115" cy="635"/>
                <wp:effectExtent l="0" t="0" r="0" b="0"/>
                <wp:wrapSquare wrapText="bothSides"/>
                <wp:docPr id="51" name="Text Box 51"/>
                <wp:cNvGraphicFramePr/>
                <a:graphic xmlns:a="http://schemas.openxmlformats.org/drawingml/2006/main">
                  <a:graphicData uri="http://schemas.microsoft.com/office/word/2010/wordprocessingShape">
                    <wps:wsp>
                      <wps:cNvSpPr txBox="1"/>
                      <wps:spPr>
                        <a:xfrm>
                          <a:off x="0" y="0"/>
                          <a:ext cx="1047115" cy="635"/>
                        </a:xfrm>
                        <a:prstGeom prst="rect">
                          <a:avLst/>
                        </a:prstGeom>
                        <a:solidFill>
                          <a:prstClr val="white"/>
                        </a:solidFill>
                        <a:ln>
                          <a:noFill/>
                        </a:ln>
                      </wps:spPr>
                      <wps:txbx>
                        <w:txbxContent>
                          <w:p w14:paraId="0E22128C" w14:textId="4DA429D1" w:rsidR="00F36AC4" w:rsidRPr="00AB1F3B" w:rsidRDefault="00F36AC4" w:rsidP="00F36AC4">
                            <w:pPr>
                              <w:pStyle w:val="Caption"/>
                              <w:rPr>
                                <w:noProof/>
                                <w:sz w:val="20"/>
                                <w:szCs w:val="20"/>
                              </w:rPr>
                            </w:pPr>
                            <w:r>
                              <w:t xml:space="preserve">Figure </w:t>
                            </w:r>
                            <w:fldSimple w:instr=" SEQ Figure \* ARABIC ">
                              <w:r w:rsidR="0008505B">
                                <w:rPr>
                                  <w:noProof/>
                                </w:rPr>
                                <w:t>11</w:t>
                              </w:r>
                            </w:fldSimple>
                            <w:r>
                              <w:t>,market clearing for bus4 at t=2</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9225200" id="Text Box 51" o:spid="_x0000_s1033" type="#_x0000_t202" style="position:absolute;left:0;text-align:left;margin-left:145.05pt;margin-top:3.25pt;width:82.45pt;height:.05pt;z-index:25168281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" stroked="f">
                <v:textbox style="mso-fit-shape-to-text:t" inset="0,0,0,0">
                  <w:txbxContent>
                    <w:p w14:paraId="0E22128C" w14:textId="4DA429D1" w:rsidR="00F36AC4" w:rsidRPr="00AB1F3B" w:rsidRDefault="00F36AC4" w:rsidP="00F36AC4">
                      <w:pPr>
                        <w:pStyle w:val="Caption"/>
                        <w:rPr>
                          <w:noProof/>
                          <w:sz w:val="20"/>
                          <w:szCs w:val="20"/>
                        </w:rPr>
                      </w:pPr>
                      <w:r>
                        <w:t xml:space="preserve">Figure </w:t>
                      </w:r>
                      <w:fldSimple w:instr=" SEQ Figure \* ARABIC ">
                        <w:r w:rsidR="0008505B">
                          <w:rPr>
                            <w:noProof/>
                          </w:rPr>
                          <w:t>11</w:t>
                        </w:r>
                      </w:fldSimple>
                      <w:r>
                        <w:t>,market clearing for bus4 at t=2</w:t>
                      </w:r>
                    </w:p>
                  </w:txbxContent>
                </v:textbox>
                <w10:wrap type="square"/>
              </v:shape>
            </w:pict>
          </mc:Fallback>
        </mc:AlternateContent>
      </w:r>
    </w:p>
    <w:p w14:paraId="6C1C1123" w14:textId="46642307" w:rsidR="00F40882" w:rsidRDefault="00F40882" w:rsidP="00F40882"/>
    <w:p w14:paraId="6E5336DC" w14:textId="3B1F7557" w:rsidR="00F40882" w:rsidRDefault="00F40882" w:rsidP="00F40882"/>
    <w:p w14:paraId="226CA1F8" w14:textId="7B151A84" w:rsidR="00F40882" w:rsidRDefault="00F40882" w:rsidP="00F40882"/>
    <w:p w14:paraId="3CD37D99" w14:textId="55834527" w:rsidR="00F40882" w:rsidRDefault="00F40882" w:rsidP="00F40882"/>
    <w:p w14:paraId="6F724B9A" w14:textId="4B7C35A4" w:rsidR="00F40882" w:rsidRDefault="00F40882" w:rsidP="00F40882"/>
    <w:p w14:paraId="30024A18" w14:textId="0A225F5B" w:rsidR="00F40882" w:rsidRDefault="00F40882" w:rsidP="00F36AC4">
      <w:pPr>
        <w:ind w:firstLine="0"/>
      </w:pPr>
    </w:p>
    <w:p w14:paraId="5C8BC54F" w14:textId="47422E55" w:rsidR="00F36AC4" w:rsidRDefault="00F36AC4" w:rsidP="00F36AC4">
      <w:pPr>
        <w:pStyle w:val="Heading2"/>
      </w:pPr>
      <w:r>
        <w:t>Results for the base case test T=3.</w:t>
      </w:r>
    </w:p>
    <w:p w14:paraId="78702F63" w14:textId="73BE20BA" w:rsidR="00F40882" w:rsidRDefault="00FD26A5" w:rsidP="00F40882">
      <w:r>
        <w:t>Transmission lines are starting to be saturated, and the demand is suddenly increasing; this is taking away some of the power the demand unit D3 had over the whole market.</w:t>
      </w:r>
    </w:p>
    <w:p w14:paraId="5FFA6AB7" w14:textId="79A2768B" w:rsidR="00CE5079" w:rsidRDefault="00CE5079" w:rsidP="00F40882">
      <w:r>
        <w:t>[</w:t>
      </w:r>
      <w:proofErr w:type="gramStart"/>
      <w:r>
        <w:t>1]Links</w:t>
      </w:r>
      <w:proofErr w:type="gramEnd"/>
      <w:r>
        <w:t xml:space="preserve"> which operate below their line-capacity may still have nodal price differences (congestion is not a line, it’s a network)</w:t>
      </w:r>
    </w:p>
    <w:p w14:paraId="31E2D1EB" w14:textId="70BAF077" w:rsidR="00237670" w:rsidRDefault="00237670" w:rsidP="00237670">
      <w:pPr>
        <w:pStyle w:val="Caption"/>
        <w:keepNext/>
      </w:pPr>
      <w:r>
        <w:t xml:space="preserve">Table </w:t>
      </w:r>
      <w:fldSimple w:instr=" SEQ Table \* ARABIC ">
        <w:r w:rsidR="0008505B">
          <w:rPr>
            <w:noProof/>
          </w:rPr>
          <w:t>9</w:t>
        </w:r>
      </w:fldSimple>
      <w:r>
        <w:t>,</w:t>
      </w:r>
      <w:r w:rsidRPr="00B96B71">
        <w:t xml:space="preserve"> </w:t>
      </w:r>
      <w:r>
        <w:t>t=3 every transmission line power and price, saturated line in red.</w:t>
      </w:r>
    </w:p>
    <w:p w14:paraId="45208C76" w14:textId="114BE94D" w:rsidR="00237670" w:rsidRDefault="00237670" w:rsidP="00F40882">
      <w:r w:rsidRPr="00237670">
        <w:rPr>
          <w:noProof/>
        </w:rPr>
        <w:drawing>
          <wp:inline distT="0" distB="0" distL="0" distR="0" wp14:anchorId="20709A08" wp14:editId="63584907">
            <wp:extent cx="2494280" cy="776988"/>
            <wp:effectExtent l="0" t="0" r="1270" b="4445"/>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2513753" cy="783054"/>
                    </a:xfrm>
                    <a:prstGeom prst="rect">
                      <a:avLst/>
                    </a:prstGeom>
                  </pic:spPr>
                </pic:pic>
              </a:graphicData>
            </a:graphic>
          </wp:inline>
        </w:drawing>
      </w:r>
    </w:p>
    <w:p w14:paraId="545E7095" w14:textId="7D8AFAC7" w:rsidR="00237670" w:rsidRDefault="00237670" w:rsidP="00237670">
      <w:r>
        <w:t xml:space="preserve">The power flow almost doubles since t=2, and now the line from bus1 to bus2 is saturated, with the line from bus1 to bus3 almost saturated </w:t>
      </w:r>
      <w:proofErr w:type="spellStart"/>
      <w:r>
        <w:t>aswel</w:t>
      </w:r>
      <w:proofErr w:type="spellEnd"/>
      <w:r>
        <w:t>.</w:t>
      </w:r>
    </w:p>
    <w:p w14:paraId="2841F6C1" w14:textId="77777777" w:rsidR="00237670" w:rsidRDefault="00237670" w:rsidP="00F40882"/>
    <w:p w14:paraId="3CF2F592" w14:textId="77777777" w:rsidR="00237670" w:rsidRDefault="00237670" w:rsidP="00237670">
      <w:pPr>
        <w:keepNext/>
      </w:pPr>
      <w:r>
        <w:rPr>
          <w:noProof/>
        </w:rPr>
        <w:drawing>
          <wp:inline distT="0" distB="0" distL="0" distR="0" wp14:anchorId="34764499" wp14:editId="3832689D">
            <wp:extent cx="2595880" cy="1825357"/>
            <wp:effectExtent l="0" t="0" r="0" b="3810"/>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2598298" cy="1827057"/>
                    </a:xfrm>
                    <a:prstGeom prst="rect">
                      <a:avLst/>
                    </a:prstGeom>
                    <a:noFill/>
                    <a:ln>
                      <a:noFill/>
                    </a:ln>
                  </pic:spPr>
                </pic:pic>
              </a:graphicData>
            </a:graphic>
          </wp:inline>
        </w:drawing>
      </w:r>
    </w:p>
    <w:p w14:paraId="25CDEBDE" w14:textId="309A1F8E" w:rsidR="00237670" w:rsidRDefault="00237670" w:rsidP="00237670">
      <w:pPr>
        <w:pStyle w:val="Caption"/>
      </w:pPr>
      <w:r>
        <w:t xml:space="preserve">Figure </w:t>
      </w:r>
      <w:fldSimple w:instr=" SEQ Figure \* ARABIC ">
        <w:r w:rsidR="0008505B">
          <w:rPr>
            <w:noProof/>
          </w:rPr>
          <w:t>12</w:t>
        </w:r>
      </w:fldSimple>
      <w:r w:rsidRPr="00237670">
        <w:t xml:space="preserve"> </w:t>
      </w:r>
      <w:r>
        <w:t>,Power flow between nodes in t=3, saturated line in red</w:t>
      </w:r>
    </w:p>
    <w:p w14:paraId="37A322E5" w14:textId="3A42895F" w:rsidR="00FD26A5" w:rsidRDefault="00FD26A5" w:rsidP="00FD26A5">
      <w:pPr>
        <w:ind w:firstLine="0"/>
      </w:pPr>
      <w:r>
        <w:tab/>
        <w:t>The market energy sharing between nodes is limited so energy price clearings are not the same between nodes anymore. It is starting to look more like a real market, TCSW* is high</w:t>
      </w:r>
      <w:r w:rsidR="00237670">
        <w:t>er</w:t>
      </w:r>
      <w:r>
        <w:t xml:space="preserve"> because generation and demand sides are starting to reach compromises. (</w:t>
      </w:r>
      <w:r w:rsidR="00237670">
        <w:t>Previously</w:t>
      </w:r>
      <w:r>
        <w:t xml:space="preserve"> the demand side was getting away with cheap energy prices and generators selling at loss).</w:t>
      </w:r>
    </w:p>
    <w:p w14:paraId="259CC240" w14:textId="5780947C" w:rsidR="00C36D12" w:rsidRDefault="00C36D12" w:rsidP="00C36D12">
      <w:pPr>
        <w:pStyle w:val="Caption"/>
        <w:keepNext/>
      </w:pPr>
      <w:r>
        <w:t xml:space="preserve">Table </w:t>
      </w:r>
      <w:r w:rsidR="00835D38">
        <w:fldChar w:fldCharType="begin"/>
      </w:r>
      <w:r w:rsidR="00835D38">
        <w:instrText xml:space="preserve"> SEQ Table \* ARABIC </w:instrText>
      </w:r>
      <w:r w:rsidR="00835D38">
        <w:fldChar w:fldCharType="separate"/>
      </w:r>
      <w:r w:rsidR="0008505B">
        <w:rPr>
          <w:noProof/>
        </w:rPr>
        <w:t>10</w:t>
      </w:r>
      <w:r w:rsidR="00835D38">
        <w:rPr>
          <w:noProof/>
        </w:rPr>
        <w:fldChar w:fldCharType="end"/>
      </w:r>
      <w:r>
        <w:t>, TCSW* for all T, t=3 highlighted in yellow</w:t>
      </w:r>
    </w:p>
    <w:p w14:paraId="4AEE0D07" w14:textId="743EC666" w:rsidR="00411B90" w:rsidRDefault="00C36D12" w:rsidP="00FD26A5">
      <w:pPr>
        <w:ind w:firstLine="0"/>
      </w:pPr>
      <w:r w:rsidRPr="00FD26A5">
        <w:rPr>
          <w:noProof/>
        </w:rPr>
        <w:drawing>
          <wp:inline distT="0" distB="0" distL="0" distR="0" wp14:anchorId="274E2188" wp14:editId="7B691639">
            <wp:extent cx="2677160" cy="482845"/>
            <wp:effectExtent l="0" t="0" r="0" b="0"/>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2697208" cy="486461"/>
                    </a:xfrm>
                    <a:prstGeom prst="rect">
                      <a:avLst/>
                    </a:prstGeom>
                  </pic:spPr>
                </pic:pic>
              </a:graphicData>
            </a:graphic>
          </wp:inline>
        </w:drawing>
      </w:r>
    </w:p>
    <w:p w14:paraId="1491F6C2" w14:textId="46E8B14D" w:rsidR="00C4292D" w:rsidRDefault="00C4292D" w:rsidP="00C4292D">
      <w:pPr>
        <w:keepNext/>
      </w:pPr>
    </w:p>
    <w:p w14:paraId="7BDE98BB" w14:textId="7D7B5B04" w:rsidR="00C4292D" w:rsidRDefault="00C4292D" w:rsidP="00C4292D"/>
    <w:p w14:paraId="0D28B581" w14:textId="0F4357A2" w:rsidR="00C4292D" w:rsidRPr="00C4292D" w:rsidRDefault="00C4292D" w:rsidP="00C4292D"/>
    <w:p w14:paraId="4A7563AE" w14:textId="2924595D" w:rsidR="00F40882" w:rsidRDefault="00F40882" w:rsidP="00F40882"/>
    <w:p w14:paraId="27E15CD2" w14:textId="743B3CFD" w:rsidR="00F40882" w:rsidRDefault="00F40882" w:rsidP="00CE5079">
      <w:pPr>
        <w:ind w:firstLine="0"/>
      </w:pPr>
    </w:p>
    <w:p w14:paraId="3731C759" w14:textId="0BB961B3" w:rsidR="00F40882" w:rsidRDefault="00F40882" w:rsidP="00EB262A">
      <w:pPr>
        <w:ind w:firstLine="0"/>
      </w:pPr>
    </w:p>
    <w:p w14:paraId="4C664C91" w14:textId="327F8AC1" w:rsidR="00A737E8" w:rsidRDefault="00153C54" w:rsidP="00A737E8">
      <w:pPr>
        <w:ind w:firstLine="0"/>
      </w:pPr>
      <w:r w:rsidRPr="00C4292D">
        <w:rPr>
          <w:noProof/>
        </w:rPr>
        <w:drawing>
          <wp:anchor distT="0" distB="0" distL="114300" distR="114300" simplePos="0" relativeHeight="251683840" behindDoc="0" locked="0" layoutInCell="1" allowOverlap="1" wp14:anchorId="0B17350F" wp14:editId="70D5367E">
            <wp:simplePos x="0" y="0"/>
            <wp:positionH relativeFrom="column">
              <wp:posOffset>1941830</wp:posOffset>
            </wp:positionH>
            <wp:positionV relativeFrom="paragraph">
              <wp:posOffset>5080</wp:posOffset>
            </wp:positionV>
            <wp:extent cx="1330960" cy="1948180"/>
            <wp:effectExtent l="0" t="0" r="2540" b="0"/>
            <wp:wrapSquare wrapText="bothSides"/>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extLst>
                        <a:ext uri="{28A0092B-C50C-407E-A947-70E740481C1C}">
                          <a14:useLocalDpi xmlns:a14="http://schemas.microsoft.com/office/drawing/2010/main" val="0"/>
                        </a:ext>
                      </a:extLst>
                    </a:blip>
                    <a:stretch>
                      <a:fillRect/>
                    </a:stretch>
                  </pic:blipFill>
                  <pic:spPr>
                    <a:xfrm>
                      <a:off x="0" y="0"/>
                      <a:ext cx="1330960" cy="1948180"/>
                    </a:xfrm>
                    <a:prstGeom prst="rect">
                      <a:avLst/>
                    </a:prstGeom>
                  </pic:spPr>
                </pic:pic>
              </a:graphicData>
            </a:graphic>
            <wp14:sizeRelH relativeFrom="margin">
              <wp14:pctWidth>0</wp14:pctWidth>
            </wp14:sizeRelH>
            <wp14:sizeRelV relativeFrom="margin">
              <wp14:pctHeight>0</wp14:pctHeight>
            </wp14:sizeRelV>
          </wp:anchor>
        </w:drawing>
      </w:r>
      <w:r w:rsidR="00EB262A">
        <w:t xml:space="preserve">Back again to </w:t>
      </w:r>
      <w:r w:rsidR="00EB262A" w:rsidRPr="00EB262A">
        <w:rPr>
          <w:b/>
          <w:bCs/>
        </w:rPr>
        <w:t>bus1</w:t>
      </w:r>
      <w:r w:rsidR="00EB262A">
        <w:t xml:space="preserve">, D1 still demanding </w:t>
      </w:r>
      <w:proofErr w:type="spellStart"/>
      <w:r w:rsidR="00EB262A">
        <w:t>neglible</w:t>
      </w:r>
      <w:proofErr w:type="spellEnd"/>
      <w:r w:rsidR="00EB262A">
        <w:t xml:space="preserve"> power, G1 and G2 are facing a sudden rise in demand from other buses.</w:t>
      </w:r>
    </w:p>
    <w:p w14:paraId="4499FEB0" w14:textId="5190B61C" w:rsidR="00EB262A" w:rsidRDefault="00EB262A" w:rsidP="00A737E8">
      <w:pPr>
        <w:ind w:firstLine="0"/>
      </w:pPr>
      <w:r>
        <w:t xml:space="preserve">The bad news for G1 is they reached their </w:t>
      </w:r>
      <w:proofErr w:type="spellStart"/>
      <w:r>
        <w:t>Prampup</w:t>
      </w:r>
      <w:proofErr w:type="spellEnd"/>
      <w:r>
        <w:t xml:space="preserve"> limit of 100Mw/t and they are already saturating all transmission lines, there is no space for any of the more expensive G2 power offers.</w:t>
      </w:r>
    </w:p>
    <w:p w14:paraId="431EED67" w14:textId="42F864BC" w:rsidR="00153C54" w:rsidRDefault="00153C54" w:rsidP="00A737E8">
      <w:pPr>
        <w:ind w:firstLine="0"/>
      </w:pPr>
      <w:r>
        <w:rPr>
          <w:noProof/>
        </w:rPr>
        <mc:AlternateContent>
          <mc:Choice Requires="wps">
            <w:drawing>
              <wp:anchor distT="0" distB="0" distL="114300" distR="114300" simplePos="0" relativeHeight="251685888" behindDoc="0" locked="0" layoutInCell="1" allowOverlap="1" wp14:anchorId="08295CBC" wp14:editId="229F5387">
                <wp:simplePos x="0" y="0"/>
                <wp:positionH relativeFrom="column">
                  <wp:posOffset>2053590</wp:posOffset>
                </wp:positionH>
                <wp:positionV relativeFrom="paragraph">
                  <wp:posOffset>559435</wp:posOffset>
                </wp:positionV>
                <wp:extent cx="1038860" cy="635"/>
                <wp:effectExtent l="0" t="0" r="0" b="0"/>
                <wp:wrapSquare wrapText="bothSides"/>
                <wp:docPr id="60" name="Text Box 60"/>
                <wp:cNvGraphicFramePr/>
                <a:graphic xmlns:a="http://schemas.openxmlformats.org/drawingml/2006/main">
                  <a:graphicData uri="http://schemas.microsoft.com/office/word/2010/wordprocessingShape">
                    <wps:wsp>
                      <wps:cNvSpPr txBox="1"/>
                      <wps:spPr>
                        <a:xfrm>
                          <a:off x="0" y="0"/>
                          <a:ext cx="1038860" cy="635"/>
                        </a:xfrm>
                        <a:prstGeom prst="rect">
                          <a:avLst/>
                        </a:prstGeom>
                        <a:solidFill>
                          <a:prstClr val="white"/>
                        </a:solidFill>
                        <a:ln>
                          <a:noFill/>
                        </a:ln>
                      </wps:spPr>
                      <wps:txbx>
                        <w:txbxContent>
                          <w:p w14:paraId="328EA290" w14:textId="70917332" w:rsidR="00EB262A" w:rsidRPr="00FC53F2" w:rsidRDefault="00EB262A" w:rsidP="00EB262A">
                            <w:pPr>
                              <w:pStyle w:val="Caption"/>
                              <w:rPr>
                                <w:noProof/>
                                <w:color w:val="auto"/>
                                <w:sz w:val="20"/>
                                <w:szCs w:val="20"/>
                              </w:rPr>
                            </w:pPr>
                            <w:r>
                              <w:t xml:space="preserve">Figure </w:t>
                            </w:r>
                            <w:fldSimple w:instr=" SEQ Figure \* ARABIC ">
                              <w:r w:rsidR="0008505B">
                                <w:rPr>
                                  <w:noProof/>
                                </w:rPr>
                                <w:t>13</w:t>
                              </w:r>
                            </w:fldSimple>
                            <w:r w:rsidR="00411B90">
                              <w:t>,market clearing for bus1 at t=3</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8295CBC" id="Text Box 60" o:spid="_x0000_s1034" type="#_x0000_t202" style="position:absolute;margin-left:161.7pt;margin-top:44.05pt;width:81.8pt;height:.05pt;z-index:2516858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" stroked="f">
                <v:textbox style="mso-fit-shape-to-text:t" inset="0,0,0,0">
                  <w:txbxContent>
                    <w:p w14:paraId="328EA290" w14:textId="70917332" w:rsidR="00EB262A" w:rsidRPr="00FC53F2" w:rsidRDefault="00EB262A" w:rsidP="00EB262A">
                      <w:pPr>
                        <w:pStyle w:val="Caption"/>
                        <w:rPr>
                          <w:noProof/>
                          <w:color w:val="auto"/>
                          <w:sz w:val="20"/>
                          <w:szCs w:val="20"/>
                        </w:rPr>
                      </w:pPr>
                      <w:r>
                        <w:t xml:space="preserve">Figure </w:t>
                      </w:r>
                      <w:fldSimple w:instr=" SEQ Figure \* ARABIC ">
                        <w:r w:rsidR="0008505B">
                          <w:rPr>
                            <w:noProof/>
                          </w:rPr>
                          <w:t>13</w:t>
                        </w:r>
                      </w:fldSimple>
                      <w:r w:rsidR="00411B90">
                        <w:t>,market clearing for bus1 at t=3</w:t>
                      </w:r>
                    </w:p>
                  </w:txbxContent>
                </v:textbox>
                <w10:wrap type="square"/>
              </v:shape>
            </w:pict>
          </mc:Fallback>
        </mc:AlternateContent>
      </w:r>
      <w:r>
        <w:t xml:space="preserve">The good news for G1 operator is that they are earning a </w:t>
      </w:r>
      <w:proofErr w:type="spellStart"/>
      <w:r>
        <w:t>wooping</w:t>
      </w:r>
      <w:proofErr w:type="spellEnd"/>
      <w:r>
        <w:t xml:space="preserve"> +39€/Mw more than they were bidding for.</w:t>
      </w:r>
    </w:p>
    <w:p w14:paraId="6BD6279A" w14:textId="137CF8A7" w:rsidR="00153C54" w:rsidRDefault="00153C54" w:rsidP="00153C54">
      <w:pPr>
        <w:ind w:firstLine="0"/>
      </w:pPr>
      <w:r>
        <w:t xml:space="preserve">Even G2 with no bids matched yet is getting about +29€/Mw for their </w:t>
      </w:r>
      <w:proofErr w:type="spellStart"/>
      <w:r>
        <w:t>Pmin</w:t>
      </w:r>
      <w:proofErr w:type="spellEnd"/>
      <w:r>
        <w:t xml:space="preserve"> limited generation.</w:t>
      </w:r>
    </w:p>
    <w:p w14:paraId="67505B34" w14:textId="21449063" w:rsidR="00153C54" w:rsidRDefault="00153C54" w:rsidP="00F40882">
      <w:r>
        <w:rPr>
          <w:noProof/>
        </w:rPr>
        <mc:AlternateContent>
          <mc:Choice Requires="wps">
            <w:drawing>
              <wp:anchor distT="0" distB="0" distL="114300" distR="114300" simplePos="0" relativeHeight="251688960" behindDoc="0" locked="0" layoutInCell="1" allowOverlap="1" wp14:anchorId="5EC0CFD2" wp14:editId="3BC9C57C">
                <wp:simplePos x="0" y="0"/>
                <wp:positionH relativeFrom="column">
                  <wp:posOffset>0</wp:posOffset>
                </wp:positionH>
                <wp:positionV relativeFrom="paragraph">
                  <wp:posOffset>1674495</wp:posOffset>
                </wp:positionV>
                <wp:extent cx="944880" cy="635"/>
                <wp:effectExtent l="0" t="0" r="0" b="0"/>
                <wp:wrapSquare wrapText="bothSides"/>
                <wp:docPr id="61" name="Text Box 61"/>
                <wp:cNvGraphicFramePr/>
                <a:graphic xmlns:a="http://schemas.openxmlformats.org/drawingml/2006/main">
                  <a:graphicData uri="http://schemas.microsoft.com/office/word/2010/wordprocessingShape">
                    <wps:wsp>
                      <wps:cNvSpPr txBox="1"/>
                      <wps:spPr>
                        <a:xfrm>
                          <a:off x="0" y="0"/>
                          <a:ext cx="944880" cy="635"/>
                        </a:xfrm>
                        <a:prstGeom prst="rect">
                          <a:avLst/>
                        </a:prstGeom>
                        <a:solidFill>
                          <a:prstClr val="white"/>
                        </a:solidFill>
                        <a:ln>
                          <a:noFill/>
                        </a:ln>
                      </wps:spPr>
                      <wps:txbx>
                        <w:txbxContent>
                          <w:p w14:paraId="16AED7FE" w14:textId="0FAA83FD" w:rsidR="00153C54" w:rsidRPr="00364542" w:rsidRDefault="00153C54" w:rsidP="00153C54">
                            <w:pPr>
                              <w:pStyle w:val="Caption"/>
                              <w:rPr>
                                <w:sz w:val="20"/>
                                <w:szCs w:val="20"/>
                              </w:rPr>
                            </w:pPr>
                            <w:r>
                              <w:t xml:space="preserve">Figure </w:t>
                            </w:r>
                            <w:fldSimple w:instr=" SEQ Figure \* ARABIC ">
                              <w:r w:rsidR="0008505B">
                                <w:rPr>
                                  <w:noProof/>
                                </w:rPr>
                                <w:t>14</w:t>
                              </w:r>
                            </w:fldSimple>
                            <w:r w:rsidR="00411B90">
                              <w:t>,market clearing for bus2 at t=3</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EC0CFD2" id="Text Box 61" o:spid="_x0000_s1035" type="#_x0000_t202" style="position:absolute;left:0;text-align:left;margin-left:0;margin-top:131.85pt;width:74.4pt;height:.05pt;z-index:2516889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" stroked="f">
                <v:textbox style="mso-fit-shape-to-text:t" inset="0,0,0,0">
                  <w:txbxContent>
                    <w:p w14:paraId="16AED7FE" w14:textId="0FAA83FD" w:rsidR="00153C54" w:rsidRPr="00364542" w:rsidRDefault="00153C54" w:rsidP="00153C54">
                      <w:pPr>
                        <w:pStyle w:val="Caption"/>
                        <w:rPr>
                          <w:sz w:val="20"/>
                          <w:szCs w:val="20"/>
                        </w:rPr>
                      </w:pPr>
                      <w:r>
                        <w:t xml:space="preserve">Figure </w:t>
                      </w:r>
                      <w:fldSimple w:instr=" SEQ Figure \* ARABIC ">
                        <w:r w:rsidR="0008505B">
                          <w:rPr>
                            <w:noProof/>
                          </w:rPr>
                          <w:t>14</w:t>
                        </w:r>
                      </w:fldSimple>
                      <w:r w:rsidR="00411B90">
                        <w:t>,market clearing for bus2 at t=3</w:t>
                      </w:r>
                    </w:p>
                  </w:txbxContent>
                </v:textbox>
                <w10:wrap type="square"/>
              </v:shape>
            </w:pict>
          </mc:Fallback>
        </mc:AlternateContent>
      </w:r>
      <w:r w:rsidRPr="00C4292D">
        <w:rPr>
          <w:noProof/>
        </w:rPr>
        <w:drawing>
          <wp:anchor distT="0" distB="0" distL="114300" distR="114300" simplePos="0" relativeHeight="251686912" behindDoc="0" locked="0" layoutInCell="1" allowOverlap="1" wp14:anchorId="727BD604" wp14:editId="1E1E243C">
            <wp:simplePos x="0" y="0"/>
            <wp:positionH relativeFrom="column">
              <wp:posOffset>0</wp:posOffset>
            </wp:positionH>
            <wp:positionV relativeFrom="paragraph">
              <wp:posOffset>4445</wp:posOffset>
            </wp:positionV>
            <wp:extent cx="944880" cy="1613503"/>
            <wp:effectExtent l="0" t="0" r="7620" b="6350"/>
            <wp:wrapSquare wrapText="bothSides"/>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cstate="print">
                      <a:extLst>
                        <a:ext uri="{28A0092B-C50C-407E-A947-70E740481C1C}">
                          <a14:useLocalDpi xmlns:a14="http://schemas.microsoft.com/office/drawing/2010/main" val="0"/>
                        </a:ext>
                      </a:extLst>
                    </a:blip>
                    <a:stretch>
                      <a:fillRect/>
                    </a:stretch>
                  </pic:blipFill>
                  <pic:spPr>
                    <a:xfrm>
                      <a:off x="0" y="0"/>
                      <a:ext cx="944880" cy="1613503"/>
                    </a:xfrm>
                    <a:prstGeom prst="rect">
                      <a:avLst/>
                    </a:prstGeom>
                  </pic:spPr>
                </pic:pic>
              </a:graphicData>
            </a:graphic>
          </wp:anchor>
        </w:drawing>
      </w:r>
      <w:r>
        <w:t xml:space="preserve">In </w:t>
      </w:r>
      <w:r w:rsidRPr="00153C54">
        <w:rPr>
          <w:b/>
          <w:bCs/>
        </w:rPr>
        <w:t>bus2</w:t>
      </w:r>
      <w:r>
        <w:t>, G3 and G4’s expensive energy bids are starting to be matched.</w:t>
      </w:r>
    </w:p>
    <w:p w14:paraId="4D4738E0" w14:textId="5D3024E4" w:rsidR="00153C54" w:rsidRDefault="00153C54" w:rsidP="00F40882">
      <w:r>
        <w:t xml:space="preserve">They are both hitting their </w:t>
      </w:r>
      <w:proofErr w:type="spellStart"/>
      <w:r>
        <w:t>Prampup</w:t>
      </w:r>
      <w:proofErr w:type="spellEnd"/>
      <w:r>
        <w:t xml:space="preserve"> limits and earning some €/Mw</w:t>
      </w:r>
    </w:p>
    <w:p w14:paraId="5B7A19BF" w14:textId="6F3F05CD" w:rsidR="00153C54" w:rsidRDefault="00153C54" w:rsidP="00F40882">
      <w:r>
        <w:t>Bus2 is the one setting the most expensive clearing price of all, as there is a lot of demand now their expensive prices are being met.</w:t>
      </w:r>
    </w:p>
    <w:p w14:paraId="4194200B" w14:textId="2093B107" w:rsidR="00153C54" w:rsidRDefault="00153C54" w:rsidP="00F40882"/>
    <w:p w14:paraId="4C300955" w14:textId="60FBDCBE" w:rsidR="00153C54" w:rsidRDefault="00153C54" w:rsidP="00F40882"/>
    <w:p w14:paraId="623A2463" w14:textId="2540EC1E" w:rsidR="00411B90" w:rsidRDefault="00411B90" w:rsidP="00F40882"/>
    <w:p w14:paraId="4F4ABC0E" w14:textId="2CD5B391" w:rsidR="00153C54" w:rsidRDefault="00153C54" w:rsidP="00F40882">
      <w:r w:rsidRPr="00C4292D">
        <w:rPr>
          <w:noProof/>
        </w:rPr>
        <w:drawing>
          <wp:anchor distT="0" distB="0" distL="114300" distR="114300" simplePos="0" relativeHeight="251689984" behindDoc="0" locked="0" layoutInCell="1" allowOverlap="1" wp14:anchorId="5CF129FA" wp14:editId="19A09FD3">
            <wp:simplePos x="0" y="0"/>
            <wp:positionH relativeFrom="margin">
              <wp:align>right</wp:align>
            </wp:positionH>
            <wp:positionV relativeFrom="paragraph">
              <wp:posOffset>3175</wp:posOffset>
            </wp:positionV>
            <wp:extent cx="988060" cy="1736090"/>
            <wp:effectExtent l="0" t="0" r="2540" b="0"/>
            <wp:wrapSquare wrapText="bothSides"/>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cstate="print">
                      <a:extLst>
                        <a:ext uri="{28A0092B-C50C-407E-A947-70E740481C1C}">
                          <a14:useLocalDpi xmlns:a14="http://schemas.microsoft.com/office/drawing/2010/main" val="0"/>
                        </a:ext>
                      </a:extLst>
                    </a:blip>
                    <a:stretch>
                      <a:fillRect/>
                    </a:stretch>
                  </pic:blipFill>
                  <pic:spPr>
                    <a:xfrm>
                      <a:off x="0" y="0"/>
                      <a:ext cx="988060" cy="1736090"/>
                    </a:xfrm>
                    <a:prstGeom prst="rect">
                      <a:avLst/>
                    </a:prstGeom>
                  </pic:spPr>
                </pic:pic>
              </a:graphicData>
            </a:graphic>
            <wp14:sizeRelH relativeFrom="margin">
              <wp14:pctWidth>0</wp14:pctWidth>
            </wp14:sizeRelH>
            <wp14:sizeRelV relativeFrom="margin">
              <wp14:pctHeight>0</wp14:pctHeight>
            </wp14:sizeRelV>
          </wp:anchor>
        </w:drawing>
      </w:r>
    </w:p>
    <w:p w14:paraId="58BC2A83" w14:textId="56EA59C9" w:rsidR="00153C54" w:rsidRDefault="00153C54" w:rsidP="00F40882">
      <w:r w:rsidRPr="004724B9">
        <w:rPr>
          <w:b/>
          <w:bCs/>
        </w:rPr>
        <w:t>Bus</w:t>
      </w:r>
      <w:r w:rsidR="004724B9" w:rsidRPr="004724B9">
        <w:rPr>
          <w:b/>
          <w:bCs/>
        </w:rPr>
        <w:t>3</w:t>
      </w:r>
      <w:r w:rsidR="004724B9">
        <w:t>,</w:t>
      </w:r>
      <w:r>
        <w:t xml:space="preserve"> </w:t>
      </w:r>
      <w:r w:rsidR="004724B9">
        <w:t>because of the congested line proving cheap energy from bus1, they are paying top euro price for some of the most expensive generation bids from alternative energy sources.</w:t>
      </w:r>
    </w:p>
    <w:p w14:paraId="3643F294" w14:textId="243AF27F" w:rsidR="00153C54" w:rsidRDefault="00153C54" w:rsidP="00F40882"/>
    <w:p w14:paraId="7C46C059" w14:textId="1F9CE4E8" w:rsidR="00153C54" w:rsidRDefault="00C36D12" w:rsidP="00F40882">
      <w:r w:rsidRPr="00C4292D">
        <w:rPr>
          <w:noProof/>
        </w:rPr>
        <w:drawing>
          <wp:anchor distT="0" distB="0" distL="114300" distR="114300" simplePos="0" relativeHeight="251693056" behindDoc="0" locked="0" layoutInCell="1" allowOverlap="1" wp14:anchorId="7F6685FA" wp14:editId="72E648FB">
            <wp:simplePos x="0" y="0"/>
            <wp:positionH relativeFrom="column">
              <wp:posOffset>38947</wp:posOffset>
            </wp:positionH>
            <wp:positionV relativeFrom="paragraph">
              <wp:posOffset>13123</wp:posOffset>
            </wp:positionV>
            <wp:extent cx="1036320" cy="1757680"/>
            <wp:effectExtent l="0" t="0" r="0" b="0"/>
            <wp:wrapSquare wrapText="bothSides"/>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cstate="print">
                      <a:extLst>
                        <a:ext uri="{28A0092B-C50C-407E-A947-70E740481C1C}">
                          <a14:useLocalDpi xmlns:a14="http://schemas.microsoft.com/office/drawing/2010/main" val="0"/>
                        </a:ext>
                      </a:extLst>
                    </a:blip>
                    <a:stretch>
                      <a:fillRect/>
                    </a:stretch>
                  </pic:blipFill>
                  <pic:spPr>
                    <a:xfrm>
                      <a:off x="0" y="0"/>
                      <a:ext cx="1036320" cy="1757680"/>
                    </a:xfrm>
                    <a:prstGeom prst="rect">
                      <a:avLst/>
                    </a:prstGeom>
                  </pic:spPr>
                </pic:pic>
              </a:graphicData>
            </a:graphic>
            <wp14:sizeRelH relativeFrom="margin">
              <wp14:pctWidth>0</wp14:pctWidth>
            </wp14:sizeRelH>
            <wp14:sizeRelV relativeFrom="margin">
              <wp14:pctHeight>0</wp14:pctHeight>
            </wp14:sizeRelV>
          </wp:anchor>
        </w:drawing>
      </w:r>
    </w:p>
    <w:p w14:paraId="6C673011" w14:textId="64E42644" w:rsidR="00153C54" w:rsidRDefault="00153C54" w:rsidP="00F40882"/>
    <w:p w14:paraId="16644A20" w14:textId="562CF0C7" w:rsidR="00C4292D" w:rsidRDefault="00411B90" w:rsidP="00F40882">
      <w:r>
        <w:rPr>
          <w:noProof/>
        </w:rPr>
        <mc:AlternateContent>
          <mc:Choice Requires="wps">
            <w:drawing>
              <wp:anchor distT="0" distB="0" distL="114300" distR="114300" simplePos="0" relativeHeight="251692032" behindDoc="0" locked="0" layoutInCell="1" allowOverlap="1" wp14:anchorId="590282AC" wp14:editId="1B1810FA">
                <wp:simplePos x="0" y="0"/>
                <wp:positionH relativeFrom="margin">
                  <wp:align>right</wp:align>
                </wp:positionH>
                <wp:positionV relativeFrom="paragraph">
                  <wp:posOffset>168910</wp:posOffset>
                </wp:positionV>
                <wp:extent cx="988060" cy="350520"/>
                <wp:effectExtent l="0" t="0" r="2540" b="0"/>
                <wp:wrapSquare wrapText="bothSides"/>
                <wp:docPr id="62" name="Text Box 62"/>
                <wp:cNvGraphicFramePr/>
                <a:graphic xmlns:a="http://schemas.openxmlformats.org/drawingml/2006/main">
                  <a:graphicData uri="http://schemas.microsoft.com/office/word/2010/wordprocessingShape">
                    <wps:wsp>
                      <wps:cNvSpPr txBox="1"/>
                      <wps:spPr>
                        <a:xfrm>
                          <a:off x="0" y="0"/>
                          <a:ext cx="988060" cy="350520"/>
                        </a:xfrm>
                        <a:prstGeom prst="rect">
                          <a:avLst/>
                        </a:prstGeom>
                        <a:solidFill>
                          <a:prstClr val="white"/>
                        </a:solidFill>
                        <a:ln>
                          <a:noFill/>
                        </a:ln>
                      </wps:spPr>
                      <wps:txbx>
                        <w:txbxContent>
                          <w:p w14:paraId="70CB2C31" w14:textId="738C6843" w:rsidR="004724B9" w:rsidRPr="0036321D" w:rsidRDefault="004724B9" w:rsidP="004724B9">
                            <w:pPr>
                              <w:pStyle w:val="Caption"/>
                              <w:rPr>
                                <w:sz w:val="20"/>
                                <w:szCs w:val="20"/>
                              </w:rPr>
                            </w:pPr>
                            <w:r>
                              <w:t xml:space="preserve">Figure </w:t>
                            </w:r>
                            <w:fldSimple w:instr=" SEQ Figure \* ARABIC ">
                              <w:r w:rsidR="0008505B">
                                <w:rPr>
                                  <w:noProof/>
                                </w:rPr>
                                <w:t>15</w:t>
                              </w:r>
                            </w:fldSimple>
                            <w:r w:rsidR="00411B90">
                              <w:t>,market clearing for bus34 at t=3</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590282AC" id="Text Box 62" o:spid="_x0000_s1036" type="#_x0000_t202" style="position:absolute;left:0;text-align:left;margin-left:26.6pt;margin-top:13.3pt;width:77.8pt;height:27.6pt;z-index:251692032;visibility:visible;mso-wrap-style:square;mso-height-percent:0;mso-wrap-distance-left:9pt;mso-wrap-distance-top:0;mso-wrap-distance-right:9pt;mso-wrap-distance-bottom:0;mso-position-horizontal:right;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" stroked="f">
                <v:textbox inset="0,0,0,0">
                  <w:txbxContent>
                    <w:p w14:paraId="70CB2C31" w14:textId="738C6843" w:rsidR="004724B9" w:rsidRPr="0036321D" w:rsidRDefault="004724B9" w:rsidP="004724B9">
                      <w:pPr>
                        <w:pStyle w:val="Caption"/>
                        <w:rPr>
                          <w:sz w:val="20"/>
                          <w:szCs w:val="20"/>
                        </w:rPr>
                      </w:pPr>
                      <w:r>
                        <w:t xml:space="preserve">Figure </w:t>
                      </w:r>
                      <w:fldSimple w:instr=" SEQ Figure \* ARABIC ">
                        <w:r w:rsidR="0008505B">
                          <w:rPr>
                            <w:noProof/>
                          </w:rPr>
                          <w:t>15</w:t>
                        </w:r>
                      </w:fldSimple>
                      <w:r w:rsidR="00411B90">
                        <w:t>,market clearing for bus34 at t=3</w:t>
                      </w:r>
                    </w:p>
                  </w:txbxContent>
                </v:textbox>
                <w10:wrap type="square" anchorx="margin"/>
              </v:shape>
            </w:pict>
          </mc:Fallback>
        </mc:AlternateContent>
      </w:r>
    </w:p>
    <w:p w14:paraId="1DAA4297" w14:textId="5E895012" w:rsidR="00C4292D" w:rsidRDefault="00C4292D" w:rsidP="00F40882"/>
    <w:p w14:paraId="60CA0798" w14:textId="46C34EC2" w:rsidR="00F40882" w:rsidRDefault="00F40882" w:rsidP="00F40882"/>
    <w:p w14:paraId="22548EBB" w14:textId="0B2732C5" w:rsidR="00F40882" w:rsidRDefault="004724B9" w:rsidP="00411B90">
      <w:pPr>
        <w:ind w:firstLine="0"/>
      </w:pPr>
      <w:r>
        <w:t xml:space="preserve">Generation operators in </w:t>
      </w:r>
      <w:r w:rsidRPr="004724B9">
        <w:rPr>
          <w:b/>
          <w:bCs/>
        </w:rPr>
        <w:t>Bus4</w:t>
      </w:r>
      <w:r w:rsidRPr="004724B9">
        <w:t>,</w:t>
      </w:r>
      <w:r>
        <w:t xml:space="preserve"> they are the ones earning a lot of money now, G5 hits its </w:t>
      </w:r>
      <w:proofErr w:type="spellStart"/>
      <w:r>
        <w:t>Prampup</w:t>
      </w:r>
      <w:proofErr w:type="spellEnd"/>
      <w:r>
        <w:t xml:space="preserve"> of +50Mw and manages to sell all the energy that is able to produce at +55€/Mw to other nodes.</w:t>
      </w:r>
    </w:p>
    <w:p w14:paraId="5BDE6F8B" w14:textId="71E09313" w:rsidR="00F40882" w:rsidRDefault="00F40882" w:rsidP="00F40882"/>
    <w:p w14:paraId="319CC3ED" w14:textId="77835CC4" w:rsidR="00F40882" w:rsidRDefault="00C36D12" w:rsidP="00B53F46">
      <w:pPr>
        <w:ind w:firstLine="0"/>
      </w:pPr>
      <w:r>
        <w:rPr>
          <w:noProof/>
        </w:rPr>
        <mc:AlternateContent>
          <mc:Choice Requires="wps">
            <w:drawing>
              <wp:anchor distT="0" distB="0" distL="114300" distR="114300" simplePos="0" relativeHeight="251719680" behindDoc="0" locked="0" layoutInCell="1" allowOverlap="1" wp14:anchorId="1C82F066" wp14:editId="5B87CEC6">
                <wp:simplePos x="0" y="0"/>
                <wp:positionH relativeFrom="column">
                  <wp:posOffset>82339</wp:posOffset>
                </wp:positionH>
                <wp:positionV relativeFrom="paragraph">
                  <wp:posOffset>-305858</wp:posOffset>
                </wp:positionV>
                <wp:extent cx="1036320" cy="635"/>
                <wp:effectExtent l="0" t="0" r="0" b="0"/>
                <wp:wrapSquare wrapText="bothSides"/>
                <wp:docPr id="95" name="Text Box 95"/>
                <wp:cNvGraphicFramePr/>
                <a:graphic xmlns:a="http://schemas.openxmlformats.org/drawingml/2006/main">
                  <a:graphicData uri="http://schemas.microsoft.com/office/word/2010/wordprocessingShape">
                    <wps:wsp>
                      <wps:cNvSpPr txBox="1"/>
                      <wps:spPr>
                        <a:xfrm>
                          <a:off x="0" y="0"/>
                          <a:ext cx="1036320" cy="635"/>
                        </a:xfrm>
                        <a:prstGeom prst="rect">
                          <a:avLst/>
                        </a:prstGeom>
                        <a:solidFill>
                          <a:prstClr val="white"/>
                        </a:solidFill>
                        <a:ln>
                          <a:noFill/>
                        </a:ln>
                      </wps:spPr>
                      <wps:txbx>
                        <w:txbxContent>
                          <w:p w14:paraId="4A9EE04E" w14:textId="6050AE74" w:rsidR="00411B90" w:rsidRPr="00555AD9" w:rsidRDefault="00411B90" w:rsidP="00411B90">
                            <w:pPr>
                              <w:pStyle w:val="Caption"/>
                              <w:rPr>
                                <w:sz w:val="20"/>
                                <w:szCs w:val="20"/>
                              </w:rPr>
                            </w:pPr>
                            <w:r>
                              <w:t xml:space="preserve">Figure </w:t>
                            </w:r>
                            <w:fldSimple w:instr=" SEQ Figure \* ARABIC ">
                              <w:r w:rsidR="0008505B">
                                <w:rPr>
                                  <w:noProof/>
                                </w:rPr>
                                <w:t>16</w:t>
                              </w:r>
                            </w:fldSimple>
                            <w:r>
                              <w:t>,market clearing for bus4 at t=3</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C82F066" id="Text Box 95" o:spid="_x0000_s1037" type="#_x0000_t202" style="position:absolute;margin-left:6.5pt;margin-top:-24.1pt;width:81.6pt;height:.05pt;z-index:25171968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" stroked="f">
                <v:textbox style="mso-fit-shape-to-text:t" inset="0,0,0,0">
                  <w:txbxContent>
                    <w:p w14:paraId="4A9EE04E" w14:textId="6050AE74" w:rsidR="00411B90" w:rsidRPr="00555AD9" w:rsidRDefault="00411B90" w:rsidP="00411B90">
                      <w:pPr>
                        <w:pStyle w:val="Caption"/>
                        <w:rPr>
                          <w:sz w:val="20"/>
                          <w:szCs w:val="20"/>
                        </w:rPr>
                      </w:pPr>
                      <w:r>
                        <w:t xml:space="preserve">Figure </w:t>
                      </w:r>
                      <w:fldSimple w:instr=" SEQ Figure \* ARABIC ">
                        <w:r w:rsidR="0008505B">
                          <w:rPr>
                            <w:noProof/>
                          </w:rPr>
                          <w:t>16</w:t>
                        </w:r>
                      </w:fldSimple>
                      <w:r>
                        <w:t>,market clearing for bus4 at t=3</w:t>
                      </w:r>
                    </w:p>
                  </w:txbxContent>
                </v:textbox>
                <w10:wrap type="square"/>
              </v:shape>
            </w:pict>
          </mc:Fallback>
        </mc:AlternateContent>
      </w:r>
    </w:p>
    <w:p w14:paraId="21E28DDD" w14:textId="38F5CCAA" w:rsidR="004724B9" w:rsidRDefault="00B53F46" w:rsidP="004724B9">
      <w:pPr>
        <w:pStyle w:val="Heading2"/>
      </w:pPr>
      <w:r w:rsidRPr="00851737">
        <w:lastRenderedPageBreak/>
        <w:drawing>
          <wp:anchor distT="0" distB="0" distL="114300" distR="114300" simplePos="0" relativeHeight="251694080" behindDoc="0" locked="0" layoutInCell="1" allowOverlap="1" wp14:anchorId="15D83190" wp14:editId="6E32E2A2">
            <wp:simplePos x="0" y="0"/>
            <wp:positionH relativeFrom="margin">
              <wp:posOffset>3337560</wp:posOffset>
            </wp:positionH>
            <wp:positionV relativeFrom="paragraph">
              <wp:posOffset>0</wp:posOffset>
            </wp:positionV>
            <wp:extent cx="1092200" cy="1665605"/>
            <wp:effectExtent l="0" t="0" r="0" b="0"/>
            <wp:wrapSquare wrapText="bothSides"/>
            <wp:docPr id="67"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extLst>
                        <a:ext uri="{28A0092B-C50C-407E-A947-70E740481C1C}">
                          <a14:useLocalDpi xmlns:a14="http://schemas.microsoft.com/office/drawing/2010/main" val="0"/>
                        </a:ext>
                      </a:extLst>
                    </a:blip>
                    <a:stretch>
                      <a:fillRect/>
                    </a:stretch>
                  </pic:blipFill>
                  <pic:spPr>
                    <a:xfrm>
                      <a:off x="0" y="0"/>
                      <a:ext cx="1092200" cy="1665605"/>
                    </a:xfrm>
                    <a:prstGeom prst="rect">
                      <a:avLst/>
                    </a:prstGeom>
                  </pic:spPr>
                </pic:pic>
              </a:graphicData>
            </a:graphic>
            <wp14:sizeRelH relativeFrom="margin">
              <wp14:pctWidth>0</wp14:pctWidth>
            </wp14:sizeRelH>
            <wp14:sizeRelV relativeFrom="margin">
              <wp14:pctHeight>0</wp14:pctHeight>
            </wp14:sizeRelV>
          </wp:anchor>
        </w:drawing>
      </w:r>
      <w:r w:rsidR="004724B9">
        <w:t>Results for the base case test T=4.</w:t>
      </w:r>
    </w:p>
    <w:p w14:paraId="63C505F0" w14:textId="4A063533" w:rsidR="00851737" w:rsidRDefault="00851737" w:rsidP="00851737">
      <w:r>
        <w:t>Transmission lines are still saturated, but there is a slight shift in line flow, the saturated line is now the one from bus1 to bus3, the overall market demand is still high but not that much.</w:t>
      </w:r>
    </w:p>
    <w:p w14:paraId="6B33CFEC" w14:textId="46134246" w:rsidR="001F2C6F" w:rsidRDefault="001F2C6F" w:rsidP="00851737">
      <w:r>
        <w:t>It is also worth noticing, merchandizing surplus in both buses going to bus2 is negative, this signals inefficiencies in the market, due to lower demand and Transmission line constraints.</w:t>
      </w:r>
    </w:p>
    <w:p w14:paraId="545DC6B9" w14:textId="156CBF38" w:rsidR="00F40882" w:rsidRDefault="00F40882" w:rsidP="00F40882"/>
    <w:p w14:paraId="41A8C34F" w14:textId="6D84FE9A" w:rsidR="00851737" w:rsidRDefault="00851737" w:rsidP="00851737">
      <w:pPr>
        <w:pStyle w:val="Caption"/>
        <w:keepNext/>
      </w:pPr>
      <w:r>
        <w:t xml:space="preserve">Table </w:t>
      </w:r>
      <w:fldSimple w:instr=" SEQ Table \* ARABIC ">
        <w:r w:rsidR="0008505B">
          <w:rPr>
            <w:noProof/>
          </w:rPr>
          <w:t>11</w:t>
        </w:r>
      </w:fldSimple>
      <w:r>
        <w:t>,</w:t>
      </w:r>
      <w:r w:rsidRPr="00B96B71">
        <w:t xml:space="preserve"> </w:t>
      </w:r>
      <w:r>
        <w:t>t=4 every transmission line power and price, saturated line in red.</w:t>
      </w:r>
    </w:p>
    <w:p w14:paraId="34241BBC" w14:textId="1EAB8F16" w:rsidR="00F40882" w:rsidRDefault="004724B9" w:rsidP="00F40882">
      <w:r w:rsidRPr="004724B9">
        <w:rPr>
          <w:noProof/>
        </w:rPr>
        <w:drawing>
          <wp:inline distT="0" distB="0" distL="0" distR="0" wp14:anchorId="1E49CE85" wp14:editId="2664F1A4">
            <wp:extent cx="2179320" cy="706117"/>
            <wp:effectExtent l="0" t="0" r="0" b="0"/>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2192504" cy="710389"/>
                    </a:xfrm>
                    <a:prstGeom prst="rect">
                      <a:avLst/>
                    </a:prstGeom>
                  </pic:spPr>
                </pic:pic>
              </a:graphicData>
            </a:graphic>
          </wp:inline>
        </w:drawing>
      </w:r>
    </w:p>
    <w:p w14:paraId="66C43E3C" w14:textId="20C82B5C" w:rsidR="00D81B39" w:rsidRDefault="00D81B39" w:rsidP="00D81B39">
      <w:r>
        <w:t>The power flow panorama is very similar to the one in t=3, power flow directions hadn’t changed since the start of this simulation.</w:t>
      </w:r>
    </w:p>
    <w:p w14:paraId="4D19F1E7" w14:textId="289397A6" w:rsidR="00F40882" w:rsidRDefault="00F40882" w:rsidP="00F40882"/>
    <w:p w14:paraId="7E2EB012" w14:textId="7CC947D2" w:rsidR="00851737" w:rsidRDefault="004724B9" w:rsidP="00851737">
      <w:pPr>
        <w:keepNext/>
      </w:pPr>
      <w:r>
        <w:rPr>
          <w:noProof/>
        </w:rPr>
        <w:drawing>
          <wp:inline distT="0" distB="0" distL="0" distR="0" wp14:anchorId="546E4FBA" wp14:editId="20DB86E7">
            <wp:extent cx="2260600" cy="1582420"/>
            <wp:effectExtent l="0" t="0" r="6350" b="0"/>
            <wp:docPr id="65"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2262191" cy="1583534"/>
                    </a:xfrm>
                    <a:prstGeom prst="rect">
                      <a:avLst/>
                    </a:prstGeom>
                    <a:noFill/>
                    <a:ln>
                      <a:noFill/>
                    </a:ln>
                  </pic:spPr>
                </pic:pic>
              </a:graphicData>
            </a:graphic>
          </wp:inline>
        </w:drawing>
      </w:r>
    </w:p>
    <w:p w14:paraId="08C47C7A" w14:textId="280BB227" w:rsidR="00F40882" w:rsidRDefault="00851737" w:rsidP="00851737">
      <w:pPr>
        <w:pStyle w:val="Caption"/>
      </w:pPr>
      <w:r>
        <w:t xml:space="preserve">Figure </w:t>
      </w:r>
      <w:fldSimple w:instr=" SEQ Figure \* ARABIC ">
        <w:r w:rsidR="0008505B">
          <w:rPr>
            <w:noProof/>
          </w:rPr>
          <w:t>17</w:t>
        </w:r>
      </w:fldSimple>
      <w:r>
        <w:t>, Power flow between nodes in t=4, saturated line in red</w:t>
      </w:r>
    </w:p>
    <w:p w14:paraId="7A28702E" w14:textId="0CF40A5F" w:rsidR="007E1DF6" w:rsidRPr="007E1DF6" w:rsidRDefault="007E1DF6" w:rsidP="007E1DF6">
      <w:r>
        <w:t>TCSW* is still high but starting to loosen due to drop in demand.</w:t>
      </w:r>
      <w:r w:rsidR="00AD20B4">
        <w:t xml:space="preserve"> Is also worth notice how the generation </w:t>
      </w:r>
      <w:r w:rsidR="00F86F69">
        <w:t>operators’</w:t>
      </w:r>
      <w:r w:rsidR="00AD20B4">
        <w:t xml:space="preserve"> benefits are dropping (Surplus generation =7500, compared to 3x times in t=3)</w:t>
      </w:r>
    </w:p>
    <w:p w14:paraId="5A3CD74B" w14:textId="30B1572E" w:rsidR="00851737" w:rsidRDefault="00851737" w:rsidP="00851737">
      <w:pPr>
        <w:pStyle w:val="Caption"/>
        <w:keepNext/>
      </w:pPr>
      <w:r>
        <w:t xml:space="preserve">Table </w:t>
      </w:r>
      <w:fldSimple w:instr=" SEQ Table \* ARABIC ">
        <w:r w:rsidR="0008505B">
          <w:rPr>
            <w:noProof/>
          </w:rPr>
          <w:t>12</w:t>
        </w:r>
      </w:fldSimple>
      <w:r>
        <w:t>, TCSW* for all T, t=4 highlighted in yellow</w:t>
      </w:r>
    </w:p>
    <w:p w14:paraId="047FEEC9" w14:textId="032ADCAE" w:rsidR="00F40882" w:rsidRDefault="00851737" w:rsidP="00F40882">
      <w:r w:rsidRPr="00851737">
        <w:rPr>
          <w:noProof/>
        </w:rPr>
        <w:drawing>
          <wp:inline distT="0" distB="0" distL="0" distR="0" wp14:anchorId="52E86603" wp14:editId="7F2C962D">
            <wp:extent cx="2565400" cy="469305"/>
            <wp:effectExtent l="0" t="0" r="6350" b="6985"/>
            <wp:docPr id="66"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2587683" cy="473381"/>
                    </a:xfrm>
                    <a:prstGeom prst="rect">
                      <a:avLst/>
                    </a:prstGeom>
                  </pic:spPr>
                </pic:pic>
              </a:graphicData>
            </a:graphic>
          </wp:inline>
        </w:drawing>
      </w:r>
    </w:p>
    <w:p w14:paraId="61F68253" w14:textId="6BE26473" w:rsidR="00F40882" w:rsidRDefault="00F40882" w:rsidP="00F40882"/>
    <w:p w14:paraId="673474A1" w14:textId="626B3135" w:rsidR="001F2C6F" w:rsidRDefault="001F2C6F" w:rsidP="00F40882"/>
    <w:p w14:paraId="454BAD99" w14:textId="034F9D47" w:rsidR="001F2C6F" w:rsidRDefault="001F2C6F" w:rsidP="00F40882"/>
    <w:p w14:paraId="20516657" w14:textId="6DCFDE43" w:rsidR="001F2C6F" w:rsidRDefault="001F2C6F" w:rsidP="00F40882"/>
    <w:p w14:paraId="5A8EAC32" w14:textId="2E70DDBF" w:rsidR="001F2C6F" w:rsidRDefault="001F2C6F" w:rsidP="00F40882"/>
    <w:p w14:paraId="3AF7AB39" w14:textId="4A708472" w:rsidR="001F2C6F" w:rsidRDefault="001F2C6F" w:rsidP="00F40882"/>
    <w:p w14:paraId="5995E1FA" w14:textId="77777777" w:rsidR="001F2C6F" w:rsidRDefault="001F2C6F" w:rsidP="00F40882"/>
    <w:p w14:paraId="1D259D46" w14:textId="3F44B978" w:rsidR="00F40882" w:rsidRDefault="00F86F69" w:rsidP="00F40882">
      <w:r>
        <w:t xml:space="preserve">In </w:t>
      </w:r>
      <w:r w:rsidRPr="00F86F69">
        <w:rPr>
          <w:b/>
          <w:bCs/>
        </w:rPr>
        <w:t>Bus1</w:t>
      </w:r>
      <w:r>
        <w:t>, G1 and G2 scenario remains the same, G1 is matching most of its power bids and there is no transmission line resource left for G2 to include its power.</w:t>
      </w:r>
    </w:p>
    <w:p w14:paraId="2E2D4AF4" w14:textId="1AA14C08" w:rsidR="00F40882" w:rsidRDefault="00F40882" w:rsidP="00F40882"/>
    <w:p w14:paraId="3602F6B1" w14:textId="3E57C9D3" w:rsidR="00F40882" w:rsidRDefault="00CB4E68" w:rsidP="00F86F69">
      <w:pPr>
        <w:ind w:firstLine="0"/>
      </w:pPr>
      <w:r>
        <w:t>This time</w:t>
      </w:r>
      <w:r w:rsidR="00AB6984">
        <w:t xml:space="preserve"> in </w:t>
      </w:r>
      <w:r w:rsidR="00AB6984" w:rsidRPr="00CB4E68">
        <w:rPr>
          <w:b/>
          <w:bCs/>
        </w:rPr>
        <w:t>bus1</w:t>
      </w:r>
      <w:r w:rsidR="00AB6984">
        <w:rPr>
          <w:b/>
          <w:bCs/>
        </w:rPr>
        <w:t>,</w:t>
      </w:r>
      <w:r>
        <w:t xml:space="preserve"> G1 only allocated 270Mw of its 300Mw available</w:t>
      </w:r>
      <w:r w:rsidR="00AB6984">
        <w:t>.</w:t>
      </w:r>
    </w:p>
    <w:p w14:paraId="1944D9DD" w14:textId="56BFEFEE" w:rsidR="00B53F46" w:rsidRDefault="00B53F46" w:rsidP="00F40882"/>
    <w:p w14:paraId="5CB61A61" w14:textId="48E68057" w:rsidR="00B53F46" w:rsidRDefault="001F2C6F" w:rsidP="00F40882">
      <w:r>
        <w:rPr>
          <w:noProof/>
        </w:rPr>
        <mc:AlternateContent>
          <mc:Choice Requires="wps">
            <w:drawing>
              <wp:anchor distT="0" distB="0" distL="114300" distR="114300" simplePos="0" relativeHeight="251721728" behindDoc="0" locked="0" layoutInCell="1" allowOverlap="1" wp14:anchorId="3B266DD1" wp14:editId="51292907">
                <wp:simplePos x="0" y="0"/>
                <wp:positionH relativeFrom="column">
                  <wp:posOffset>-75565</wp:posOffset>
                </wp:positionH>
                <wp:positionV relativeFrom="paragraph">
                  <wp:posOffset>126076</wp:posOffset>
                </wp:positionV>
                <wp:extent cx="1231900" cy="635"/>
                <wp:effectExtent l="0" t="0" r="6350" b="4445"/>
                <wp:wrapSquare wrapText="bothSides"/>
                <wp:docPr id="96" name="Text Box 96"/>
                <wp:cNvGraphicFramePr/>
                <a:graphic xmlns:a="http://schemas.openxmlformats.org/drawingml/2006/main">
                  <a:graphicData uri="http://schemas.microsoft.com/office/word/2010/wordprocessingShape">
                    <wps:wsp>
                      <wps:cNvSpPr txBox="1"/>
                      <wps:spPr>
                        <a:xfrm>
                          <a:off x="0" y="0"/>
                          <a:ext cx="1231900" cy="635"/>
                        </a:xfrm>
                        <a:prstGeom prst="rect">
                          <a:avLst/>
                        </a:prstGeom>
                        <a:solidFill>
                          <a:prstClr val="white"/>
                        </a:solidFill>
                        <a:ln>
                          <a:noFill/>
                        </a:ln>
                      </wps:spPr>
                      <wps:txbx>
                        <w:txbxContent>
                          <w:p w14:paraId="76A7C08B" w14:textId="02DE2454" w:rsidR="00B53F46" w:rsidRPr="00F23ACF" w:rsidRDefault="00B53F46" w:rsidP="00B53F46">
                            <w:pPr>
                              <w:pStyle w:val="Caption"/>
                              <w:rPr>
                                <w:sz w:val="20"/>
                                <w:szCs w:val="20"/>
                              </w:rPr>
                            </w:pPr>
                            <w:r>
                              <w:t xml:space="preserve">Figure </w:t>
                            </w:r>
                            <w:fldSimple w:instr=" SEQ Figure \* ARABIC ">
                              <w:r w:rsidR="0008505B">
                                <w:rPr>
                                  <w:noProof/>
                                </w:rPr>
                                <w:t>18</w:t>
                              </w:r>
                            </w:fldSimple>
                            <w:r>
                              <w:t>,market clearing for bus1 at t=4</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3B266DD1" id="Text Box 96" o:spid="_x0000_s1038" type="#_x0000_t202" style="position:absolute;left:0;text-align:left;margin-left:-5.95pt;margin-top:9.95pt;width:97pt;height:.05pt;z-index:25172172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" stroked="f">
                <v:textbox style="mso-fit-shape-to-text:t" inset="0,0,0,0">
                  <w:txbxContent>
                    <w:p w14:paraId="76A7C08B" w14:textId="02DE2454" w:rsidR="00B53F46" w:rsidRPr="00F23ACF" w:rsidRDefault="00B53F46" w:rsidP="00B53F46">
                      <w:pPr>
                        <w:pStyle w:val="Caption"/>
                        <w:rPr>
                          <w:sz w:val="20"/>
                          <w:szCs w:val="20"/>
                        </w:rPr>
                      </w:pPr>
                      <w:r>
                        <w:t xml:space="preserve">Figure </w:t>
                      </w:r>
                      <w:fldSimple w:instr=" SEQ Figure \* ARABIC ">
                        <w:r w:rsidR="0008505B">
                          <w:rPr>
                            <w:noProof/>
                          </w:rPr>
                          <w:t>18</w:t>
                        </w:r>
                      </w:fldSimple>
                      <w:r>
                        <w:t>,market clearing for bus1 at t=4</w:t>
                      </w:r>
                    </w:p>
                  </w:txbxContent>
                </v:textbox>
                <w10:wrap type="square"/>
              </v:shape>
            </w:pict>
          </mc:Fallback>
        </mc:AlternateContent>
      </w:r>
    </w:p>
    <w:p w14:paraId="04DA2186" w14:textId="6E2EF5F4" w:rsidR="00B53F46" w:rsidRDefault="001F2C6F" w:rsidP="00B53F46">
      <w:pPr>
        <w:ind w:firstLine="0"/>
      </w:pPr>
      <w:r w:rsidRPr="00851737">
        <w:rPr>
          <w:noProof/>
        </w:rPr>
        <w:drawing>
          <wp:anchor distT="0" distB="0" distL="114300" distR="114300" simplePos="0" relativeHeight="251697152" behindDoc="0" locked="0" layoutInCell="1" allowOverlap="1" wp14:anchorId="5FFEE886" wp14:editId="36DA7B0C">
            <wp:simplePos x="0" y="0"/>
            <wp:positionH relativeFrom="column">
              <wp:posOffset>2165292</wp:posOffset>
            </wp:positionH>
            <wp:positionV relativeFrom="paragraph">
              <wp:posOffset>5484</wp:posOffset>
            </wp:positionV>
            <wp:extent cx="1086485" cy="1691640"/>
            <wp:effectExtent l="0" t="0" r="0" b="3810"/>
            <wp:wrapSquare wrapText="bothSides"/>
            <wp:docPr id="68"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extLst>
                        <a:ext uri="{28A0092B-C50C-407E-A947-70E740481C1C}">
                          <a14:useLocalDpi xmlns:a14="http://schemas.microsoft.com/office/drawing/2010/main" val="0"/>
                        </a:ext>
                      </a:extLst>
                    </a:blip>
                    <a:stretch>
                      <a:fillRect/>
                    </a:stretch>
                  </pic:blipFill>
                  <pic:spPr>
                    <a:xfrm>
                      <a:off x="0" y="0"/>
                      <a:ext cx="1086485" cy="1691640"/>
                    </a:xfrm>
                    <a:prstGeom prst="rect">
                      <a:avLst/>
                    </a:prstGeom>
                  </pic:spPr>
                </pic:pic>
              </a:graphicData>
            </a:graphic>
            <wp14:sizeRelH relativeFrom="margin">
              <wp14:pctWidth>0</wp14:pctWidth>
            </wp14:sizeRelH>
            <wp14:sizeRelV relativeFrom="margin">
              <wp14:pctHeight>0</wp14:pctHeight>
            </wp14:sizeRelV>
          </wp:anchor>
        </w:drawing>
      </w:r>
    </w:p>
    <w:p w14:paraId="4305CB6D" w14:textId="2F085844" w:rsidR="00AB6984" w:rsidRDefault="00AB6984" w:rsidP="00F40882"/>
    <w:p w14:paraId="6F2A43EF" w14:textId="3174E221" w:rsidR="00F40882" w:rsidRDefault="00F86F69" w:rsidP="00F40882">
      <w:r>
        <w:t xml:space="preserve">In </w:t>
      </w:r>
      <w:r w:rsidRPr="003B7063">
        <w:rPr>
          <w:b/>
          <w:bCs/>
        </w:rPr>
        <w:t>bus2</w:t>
      </w:r>
      <w:r>
        <w:t xml:space="preserve">, G3 and G4 bids are still being met but the demand didn’t change much so they are not hitting any of their </w:t>
      </w:r>
      <w:proofErr w:type="spellStart"/>
      <w:r>
        <w:t>Pramp</w:t>
      </w:r>
      <w:proofErr w:type="spellEnd"/>
      <w:r>
        <w:t xml:space="preserve"> limitations at the moment.</w:t>
      </w:r>
    </w:p>
    <w:p w14:paraId="30CC2504" w14:textId="3345BB0B" w:rsidR="00F40882" w:rsidRDefault="00F40882" w:rsidP="00F40882"/>
    <w:p w14:paraId="41D390E8" w14:textId="77777777" w:rsidR="00F86F69" w:rsidRDefault="00F86F69" w:rsidP="00F40882"/>
    <w:p w14:paraId="5CB9B2E2" w14:textId="77777777" w:rsidR="00F86F69" w:rsidRDefault="00F86F69" w:rsidP="00F40882"/>
    <w:p w14:paraId="1E22B0E1" w14:textId="61C790BC" w:rsidR="00F86F69" w:rsidRDefault="001F2C6F" w:rsidP="00F40882">
      <w:r>
        <w:rPr>
          <w:noProof/>
        </w:rPr>
        <mc:AlternateContent>
          <mc:Choice Requires="wps">
            <w:drawing>
              <wp:anchor distT="0" distB="0" distL="114300" distR="114300" simplePos="0" relativeHeight="251699200" behindDoc="0" locked="0" layoutInCell="1" allowOverlap="1" wp14:anchorId="439CA4A8" wp14:editId="14E1E4B7">
                <wp:simplePos x="0" y="0"/>
                <wp:positionH relativeFrom="margin">
                  <wp:posOffset>5550477</wp:posOffset>
                </wp:positionH>
                <wp:positionV relativeFrom="paragraph">
                  <wp:posOffset>64193</wp:posOffset>
                </wp:positionV>
                <wp:extent cx="1086485" cy="635"/>
                <wp:effectExtent l="0" t="0" r="0" b="4445"/>
                <wp:wrapSquare wrapText="bothSides"/>
                <wp:docPr id="72" name="Text Box 72"/>
                <wp:cNvGraphicFramePr/>
                <a:graphic xmlns:a="http://schemas.openxmlformats.org/drawingml/2006/main">
                  <a:graphicData uri="http://schemas.microsoft.com/office/word/2010/wordprocessingShape">
                    <wps:wsp>
                      <wps:cNvSpPr txBox="1"/>
                      <wps:spPr>
                        <a:xfrm>
                          <a:off x="0" y="0"/>
                          <a:ext cx="1086485" cy="635"/>
                        </a:xfrm>
                        <a:prstGeom prst="rect">
                          <a:avLst/>
                        </a:prstGeom>
                        <a:solidFill>
                          <a:prstClr val="white"/>
                        </a:solidFill>
                        <a:ln>
                          <a:noFill/>
                        </a:ln>
                      </wps:spPr>
                      <wps:txbx>
                        <w:txbxContent>
                          <w:p w14:paraId="0A770AEE" w14:textId="7096ACE6" w:rsidR="00F86F69" w:rsidRPr="00106059" w:rsidRDefault="00F86F69" w:rsidP="00F86F69">
                            <w:pPr>
                              <w:pStyle w:val="Caption"/>
                              <w:rPr>
                                <w:sz w:val="20"/>
                                <w:szCs w:val="20"/>
                              </w:rPr>
                            </w:pPr>
                            <w:r>
                              <w:t xml:space="preserve">Figure </w:t>
                            </w:r>
                            <w:fldSimple w:instr=" SEQ Figure \* ARABIC ">
                              <w:r w:rsidR="0008505B">
                                <w:rPr>
                                  <w:noProof/>
                                </w:rPr>
                                <w:t>19</w:t>
                              </w:r>
                            </w:fldSimple>
                            <w:r w:rsidR="00B53F46">
                              <w:t>,market clearing for bus2 at t=4</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39CA4A8" id="Text Box 72" o:spid="_x0000_s1039" type="#_x0000_t202" style="position:absolute;left:0;text-align:left;margin-left:437.05pt;margin-top:5.05pt;width:85.55pt;height:.05pt;z-index:251699200;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" stroked="f">
                <v:textbox style="mso-fit-shape-to-text:t" inset="0,0,0,0">
                  <w:txbxContent>
                    <w:p w14:paraId="0A770AEE" w14:textId="7096ACE6" w:rsidR="00F86F69" w:rsidRPr="00106059" w:rsidRDefault="00F86F69" w:rsidP="00F86F69">
                      <w:pPr>
                        <w:pStyle w:val="Caption"/>
                        <w:rPr>
                          <w:sz w:val="20"/>
                          <w:szCs w:val="20"/>
                        </w:rPr>
                      </w:pPr>
                      <w:r>
                        <w:t xml:space="preserve">Figure </w:t>
                      </w:r>
                      <w:fldSimple w:instr=" SEQ Figure \* ARABIC ">
                        <w:r w:rsidR="0008505B">
                          <w:rPr>
                            <w:noProof/>
                          </w:rPr>
                          <w:t>19</w:t>
                        </w:r>
                      </w:fldSimple>
                      <w:r w:rsidR="00B53F46">
                        <w:t>,market clearing for bus2 at t=4</w:t>
                      </w:r>
                    </w:p>
                  </w:txbxContent>
                </v:textbox>
                <w10:wrap type="square" anchorx="margin"/>
              </v:shape>
            </w:pict>
          </mc:Fallback>
        </mc:AlternateContent>
      </w:r>
    </w:p>
    <w:p w14:paraId="78EB2601" w14:textId="68856D86" w:rsidR="00F86F69" w:rsidRDefault="00F86F69" w:rsidP="00F40882"/>
    <w:p w14:paraId="47E03490" w14:textId="7E7261B0" w:rsidR="00F86F69" w:rsidRDefault="00F86F69" w:rsidP="00F40882"/>
    <w:p w14:paraId="29BC858B" w14:textId="04BC0A5A" w:rsidR="00B53F46" w:rsidRDefault="00AB6984" w:rsidP="00F40882">
      <w:pPr>
        <w:rPr>
          <w:b/>
          <w:bCs/>
        </w:rPr>
      </w:pPr>
      <w:r w:rsidRPr="00851737">
        <w:rPr>
          <w:noProof/>
        </w:rPr>
        <w:drawing>
          <wp:anchor distT="0" distB="0" distL="114300" distR="114300" simplePos="0" relativeHeight="251700224" behindDoc="0" locked="0" layoutInCell="1" allowOverlap="1" wp14:anchorId="4071AB76" wp14:editId="77FBF968">
            <wp:simplePos x="0" y="0"/>
            <wp:positionH relativeFrom="column">
              <wp:posOffset>48260</wp:posOffset>
            </wp:positionH>
            <wp:positionV relativeFrom="paragraph">
              <wp:posOffset>201930</wp:posOffset>
            </wp:positionV>
            <wp:extent cx="1178560" cy="1706880"/>
            <wp:effectExtent l="0" t="0" r="2540" b="7620"/>
            <wp:wrapSquare wrapText="bothSides"/>
            <wp:docPr id="69"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extLst>
                        <a:ext uri="{28A0092B-C50C-407E-A947-70E740481C1C}">
                          <a14:useLocalDpi xmlns:a14="http://schemas.microsoft.com/office/drawing/2010/main" val="0"/>
                        </a:ext>
                      </a:extLst>
                    </a:blip>
                    <a:stretch>
                      <a:fillRect/>
                    </a:stretch>
                  </pic:blipFill>
                  <pic:spPr>
                    <a:xfrm>
                      <a:off x="0" y="0"/>
                      <a:ext cx="1178560" cy="1706880"/>
                    </a:xfrm>
                    <a:prstGeom prst="rect">
                      <a:avLst/>
                    </a:prstGeom>
                  </pic:spPr>
                </pic:pic>
              </a:graphicData>
            </a:graphic>
            <wp14:sizeRelH relativeFrom="margin">
              <wp14:pctWidth>0</wp14:pctWidth>
            </wp14:sizeRelH>
            <wp14:sizeRelV relativeFrom="margin">
              <wp14:pctHeight>0</wp14:pctHeight>
            </wp14:sizeRelV>
          </wp:anchor>
        </w:drawing>
      </w:r>
    </w:p>
    <w:p w14:paraId="52168DB4" w14:textId="58ED0E8A" w:rsidR="00F86F69" w:rsidRDefault="003B7063" w:rsidP="00F40882">
      <w:r w:rsidRPr="003B7063">
        <w:rPr>
          <w:b/>
          <w:bCs/>
        </w:rPr>
        <w:t>Bus3</w:t>
      </w:r>
      <w:r>
        <w:t xml:space="preserve"> D3 remains as the one paying the most expensive Mw.</w:t>
      </w:r>
    </w:p>
    <w:p w14:paraId="3036FE98" w14:textId="6511D45E" w:rsidR="003B7063" w:rsidRDefault="003B7063" w:rsidP="00F40882">
      <w:r>
        <w:t xml:space="preserve">The transmission line joining bus3 with its cheaper generation source bus1 is saturated so nodal market clearing is </w:t>
      </w:r>
      <w:r w:rsidR="00AB6984">
        <w:t>influenced</w:t>
      </w:r>
      <w:r>
        <w:t xml:space="preserve"> by bus4 </w:t>
      </w:r>
      <w:r w:rsidR="00AB6984">
        <w:t xml:space="preserve">expensive </w:t>
      </w:r>
      <w:r>
        <w:t>imports.</w:t>
      </w:r>
    </w:p>
    <w:p w14:paraId="316A658D" w14:textId="5CCCE9EB" w:rsidR="00F86F69" w:rsidRDefault="00F86F69" w:rsidP="00F40882"/>
    <w:p w14:paraId="347C023B" w14:textId="13607774" w:rsidR="00F86F69" w:rsidRDefault="00F86F69" w:rsidP="00F40882"/>
    <w:p w14:paraId="66AF60CC" w14:textId="05291FB5" w:rsidR="00F86F69" w:rsidRDefault="001F2C6F" w:rsidP="00F40882">
      <w:r w:rsidRPr="00851737">
        <w:rPr>
          <w:noProof/>
        </w:rPr>
        <w:drawing>
          <wp:anchor distT="0" distB="0" distL="114300" distR="114300" simplePos="0" relativeHeight="251703296" behindDoc="0" locked="0" layoutInCell="1" allowOverlap="1" wp14:anchorId="0673462C" wp14:editId="15B209CB">
            <wp:simplePos x="0" y="0"/>
            <wp:positionH relativeFrom="margin">
              <wp:align>right</wp:align>
            </wp:positionH>
            <wp:positionV relativeFrom="paragraph">
              <wp:posOffset>179301</wp:posOffset>
            </wp:positionV>
            <wp:extent cx="1119505" cy="1860550"/>
            <wp:effectExtent l="0" t="0" r="4445" b="6350"/>
            <wp:wrapSquare wrapText="bothSides"/>
            <wp:docPr id="70"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cstate="print">
                      <a:extLst>
                        <a:ext uri="{28A0092B-C50C-407E-A947-70E740481C1C}">
                          <a14:useLocalDpi xmlns:a14="http://schemas.microsoft.com/office/drawing/2010/main" val="0"/>
                        </a:ext>
                      </a:extLst>
                    </a:blip>
                    <a:stretch>
                      <a:fillRect/>
                    </a:stretch>
                  </pic:blipFill>
                  <pic:spPr>
                    <a:xfrm>
                      <a:off x="0" y="0"/>
                      <a:ext cx="1119505" cy="1860550"/>
                    </a:xfrm>
                    <a:prstGeom prst="rect">
                      <a:avLst/>
                    </a:prstGeom>
                  </pic:spPr>
                </pic:pic>
              </a:graphicData>
            </a:graphic>
            <wp14:sizeRelH relativeFrom="margin">
              <wp14:pctWidth>0</wp14:pctWidth>
            </wp14:sizeRelH>
            <wp14:sizeRelV relativeFrom="margin">
              <wp14:pctHeight>0</wp14:pctHeight>
            </wp14:sizeRelV>
          </wp:anchor>
        </w:drawing>
      </w:r>
    </w:p>
    <w:p w14:paraId="71F3E65E" w14:textId="79F33B73" w:rsidR="003B7063" w:rsidRDefault="00B53F46" w:rsidP="00F40882">
      <w:r>
        <w:rPr>
          <w:noProof/>
        </w:rPr>
        <mc:AlternateContent>
          <mc:Choice Requires="wps">
            <w:drawing>
              <wp:anchor distT="0" distB="0" distL="114300" distR="114300" simplePos="0" relativeHeight="251702272" behindDoc="0" locked="0" layoutInCell="1" allowOverlap="1" wp14:anchorId="1F11F77B" wp14:editId="05687135">
                <wp:simplePos x="0" y="0"/>
                <wp:positionH relativeFrom="column">
                  <wp:align>left</wp:align>
                </wp:positionH>
                <wp:positionV relativeFrom="paragraph">
                  <wp:posOffset>4445</wp:posOffset>
                </wp:positionV>
                <wp:extent cx="1178560" cy="635"/>
                <wp:effectExtent l="0" t="0" r="2540" b="4445"/>
                <wp:wrapSquare wrapText="bothSides"/>
                <wp:docPr id="73" name="Text Box 73"/>
                <wp:cNvGraphicFramePr/>
                <a:graphic xmlns:a="http://schemas.openxmlformats.org/drawingml/2006/main">
                  <a:graphicData uri="http://schemas.microsoft.com/office/word/2010/wordprocessingShape">
                    <wps:wsp>
                      <wps:cNvSpPr txBox="1"/>
                      <wps:spPr>
                        <a:xfrm>
                          <a:off x="0" y="0"/>
                          <a:ext cx="1178560" cy="635"/>
                        </a:xfrm>
                        <a:prstGeom prst="rect">
                          <a:avLst/>
                        </a:prstGeom>
                        <a:solidFill>
                          <a:prstClr val="white"/>
                        </a:solidFill>
                        <a:ln>
                          <a:noFill/>
                        </a:ln>
                      </wps:spPr>
                      <wps:txbx>
                        <w:txbxContent>
                          <w:p w14:paraId="70C596CF" w14:textId="74C10D41" w:rsidR="003B7063" w:rsidRPr="00C64394" w:rsidRDefault="003B7063" w:rsidP="003B7063">
                            <w:pPr>
                              <w:pStyle w:val="Caption"/>
                              <w:rPr>
                                <w:sz w:val="20"/>
                                <w:szCs w:val="20"/>
                              </w:rPr>
                            </w:pPr>
                            <w:r>
                              <w:t xml:space="preserve">Figure </w:t>
                            </w:r>
                            <w:fldSimple w:instr=" SEQ Figure \* ARABIC ">
                              <w:r w:rsidR="0008505B">
                                <w:rPr>
                                  <w:noProof/>
                                </w:rPr>
                                <w:t>20</w:t>
                              </w:r>
                            </w:fldSimple>
                            <w:r w:rsidR="00B53F46">
                              <w:t>,market clearing for bus3 at t=4</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F11F77B" id="Text Box 73" o:spid="_x0000_s1040" type="#_x0000_t202" style="position:absolute;left:0;text-align:left;margin-left:0;margin-top:.35pt;width:92.8pt;height:.05pt;z-index:251702272;visibility:visible;mso-wrap-style:square;mso-wrap-distance-left:9pt;mso-wrap-distance-top:0;mso-wrap-distance-right:9pt;mso-wrap-distance-bottom:0;mso-position-horizontal:left;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" stroked="f">
                <v:textbox style="mso-fit-shape-to-text:t" inset="0,0,0,0">
                  <w:txbxContent>
                    <w:p w14:paraId="70C596CF" w14:textId="74C10D41" w:rsidR="003B7063" w:rsidRPr="00C64394" w:rsidRDefault="003B7063" w:rsidP="003B7063">
                      <w:pPr>
                        <w:pStyle w:val="Caption"/>
                        <w:rPr>
                          <w:sz w:val="20"/>
                          <w:szCs w:val="20"/>
                        </w:rPr>
                      </w:pPr>
                      <w:r>
                        <w:t xml:space="preserve">Figure </w:t>
                      </w:r>
                      <w:fldSimple w:instr=" SEQ Figure \* ARABIC ">
                        <w:r w:rsidR="0008505B">
                          <w:rPr>
                            <w:noProof/>
                          </w:rPr>
                          <w:t>20</w:t>
                        </w:r>
                      </w:fldSimple>
                      <w:r w:rsidR="00B53F46">
                        <w:t>,market clearing for bus3 at t=4</w:t>
                      </w:r>
                    </w:p>
                  </w:txbxContent>
                </v:textbox>
                <w10:wrap type="square"/>
              </v:shape>
            </w:pict>
          </mc:Fallback>
        </mc:AlternateContent>
      </w:r>
    </w:p>
    <w:p w14:paraId="43F6E566" w14:textId="2F45004C" w:rsidR="00F40882" w:rsidRDefault="00F40882" w:rsidP="00B53F46"/>
    <w:p w14:paraId="1DB50884" w14:textId="3CE518B7" w:rsidR="00F40882" w:rsidRPr="00AB6984" w:rsidRDefault="003B7063" w:rsidP="00F40882">
      <w:r w:rsidRPr="00411B90">
        <w:rPr>
          <w:b/>
          <w:bCs/>
        </w:rPr>
        <w:t>Bus</w:t>
      </w:r>
      <w:proofErr w:type="gramStart"/>
      <w:r w:rsidRPr="00411B90">
        <w:rPr>
          <w:b/>
          <w:bCs/>
        </w:rPr>
        <w:t xml:space="preserve">4 </w:t>
      </w:r>
      <w:r w:rsidR="00AB6984">
        <w:t>,</w:t>
      </w:r>
      <w:proofErr w:type="gramEnd"/>
      <w:r w:rsidR="00AB6984">
        <w:t xml:space="preserve"> also remains similar, the </w:t>
      </w:r>
      <w:proofErr w:type="spellStart"/>
      <w:r w:rsidR="00AB6984">
        <w:t>optimizacion</w:t>
      </w:r>
      <w:proofErr w:type="spellEnd"/>
      <w:r w:rsidR="00AB6984">
        <w:t xml:space="preserve"> TCMPA is still dealing a good price for G4, now earning a 42€/Mw more than the price they were bidding.</w:t>
      </w:r>
    </w:p>
    <w:p w14:paraId="3CCC66E3" w14:textId="2C219338" w:rsidR="00F40882" w:rsidRDefault="00F40882" w:rsidP="00F40882"/>
    <w:p w14:paraId="2F7B2B63" w14:textId="53D3D5D3" w:rsidR="00F40882" w:rsidRDefault="00F40882" w:rsidP="00F40882"/>
    <w:p w14:paraId="58E4E652" w14:textId="28D6CE78" w:rsidR="00F40882" w:rsidRDefault="00F40882" w:rsidP="00F40882"/>
    <w:p w14:paraId="1460A3BF" w14:textId="6BFCCFA3" w:rsidR="00F40882" w:rsidRDefault="00F40882" w:rsidP="00F40882"/>
    <w:p w14:paraId="10759FD6" w14:textId="40085B15" w:rsidR="00F40882" w:rsidRDefault="001F2C6F" w:rsidP="001F2C6F">
      <w:r>
        <w:rPr>
          <w:noProof/>
        </w:rPr>
        <mc:AlternateContent>
          <mc:Choice Requires="wps">
            <w:drawing>
              <wp:anchor distT="0" distB="0" distL="114300" distR="114300" simplePos="0" relativeHeight="251705344" behindDoc="0" locked="0" layoutInCell="1" allowOverlap="1" wp14:anchorId="12CED6C3" wp14:editId="584A85A6">
                <wp:simplePos x="0" y="0"/>
                <wp:positionH relativeFrom="margin">
                  <wp:align>right</wp:align>
                </wp:positionH>
                <wp:positionV relativeFrom="paragraph">
                  <wp:posOffset>-87572</wp:posOffset>
                </wp:positionV>
                <wp:extent cx="1089660" cy="635"/>
                <wp:effectExtent l="0" t="0" r="0" b="4445"/>
                <wp:wrapSquare wrapText="bothSides"/>
                <wp:docPr id="74" name="Text Box 74"/>
                <wp:cNvGraphicFramePr/>
                <a:graphic xmlns:a="http://schemas.openxmlformats.org/drawingml/2006/main">
                  <a:graphicData uri="http://schemas.microsoft.com/office/word/2010/wordprocessingShape">
                    <wps:wsp>
                      <wps:cNvSpPr txBox="1"/>
                      <wps:spPr>
                        <a:xfrm>
                          <a:off x="0" y="0"/>
                          <a:ext cx="1089660" cy="635"/>
                        </a:xfrm>
                        <a:prstGeom prst="rect">
                          <a:avLst/>
                        </a:prstGeom>
                        <a:solidFill>
                          <a:prstClr val="white"/>
                        </a:solidFill>
                        <a:ln>
                          <a:noFill/>
                        </a:ln>
                      </wps:spPr>
                      <wps:txbx>
                        <w:txbxContent>
                          <w:p w14:paraId="5ED696FB" w14:textId="44A5B0B5" w:rsidR="003B7063" w:rsidRPr="003259A9" w:rsidRDefault="003B7063" w:rsidP="003B7063">
                            <w:pPr>
                              <w:pStyle w:val="Caption"/>
                              <w:rPr>
                                <w:sz w:val="20"/>
                                <w:szCs w:val="20"/>
                              </w:rPr>
                            </w:pPr>
                            <w:r>
                              <w:t xml:space="preserve">Figure </w:t>
                            </w:r>
                            <w:fldSimple w:instr=" SEQ Figure \* ARABIC ">
                              <w:r w:rsidR="0008505B">
                                <w:rPr>
                                  <w:noProof/>
                                </w:rPr>
                                <w:t>21</w:t>
                              </w:r>
                            </w:fldSimple>
                            <w:r w:rsidR="00B53F46">
                              <w:t>,market clearing for bus4 at t=4</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12CED6C3" id="Text Box 74" o:spid="_x0000_s1041" type="#_x0000_t202" style="position:absolute;left:0;text-align:left;margin-left:34.6pt;margin-top:-6.9pt;width:85.8pt;height:.05pt;z-index:251705344;visibility:visible;mso-wrap-style:square;mso-width-percent:0;mso-wrap-distance-left:9pt;mso-wrap-distance-top:0;mso-wrap-distance-right:9pt;mso-wrap-distance-bottom:0;mso-position-horizontal:right;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" stroked="f">
                <v:textbox style="mso-fit-shape-to-text:t" inset="0,0,0,0">
                  <w:txbxContent>
                    <w:p w14:paraId="5ED696FB" w14:textId="44A5B0B5" w:rsidR="003B7063" w:rsidRPr="003259A9" w:rsidRDefault="003B7063" w:rsidP="003B7063">
                      <w:pPr>
                        <w:pStyle w:val="Caption"/>
                        <w:rPr>
                          <w:sz w:val="20"/>
                          <w:szCs w:val="20"/>
                        </w:rPr>
                      </w:pPr>
                      <w:r>
                        <w:t xml:space="preserve">Figure </w:t>
                      </w:r>
                      <w:fldSimple w:instr=" SEQ Figure \* ARABIC ">
                        <w:r w:rsidR="0008505B">
                          <w:rPr>
                            <w:noProof/>
                          </w:rPr>
                          <w:t>21</w:t>
                        </w:r>
                      </w:fldSimple>
                      <w:r w:rsidR="00B53F46">
                        <w:t>,market clearing for bus4 at t=4</w:t>
                      </w:r>
                    </w:p>
                  </w:txbxContent>
                </v:textbox>
                <w10:wrap type="square" anchorx="margin"/>
              </v:shape>
            </w:pict>
          </mc:Fallback>
        </mc:AlternateContent>
      </w:r>
    </w:p>
    <w:p w14:paraId="576FA50A" w14:textId="3EE5370D" w:rsidR="003B7063" w:rsidRDefault="003B7063" w:rsidP="003B7063">
      <w:pPr>
        <w:pStyle w:val="Heading2"/>
      </w:pPr>
      <w:r>
        <w:lastRenderedPageBreak/>
        <w:t>Results for the base case test T=5.</w:t>
      </w:r>
    </w:p>
    <w:p w14:paraId="404537C0" w14:textId="32FD0F11" w:rsidR="003B7063" w:rsidRDefault="00627435" w:rsidP="00F40882">
      <w:r>
        <w:t xml:space="preserve">Not much to </w:t>
      </w:r>
      <w:r w:rsidR="00F312C7">
        <w:t>comment,</w:t>
      </w:r>
      <w:r>
        <w:t xml:space="preserve"> same line saturated than in t=4.</w:t>
      </w:r>
    </w:p>
    <w:p w14:paraId="3D920172" w14:textId="1B9B05DB" w:rsidR="00F312C7" w:rsidRDefault="00F312C7" w:rsidP="00F40882">
      <w:r>
        <w:t>Same generation and demand volume than in t=4, and slight increase in Transmission line usage.</w:t>
      </w:r>
    </w:p>
    <w:p w14:paraId="253C5224" w14:textId="3E502913" w:rsidR="001F2C6F" w:rsidRDefault="001F2C6F" w:rsidP="00F40882">
      <w:r>
        <w:t>Same market inefficiencies signaled by negative merch surplus in bus2.</w:t>
      </w:r>
    </w:p>
    <w:p w14:paraId="18111C28" w14:textId="325B10A5" w:rsidR="00627435" w:rsidRDefault="00627435" w:rsidP="00627435">
      <w:pPr>
        <w:pStyle w:val="Caption"/>
        <w:keepNext/>
      </w:pPr>
      <w:r>
        <w:t xml:space="preserve">Table </w:t>
      </w:r>
      <w:fldSimple w:instr=" SEQ Table \* ARABIC ">
        <w:r w:rsidR="0008505B">
          <w:rPr>
            <w:noProof/>
          </w:rPr>
          <w:t>13</w:t>
        </w:r>
      </w:fldSimple>
      <w:r>
        <w:t>,</w:t>
      </w:r>
      <w:r w:rsidRPr="00B96B71">
        <w:t xml:space="preserve"> </w:t>
      </w:r>
      <w:r>
        <w:t>t=5 every transmission line power and price, saturated line in red.</w:t>
      </w:r>
    </w:p>
    <w:p w14:paraId="411CD587" w14:textId="53B4E945" w:rsidR="003B7063" w:rsidRDefault="00007B00" w:rsidP="00F40882">
      <w:r w:rsidRPr="00007B00">
        <w:rPr>
          <w:noProof/>
        </w:rPr>
        <w:drawing>
          <wp:inline distT="0" distB="0" distL="0" distR="0" wp14:anchorId="5E65CBB7" wp14:editId="1615F5ED">
            <wp:extent cx="3200400" cy="1045845"/>
            <wp:effectExtent l="0" t="0" r="0" b="1905"/>
            <wp:docPr id="75" name="Picture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3200400" cy="1045845"/>
                    </a:xfrm>
                    <a:prstGeom prst="rect">
                      <a:avLst/>
                    </a:prstGeom>
                  </pic:spPr>
                </pic:pic>
              </a:graphicData>
            </a:graphic>
          </wp:inline>
        </w:drawing>
      </w:r>
    </w:p>
    <w:p w14:paraId="30579012" w14:textId="32618C6B" w:rsidR="003B7063" w:rsidRDefault="00F312C7" w:rsidP="00F40882">
      <w:r>
        <w:t>Bus1 is still saturating its Transmission lines trying to export all its energy.</w:t>
      </w:r>
    </w:p>
    <w:p w14:paraId="08261482" w14:textId="0EA6CD46" w:rsidR="00627435" w:rsidRDefault="00627435" w:rsidP="00627435">
      <w:pPr>
        <w:pStyle w:val="Caption"/>
        <w:keepNext/>
      </w:pPr>
      <w:r>
        <w:t xml:space="preserve">Table </w:t>
      </w:r>
      <w:fldSimple w:instr=" SEQ Table \* ARABIC ">
        <w:r w:rsidR="0008505B">
          <w:rPr>
            <w:noProof/>
          </w:rPr>
          <w:t>14</w:t>
        </w:r>
      </w:fldSimple>
      <w:r w:rsidRPr="00A62770">
        <w:t>,Power flow between nodes in t=</w:t>
      </w:r>
      <w:r>
        <w:t>5</w:t>
      </w:r>
      <w:r w:rsidRPr="00A62770">
        <w:t>, saturated line in red</w:t>
      </w:r>
    </w:p>
    <w:p w14:paraId="488247F2" w14:textId="49201821" w:rsidR="003B7063" w:rsidRDefault="00007B00" w:rsidP="00F40882">
      <w:r>
        <w:rPr>
          <w:noProof/>
        </w:rPr>
        <w:drawing>
          <wp:inline distT="0" distB="0" distL="0" distR="0" wp14:anchorId="1A6A1948" wp14:editId="2E7F2D10">
            <wp:extent cx="2438400" cy="1757196"/>
            <wp:effectExtent l="0" t="0" r="0" b="0"/>
            <wp:docPr id="76" name="Pictur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2442443" cy="1760109"/>
                    </a:xfrm>
                    <a:prstGeom prst="rect">
                      <a:avLst/>
                    </a:prstGeom>
                    <a:noFill/>
                    <a:ln>
                      <a:noFill/>
                    </a:ln>
                  </pic:spPr>
                </pic:pic>
              </a:graphicData>
            </a:graphic>
          </wp:inline>
        </w:drawing>
      </w:r>
    </w:p>
    <w:p w14:paraId="5B23CFDF" w14:textId="33D5189C" w:rsidR="003B7063" w:rsidRDefault="00F312C7" w:rsidP="00F312C7">
      <w:r>
        <w:t>TCSW* is very similar to previous cases, dropping a bit due to slightly higher usage of Transmission lines.</w:t>
      </w:r>
    </w:p>
    <w:p w14:paraId="4B211F8E" w14:textId="50C45C7B" w:rsidR="003B7063" w:rsidRDefault="003B7063" w:rsidP="00F40882"/>
    <w:p w14:paraId="1562D5AF" w14:textId="3D30AA59" w:rsidR="00627435" w:rsidRDefault="00627435" w:rsidP="00627435">
      <w:pPr>
        <w:pStyle w:val="Caption"/>
        <w:keepNext/>
      </w:pPr>
      <w:r>
        <w:t xml:space="preserve">Table </w:t>
      </w:r>
      <w:fldSimple w:instr=" SEQ Table \* ARABIC ">
        <w:r w:rsidR="0008505B">
          <w:rPr>
            <w:noProof/>
          </w:rPr>
          <w:t>15</w:t>
        </w:r>
      </w:fldSimple>
      <w:r w:rsidRPr="00EC2C51">
        <w:t>, TCSW* for all T, t=</w:t>
      </w:r>
      <w:r>
        <w:t>5</w:t>
      </w:r>
      <w:r w:rsidRPr="00EC2C51">
        <w:t xml:space="preserve"> highlighted in yellow</w:t>
      </w:r>
    </w:p>
    <w:p w14:paraId="181CC8FB" w14:textId="59DAE5F9" w:rsidR="003B7063" w:rsidRDefault="00007B00" w:rsidP="00F40882">
      <w:r w:rsidRPr="00007B00">
        <w:rPr>
          <w:noProof/>
        </w:rPr>
        <w:drawing>
          <wp:inline distT="0" distB="0" distL="0" distR="0" wp14:anchorId="3DB556CD" wp14:editId="1AEFD18E">
            <wp:extent cx="3200400" cy="593725"/>
            <wp:effectExtent l="0" t="0" r="0" b="0"/>
            <wp:docPr id="77" name="Picture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3200400" cy="593725"/>
                    </a:xfrm>
                    <a:prstGeom prst="rect">
                      <a:avLst/>
                    </a:prstGeom>
                  </pic:spPr>
                </pic:pic>
              </a:graphicData>
            </a:graphic>
          </wp:inline>
        </w:drawing>
      </w:r>
    </w:p>
    <w:p w14:paraId="5CB6243C" w14:textId="5298F992" w:rsidR="003B7063" w:rsidRDefault="003B7063" w:rsidP="00F40882"/>
    <w:p w14:paraId="51AB45D5" w14:textId="32A2D685" w:rsidR="003B7063" w:rsidRDefault="003B7063" w:rsidP="00F40882"/>
    <w:p w14:paraId="2C0C7380" w14:textId="74B7BE67" w:rsidR="003B7063" w:rsidRDefault="003B7063" w:rsidP="00F40882"/>
    <w:p w14:paraId="48106B81" w14:textId="38F917E5" w:rsidR="003B7063" w:rsidRDefault="003B7063" w:rsidP="00F40882"/>
    <w:p w14:paraId="47167279" w14:textId="43327455" w:rsidR="003B7063" w:rsidRDefault="003B7063" w:rsidP="00F40882"/>
    <w:p w14:paraId="01A5BBB2" w14:textId="4E1E54D5" w:rsidR="003B7063" w:rsidRDefault="003B7063" w:rsidP="00F40882"/>
    <w:p w14:paraId="7CA95FEB" w14:textId="08D1BF4C" w:rsidR="003B7063" w:rsidRDefault="003B7063" w:rsidP="00F40882"/>
    <w:p w14:paraId="2E3B783F" w14:textId="3ECFEFED" w:rsidR="003B7063" w:rsidRDefault="00F312C7" w:rsidP="001F2C6F">
      <w:pPr>
        <w:ind w:firstLine="0"/>
      </w:pPr>
      <w:r w:rsidRPr="00627435">
        <w:rPr>
          <w:noProof/>
        </w:rPr>
        <w:drawing>
          <wp:anchor distT="0" distB="0" distL="114300" distR="114300" simplePos="0" relativeHeight="251706368" behindDoc="0" locked="0" layoutInCell="1" allowOverlap="1" wp14:anchorId="1B139623" wp14:editId="59A6C2E2">
            <wp:simplePos x="0" y="0"/>
            <wp:positionH relativeFrom="column">
              <wp:posOffset>181610</wp:posOffset>
            </wp:positionH>
            <wp:positionV relativeFrom="paragraph">
              <wp:posOffset>0</wp:posOffset>
            </wp:positionV>
            <wp:extent cx="1392067" cy="1667934"/>
            <wp:effectExtent l="0" t="0" r="0" b="8890"/>
            <wp:wrapSquare wrapText="bothSides"/>
            <wp:docPr id="78" name="Picture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extLst>
                        <a:ext uri="{28A0092B-C50C-407E-A947-70E740481C1C}">
                          <a14:useLocalDpi xmlns:a14="http://schemas.microsoft.com/office/drawing/2010/main" val="0"/>
                        </a:ext>
                      </a:extLst>
                    </a:blip>
                    <a:stretch>
                      <a:fillRect/>
                    </a:stretch>
                  </pic:blipFill>
                  <pic:spPr>
                    <a:xfrm>
                      <a:off x="0" y="0"/>
                      <a:ext cx="1392067" cy="1667934"/>
                    </a:xfrm>
                    <a:prstGeom prst="rect">
                      <a:avLst/>
                    </a:prstGeom>
                  </pic:spPr>
                </pic:pic>
              </a:graphicData>
            </a:graphic>
            <wp14:sizeRelH relativeFrom="margin">
              <wp14:pctWidth>0</wp14:pctWidth>
            </wp14:sizeRelH>
            <wp14:sizeRelV relativeFrom="margin">
              <wp14:pctHeight>0</wp14:pctHeight>
            </wp14:sizeRelV>
          </wp:anchor>
        </w:drawing>
      </w:r>
      <w:r w:rsidR="001F2C6F">
        <w:t xml:space="preserve">Practically all generation bids from G1 were matched in </w:t>
      </w:r>
      <w:r w:rsidR="001F2C6F" w:rsidRPr="001F2C6F">
        <w:rPr>
          <w:b/>
          <w:bCs/>
        </w:rPr>
        <w:t>bus1</w:t>
      </w:r>
      <w:r w:rsidR="001F2C6F">
        <w:t xml:space="preserve"> this time, this means G1 is almost hitting its Pmax again and both L1-2 and L1-3 are saturated again.</w:t>
      </w:r>
    </w:p>
    <w:p w14:paraId="43A4005D" w14:textId="0CAD14B1" w:rsidR="00F312C7" w:rsidRDefault="001F2C6F" w:rsidP="00F40882">
      <w:r>
        <w:t xml:space="preserve">G2 still remains out of the bidding providing its usual </w:t>
      </w:r>
      <w:proofErr w:type="spellStart"/>
      <w:r>
        <w:t>Pmin</w:t>
      </w:r>
      <w:proofErr w:type="spellEnd"/>
      <w:r>
        <w:t>=28Mw.</w:t>
      </w:r>
    </w:p>
    <w:p w14:paraId="1B2F6B2F" w14:textId="77777777" w:rsidR="00F312C7" w:rsidRDefault="00F312C7" w:rsidP="00F40882"/>
    <w:p w14:paraId="0E2C425D" w14:textId="4DA1357E" w:rsidR="00F312C7" w:rsidRDefault="001F2C6F" w:rsidP="00F40882">
      <w:r>
        <w:rPr>
          <w:noProof/>
        </w:rPr>
        <mc:AlternateContent>
          <mc:Choice Requires="wps">
            <w:drawing>
              <wp:anchor distT="0" distB="0" distL="114300" distR="114300" simplePos="0" relativeHeight="251708416" behindDoc="0" locked="0" layoutInCell="1" allowOverlap="1" wp14:anchorId="232AFD67" wp14:editId="30966863">
                <wp:simplePos x="0" y="0"/>
                <wp:positionH relativeFrom="column">
                  <wp:posOffset>193040</wp:posOffset>
                </wp:positionH>
                <wp:positionV relativeFrom="paragraph">
                  <wp:posOffset>48895</wp:posOffset>
                </wp:positionV>
                <wp:extent cx="1391920" cy="635"/>
                <wp:effectExtent l="0" t="0" r="0" b="0"/>
                <wp:wrapSquare wrapText="bothSides"/>
                <wp:docPr id="83" name="Text Box 83"/>
                <wp:cNvGraphicFramePr/>
                <a:graphic xmlns:a="http://schemas.openxmlformats.org/drawingml/2006/main">
                  <a:graphicData uri="http://schemas.microsoft.com/office/word/2010/wordprocessingShape">
                    <wps:wsp>
                      <wps:cNvSpPr txBox="1"/>
                      <wps:spPr>
                        <a:xfrm>
                          <a:off x="0" y="0"/>
                          <a:ext cx="1391920" cy="635"/>
                        </a:xfrm>
                        <a:prstGeom prst="rect">
                          <a:avLst/>
                        </a:prstGeom>
                        <a:solidFill>
                          <a:prstClr val="white"/>
                        </a:solidFill>
                        <a:ln>
                          <a:noFill/>
                        </a:ln>
                      </wps:spPr>
                      <wps:txbx>
                        <w:txbxContent>
                          <w:p w14:paraId="5E5D8487" w14:textId="551D2677" w:rsidR="00F312C7" w:rsidRPr="00117B8B" w:rsidRDefault="00F312C7" w:rsidP="00F312C7">
                            <w:pPr>
                              <w:pStyle w:val="Caption"/>
                              <w:rPr>
                                <w:sz w:val="20"/>
                                <w:szCs w:val="20"/>
                              </w:rPr>
                            </w:pPr>
                            <w:r>
                              <w:t xml:space="preserve">Figure </w:t>
                            </w:r>
                            <w:fldSimple w:instr=" SEQ Figure \* ARABIC ">
                              <w:r w:rsidR="0008505B">
                                <w:rPr>
                                  <w:noProof/>
                                </w:rPr>
                                <w:t>22</w:t>
                              </w:r>
                            </w:fldSimple>
                            <w:r w:rsidR="001F2C6F">
                              <w:t>,market clearing for bus1 at t=5</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32AFD67" id="Text Box 83" o:spid="_x0000_s1042" type="#_x0000_t202" style="position:absolute;left:0;text-align:left;margin-left:15.2pt;margin-top:3.85pt;width:109.6pt;height:.05pt;z-index:25170841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" stroked="f">
                <v:textbox style="mso-fit-shape-to-text:t" inset="0,0,0,0">
                  <w:txbxContent>
                    <w:p w14:paraId="5E5D8487" w14:textId="551D2677" w:rsidR="00F312C7" w:rsidRPr="00117B8B" w:rsidRDefault="00F312C7" w:rsidP="00F312C7">
                      <w:pPr>
                        <w:pStyle w:val="Caption"/>
                        <w:rPr>
                          <w:sz w:val="20"/>
                          <w:szCs w:val="20"/>
                        </w:rPr>
                      </w:pPr>
                      <w:r>
                        <w:t xml:space="preserve">Figure </w:t>
                      </w:r>
                      <w:fldSimple w:instr=" SEQ Figure \* ARABIC ">
                        <w:r w:rsidR="0008505B">
                          <w:rPr>
                            <w:noProof/>
                          </w:rPr>
                          <w:t>22</w:t>
                        </w:r>
                      </w:fldSimple>
                      <w:r w:rsidR="001F2C6F">
                        <w:t>,market clearing for bus1 at t=5</w:t>
                      </w:r>
                    </w:p>
                  </w:txbxContent>
                </v:textbox>
                <w10:wrap type="square"/>
              </v:shape>
            </w:pict>
          </mc:Fallback>
        </mc:AlternateContent>
      </w:r>
    </w:p>
    <w:p w14:paraId="7580CD36" w14:textId="103779DD" w:rsidR="00F312C7" w:rsidRDefault="001F2C6F" w:rsidP="00F40882">
      <w:r w:rsidRPr="00627435">
        <w:rPr>
          <w:noProof/>
        </w:rPr>
        <w:drawing>
          <wp:anchor distT="0" distB="0" distL="114300" distR="114300" simplePos="0" relativeHeight="251709440" behindDoc="0" locked="0" layoutInCell="1" allowOverlap="1" wp14:anchorId="5582A491" wp14:editId="42BBD7CD">
            <wp:simplePos x="0" y="0"/>
            <wp:positionH relativeFrom="margin">
              <wp:align>right</wp:align>
            </wp:positionH>
            <wp:positionV relativeFrom="paragraph">
              <wp:posOffset>104140</wp:posOffset>
            </wp:positionV>
            <wp:extent cx="1113790" cy="1564005"/>
            <wp:effectExtent l="0" t="0" r="0" b="0"/>
            <wp:wrapSquare wrapText="bothSides"/>
            <wp:docPr id="79" name="Picture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cstate="print">
                      <a:extLst>
                        <a:ext uri="{28A0092B-C50C-407E-A947-70E740481C1C}">
                          <a14:useLocalDpi xmlns:a14="http://schemas.microsoft.com/office/drawing/2010/main" val="0"/>
                        </a:ext>
                      </a:extLst>
                    </a:blip>
                    <a:stretch>
                      <a:fillRect/>
                    </a:stretch>
                  </pic:blipFill>
                  <pic:spPr>
                    <a:xfrm>
                      <a:off x="0" y="0"/>
                      <a:ext cx="1113790" cy="1564005"/>
                    </a:xfrm>
                    <a:prstGeom prst="rect">
                      <a:avLst/>
                    </a:prstGeom>
                  </pic:spPr>
                </pic:pic>
              </a:graphicData>
            </a:graphic>
            <wp14:sizeRelH relativeFrom="page">
              <wp14:pctWidth>0</wp14:pctWidth>
            </wp14:sizeRelH>
            <wp14:sizeRelV relativeFrom="page">
              <wp14:pctHeight>0</wp14:pctHeight>
            </wp14:sizeRelV>
          </wp:anchor>
        </w:drawing>
      </w:r>
    </w:p>
    <w:p w14:paraId="61014B4A" w14:textId="3CB081A0" w:rsidR="00F312C7" w:rsidRDefault="001F2C6F" w:rsidP="00F40882">
      <w:r w:rsidRPr="001F2C6F">
        <w:rPr>
          <w:b/>
          <w:bCs/>
        </w:rPr>
        <w:t>Bus2</w:t>
      </w:r>
      <w:r>
        <w:t xml:space="preserve"> clears its market fulfilling all demand from D2, matching the cheapest biddings from local generators G3 G4, importing </w:t>
      </w:r>
      <w:r w:rsidR="00247511">
        <w:t>everything else from bus4 and bus3 (proxy of bus1)</w:t>
      </w:r>
    </w:p>
    <w:p w14:paraId="192D40B6" w14:textId="77777777" w:rsidR="00F312C7" w:rsidRDefault="00F312C7" w:rsidP="00F40882"/>
    <w:p w14:paraId="556BE21F" w14:textId="50A7E9E9" w:rsidR="00F312C7" w:rsidRDefault="00F312C7" w:rsidP="00F40882"/>
    <w:p w14:paraId="60107DE4" w14:textId="2C917244" w:rsidR="00F312C7" w:rsidRDefault="000F016A" w:rsidP="00F40882">
      <w:r>
        <w:rPr>
          <w:noProof/>
        </w:rPr>
        <mc:AlternateContent>
          <mc:Choice Requires="wps">
            <w:drawing>
              <wp:anchor distT="0" distB="0" distL="114300" distR="114300" simplePos="0" relativeHeight="251711488" behindDoc="0" locked="0" layoutInCell="1" allowOverlap="1" wp14:anchorId="3BDB4C15" wp14:editId="58FF1276">
                <wp:simplePos x="0" y="0"/>
                <wp:positionH relativeFrom="column">
                  <wp:posOffset>2090420</wp:posOffset>
                </wp:positionH>
                <wp:positionV relativeFrom="paragraph">
                  <wp:posOffset>113030</wp:posOffset>
                </wp:positionV>
                <wp:extent cx="1151255" cy="635"/>
                <wp:effectExtent l="0" t="0" r="0" b="0"/>
                <wp:wrapSquare wrapText="bothSides"/>
                <wp:docPr id="84" name="Text Box 84"/>
                <wp:cNvGraphicFramePr/>
                <a:graphic xmlns:a="http://schemas.openxmlformats.org/drawingml/2006/main">
                  <a:graphicData uri="http://schemas.microsoft.com/office/word/2010/wordprocessingShape">
                    <wps:wsp>
                      <wps:cNvSpPr txBox="1"/>
                      <wps:spPr>
                        <a:xfrm>
                          <a:off x="0" y="0"/>
                          <a:ext cx="1151255" cy="635"/>
                        </a:xfrm>
                        <a:prstGeom prst="rect">
                          <a:avLst/>
                        </a:prstGeom>
                        <a:solidFill>
                          <a:prstClr val="white"/>
                        </a:solidFill>
                        <a:ln>
                          <a:noFill/>
                        </a:ln>
                      </wps:spPr>
                      <wps:txbx>
                        <w:txbxContent>
                          <w:p w14:paraId="6D96C1AA" w14:textId="4E71BA89" w:rsidR="00F312C7" w:rsidRPr="00FF176D" w:rsidRDefault="00F312C7" w:rsidP="00F312C7">
                            <w:pPr>
                              <w:pStyle w:val="Caption"/>
                              <w:rPr>
                                <w:sz w:val="20"/>
                                <w:szCs w:val="20"/>
                              </w:rPr>
                            </w:pPr>
                            <w:r>
                              <w:t xml:space="preserve">Figure </w:t>
                            </w:r>
                            <w:fldSimple w:instr=" SEQ Figure \* ARABIC ">
                              <w:r w:rsidR="0008505B">
                                <w:rPr>
                                  <w:noProof/>
                                </w:rPr>
                                <w:t>23</w:t>
                              </w:r>
                            </w:fldSimple>
                            <w:r w:rsidR="001F2C6F">
                              <w:t>,market clearing for bus2 at t=5</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BDB4C15" id="Text Box 84" o:spid="_x0000_s1043" type="#_x0000_t202" style="position:absolute;left:0;text-align:left;margin-left:164.6pt;margin-top:8.9pt;width:90.65pt;height:.05pt;z-index:2517114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" stroked="f">
                <v:textbox style="mso-fit-shape-to-text:t" inset="0,0,0,0">
                  <w:txbxContent>
                    <w:p w14:paraId="6D96C1AA" w14:textId="4E71BA89" w:rsidR="00F312C7" w:rsidRPr="00FF176D" w:rsidRDefault="00F312C7" w:rsidP="00F312C7">
                      <w:pPr>
                        <w:pStyle w:val="Caption"/>
                        <w:rPr>
                          <w:sz w:val="20"/>
                          <w:szCs w:val="20"/>
                        </w:rPr>
                      </w:pPr>
                      <w:r>
                        <w:t xml:space="preserve">Figure </w:t>
                      </w:r>
                      <w:fldSimple w:instr=" SEQ Figure \* ARABIC ">
                        <w:r w:rsidR="0008505B">
                          <w:rPr>
                            <w:noProof/>
                          </w:rPr>
                          <w:t>23</w:t>
                        </w:r>
                      </w:fldSimple>
                      <w:r w:rsidR="001F2C6F">
                        <w:t>,market clearing for bus2 at t=5</w:t>
                      </w:r>
                    </w:p>
                  </w:txbxContent>
                </v:textbox>
                <w10:wrap type="square"/>
              </v:shape>
            </w:pict>
          </mc:Fallback>
        </mc:AlternateContent>
      </w:r>
    </w:p>
    <w:p w14:paraId="530AFF69" w14:textId="5DA2A712" w:rsidR="00F312C7" w:rsidRDefault="000F016A" w:rsidP="00F40882">
      <w:r w:rsidRPr="00627435">
        <w:rPr>
          <w:noProof/>
        </w:rPr>
        <w:drawing>
          <wp:anchor distT="0" distB="0" distL="114300" distR="114300" simplePos="0" relativeHeight="251712512" behindDoc="0" locked="0" layoutInCell="1" allowOverlap="1" wp14:anchorId="22153B83" wp14:editId="43F0544D">
            <wp:simplePos x="0" y="0"/>
            <wp:positionH relativeFrom="column">
              <wp:align>left</wp:align>
            </wp:positionH>
            <wp:positionV relativeFrom="paragraph">
              <wp:posOffset>212725</wp:posOffset>
            </wp:positionV>
            <wp:extent cx="1149350" cy="1858010"/>
            <wp:effectExtent l="0" t="0" r="0" b="8890"/>
            <wp:wrapSquare wrapText="bothSides"/>
            <wp:docPr id="80" name="Picture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cstate="print">
                      <a:extLst>
                        <a:ext uri="{28A0092B-C50C-407E-A947-70E740481C1C}">
                          <a14:useLocalDpi xmlns:a14="http://schemas.microsoft.com/office/drawing/2010/main" val="0"/>
                        </a:ext>
                      </a:extLst>
                    </a:blip>
                    <a:stretch>
                      <a:fillRect/>
                    </a:stretch>
                  </pic:blipFill>
                  <pic:spPr>
                    <a:xfrm>
                      <a:off x="0" y="0"/>
                      <a:ext cx="1149350" cy="1858010"/>
                    </a:xfrm>
                    <a:prstGeom prst="rect">
                      <a:avLst/>
                    </a:prstGeom>
                  </pic:spPr>
                </pic:pic>
              </a:graphicData>
            </a:graphic>
            <wp14:sizeRelH relativeFrom="margin">
              <wp14:pctWidth>0</wp14:pctWidth>
            </wp14:sizeRelH>
            <wp14:sizeRelV relativeFrom="margin">
              <wp14:pctHeight>0</wp14:pctHeight>
            </wp14:sizeRelV>
          </wp:anchor>
        </w:drawing>
      </w:r>
    </w:p>
    <w:p w14:paraId="7D364EDC" w14:textId="74EF0EF5" w:rsidR="003B7063" w:rsidRDefault="003B7063" w:rsidP="00F40882"/>
    <w:p w14:paraId="66C833A1" w14:textId="3691D67F" w:rsidR="003B7063" w:rsidRDefault="000F016A" w:rsidP="00F40882">
      <w:r>
        <w:t>Bus3, as usual paying the most from all energy imports, as the market’s transmission lines are oversaturated.</w:t>
      </w:r>
      <w:r>
        <w:br/>
        <w:t xml:space="preserve">Clearing the market far away from the optimal point, this indicates heavy inefficiencies in the market energy allocation. </w:t>
      </w:r>
    </w:p>
    <w:p w14:paraId="04B18BB7" w14:textId="3B0D5172" w:rsidR="003B7063" w:rsidRDefault="003B7063" w:rsidP="00F40882"/>
    <w:p w14:paraId="64641A2F" w14:textId="7E1AAD5D" w:rsidR="003B7063" w:rsidRDefault="00627435" w:rsidP="00F40882">
      <w:r w:rsidRPr="00627435">
        <w:rPr>
          <w:noProof/>
        </w:rPr>
        <w:t xml:space="preserve"> </w:t>
      </w:r>
    </w:p>
    <w:p w14:paraId="0833DC58" w14:textId="220FD9B4" w:rsidR="003B7063" w:rsidRDefault="000F016A" w:rsidP="00F40882">
      <w:r>
        <w:rPr>
          <w:noProof/>
        </w:rPr>
        <mc:AlternateContent>
          <mc:Choice Requires="wps">
            <w:drawing>
              <wp:anchor distT="0" distB="0" distL="114300" distR="114300" simplePos="0" relativeHeight="251715584" behindDoc="0" locked="0" layoutInCell="1" allowOverlap="1" wp14:anchorId="15CF5157" wp14:editId="2FA2B0EF">
                <wp:simplePos x="0" y="0"/>
                <wp:positionH relativeFrom="column">
                  <wp:posOffset>99060</wp:posOffset>
                </wp:positionH>
                <wp:positionV relativeFrom="paragraph">
                  <wp:posOffset>11430</wp:posOffset>
                </wp:positionV>
                <wp:extent cx="1088390" cy="635"/>
                <wp:effectExtent l="0" t="0" r="0" b="0"/>
                <wp:wrapSquare wrapText="bothSides"/>
                <wp:docPr id="85" name="Text Box 85"/>
                <wp:cNvGraphicFramePr/>
                <a:graphic xmlns:a="http://schemas.openxmlformats.org/drawingml/2006/main">
                  <a:graphicData uri="http://schemas.microsoft.com/office/word/2010/wordprocessingShape">
                    <wps:wsp>
                      <wps:cNvSpPr txBox="1"/>
                      <wps:spPr>
                        <a:xfrm>
                          <a:off x="0" y="0"/>
                          <a:ext cx="1088390" cy="635"/>
                        </a:xfrm>
                        <a:prstGeom prst="rect">
                          <a:avLst/>
                        </a:prstGeom>
                        <a:solidFill>
                          <a:prstClr val="white"/>
                        </a:solidFill>
                        <a:ln>
                          <a:noFill/>
                        </a:ln>
                      </wps:spPr>
                      <wps:txbx>
                        <w:txbxContent>
                          <w:p w14:paraId="0ADD8DB3" w14:textId="70FD1F99" w:rsidR="00F312C7" w:rsidRPr="0010620D" w:rsidRDefault="00F312C7" w:rsidP="00F312C7">
                            <w:pPr>
                              <w:pStyle w:val="Caption"/>
                              <w:rPr>
                                <w:sz w:val="20"/>
                                <w:szCs w:val="20"/>
                              </w:rPr>
                            </w:pPr>
                            <w:r>
                              <w:t xml:space="preserve">Figure </w:t>
                            </w:r>
                            <w:fldSimple w:instr=" SEQ Figure \* ARABIC ">
                              <w:r w:rsidR="0008505B">
                                <w:rPr>
                                  <w:noProof/>
                                </w:rPr>
                                <w:t>24</w:t>
                              </w:r>
                            </w:fldSimple>
                            <w:r w:rsidR="001F2C6F">
                              <w:t>,market clearing for bus3 at t=5</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5CF5157" id="Text Box 85" o:spid="_x0000_s1044" type="#_x0000_t202" style="position:absolute;left:0;text-align:left;margin-left:7.8pt;margin-top:.9pt;width:85.7pt;height:.05pt;z-index:25171558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" stroked="f">
                <v:textbox style="mso-fit-shape-to-text:t" inset="0,0,0,0">
                  <w:txbxContent>
                    <w:p w14:paraId="0ADD8DB3" w14:textId="70FD1F99" w:rsidR="00F312C7" w:rsidRPr="0010620D" w:rsidRDefault="00F312C7" w:rsidP="00F312C7">
                      <w:pPr>
                        <w:pStyle w:val="Caption"/>
                        <w:rPr>
                          <w:sz w:val="20"/>
                          <w:szCs w:val="20"/>
                        </w:rPr>
                      </w:pPr>
                      <w:r>
                        <w:t xml:space="preserve">Figure </w:t>
                      </w:r>
                      <w:fldSimple w:instr=" SEQ Figure \* ARABIC ">
                        <w:r w:rsidR="0008505B">
                          <w:rPr>
                            <w:noProof/>
                          </w:rPr>
                          <w:t>24</w:t>
                        </w:r>
                      </w:fldSimple>
                      <w:r w:rsidR="001F2C6F">
                        <w:t>,market clearing for bus3 at t=5</w:t>
                      </w:r>
                    </w:p>
                  </w:txbxContent>
                </v:textbox>
                <w10:wrap type="square"/>
              </v:shape>
            </w:pict>
          </mc:Fallback>
        </mc:AlternateContent>
      </w:r>
    </w:p>
    <w:p w14:paraId="283BA705" w14:textId="4B3D17EE" w:rsidR="003B7063" w:rsidRDefault="003B7063" w:rsidP="00F40882"/>
    <w:p w14:paraId="2C61048D" w14:textId="03B854D2" w:rsidR="003B7063" w:rsidRDefault="000F016A" w:rsidP="00F40882">
      <w:r w:rsidRPr="00627435">
        <w:rPr>
          <w:noProof/>
        </w:rPr>
        <w:drawing>
          <wp:anchor distT="0" distB="0" distL="114300" distR="114300" simplePos="0" relativeHeight="251713536" behindDoc="0" locked="0" layoutInCell="1" allowOverlap="1" wp14:anchorId="31FFB535" wp14:editId="00B7B4CF">
            <wp:simplePos x="0" y="0"/>
            <wp:positionH relativeFrom="column">
              <wp:posOffset>1860550</wp:posOffset>
            </wp:positionH>
            <wp:positionV relativeFrom="paragraph">
              <wp:posOffset>5715</wp:posOffset>
            </wp:positionV>
            <wp:extent cx="1127760" cy="1762760"/>
            <wp:effectExtent l="0" t="0" r="0" b="8890"/>
            <wp:wrapSquare wrapText="bothSides"/>
            <wp:docPr id="82" name="Picture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4" cstate="print">
                      <a:extLst>
                        <a:ext uri="{28A0092B-C50C-407E-A947-70E740481C1C}">
                          <a14:useLocalDpi xmlns:a14="http://schemas.microsoft.com/office/drawing/2010/main" val="0"/>
                        </a:ext>
                      </a:extLst>
                    </a:blip>
                    <a:stretch>
                      <a:fillRect/>
                    </a:stretch>
                  </pic:blipFill>
                  <pic:spPr>
                    <a:xfrm>
                      <a:off x="0" y="0"/>
                      <a:ext cx="1127760" cy="1762760"/>
                    </a:xfrm>
                    <a:prstGeom prst="rect">
                      <a:avLst/>
                    </a:prstGeom>
                  </pic:spPr>
                </pic:pic>
              </a:graphicData>
            </a:graphic>
            <wp14:sizeRelH relativeFrom="margin">
              <wp14:pctWidth>0</wp14:pctWidth>
            </wp14:sizeRelH>
            <wp14:sizeRelV relativeFrom="margin">
              <wp14:pctHeight>0</wp14:pctHeight>
            </wp14:sizeRelV>
          </wp:anchor>
        </w:drawing>
      </w:r>
      <w:r>
        <w:t xml:space="preserve">In </w:t>
      </w:r>
      <w:r w:rsidRPr="000F016A">
        <w:rPr>
          <w:b/>
          <w:bCs/>
        </w:rPr>
        <w:t>bus4</w:t>
      </w:r>
      <w:r>
        <w:t xml:space="preserve"> G5 as usual matching its only bid, this time the market inefficiency is leaning heavily against the consumers.</w:t>
      </w:r>
    </w:p>
    <w:p w14:paraId="74B596E6" w14:textId="603147F7" w:rsidR="003B7063" w:rsidRDefault="003B7063" w:rsidP="00F40882"/>
    <w:p w14:paraId="1F5DD386" w14:textId="1CC66301" w:rsidR="003B7063" w:rsidRDefault="003B7063" w:rsidP="00F40882"/>
    <w:p w14:paraId="29BAB990" w14:textId="30BEC81D" w:rsidR="003B7063" w:rsidRDefault="003B7063" w:rsidP="00F40882"/>
    <w:p w14:paraId="34A388AC" w14:textId="46BAAD25" w:rsidR="003B7063" w:rsidRDefault="003B7063" w:rsidP="00F40882"/>
    <w:p w14:paraId="3C2224A7" w14:textId="20F86973" w:rsidR="003B7063" w:rsidRDefault="003B7063" w:rsidP="00F40882"/>
    <w:p w14:paraId="5CBED0CB" w14:textId="4F9B0046" w:rsidR="003B7063" w:rsidRDefault="003B7063" w:rsidP="00F40882"/>
    <w:p w14:paraId="626C6751" w14:textId="519ABD40" w:rsidR="003B7063" w:rsidRDefault="000F016A" w:rsidP="000F016A">
      <w:pPr>
        <w:ind w:firstLine="0"/>
      </w:pPr>
      <w:r>
        <w:rPr>
          <w:noProof/>
        </w:rPr>
        <mc:AlternateContent>
          <mc:Choice Requires="wps">
            <w:drawing>
              <wp:anchor distT="0" distB="0" distL="114300" distR="114300" simplePos="0" relativeHeight="251717632" behindDoc="0" locked="0" layoutInCell="1" allowOverlap="1" wp14:anchorId="5DF7BC06" wp14:editId="6CC211F7">
                <wp:simplePos x="0" y="0"/>
                <wp:positionH relativeFrom="margin">
                  <wp:posOffset>5262245</wp:posOffset>
                </wp:positionH>
                <wp:positionV relativeFrom="paragraph">
                  <wp:posOffset>80645</wp:posOffset>
                </wp:positionV>
                <wp:extent cx="1337310" cy="635"/>
                <wp:effectExtent l="0" t="0" r="0" b="0"/>
                <wp:wrapSquare wrapText="bothSides"/>
                <wp:docPr id="86" name="Text Box 86"/>
                <wp:cNvGraphicFramePr/>
                <a:graphic xmlns:a="http://schemas.openxmlformats.org/drawingml/2006/main">
                  <a:graphicData uri="http://schemas.microsoft.com/office/word/2010/wordprocessingShape">
                    <wps:wsp>
                      <wps:cNvSpPr txBox="1"/>
                      <wps:spPr>
                        <a:xfrm>
                          <a:off x="0" y="0"/>
                          <a:ext cx="1337310" cy="635"/>
                        </a:xfrm>
                        <a:prstGeom prst="rect">
                          <a:avLst/>
                        </a:prstGeom>
                        <a:solidFill>
                          <a:prstClr val="white"/>
                        </a:solidFill>
                        <a:ln>
                          <a:noFill/>
                        </a:ln>
                      </wps:spPr>
                      <wps:txbx>
                        <w:txbxContent>
                          <w:p w14:paraId="711F3416" w14:textId="420ED202" w:rsidR="00F312C7" w:rsidRPr="00F41EDA" w:rsidRDefault="00F312C7" w:rsidP="00F312C7">
                            <w:pPr>
                              <w:pStyle w:val="Caption"/>
                              <w:rPr>
                                <w:noProof/>
                                <w:sz w:val="20"/>
                                <w:szCs w:val="20"/>
                              </w:rPr>
                            </w:pPr>
                            <w:r>
                              <w:t xml:space="preserve">Figure </w:t>
                            </w:r>
                            <w:fldSimple w:instr=" SEQ Figure \* ARABIC ">
                              <w:r w:rsidR="0008505B">
                                <w:rPr>
                                  <w:noProof/>
                                </w:rPr>
                                <w:t>25</w:t>
                              </w:r>
                            </w:fldSimple>
                            <w:r w:rsidR="001F2C6F">
                              <w:t>,market clearing for bus4 at t=5</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DF7BC06" id="Text Box 86" o:spid="_x0000_s1045" type="#_x0000_t202" style="position:absolute;margin-left:414.35pt;margin-top:6.35pt;width:105.3pt;height:.05pt;z-index:251717632;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" stroked="f">
                <v:textbox style="mso-fit-shape-to-text:t" inset="0,0,0,0">
                  <w:txbxContent>
                    <w:p w14:paraId="711F3416" w14:textId="420ED202" w:rsidR="00F312C7" w:rsidRPr="00F41EDA" w:rsidRDefault="00F312C7" w:rsidP="00F312C7">
                      <w:pPr>
                        <w:pStyle w:val="Caption"/>
                        <w:rPr>
                          <w:noProof/>
                          <w:sz w:val="20"/>
                          <w:szCs w:val="20"/>
                        </w:rPr>
                      </w:pPr>
                      <w:r>
                        <w:t xml:space="preserve">Figure </w:t>
                      </w:r>
                      <w:fldSimple w:instr=" SEQ Figure \* ARABIC ">
                        <w:r w:rsidR="0008505B">
                          <w:rPr>
                            <w:noProof/>
                          </w:rPr>
                          <w:t>25</w:t>
                        </w:r>
                      </w:fldSimple>
                      <w:r w:rsidR="001F2C6F">
                        <w:t>,market clearing for bus4 at t=5</w:t>
                      </w:r>
                    </w:p>
                  </w:txbxContent>
                </v:textbox>
                <w10:wrap type="square" anchorx="margin"/>
              </v:shape>
            </w:pict>
          </mc:Fallback>
        </mc:AlternateContent>
      </w:r>
    </w:p>
    <w:p w14:paraId="69B8F06F" w14:textId="77777777" w:rsidR="00F40882" w:rsidRPr="00F40882" w:rsidRDefault="00F40882" w:rsidP="00F312C7">
      <w:pPr>
        <w:ind w:firstLine="0"/>
      </w:pPr>
    </w:p>
    <w:p w14:paraId="1EACA083" w14:textId="103B3286" w:rsidR="008A55B5" w:rsidRDefault="00242D9F" w:rsidP="00F40882">
      <w:pPr>
        <w:pStyle w:val="Heading2"/>
      </w:pPr>
      <w:r>
        <w:lastRenderedPageBreak/>
        <w:t>Results</w:t>
      </w:r>
      <w:r w:rsidR="00134FB6">
        <w:t xml:space="preserve"> and Analysis</w:t>
      </w:r>
      <w:r>
        <w:t xml:space="preserve"> for the case with the inclusion of the Wind turbine</w:t>
      </w:r>
    </w:p>
    <w:p w14:paraId="796B3A78" w14:textId="14B4AEB7" w:rsidR="004C464F" w:rsidRPr="004C464F" w:rsidRDefault="004C464F" w:rsidP="004C464F"/>
    <w:p w14:paraId="52412D69" w14:textId="435F5B0C" w:rsidR="004C464F" w:rsidRDefault="000F016A" w:rsidP="004C464F">
      <w:r>
        <w:t>Launching the same optimization problem but now adding a low power renewable generator G6 located in D3.</w:t>
      </w:r>
    </w:p>
    <w:p w14:paraId="76A76CA0" w14:textId="5DEA0BFD" w:rsidR="000F016A" w:rsidRDefault="000F016A" w:rsidP="000F016A">
      <w:r>
        <w:t>By comparing against the base case (no WPP), the following graphs will help us identify in who’s interest is the addition of this new Wind power plant.</w:t>
      </w:r>
    </w:p>
    <w:p w14:paraId="76DACFB5" w14:textId="77777777" w:rsidR="004C464F" w:rsidRDefault="004C464F" w:rsidP="000F016A"/>
    <w:p w14:paraId="42CBFABD" w14:textId="77777777" w:rsidR="004C464F" w:rsidRDefault="000F016A" w:rsidP="000F016A">
      <w:r>
        <w:rPr>
          <w:noProof/>
        </w:rPr>
        <w:drawing>
          <wp:inline distT="0" distB="0" distL="0" distR="0" wp14:anchorId="7C75A4E5" wp14:editId="5DBED7C2">
            <wp:extent cx="2952750" cy="1835150"/>
            <wp:effectExtent l="0" t="0" r="0" b="12700"/>
            <wp:docPr id="92" name="Chart 92">
              <a:extLst xmlns:a="http://schemas.openxmlformats.org/drawingml/2006/main">
                <a:ext uri="{FF2B5EF4-FFF2-40B4-BE49-F238E27FC236}">
                  <a16:creationId xmlns:a16="http://schemas.microsoft.com/office/drawing/2014/main" id="{FB7A1F77-FE33-4A95-9435-A5CAB83D5DFA}"/>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55"/>
              </a:graphicData>
            </a:graphic>
          </wp:inline>
        </w:drawing>
      </w:r>
    </w:p>
    <w:p w14:paraId="699A0422" w14:textId="24614620" w:rsidR="000F016A" w:rsidRDefault="004C464F" w:rsidP="000F016A">
      <w:r>
        <w:t>There is an overall increase in the utilization of all not saturated lines.</w:t>
      </w:r>
    </w:p>
    <w:p w14:paraId="563B8F16" w14:textId="0611CBA5" w:rsidR="004C464F" w:rsidRDefault="004C464F" w:rsidP="004C464F">
      <w:r>
        <w:t>The addition of the WPP didn’t help clear any of the bottlenecks</w:t>
      </w:r>
      <w:r w:rsidR="00CE5079">
        <w:t xml:space="preserve"> (congestion taxes</w:t>
      </w:r>
      <w:proofErr w:type="gramStart"/>
      <w:r w:rsidR="00CE5079">
        <w:t xml:space="preserve">) </w:t>
      </w:r>
      <w:r>
        <w:t>,</w:t>
      </w:r>
      <w:proofErr w:type="gramEnd"/>
      <w:r>
        <w:t xml:space="preserve"> in this case the TSO would not be interested in the WPP unless higher power turbines are installed.</w:t>
      </w:r>
    </w:p>
    <w:p w14:paraId="1395339F" w14:textId="77777777" w:rsidR="004C464F" w:rsidRDefault="004C464F" w:rsidP="004C464F"/>
    <w:p w14:paraId="6C28710C" w14:textId="4B448FDF" w:rsidR="00CD1762" w:rsidRDefault="004C464F" w:rsidP="00E52BF4">
      <w:r>
        <w:rPr>
          <w:noProof/>
        </w:rPr>
        <w:drawing>
          <wp:inline distT="0" distB="0" distL="0" distR="0" wp14:anchorId="2D4BC01C" wp14:editId="65A816FA">
            <wp:extent cx="3124200" cy="2019300"/>
            <wp:effectExtent l="0" t="0" r="0" b="0"/>
            <wp:docPr id="90" name="Chart 90">
              <a:extLst xmlns:a="http://schemas.openxmlformats.org/drawingml/2006/main">
                <a:ext uri="{FF2B5EF4-FFF2-40B4-BE49-F238E27FC236}">
                  <a16:creationId xmlns:a16="http://schemas.microsoft.com/office/drawing/2014/main" id="{D4897BCE-A664-4D89-9E1F-1E7550328968}"/>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56"/>
              </a:graphicData>
            </a:graphic>
          </wp:inline>
        </w:drawing>
      </w:r>
      <w:r>
        <w:t xml:space="preserve">The addition of WPP served only to cover D3 huge power demand, this means all clean energy produced by the WPP was spent </w:t>
      </w:r>
      <w:proofErr w:type="spellStart"/>
      <w:r>
        <w:t>localy</w:t>
      </w:r>
      <w:proofErr w:type="spellEnd"/>
      <w:r>
        <w:t xml:space="preserve"> in bus3.</w:t>
      </w:r>
      <w:r>
        <w:br/>
      </w:r>
      <w:r>
        <w:br/>
        <w:t xml:space="preserve">It would be in the Demand side’s interest to install this </w:t>
      </w:r>
      <w:proofErr w:type="gramStart"/>
      <w:r>
        <w:t>WPP ,</w:t>
      </w:r>
      <w:proofErr w:type="gramEnd"/>
      <w:r>
        <w:t xml:space="preserve"> specially D3, and indirectly the other demand actors . </w:t>
      </w:r>
    </w:p>
    <w:p w14:paraId="20503C0D" w14:textId="77777777" w:rsidR="00E52BF4" w:rsidRPr="00CD1762" w:rsidRDefault="00E52BF4" w:rsidP="00E52BF4"/>
    <w:p w14:paraId="22BF063B" w14:textId="1392D419" w:rsidR="00134FB6" w:rsidRDefault="004C464F" w:rsidP="0069384A">
      <w:pPr>
        <w:rPr>
          <w:noProof/>
        </w:rPr>
      </w:pPr>
      <w:r w:rsidRPr="004C464F">
        <w:rPr>
          <w:noProof/>
        </w:rPr>
        <w:t xml:space="preserve"> </w:t>
      </w:r>
      <w:r>
        <w:rPr>
          <w:noProof/>
        </w:rPr>
        <w:t>Leaning on the side of the genera</w:t>
      </w:r>
      <w:r w:rsidR="00134FB6">
        <w:rPr>
          <w:noProof/>
        </w:rPr>
        <w:t>tors, G1 would be a bit interested in the contruction of the new WPP, but G3 on the other hand will loose a big chunk of its matched power if the new WPP is put in place.</w:t>
      </w:r>
    </w:p>
    <w:p w14:paraId="6E19721E" w14:textId="77777777" w:rsidR="00134FB6" w:rsidRDefault="00134FB6" w:rsidP="0069384A">
      <w:pPr>
        <w:rPr>
          <w:noProof/>
        </w:rPr>
      </w:pPr>
    </w:p>
    <w:p w14:paraId="57EE6785" w14:textId="155EBA30" w:rsidR="0069384A" w:rsidRDefault="004C464F" w:rsidP="0069384A">
      <w:pPr>
        <w:rPr>
          <w:noProof/>
        </w:rPr>
      </w:pPr>
      <w:r>
        <w:rPr>
          <w:noProof/>
        </w:rPr>
        <w:drawing>
          <wp:inline distT="0" distB="0" distL="0" distR="0" wp14:anchorId="7D8FD30D" wp14:editId="166CE920">
            <wp:extent cx="2844800" cy="2139950"/>
            <wp:effectExtent l="0" t="0" r="12700" b="12700"/>
            <wp:docPr id="91" name="Chart 91">
              <a:extLst xmlns:a="http://schemas.openxmlformats.org/drawingml/2006/main">
                <a:ext uri="{FF2B5EF4-FFF2-40B4-BE49-F238E27FC236}">
                  <a16:creationId xmlns:a16="http://schemas.microsoft.com/office/drawing/2014/main" id="{7B5A7AB6-9C15-419F-BFF5-1A4D1170E13B}"/>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57"/>
              </a:graphicData>
            </a:graphic>
          </wp:inline>
        </w:drawing>
      </w:r>
    </w:p>
    <w:p w14:paraId="17D21B58" w14:textId="71E860AF" w:rsidR="004C464F" w:rsidRDefault="004C464F" w:rsidP="0069384A">
      <w:pPr>
        <w:rPr>
          <w:noProof/>
        </w:rPr>
      </w:pPr>
    </w:p>
    <w:p w14:paraId="18902441" w14:textId="7B61F0A6" w:rsidR="004C464F" w:rsidRDefault="00134FB6" w:rsidP="0069384A">
      <w:pPr>
        <w:rPr>
          <w:noProof/>
        </w:rPr>
      </w:pPr>
      <w:r>
        <w:rPr>
          <w:noProof/>
        </w:rPr>
        <w:t>The impact of the WPP is very low when the transmission lines are not congested due to having an order of magnitude lower power offer than the other generator counterparts, but it is big enough to clear a couple of bottlenecks in t4 and t5, specially affecting bus1 clearing price.</w:t>
      </w:r>
    </w:p>
    <w:p w14:paraId="5855C2A9" w14:textId="6BF611DB" w:rsidR="004C464F" w:rsidRDefault="004C464F" w:rsidP="0069384A">
      <w:pPr>
        <w:rPr>
          <w:noProof/>
        </w:rPr>
      </w:pPr>
    </w:p>
    <w:p w14:paraId="2485A948" w14:textId="7408EF10" w:rsidR="004C464F" w:rsidRDefault="00134FB6" w:rsidP="00E52BF4">
      <w:pPr>
        <w:rPr>
          <w:noProof/>
        </w:rPr>
      </w:pPr>
      <w:r>
        <w:rPr>
          <w:noProof/>
        </w:rPr>
        <w:drawing>
          <wp:inline distT="0" distB="0" distL="0" distR="0" wp14:anchorId="24515F6C" wp14:editId="67A6AB27">
            <wp:extent cx="3041650" cy="1924050"/>
            <wp:effectExtent l="0" t="0" r="6350" b="0"/>
            <wp:docPr id="89" name="Chart 89">
              <a:extLst xmlns:a="http://schemas.openxmlformats.org/drawingml/2006/main">
                <a:ext uri="{FF2B5EF4-FFF2-40B4-BE49-F238E27FC236}">
                  <a16:creationId xmlns:a16="http://schemas.microsoft.com/office/drawing/2014/main" id="{981BCDAC-3E78-4AFA-9CB1-88574C886619}"/>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58"/>
              </a:graphicData>
            </a:graphic>
          </wp:inline>
        </w:drawing>
      </w:r>
    </w:p>
    <w:p w14:paraId="65E5D97D" w14:textId="04450CD8" w:rsidR="004C464F" w:rsidRDefault="004C464F" w:rsidP="0069384A">
      <w:pPr>
        <w:rPr>
          <w:noProof/>
        </w:rPr>
      </w:pPr>
    </w:p>
    <w:p w14:paraId="42E3622F" w14:textId="4FB529C7" w:rsidR="004C464F" w:rsidRDefault="00134FB6" w:rsidP="0069384A">
      <w:pPr>
        <w:rPr>
          <w:noProof/>
        </w:rPr>
      </w:pPr>
      <w:r>
        <w:rPr>
          <w:noProof/>
        </w:rPr>
        <w:t>What about nodal SW* our optimization parameter.</w:t>
      </w:r>
    </w:p>
    <w:p w14:paraId="74108FB5" w14:textId="621FE43B" w:rsidR="00134FB6" w:rsidRPr="0069384A" w:rsidRDefault="00134FB6" w:rsidP="0069384A">
      <w:r>
        <w:rPr>
          <w:noProof/>
        </w:rPr>
        <w:t>Bus3 is greatly benefited since start by having the local WPP, it is not the case of every other bus when Transmission line saturation happens.</w:t>
      </w:r>
      <w:r w:rsidR="00E52BF4" w:rsidRPr="00E52BF4">
        <w:rPr>
          <w:noProof/>
        </w:rPr>
        <w:t xml:space="preserve"> </w:t>
      </w:r>
      <w:r w:rsidR="00E52BF4">
        <w:rPr>
          <w:noProof/>
        </w:rPr>
        <w:drawing>
          <wp:inline distT="0" distB="0" distL="0" distR="0" wp14:anchorId="1B360668" wp14:editId="45E1299F">
            <wp:extent cx="2952750" cy="1571625"/>
            <wp:effectExtent l="0" t="0" r="0" b="9525"/>
            <wp:docPr id="88" name="Chart 88">
              <a:extLst xmlns:a="http://schemas.openxmlformats.org/drawingml/2006/main">
                <a:ext uri="{FF2B5EF4-FFF2-40B4-BE49-F238E27FC236}">
                  <a16:creationId xmlns:a16="http://schemas.microsoft.com/office/drawing/2014/main" id="{9CD08B5A-A799-4076-894E-7FEDAB268C1D}"/>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59"/>
              </a:graphicData>
            </a:graphic>
          </wp:inline>
        </w:drawing>
      </w:r>
    </w:p>
    <w:p w14:paraId="49DB28CA" w14:textId="77777777" w:rsidR="00E52BF4" w:rsidRPr="00242D9F" w:rsidRDefault="00E52BF4" w:rsidP="008A13E3">
      <w:pPr>
        <w:ind w:firstLine="0"/>
      </w:pPr>
    </w:p>
    <w:p w14:paraId="2BE40740" w14:textId="1A1AB7BA" w:rsidR="00134FB6" w:rsidRDefault="00242D9F" w:rsidP="00134FB6">
      <w:pPr>
        <w:pStyle w:val="Heading1"/>
      </w:pPr>
      <w:r>
        <w:lastRenderedPageBreak/>
        <w:t>Conclusions</w:t>
      </w:r>
    </w:p>
    <w:p w14:paraId="7A41CB59" w14:textId="6CE1BF60" w:rsidR="00E52BF4" w:rsidRDefault="00E52BF4" w:rsidP="00E52BF4">
      <w:r>
        <w:t>As an initial conclusion, it is always advantageous for a community of consumers without local energy generation to be able to install a wind power plant (WPP) to supply at least part of their local consumption.</w:t>
      </w:r>
    </w:p>
    <w:p w14:paraId="2BDD0BB0" w14:textId="77777777" w:rsidR="00E52BF4" w:rsidRDefault="00E52BF4" w:rsidP="00E52BF4">
      <w:r>
        <w:t>Studying the global impact of such a WPP on the network of 4 buses, it makes sense to construct it to alleviate an already congested grid. However, it would be necessary to build a WPP with greater capacity to effectively relieve the congestion on the L1-3 line.</w:t>
      </w:r>
    </w:p>
    <w:p w14:paraId="5A162D29" w14:textId="604961FB" w:rsidR="00E52BF4" w:rsidRDefault="00E52BF4" w:rsidP="00E52BF4">
      <w:r>
        <w:t xml:space="preserve">The results indicate that the installation of the WPP is in the interest of D3. However, there are many generating actors who benefit from the line congestion, and thus it is not in their economic interest to support the construction of this new plant. </w:t>
      </w:r>
      <w:r>
        <w:t>If these generating actors had a say in the decision, it would make sense for them to oppose the construction of the WPP.</w:t>
      </w:r>
    </w:p>
    <w:p w14:paraId="1FCF7003" w14:textId="77777777" w:rsidR="00E52BF4" w:rsidRDefault="00E52BF4" w:rsidP="00E52BF4">
      <w:r>
        <w:t>As a detail, a simulation of a WPP with 30 times the installed capacity was tested, and even with this power, the line congestion was not alleviated. Therefore, it would be more effective to opt for the installation of more distributed generation plants, particularly at bus 3 and bus 2, which are the main energy consumers.</w:t>
      </w:r>
    </w:p>
    <w:p w14:paraId="2B77BEBC" w14:textId="77777777" w:rsidR="00E52BF4" w:rsidRDefault="00E52BF4" w:rsidP="00E52BF4">
      <w:pPr>
        <w:rPr>
          <w:rFonts w:eastAsia="Times New Roman"/>
          <w:spacing w:val="0"/>
        </w:rPr>
      </w:pPr>
    </w:p>
    <w:p w14:paraId="008FCCAD" w14:textId="05D489CC" w:rsidR="00E52BF4" w:rsidRDefault="00E52BF4" w:rsidP="00E52BF4">
      <w:pPr>
        <w:pStyle w:val="Heading1"/>
      </w:pPr>
      <w:r>
        <w:t>Reference</w:t>
      </w:r>
    </w:p>
    <w:p w14:paraId="714D56BF" w14:textId="6977550D" w:rsidR="008A55B5" w:rsidRDefault="008A55B5" w:rsidP="00411B90">
      <w:pPr>
        <w:pStyle w:val="tablefootnote"/>
        <w:numPr>
          <w:ilvl w:val="0"/>
          <w:numId w:val="0"/>
        </w:numPr>
        <w:ind w:left="360" w:hanging="360"/>
      </w:pPr>
    </w:p>
    <w:p w14:paraId="2C9DD925" w14:textId="56DE2F1D" w:rsidR="008A55B5" w:rsidRDefault="00E52BF4">
      <w:pPr>
        <w:pStyle w:val="references"/>
        <w:rPr>
          <w:rFonts w:eastAsia="MS Mincho"/>
        </w:rPr>
        <w:sectPr w:rsidR="008A55B5" w:rsidSect="004445B3">
          <w:type w:val="continuous"/>
          <w:pgSz w:w="11909" w:h="16834" w:code="9"/>
          <w:pgMar w:top="1080" w:right="734" w:bottom="2434" w:left="734" w:header="720" w:footer="720" w:gutter="0"/>
          <w:cols w:num="2" w:space="360"/>
          <w:docGrid w:linePitch="360"/>
        </w:sectPr>
      </w:pPr>
      <w:r>
        <w:t>“Nodal prices and transmission rights: A critical appraisal” by Shmuel S. Orena, Pablo T. Spillera, Pravin Varaiyaa and Felix Wua (The Electricity Journal, Volume 8, Issue 3, April 1995, Pages 24–3</w:t>
      </w:r>
    </w:p>
    <w:p w14:paraId="64401F2D" w14:textId="77777777" w:rsidR="00F40882" w:rsidRDefault="00F40882" w:rsidP="00E52BF4">
      <w:pPr>
        <w:ind w:firstLine="0"/>
      </w:pPr>
    </w:p>
    <w:sectPr w:rsidR="00F40882" w:rsidSect="006C4648">
      <w:type w:val="continuous"/>
      <w:pgSz w:w="11909" w:h="16834" w:code="9"/>
      <w:pgMar w:top="1080" w:right="734" w:bottom="2434" w:left="73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0CD09FF" w14:textId="77777777" w:rsidR="00835D38" w:rsidRDefault="00835D38" w:rsidP="00C36D12">
      <w:pPr>
        <w:spacing w:after="0" w:line="240" w:lineRule="auto"/>
      </w:pPr>
      <w:r>
        <w:separator/>
      </w:r>
    </w:p>
  </w:endnote>
  <w:endnote w:type="continuationSeparator" w:id="0">
    <w:p w14:paraId="2A144AD4" w14:textId="77777777" w:rsidR="00835D38" w:rsidRDefault="00835D38" w:rsidP="00C36D1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Poppins">
    <w:altName w:val="Poppins"/>
    <w:charset w:val="00"/>
    <w:family w:val="auto"/>
    <w:pitch w:val="variable"/>
    <w:sig w:usb0="00008007" w:usb1="00000000" w:usb2="00000000" w:usb3="00000000" w:csb0="00000093"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BDFE7B4" w14:textId="77777777" w:rsidR="00835D38" w:rsidRDefault="00835D38" w:rsidP="00C36D12">
      <w:pPr>
        <w:spacing w:after="0" w:line="240" w:lineRule="auto"/>
      </w:pPr>
      <w:r>
        <w:separator/>
      </w:r>
    </w:p>
  </w:footnote>
  <w:footnote w:type="continuationSeparator" w:id="0">
    <w:p w14:paraId="3DD470F9" w14:textId="77777777" w:rsidR="00835D38" w:rsidRDefault="00835D38" w:rsidP="00C36D1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A831E9"/>
    <w:multiLevelType w:val="hybridMultilevel"/>
    <w:tmpl w:val="27BA6046"/>
    <w:lvl w:ilvl="0" w:tplc="04090001">
      <w:start w:val="1"/>
      <w:numFmt w:val="bullet"/>
      <w:lvlText w:val=""/>
      <w:lvlJc w:val="left"/>
      <w:pPr>
        <w:ind w:left="1008" w:hanging="360"/>
      </w:pPr>
      <w:rPr>
        <w:rFonts w:ascii="Symbol" w:hAnsi="Symbol" w:hint="default"/>
      </w:rPr>
    </w:lvl>
    <w:lvl w:ilvl="1" w:tplc="04090003" w:tentative="1">
      <w:start w:val="1"/>
      <w:numFmt w:val="bullet"/>
      <w:lvlText w:val="o"/>
      <w:lvlJc w:val="left"/>
      <w:pPr>
        <w:ind w:left="1728" w:hanging="360"/>
      </w:pPr>
      <w:rPr>
        <w:rFonts w:ascii="Courier New" w:hAnsi="Courier New" w:cs="Courier New" w:hint="default"/>
      </w:rPr>
    </w:lvl>
    <w:lvl w:ilvl="2" w:tplc="04090005" w:tentative="1">
      <w:start w:val="1"/>
      <w:numFmt w:val="bullet"/>
      <w:lvlText w:val=""/>
      <w:lvlJc w:val="left"/>
      <w:pPr>
        <w:ind w:left="2448" w:hanging="360"/>
      </w:pPr>
      <w:rPr>
        <w:rFonts w:ascii="Wingdings" w:hAnsi="Wingdings" w:hint="default"/>
      </w:rPr>
    </w:lvl>
    <w:lvl w:ilvl="3" w:tplc="04090001" w:tentative="1">
      <w:start w:val="1"/>
      <w:numFmt w:val="bullet"/>
      <w:lvlText w:val=""/>
      <w:lvlJc w:val="left"/>
      <w:pPr>
        <w:ind w:left="3168" w:hanging="360"/>
      </w:pPr>
      <w:rPr>
        <w:rFonts w:ascii="Symbol" w:hAnsi="Symbol" w:hint="default"/>
      </w:rPr>
    </w:lvl>
    <w:lvl w:ilvl="4" w:tplc="04090003" w:tentative="1">
      <w:start w:val="1"/>
      <w:numFmt w:val="bullet"/>
      <w:lvlText w:val="o"/>
      <w:lvlJc w:val="left"/>
      <w:pPr>
        <w:ind w:left="3888" w:hanging="360"/>
      </w:pPr>
      <w:rPr>
        <w:rFonts w:ascii="Courier New" w:hAnsi="Courier New" w:cs="Courier New" w:hint="default"/>
      </w:rPr>
    </w:lvl>
    <w:lvl w:ilvl="5" w:tplc="04090005" w:tentative="1">
      <w:start w:val="1"/>
      <w:numFmt w:val="bullet"/>
      <w:lvlText w:val=""/>
      <w:lvlJc w:val="left"/>
      <w:pPr>
        <w:ind w:left="4608" w:hanging="360"/>
      </w:pPr>
      <w:rPr>
        <w:rFonts w:ascii="Wingdings" w:hAnsi="Wingdings" w:hint="default"/>
      </w:rPr>
    </w:lvl>
    <w:lvl w:ilvl="6" w:tplc="04090001" w:tentative="1">
      <w:start w:val="1"/>
      <w:numFmt w:val="bullet"/>
      <w:lvlText w:val=""/>
      <w:lvlJc w:val="left"/>
      <w:pPr>
        <w:ind w:left="5328" w:hanging="360"/>
      </w:pPr>
      <w:rPr>
        <w:rFonts w:ascii="Symbol" w:hAnsi="Symbol" w:hint="default"/>
      </w:rPr>
    </w:lvl>
    <w:lvl w:ilvl="7" w:tplc="04090003" w:tentative="1">
      <w:start w:val="1"/>
      <w:numFmt w:val="bullet"/>
      <w:lvlText w:val="o"/>
      <w:lvlJc w:val="left"/>
      <w:pPr>
        <w:ind w:left="6048" w:hanging="360"/>
      </w:pPr>
      <w:rPr>
        <w:rFonts w:ascii="Courier New" w:hAnsi="Courier New" w:cs="Courier New" w:hint="default"/>
      </w:rPr>
    </w:lvl>
    <w:lvl w:ilvl="8" w:tplc="04090005" w:tentative="1">
      <w:start w:val="1"/>
      <w:numFmt w:val="bullet"/>
      <w:lvlText w:val=""/>
      <w:lvlJc w:val="left"/>
      <w:pPr>
        <w:ind w:left="6768" w:hanging="360"/>
      </w:pPr>
      <w:rPr>
        <w:rFonts w:ascii="Wingdings" w:hAnsi="Wingdings" w:hint="default"/>
      </w:rPr>
    </w:lvl>
  </w:abstractNum>
  <w:abstractNum w:abstractNumId="1" w15:restartNumberingAfterBreak="0">
    <w:nsid w:val="20AF0333"/>
    <w:multiLevelType w:val="hybridMultilevel"/>
    <w:tmpl w:val="CB0E7F4E"/>
    <w:lvl w:ilvl="0" w:tplc="E09099E0">
      <w:start w:val="1"/>
      <w:numFmt w:val="lowerLetter"/>
      <w:lvlText w:val="%1."/>
      <w:lvlJc w:val="left"/>
      <w:pPr>
        <w:tabs>
          <w:tab w:val="num" w:pos="720"/>
        </w:tabs>
        <w:ind w:left="720" w:hanging="360"/>
      </w:pPr>
      <w:rPr>
        <w:rFonts w:cs="Times New Roman" w:hint="default"/>
        <w:i w:val="0"/>
        <w:iCs w:val="0"/>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2" w15:restartNumberingAfterBreak="0">
    <w:nsid w:val="26FE1FCF"/>
    <w:multiLevelType w:val="hybridMultilevel"/>
    <w:tmpl w:val="33826962"/>
    <w:lvl w:ilvl="0" w:tplc="A2947960">
      <w:start w:val="1"/>
      <w:numFmt w:val="decimal"/>
      <w:pStyle w:val="footnote"/>
      <w:lvlText w:val="%1 "/>
      <w:lvlJc w:val="left"/>
      <w:pPr>
        <w:tabs>
          <w:tab w:val="num" w:pos="648"/>
        </w:tabs>
        <w:ind w:firstLine="288"/>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3" w15:restartNumberingAfterBreak="0">
    <w:nsid w:val="37660336"/>
    <w:multiLevelType w:val="hybridMultilevel"/>
    <w:tmpl w:val="78D27160"/>
    <w:lvl w:ilvl="0" w:tplc="FEF4713C">
      <w:start w:val="1"/>
      <w:numFmt w:val="bullet"/>
      <w:pStyle w:val="bulletlist"/>
      <w:lvlText w:val=""/>
      <w:lvlJc w:val="left"/>
      <w:pPr>
        <w:tabs>
          <w:tab w:val="num" w:pos="648"/>
        </w:tabs>
        <w:ind w:left="648"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39E54FC6"/>
    <w:multiLevelType w:val="singleLevel"/>
    <w:tmpl w:val="5B7288D4"/>
    <w:lvl w:ilvl="0">
      <w:start w:val="14"/>
      <w:numFmt w:val="decimal"/>
      <w:lvlText w:val="%1"/>
      <w:lvlJc w:val="left"/>
      <w:pPr>
        <w:tabs>
          <w:tab w:val="num" w:pos="720"/>
        </w:tabs>
        <w:ind w:left="720" w:hanging="360"/>
      </w:pPr>
      <w:rPr>
        <w:rFonts w:cs="Times New Roman" w:hint="default"/>
      </w:rPr>
    </w:lvl>
  </w:abstractNum>
  <w:abstractNum w:abstractNumId="5" w15:restartNumberingAfterBreak="0">
    <w:nsid w:val="4189603E"/>
    <w:multiLevelType w:val="multilevel"/>
    <w:tmpl w:val="5B148B3C"/>
    <w:lvl w:ilvl="0">
      <w:start w:val="1"/>
      <w:numFmt w:val="upperRoman"/>
      <w:pStyle w:val="Heading1"/>
      <w:lvlText w:val="%1."/>
      <w:lvlJc w:val="center"/>
      <w:pPr>
        <w:tabs>
          <w:tab w:val="num" w:pos="576"/>
        </w:tabs>
        <w:ind w:firstLine="216"/>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left"/>
      <w:pPr>
        <w:tabs>
          <w:tab w:val="num" w:pos="360"/>
        </w:tabs>
        <w:ind w:left="288" w:hanging="288"/>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left"/>
      <w:pPr>
        <w:tabs>
          <w:tab w:val="num" w:pos="540"/>
        </w:tabs>
        <w:ind w:firstLine="180"/>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left"/>
      <w:pPr>
        <w:tabs>
          <w:tab w:val="num" w:pos="720"/>
        </w:tabs>
        <w:ind w:firstLine="360"/>
      </w:pPr>
      <w:rPr>
        <w:rFonts w:ascii="Times New Roman" w:hAnsi="Times New Roman" w:cs="Times New Roman" w:hint="default"/>
        <w:b w:val="0"/>
        <w:bCs w:val="0"/>
        <w:i/>
        <w:iCs/>
        <w:sz w:val="20"/>
        <w:szCs w:val="20"/>
      </w:rPr>
    </w:lvl>
    <w:lvl w:ilvl="4">
      <w:start w:val="1"/>
      <w:numFmt w:val="none"/>
      <w:lvlRestart w:val="0"/>
      <w:lvlText w:val=""/>
      <w:lvlJc w:val="left"/>
      <w:pPr>
        <w:tabs>
          <w:tab w:val="num" w:pos="3240"/>
        </w:tabs>
        <w:ind w:left="2880"/>
      </w:pPr>
      <w:rPr>
        <w:rFonts w:cs="Times New Roman" w:hint="default"/>
      </w:rPr>
    </w:lvl>
    <w:lvl w:ilvl="5">
      <w:start w:val="1"/>
      <w:numFmt w:val="lowerLetter"/>
      <w:lvlText w:val="(%6)"/>
      <w:lvlJc w:val="left"/>
      <w:pPr>
        <w:tabs>
          <w:tab w:val="num" w:pos="3960"/>
        </w:tabs>
        <w:ind w:left="3600"/>
      </w:pPr>
      <w:rPr>
        <w:rFonts w:cs="Times New Roman" w:hint="default"/>
      </w:rPr>
    </w:lvl>
    <w:lvl w:ilvl="6">
      <w:start w:val="1"/>
      <w:numFmt w:val="lowerRoman"/>
      <w:lvlText w:val="(%7)"/>
      <w:lvlJc w:val="left"/>
      <w:pPr>
        <w:tabs>
          <w:tab w:val="num" w:pos="4680"/>
        </w:tabs>
        <w:ind w:left="4320"/>
      </w:pPr>
      <w:rPr>
        <w:rFonts w:cs="Times New Roman" w:hint="default"/>
      </w:rPr>
    </w:lvl>
    <w:lvl w:ilvl="7">
      <w:start w:val="1"/>
      <w:numFmt w:val="lowerLetter"/>
      <w:lvlText w:val="(%8)"/>
      <w:lvlJc w:val="left"/>
      <w:pPr>
        <w:tabs>
          <w:tab w:val="num" w:pos="5400"/>
        </w:tabs>
        <w:ind w:left="5040"/>
      </w:pPr>
      <w:rPr>
        <w:rFonts w:cs="Times New Roman" w:hint="default"/>
      </w:rPr>
    </w:lvl>
    <w:lvl w:ilvl="8">
      <w:start w:val="1"/>
      <w:numFmt w:val="lowerRoman"/>
      <w:lvlText w:val="(%9)"/>
      <w:lvlJc w:val="left"/>
      <w:pPr>
        <w:tabs>
          <w:tab w:val="num" w:pos="6120"/>
        </w:tabs>
        <w:ind w:left="5760"/>
      </w:pPr>
      <w:rPr>
        <w:rFonts w:cs="Times New Roman" w:hint="default"/>
      </w:rPr>
    </w:lvl>
  </w:abstractNum>
  <w:abstractNum w:abstractNumId="6" w15:restartNumberingAfterBreak="0">
    <w:nsid w:val="52CA544A"/>
    <w:multiLevelType w:val="singleLevel"/>
    <w:tmpl w:val="987C499A"/>
    <w:lvl w:ilvl="0">
      <w:start w:val="1"/>
      <w:numFmt w:val="decimal"/>
      <w:pStyle w:val="references"/>
      <w:lvlText w:val="[%1]"/>
      <w:lvlJc w:val="left"/>
      <w:pPr>
        <w:tabs>
          <w:tab w:val="num" w:pos="360"/>
        </w:tabs>
        <w:ind w:left="360" w:hanging="360"/>
      </w:pPr>
      <w:rPr>
        <w:rFonts w:ascii="Times New Roman" w:hAnsi="Times New Roman" w:cs="Times New Roman" w:hint="default"/>
        <w:b w:val="0"/>
        <w:bCs w:val="0"/>
        <w:i w:val="0"/>
        <w:iCs w:val="0"/>
        <w:sz w:val="16"/>
        <w:szCs w:val="16"/>
      </w:rPr>
    </w:lvl>
  </w:abstractNum>
  <w:abstractNum w:abstractNumId="7" w15:restartNumberingAfterBreak="0">
    <w:nsid w:val="6C402C58"/>
    <w:multiLevelType w:val="hybridMultilevel"/>
    <w:tmpl w:val="3C0611EA"/>
    <w:lvl w:ilvl="0" w:tplc="26887F82">
      <w:start w:val="1"/>
      <w:numFmt w:val="decimal"/>
      <w:pStyle w:val="figurecaption"/>
      <w:lvlText w:val="Fig. %1."/>
      <w:lvlJc w:val="left"/>
      <w:pPr>
        <w:ind w:left="360" w:hanging="360"/>
      </w:pPr>
      <w:rPr>
        <w:rFonts w:ascii="Times New Roman" w:hAnsi="Times New Roman" w:cs="Times New Roman" w:hint="default"/>
        <w:b w:val="0"/>
        <w:bCs w:val="0"/>
        <w:i w:val="0"/>
        <w:iCs w:val="0"/>
        <w:color w:val="auto"/>
        <w:sz w:val="16"/>
        <w:szCs w:val="16"/>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8" w15:restartNumberingAfterBreak="0">
    <w:nsid w:val="6CD32DA8"/>
    <w:multiLevelType w:val="singleLevel"/>
    <w:tmpl w:val="166470C2"/>
    <w:lvl w:ilvl="0">
      <w:start w:val="1"/>
      <w:numFmt w:val="upperRoman"/>
      <w:pStyle w:val="tablehead"/>
      <w:lvlText w:val="TABLE %1. "/>
      <w:lvlJc w:val="left"/>
      <w:pPr>
        <w:tabs>
          <w:tab w:val="num" w:pos="1080"/>
        </w:tabs>
      </w:pPr>
      <w:rPr>
        <w:rFonts w:ascii="Times New Roman" w:hAnsi="Times New Roman" w:cs="Times New Roman" w:hint="default"/>
        <w:b w:val="0"/>
        <w:bCs w:val="0"/>
        <w:i w:val="0"/>
        <w:iCs w:val="0"/>
        <w:sz w:val="16"/>
        <w:szCs w:val="16"/>
      </w:rPr>
    </w:lvl>
  </w:abstractNum>
  <w:abstractNum w:abstractNumId="9" w15:restartNumberingAfterBreak="0">
    <w:nsid w:val="7CD255F0"/>
    <w:multiLevelType w:val="hybridMultilevel"/>
    <w:tmpl w:val="1BBC66D6"/>
    <w:lvl w:ilvl="0" w:tplc="BB425798">
      <w:start w:val="1"/>
      <w:numFmt w:val="lowerLetter"/>
      <w:pStyle w:val="tablefootnote"/>
      <w:lvlText w:val="%1."/>
      <w:lvlJc w:val="right"/>
      <w:pPr>
        <w:ind w:left="749" w:hanging="360"/>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left"/>
      <w:pPr>
        <w:ind w:left="1469" w:hanging="360"/>
      </w:pPr>
    </w:lvl>
    <w:lvl w:ilvl="2" w:tplc="0409001B" w:tentative="1">
      <w:start w:val="1"/>
      <w:numFmt w:val="lowerRoman"/>
      <w:lvlText w:val="%3."/>
      <w:lvlJc w:val="right"/>
      <w:pPr>
        <w:ind w:left="2189" w:hanging="180"/>
      </w:pPr>
    </w:lvl>
    <w:lvl w:ilvl="3" w:tplc="0409000F" w:tentative="1">
      <w:start w:val="1"/>
      <w:numFmt w:val="decimal"/>
      <w:lvlText w:val="%4."/>
      <w:lvlJc w:val="left"/>
      <w:pPr>
        <w:ind w:left="2909" w:hanging="360"/>
      </w:pPr>
    </w:lvl>
    <w:lvl w:ilvl="4" w:tplc="04090019" w:tentative="1">
      <w:start w:val="1"/>
      <w:numFmt w:val="lowerLetter"/>
      <w:lvlText w:val="%5."/>
      <w:lvlJc w:val="left"/>
      <w:pPr>
        <w:ind w:left="3629" w:hanging="360"/>
      </w:pPr>
    </w:lvl>
    <w:lvl w:ilvl="5" w:tplc="0409001B" w:tentative="1">
      <w:start w:val="1"/>
      <w:numFmt w:val="lowerRoman"/>
      <w:lvlText w:val="%6."/>
      <w:lvlJc w:val="right"/>
      <w:pPr>
        <w:ind w:left="4349" w:hanging="180"/>
      </w:pPr>
    </w:lvl>
    <w:lvl w:ilvl="6" w:tplc="0409000F" w:tentative="1">
      <w:start w:val="1"/>
      <w:numFmt w:val="decimal"/>
      <w:lvlText w:val="%7."/>
      <w:lvlJc w:val="left"/>
      <w:pPr>
        <w:ind w:left="5069" w:hanging="360"/>
      </w:pPr>
    </w:lvl>
    <w:lvl w:ilvl="7" w:tplc="04090019" w:tentative="1">
      <w:start w:val="1"/>
      <w:numFmt w:val="lowerLetter"/>
      <w:lvlText w:val="%8."/>
      <w:lvlJc w:val="left"/>
      <w:pPr>
        <w:ind w:left="5789" w:hanging="360"/>
      </w:pPr>
    </w:lvl>
    <w:lvl w:ilvl="8" w:tplc="0409001B" w:tentative="1">
      <w:start w:val="1"/>
      <w:numFmt w:val="lowerRoman"/>
      <w:lvlText w:val="%9."/>
      <w:lvlJc w:val="right"/>
      <w:pPr>
        <w:ind w:left="6509" w:hanging="180"/>
      </w:pPr>
    </w:lvl>
  </w:abstractNum>
  <w:num w:numId="1">
    <w:abstractNumId w:val="3"/>
  </w:num>
  <w:num w:numId="2">
    <w:abstractNumId w:val="7"/>
  </w:num>
  <w:num w:numId="3">
    <w:abstractNumId w:val="2"/>
  </w:num>
  <w:num w:numId="4">
    <w:abstractNumId w:val="5"/>
  </w:num>
  <w:num w:numId="5">
    <w:abstractNumId w:val="5"/>
  </w:num>
  <w:num w:numId="6">
    <w:abstractNumId w:val="5"/>
  </w:num>
  <w:num w:numId="7">
    <w:abstractNumId w:val="5"/>
  </w:num>
  <w:num w:numId="8">
    <w:abstractNumId w:val="6"/>
  </w:num>
  <w:num w:numId="9">
    <w:abstractNumId w:val="8"/>
  </w:num>
  <w:num w:numId="10">
    <w:abstractNumId w:val="4"/>
  </w:num>
  <w:num w:numId="11">
    <w:abstractNumId w:val="1"/>
  </w:num>
  <w:num w:numId="12">
    <w:abstractNumId w:val="9"/>
  </w:num>
  <w:num w:numId="1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embedSystemFonts/>
  <w:proofState w:spelling="clean" w:grammar="clean"/>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defaultTabStop w:val="720"/>
  <w:doNotHyphenateCaps/>
  <w:characterSpacingControl w:val="doNotCompress"/>
  <w:doNotValidateAgainstSchema/>
  <w:doNotDemarcateInvalidXml/>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A59A6"/>
    <w:rsid w:val="00002A05"/>
    <w:rsid w:val="00007B00"/>
    <w:rsid w:val="0004390D"/>
    <w:rsid w:val="000833E2"/>
    <w:rsid w:val="0008505B"/>
    <w:rsid w:val="000B4641"/>
    <w:rsid w:val="000F016A"/>
    <w:rsid w:val="0010711E"/>
    <w:rsid w:val="00127EDD"/>
    <w:rsid w:val="00134FB6"/>
    <w:rsid w:val="0014430D"/>
    <w:rsid w:val="00153C54"/>
    <w:rsid w:val="00182657"/>
    <w:rsid w:val="001F2C6F"/>
    <w:rsid w:val="00237670"/>
    <w:rsid w:val="00242D9F"/>
    <w:rsid w:val="00247511"/>
    <w:rsid w:val="00276735"/>
    <w:rsid w:val="00280165"/>
    <w:rsid w:val="002864A3"/>
    <w:rsid w:val="002B3B81"/>
    <w:rsid w:val="002B6DD8"/>
    <w:rsid w:val="002F36F5"/>
    <w:rsid w:val="00314015"/>
    <w:rsid w:val="003843AF"/>
    <w:rsid w:val="003A47B5"/>
    <w:rsid w:val="003A59A6"/>
    <w:rsid w:val="003B7063"/>
    <w:rsid w:val="004059FE"/>
    <w:rsid w:val="00411B90"/>
    <w:rsid w:val="004445B3"/>
    <w:rsid w:val="004724B9"/>
    <w:rsid w:val="004C464F"/>
    <w:rsid w:val="004E10A6"/>
    <w:rsid w:val="00526A06"/>
    <w:rsid w:val="005B520E"/>
    <w:rsid w:val="005B535B"/>
    <w:rsid w:val="005F081F"/>
    <w:rsid w:val="005F69D1"/>
    <w:rsid w:val="006108A4"/>
    <w:rsid w:val="00627435"/>
    <w:rsid w:val="0069384A"/>
    <w:rsid w:val="00693D27"/>
    <w:rsid w:val="006C4648"/>
    <w:rsid w:val="006D62E4"/>
    <w:rsid w:val="0072064C"/>
    <w:rsid w:val="00740E13"/>
    <w:rsid w:val="007442B3"/>
    <w:rsid w:val="00753F7B"/>
    <w:rsid w:val="00787C5A"/>
    <w:rsid w:val="007919DE"/>
    <w:rsid w:val="007B77FC"/>
    <w:rsid w:val="007C0308"/>
    <w:rsid w:val="007C3ACD"/>
    <w:rsid w:val="007E1DF6"/>
    <w:rsid w:val="007E5C07"/>
    <w:rsid w:val="008014D2"/>
    <w:rsid w:val="008054BC"/>
    <w:rsid w:val="00835D38"/>
    <w:rsid w:val="00851737"/>
    <w:rsid w:val="0089670F"/>
    <w:rsid w:val="008A13E3"/>
    <w:rsid w:val="008A55B5"/>
    <w:rsid w:val="008A75C8"/>
    <w:rsid w:val="009404D6"/>
    <w:rsid w:val="0097210C"/>
    <w:rsid w:val="0097508D"/>
    <w:rsid w:val="009A1F65"/>
    <w:rsid w:val="009A7743"/>
    <w:rsid w:val="00A510F7"/>
    <w:rsid w:val="00A737E8"/>
    <w:rsid w:val="00AA4332"/>
    <w:rsid w:val="00AB5070"/>
    <w:rsid w:val="00AB6984"/>
    <w:rsid w:val="00AC4325"/>
    <w:rsid w:val="00AC6519"/>
    <w:rsid w:val="00AD20B4"/>
    <w:rsid w:val="00AD268E"/>
    <w:rsid w:val="00AF477D"/>
    <w:rsid w:val="00B02F47"/>
    <w:rsid w:val="00B37078"/>
    <w:rsid w:val="00B53F46"/>
    <w:rsid w:val="00B951BA"/>
    <w:rsid w:val="00B96B71"/>
    <w:rsid w:val="00BE357D"/>
    <w:rsid w:val="00C01C1B"/>
    <w:rsid w:val="00C36D12"/>
    <w:rsid w:val="00C4292D"/>
    <w:rsid w:val="00C70742"/>
    <w:rsid w:val="00C71AAE"/>
    <w:rsid w:val="00CB4E68"/>
    <w:rsid w:val="00CB66E6"/>
    <w:rsid w:val="00CD1762"/>
    <w:rsid w:val="00CE5079"/>
    <w:rsid w:val="00CF01AA"/>
    <w:rsid w:val="00D723E2"/>
    <w:rsid w:val="00D81B39"/>
    <w:rsid w:val="00D9156D"/>
    <w:rsid w:val="00E3596C"/>
    <w:rsid w:val="00E52BF4"/>
    <w:rsid w:val="00E56F64"/>
    <w:rsid w:val="00E91219"/>
    <w:rsid w:val="00EA506F"/>
    <w:rsid w:val="00EB262A"/>
    <w:rsid w:val="00EC6ECE"/>
    <w:rsid w:val="00ED5329"/>
    <w:rsid w:val="00EE4362"/>
    <w:rsid w:val="00EF18D7"/>
    <w:rsid w:val="00EF1E8A"/>
    <w:rsid w:val="00EF3A1A"/>
    <w:rsid w:val="00F312C7"/>
    <w:rsid w:val="00F36AC4"/>
    <w:rsid w:val="00F40882"/>
    <w:rsid w:val="00F84AAB"/>
    <w:rsid w:val="00F86F69"/>
    <w:rsid w:val="00FA5F93"/>
    <w:rsid w:val="00FD26A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2FB6C25"/>
  <w15:chartTrackingRefBased/>
  <w15:docId w15:val="{EBDFF570-BF39-48BF-8C90-5DAEE265B8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Times New Roman"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qFormat="1"/>
    <w:lsdException w:name="heading 2" w:qFormat="1"/>
    <w:lsdException w:name="heading 3" w:qFormat="1"/>
    <w:lsdException w:name="heading 4" w:qFormat="1"/>
    <w:lsdException w:name="heading 5"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lsdException w:name="Body Text" w:semiHidden="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40882"/>
    <w:pPr>
      <w:tabs>
        <w:tab w:val="left" w:pos="288"/>
      </w:tabs>
      <w:spacing w:after="120" w:line="228" w:lineRule="auto"/>
      <w:ind w:firstLine="288"/>
    </w:pPr>
    <w:rPr>
      <w:rFonts w:ascii="Times New Roman" w:eastAsia="MS Mincho" w:hAnsi="Times New Roman"/>
      <w:spacing w:val="-1"/>
    </w:rPr>
  </w:style>
  <w:style w:type="paragraph" w:styleId="Heading1">
    <w:name w:val="heading 1"/>
    <w:basedOn w:val="Normal"/>
    <w:next w:val="Normal"/>
    <w:link w:val="Heading1Char"/>
    <w:uiPriority w:val="99"/>
    <w:qFormat/>
    <w:pPr>
      <w:keepNext/>
      <w:keepLines/>
      <w:numPr>
        <w:numId w:val="4"/>
      </w:numPr>
      <w:tabs>
        <w:tab w:val="left" w:pos="216"/>
      </w:tabs>
      <w:spacing w:before="160" w:after="80"/>
      <w:outlineLvl w:val="0"/>
    </w:pPr>
    <w:rPr>
      <w:smallCaps/>
      <w:noProof/>
    </w:rPr>
  </w:style>
  <w:style w:type="paragraph" w:styleId="Heading2">
    <w:name w:val="heading 2"/>
    <w:basedOn w:val="Normal"/>
    <w:next w:val="Normal"/>
    <w:link w:val="Heading2Char"/>
    <w:uiPriority w:val="99"/>
    <w:qFormat/>
    <w:rsid w:val="00EF3A1A"/>
    <w:pPr>
      <w:keepNext/>
      <w:keepLines/>
      <w:numPr>
        <w:ilvl w:val="1"/>
        <w:numId w:val="5"/>
      </w:numPr>
      <w:tabs>
        <w:tab w:val="clear" w:pos="360"/>
        <w:tab w:val="num" w:pos="288"/>
      </w:tabs>
      <w:spacing w:before="120" w:after="60"/>
      <w:outlineLvl w:val="1"/>
    </w:pPr>
    <w:rPr>
      <w:i/>
      <w:iCs/>
      <w:noProof/>
    </w:rPr>
  </w:style>
  <w:style w:type="paragraph" w:styleId="Heading3">
    <w:name w:val="heading 3"/>
    <w:basedOn w:val="Normal"/>
    <w:next w:val="Normal"/>
    <w:link w:val="Heading3Char"/>
    <w:uiPriority w:val="99"/>
    <w:qFormat/>
    <w:rsid w:val="004059FE"/>
    <w:pPr>
      <w:numPr>
        <w:ilvl w:val="2"/>
        <w:numId w:val="6"/>
      </w:numPr>
      <w:spacing w:line="240" w:lineRule="exact"/>
      <w:ind w:firstLine="288"/>
      <w:jc w:val="both"/>
      <w:outlineLvl w:val="2"/>
    </w:pPr>
    <w:rPr>
      <w:i/>
      <w:iCs/>
      <w:noProof/>
    </w:rPr>
  </w:style>
  <w:style w:type="paragraph" w:styleId="Heading4">
    <w:name w:val="heading 4"/>
    <w:basedOn w:val="Normal"/>
    <w:next w:val="Normal"/>
    <w:link w:val="Heading4Char"/>
    <w:uiPriority w:val="99"/>
    <w:qFormat/>
    <w:rsid w:val="004059FE"/>
    <w:pPr>
      <w:numPr>
        <w:ilvl w:val="3"/>
        <w:numId w:val="7"/>
      </w:numPr>
      <w:tabs>
        <w:tab w:val="left" w:pos="821"/>
      </w:tabs>
      <w:spacing w:before="40" w:after="40"/>
      <w:ind w:firstLine="504"/>
      <w:jc w:val="both"/>
      <w:outlineLvl w:val="3"/>
    </w:pPr>
    <w:rPr>
      <w:i/>
      <w:iCs/>
      <w:noProof/>
    </w:rPr>
  </w:style>
  <w:style w:type="paragraph" w:styleId="Heading5">
    <w:name w:val="heading 5"/>
    <w:basedOn w:val="Normal"/>
    <w:next w:val="Normal"/>
    <w:link w:val="Heading5Char"/>
    <w:uiPriority w:val="99"/>
    <w:qFormat/>
    <w:pPr>
      <w:tabs>
        <w:tab w:val="left" w:pos="360"/>
      </w:tabs>
      <w:spacing w:before="160" w:after="80"/>
      <w:outlineLvl w:val="4"/>
    </w:pPr>
    <w:rPr>
      <w:smallCaps/>
      <w:noProof/>
    </w:rPr>
  </w:style>
  <w:style w:type="paragraph" w:styleId="Heading6">
    <w:name w:val="heading 6"/>
    <w:basedOn w:val="Heading1"/>
    <w:next w:val="Normal"/>
    <w:link w:val="Heading6Char"/>
    <w:uiPriority w:val="9"/>
    <w:unhideWhenUsed/>
    <w:qFormat/>
    <w:rsid w:val="007E5C07"/>
    <w:pPr>
      <w:outlineLvl w:val="5"/>
    </w:pPr>
  </w:style>
  <w:style w:type="paragraph" w:styleId="Heading7">
    <w:name w:val="heading 7"/>
    <w:basedOn w:val="Heading2"/>
    <w:next w:val="Normal"/>
    <w:link w:val="Heading7Char"/>
    <w:uiPriority w:val="9"/>
    <w:unhideWhenUsed/>
    <w:qFormat/>
    <w:rsid w:val="007E5C07"/>
    <w:pPr>
      <w:outlineLvl w:val="6"/>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locked/>
    <w:rPr>
      <w:rFonts w:ascii="Cambria" w:eastAsia="Times New Roman" w:hAnsi="Cambria" w:cs="Times New Roman"/>
      <w:b/>
      <w:bCs/>
      <w:kern w:val="32"/>
      <w:sz w:val="32"/>
      <w:szCs w:val="32"/>
    </w:rPr>
  </w:style>
  <w:style w:type="character" w:customStyle="1" w:styleId="Heading2Char">
    <w:name w:val="Heading 2 Char"/>
    <w:link w:val="Heading2"/>
    <w:uiPriority w:val="99"/>
    <w:locked/>
    <w:rsid w:val="00EF3A1A"/>
    <w:rPr>
      <w:rFonts w:ascii="Times New Roman" w:eastAsia="MS Mincho" w:hAnsi="Times New Roman" w:cs="Times New Roman"/>
      <w:i/>
      <w:iCs/>
      <w:noProof/>
      <w:sz w:val="20"/>
      <w:szCs w:val="20"/>
    </w:rPr>
  </w:style>
  <w:style w:type="character" w:customStyle="1" w:styleId="Heading3Char">
    <w:name w:val="Heading 3 Char"/>
    <w:link w:val="Heading3"/>
    <w:uiPriority w:val="99"/>
    <w:locked/>
    <w:rsid w:val="004059FE"/>
    <w:rPr>
      <w:rFonts w:ascii="Times New Roman" w:eastAsia="MS Mincho" w:hAnsi="Times New Roman" w:cs="Times New Roman"/>
      <w:i/>
      <w:iCs/>
      <w:noProof/>
      <w:sz w:val="20"/>
      <w:szCs w:val="20"/>
    </w:rPr>
  </w:style>
  <w:style w:type="character" w:customStyle="1" w:styleId="Heading4Char">
    <w:name w:val="Heading 4 Char"/>
    <w:link w:val="Heading4"/>
    <w:uiPriority w:val="99"/>
    <w:locked/>
    <w:rsid w:val="004059FE"/>
    <w:rPr>
      <w:rFonts w:ascii="Times New Roman" w:eastAsia="MS Mincho" w:hAnsi="Times New Roman" w:cs="Times New Roman"/>
      <w:i/>
      <w:iCs/>
      <w:noProof/>
      <w:sz w:val="20"/>
      <w:szCs w:val="20"/>
    </w:rPr>
  </w:style>
  <w:style w:type="character" w:customStyle="1" w:styleId="Heading5Char">
    <w:name w:val="Heading 5 Char"/>
    <w:link w:val="Heading5"/>
    <w:uiPriority w:val="9"/>
    <w:semiHidden/>
    <w:locked/>
    <w:rPr>
      <w:rFonts w:cs="Times New Roman"/>
      <w:b/>
      <w:bCs/>
      <w:i/>
      <w:iCs/>
      <w:sz w:val="26"/>
      <w:szCs w:val="26"/>
    </w:rPr>
  </w:style>
  <w:style w:type="paragraph" w:customStyle="1" w:styleId="Abstract">
    <w:name w:val="Abstract"/>
    <w:uiPriority w:val="99"/>
    <w:rsid w:val="0097508D"/>
    <w:pPr>
      <w:spacing w:after="200"/>
      <w:ind w:firstLine="274"/>
      <w:jc w:val="both"/>
    </w:pPr>
    <w:rPr>
      <w:rFonts w:ascii="Times New Roman" w:hAnsi="Times New Roman"/>
      <w:b/>
      <w:bCs/>
      <w:sz w:val="18"/>
      <w:szCs w:val="18"/>
    </w:rPr>
  </w:style>
  <w:style w:type="paragraph" w:customStyle="1" w:styleId="Affiliation">
    <w:name w:val="Affiliation"/>
    <w:uiPriority w:val="99"/>
    <w:pPr>
      <w:jc w:val="center"/>
    </w:pPr>
    <w:rPr>
      <w:rFonts w:ascii="Times New Roman" w:hAnsi="Times New Roman"/>
    </w:rPr>
  </w:style>
  <w:style w:type="paragraph" w:customStyle="1" w:styleId="Author">
    <w:name w:val="Author"/>
    <w:uiPriority w:val="99"/>
    <w:pPr>
      <w:spacing w:before="360" w:after="40"/>
      <w:jc w:val="center"/>
    </w:pPr>
    <w:rPr>
      <w:rFonts w:ascii="Times New Roman" w:hAnsi="Times New Roman"/>
      <w:noProof/>
      <w:sz w:val="22"/>
      <w:szCs w:val="22"/>
    </w:rPr>
  </w:style>
  <w:style w:type="paragraph" w:styleId="BodyText">
    <w:name w:val="Body Text"/>
    <w:basedOn w:val="Normal"/>
    <w:link w:val="BodyTextChar"/>
    <w:uiPriority w:val="99"/>
    <w:rsid w:val="00753F7B"/>
    <w:pPr>
      <w:jc w:val="both"/>
    </w:pPr>
  </w:style>
  <w:style w:type="character" w:customStyle="1" w:styleId="BodyTextChar">
    <w:name w:val="Body Text Char"/>
    <w:link w:val="BodyText"/>
    <w:uiPriority w:val="99"/>
    <w:locked/>
    <w:rsid w:val="00753F7B"/>
    <w:rPr>
      <w:rFonts w:ascii="Times New Roman" w:eastAsia="MS Mincho" w:hAnsi="Times New Roman" w:cs="Times New Roman"/>
      <w:sz w:val="20"/>
      <w:szCs w:val="20"/>
    </w:rPr>
  </w:style>
  <w:style w:type="paragraph" w:customStyle="1" w:styleId="bulletlist">
    <w:name w:val="bullet list"/>
    <w:basedOn w:val="BodyText"/>
    <w:rsid w:val="008054BC"/>
    <w:pPr>
      <w:numPr>
        <w:numId w:val="1"/>
      </w:numPr>
      <w:tabs>
        <w:tab w:val="clear" w:pos="648"/>
      </w:tabs>
      <w:ind w:left="576" w:hanging="288"/>
    </w:pPr>
  </w:style>
  <w:style w:type="paragraph" w:customStyle="1" w:styleId="equation">
    <w:name w:val="equation"/>
    <w:basedOn w:val="Normal"/>
    <w:uiPriority w:val="99"/>
    <w:rsid w:val="00127EDD"/>
    <w:pPr>
      <w:tabs>
        <w:tab w:val="center" w:pos="2520"/>
        <w:tab w:val="right" w:pos="5040"/>
      </w:tabs>
      <w:spacing w:before="240" w:after="240" w:line="216" w:lineRule="auto"/>
    </w:pPr>
    <w:rPr>
      <w:rFonts w:ascii="Symbol" w:hAnsi="Symbol" w:cs="Symbol"/>
    </w:rPr>
  </w:style>
  <w:style w:type="paragraph" w:customStyle="1" w:styleId="figurecaption">
    <w:name w:val="figure caption"/>
    <w:rsid w:val="003A47B5"/>
    <w:pPr>
      <w:numPr>
        <w:numId w:val="2"/>
      </w:numPr>
      <w:tabs>
        <w:tab w:val="left" w:pos="533"/>
      </w:tabs>
      <w:spacing w:before="80" w:after="200"/>
      <w:ind w:left="0" w:firstLine="0"/>
      <w:jc w:val="both"/>
    </w:pPr>
    <w:rPr>
      <w:rFonts w:ascii="Times New Roman" w:hAnsi="Times New Roman"/>
      <w:noProof/>
      <w:sz w:val="16"/>
      <w:szCs w:val="16"/>
    </w:rPr>
  </w:style>
  <w:style w:type="paragraph" w:customStyle="1" w:styleId="footnote">
    <w:name w:val="footnote"/>
    <w:uiPriority w:val="99"/>
    <w:pPr>
      <w:framePr w:hSpace="187" w:vSpace="187" w:wrap="notBeside" w:vAnchor="text" w:hAnchor="page" w:x="6121" w:y="577"/>
      <w:numPr>
        <w:numId w:val="3"/>
      </w:numPr>
      <w:spacing w:after="40"/>
    </w:pPr>
    <w:rPr>
      <w:rFonts w:ascii="Times New Roman" w:hAnsi="Times New Roman"/>
      <w:sz w:val="16"/>
      <w:szCs w:val="16"/>
    </w:rPr>
  </w:style>
  <w:style w:type="paragraph" w:customStyle="1" w:styleId="keywords">
    <w:name w:val="key words"/>
    <w:uiPriority w:val="99"/>
    <w:rsid w:val="0097508D"/>
    <w:pPr>
      <w:spacing w:after="120"/>
      <w:ind w:firstLine="274"/>
      <w:jc w:val="both"/>
    </w:pPr>
    <w:rPr>
      <w:rFonts w:ascii="Times New Roman" w:hAnsi="Times New Roman"/>
      <w:b/>
      <w:bCs/>
      <w:i/>
      <w:iCs/>
      <w:noProof/>
      <w:sz w:val="18"/>
      <w:szCs w:val="18"/>
    </w:rPr>
  </w:style>
  <w:style w:type="paragraph" w:customStyle="1" w:styleId="papersubtitle">
    <w:name w:val="paper subtitle"/>
    <w:uiPriority w:val="99"/>
    <w:rsid w:val="0097508D"/>
    <w:pPr>
      <w:spacing w:after="120"/>
      <w:jc w:val="center"/>
    </w:pPr>
    <w:rPr>
      <w:rFonts w:ascii="Times New Roman" w:hAnsi="Times New Roman"/>
      <w:bCs/>
      <w:noProof/>
      <w:sz w:val="28"/>
      <w:szCs w:val="28"/>
    </w:rPr>
  </w:style>
  <w:style w:type="paragraph" w:customStyle="1" w:styleId="papertitle">
    <w:name w:val="paper title"/>
    <w:uiPriority w:val="99"/>
    <w:rsid w:val="0097508D"/>
    <w:pPr>
      <w:spacing w:after="120"/>
      <w:jc w:val="center"/>
    </w:pPr>
    <w:rPr>
      <w:rFonts w:ascii="Times New Roman" w:hAnsi="Times New Roman"/>
      <w:bCs/>
      <w:noProof/>
      <w:sz w:val="48"/>
      <w:szCs w:val="48"/>
    </w:rPr>
  </w:style>
  <w:style w:type="paragraph" w:customStyle="1" w:styleId="references">
    <w:name w:val="references"/>
    <w:uiPriority w:val="99"/>
    <w:rsid w:val="004445B3"/>
    <w:pPr>
      <w:numPr>
        <w:numId w:val="8"/>
      </w:numPr>
      <w:spacing w:after="50" w:line="180" w:lineRule="exact"/>
      <w:jc w:val="both"/>
    </w:pPr>
    <w:rPr>
      <w:rFonts w:ascii="Times New Roman" w:hAnsi="Times New Roman"/>
      <w:noProof/>
      <w:sz w:val="16"/>
      <w:szCs w:val="16"/>
    </w:rPr>
  </w:style>
  <w:style w:type="paragraph" w:customStyle="1" w:styleId="sponsors">
    <w:name w:val="sponsors"/>
    <w:pPr>
      <w:framePr w:wrap="auto" w:hAnchor="text" w:x="615" w:y="2239"/>
      <w:pBdr>
        <w:top w:val="single" w:sz="4" w:space="2" w:color="auto"/>
      </w:pBdr>
      <w:ind w:firstLine="288"/>
    </w:pPr>
    <w:rPr>
      <w:rFonts w:ascii="Times New Roman" w:hAnsi="Times New Roman"/>
      <w:sz w:val="16"/>
      <w:szCs w:val="16"/>
    </w:rPr>
  </w:style>
  <w:style w:type="paragraph" w:customStyle="1" w:styleId="tablecolhead">
    <w:name w:val="table col head"/>
    <w:basedOn w:val="Normal"/>
    <w:uiPriority w:val="99"/>
    <w:rPr>
      <w:b/>
      <w:bCs/>
      <w:sz w:val="16"/>
      <w:szCs w:val="16"/>
    </w:rPr>
  </w:style>
  <w:style w:type="paragraph" w:customStyle="1" w:styleId="tablecolsubhead">
    <w:name w:val="table col subhead"/>
    <w:basedOn w:val="tablecolhead"/>
    <w:uiPriority w:val="99"/>
    <w:rPr>
      <w:i/>
      <w:iCs/>
      <w:sz w:val="15"/>
      <w:szCs w:val="15"/>
    </w:rPr>
  </w:style>
  <w:style w:type="paragraph" w:customStyle="1" w:styleId="tablecopy">
    <w:name w:val="table copy"/>
    <w:uiPriority w:val="99"/>
    <w:pPr>
      <w:jc w:val="both"/>
    </w:pPr>
    <w:rPr>
      <w:rFonts w:ascii="Times New Roman" w:hAnsi="Times New Roman"/>
      <w:noProof/>
      <w:sz w:val="16"/>
      <w:szCs w:val="16"/>
    </w:rPr>
  </w:style>
  <w:style w:type="paragraph" w:customStyle="1" w:styleId="tablefootnote">
    <w:name w:val="table footnote"/>
    <w:uiPriority w:val="99"/>
    <w:rsid w:val="00CB66E6"/>
    <w:pPr>
      <w:numPr>
        <w:numId w:val="12"/>
      </w:numPr>
      <w:tabs>
        <w:tab w:val="left" w:pos="29"/>
      </w:tabs>
      <w:spacing w:before="60" w:after="30"/>
      <w:ind w:left="360"/>
      <w:jc w:val="right"/>
    </w:pPr>
    <w:rPr>
      <w:rFonts w:ascii="Times New Roman" w:eastAsia="MS Mincho" w:hAnsi="Times New Roman"/>
      <w:sz w:val="12"/>
      <w:szCs w:val="12"/>
    </w:rPr>
  </w:style>
  <w:style w:type="paragraph" w:customStyle="1" w:styleId="tablehead">
    <w:name w:val="table head"/>
    <w:uiPriority w:val="99"/>
    <w:pPr>
      <w:numPr>
        <w:numId w:val="9"/>
      </w:numPr>
      <w:spacing w:before="240" w:after="120" w:line="216" w:lineRule="auto"/>
      <w:jc w:val="center"/>
    </w:pPr>
    <w:rPr>
      <w:rFonts w:ascii="Times New Roman" w:hAnsi="Times New Roman"/>
      <w:smallCaps/>
      <w:noProof/>
      <w:sz w:val="16"/>
      <w:szCs w:val="16"/>
    </w:rPr>
  </w:style>
  <w:style w:type="paragraph" w:styleId="Caption">
    <w:name w:val="caption"/>
    <w:basedOn w:val="Normal"/>
    <w:next w:val="Normal"/>
    <w:uiPriority w:val="35"/>
    <w:unhideWhenUsed/>
    <w:qFormat/>
    <w:rsid w:val="00280165"/>
    <w:pPr>
      <w:spacing w:after="200"/>
    </w:pPr>
    <w:rPr>
      <w:i/>
      <w:iCs/>
      <w:color w:val="44546A" w:themeColor="text2"/>
      <w:sz w:val="18"/>
      <w:szCs w:val="18"/>
    </w:rPr>
  </w:style>
  <w:style w:type="paragraph" w:styleId="Title">
    <w:name w:val="Title"/>
    <w:basedOn w:val="papertitle"/>
    <w:next w:val="Normal"/>
    <w:link w:val="TitleChar"/>
    <w:uiPriority w:val="10"/>
    <w:qFormat/>
    <w:rsid w:val="007E5C07"/>
    <w:rPr>
      <w:b/>
      <w:bCs w:val="0"/>
    </w:rPr>
  </w:style>
  <w:style w:type="character" w:customStyle="1" w:styleId="TitleChar">
    <w:name w:val="Title Char"/>
    <w:basedOn w:val="DefaultParagraphFont"/>
    <w:link w:val="Title"/>
    <w:uiPriority w:val="10"/>
    <w:rsid w:val="007E5C07"/>
    <w:rPr>
      <w:rFonts w:ascii="Times New Roman" w:hAnsi="Times New Roman"/>
      <w:b/>
      <w:noProof/>
      <w:sz w:val="48"/>
      <w:szCs w:val="48"/>
    </w:rPr>
  </w:style>
  <w:style w:type="paragraph" w:styleId="Subtitle">
    <w:name w:val="Subtitle"/>
    <w:basedOn w:val="Normal"/>
    <w:next w:val="Normal"/>
    <w:link w:val="SubtitleChar"/>
    <w:uiPriority w:val="11"/>
    <w:qFormat/>
    <w:rsid w:val="007E5C07"/>
    <w:pPr>
      <w:jc w:val="center"/>
    </w:pPr>
  </w:style>
  <w:style w:type="character" w:customStyle="1" w:styleId="SubtitleChar">
    <w:name w:val="Subtitle Char"/>
    <w:basedOn w:val="DefaultParagraphFont"/>
    <w:link w:val="Subtitle"/>
    <w:uiPriority w:val="11"/>
    <w:rsid w:val="007E5C07"/>
    <w:rPr>
      <w:rFonts w:ascii="Times New Roman" w:eastAsia="MS Mincho" w:hAnsi="Times New Roman"/>
      <w:spacing w:val="-1"/>
    </w:rPr>
  </w:style>
  <w:style w:type="character" w:customStyle="1" w:styleId="Heading6Char">
    <w:name w:val="Heading 6 Char"/>
    <w:basedOn w:val="DefaultParagraphFont"/>
    <w:link w:val="Heading6"/>
    <w:uiPriority w:val="9"/>
    <w:rsid w:val="007E5C07"/>
    <w:rPr>
      <w:rFonts w:ascii="Times New Roman" w:eastAsia="MS Mincho" w:hAnsi="Times New Roman"/>
      <w:smallCaps/>
      <w:noProof/>
      <w:spacing w:val="-1"/>
    </w:rPr>
  </w:style>
  <w:style w:type="character" w:customStyle="1" w:styleId="Heading7Char">
    <w:name w:val="Heading 7 Char"/>
    <w:basedOn w:val="DefaultParagraphFont"/>
    <w:link w:val="Heading7"/>
    <w:uiPriority w:val="9"/>
    <w:rsid w:val="007E5C07"/>
    <w:rPr>
      <w:rFonts w:ascii="Times New Roman" w:eastAsia="MS Mincho" w:hAnsi="Times New Roman"/>
      <w:i/>
      <w:iCs/>
      <w:noProof/>
      <w:spacing w:val="-1"/>
    </w:rPr>
  </w:style>
  <w:style w:type="character" w:styleId="PlaceholderText">
    <w:name w:val="Placeholder Text"/>
    <w:basedOn w:val="DefaultParagraphFont"/>
    <w:uiPriority w:val="99"/>
    <w:semiHidden/>
    <w:rsid w:val="00BE357D"/>
    <w:rPr>
      <w:color w:val="808080"/>
    </w:rPr>
  </w:style>
  <w:style w:type="paragraph" w:styleId="ListParagraph">
    <w:name w:val="List Paragraph"/>
    <w:basedOn w:val="Normal"/>
    <w:uiPriority w:val="34"/>
    <w:qFormat/>
    <w:rsid w:val="00AC4325"/>
    <w:pPr>
      <w:ind w:left="720"/>
      <w:contextualSpacing/>
    </w:pPr>
  </w:style>
  <w:style w:type="character" w:styleId="CommentReference">
    <w:name w:val="annotation reference"/>
    <w:basedOn w:val="DefaultParagraphFont"/>
    <w:uiPriority w:val="99"/>
    <w:semiHidden/>
    <w:unhideWhenUsed/>
    <w:rsid w:val="00F40882"/>
    <w:rPr>
      <w:sz w:val="16"/>
      <w:szCs w:val="16"/>
    </w:rPr>
  </w:style>
  <w:style w:type="paragraph" w:styleId="CommentText">
    <w:name w:val="annotation text"/>
    <w:basedOn w:val="Normal"/>
    <w:link w:val="CommentTextChar"/>
    <w:uiPriority w:val="99"/>
    <w:semiHidden/>
    <w:unhideWhenUsed/>
    <w:rsid w:val="00F40882"/>
    <w:pPr>
      <w:spacing w:line="240" w:lineRule="auto"/>
    </w:pPr>
  </w:style>
  <w:style w:type="character" w:customStyle="1" w:styleId="CommentTextChar">
    <w:name w:val="Comment Text Char"/>
    <w:basedOn w:val="DefaultParagraphFont"/>
    <w:link w:val="CommentText"/>
    <w:uiPriority w:val="99"/>
    <w:semiHidden/>
    <w:rsid w:val="00F40882"/>
    <w:rPr>
      <w:rFonts w:ascii="Times New Roman" w:eastAsia="MS Mincho" w:hAnsi="Times New Roman"/>
      <w:spacing w:val="-1"/>
    </w:rPr>
  </w:style>
  <w:style w:type="paragraph" w:styleId="CommentSubject">
    <w:name w:val="annotation subject"/>
    <w:basedOn w:val="CommentText"/>
    <w:next w:val="CommentText"/>
    <w:link w:val="CommentSubjectChar"/>
    <w:uiPriority w:val="99"/>
    <w:semiHidden/>
    <w:unhideWhenUsed/>
    <w:rsid w:val="00F40882"/>
    <w:rPr>
      <w:b/>
      <w:bCs/>
    </w:rPr>
  </w:style>
  <w:style w:type="character" w:customStyle="1" w:styleId="CommentSubjectChar">
    <w:name w:val="Comment Subject Char"/>
    <w:basedOn w:val="CommentTextChar"/>
    <w:link w:val="CommentSubject"/>
    <w:uiPriority w:val="99"/>
    <w:semiHidden/>
    <w:rsid w:val="00F40882"/>
    <w:rPr>
      <w:rFonts w:ascii="Times New Roman" w:eastAsia="MS Mincho" w:hAnsi="Times New Roman"/>
      <w:b/>
      <w:bCs/>
      <w:spacing w:val="-1"/>
    </w:rPr>
  </w:style>
  <w:style w:type="paragraph" w:styleId="NormalWeb">
    <w:name w:val="Normal (Web)"/>
    <w:basedOn w:val="Normal"/>
    <w:uiPriority w:val="99"/>
    <w:semiHidden/>
    <w:unhideWhenUsed/>
    <w:rsid w:val="00134FB6"/>
    <w:pPr>
      <w:tabs>
        <w:tab w:val="clear" w:pos="288"/>
      </w:tabs>
      <w:spacing w:before="100" w:beforeAutospacing="1" w:after="100" w:afterAutospacing="1" w:line="240" w:lineRule="auto"/>
      <w:ind w:firstLine="0"/>
    </w:pPr>
    <w:rPr>
      <w:rFonts w:eastAsia="Times New Roman"/>
      <w:spacing w:val="0"/>
      <w:sz w:val="24"/>
      <w:szCs w:val="24"/>
    </w:rPr>
  </w:style>
  <w:style w:type="paragraph" w:styleId="Header">
    <w:name w:val="header"/>
    <w:basedOn w:val="Normal"/>
    <w:link w:val="HeaderChar"/>
    <w:uiPriority w:val="99"/>
    <w:unhideWhenUsed/>
    <w:rsid w:val="00C36D12"/>
    <w:pPr>
      <w:tabs>
        <w:tab w:val="clear" w:pos="288"/>
        <w:tab w:val="center" w:pos="4680"/>
        <w:tab w:val="right" w:pos="9360"/>
      </w:tabs>
      <w:spacing w:after="0" w:line="240" w:lineRule="auto"/>
    </w:pPr>
  </w:style>
  <w:style w:type="character" w:customStyle="1" w:styleId="HeaderChar">
    <w:name w:val="Header Char"/>
    <w:basedOn w:val="DefaultParagraphFont"/>
    <w:link w:val="Header"/>
    <w:uiPriority w:val="99"/>
    <w:rsid w:val="00C36D12"/>
    <w:rPr>
      <w:rFonts w:ascii="Times New Roman" w:eastAsia="MS Mincho" w:hAnsi="Times New Roman"/>
      <w:spacing w:val="-1"/>
    </w:rPr>
  </w:style>
  <w:style w:type="paragraph" w:styleId="Footer">
    <w:name w:val="footer"/>
    <w:basedOn w:val="Normal"/>
    <w:link w:val="FooterChar"/>
    <w:uiPriority w:val="99"/>
    <w:unhideWhenUsed/>
    <w:rsid w:val="00C36D12"/>
    <w:pPr>
      <w:tabs>
        <w:tab w:val="clear" w:pos="288"/>
        <w:tab w:val="center" w:pos="4680"/>
        <w:tab w:val="right" w:pos="9360"/>
      </w:tabs>
      <w:spacing w:after="0" w:line="240" w:lineRule="auto"/>
    </w:pPr>
  </w:style>
  <w:style w:type="character" w:customStyle="1" w:styleId="FooterChar">
    <w:name w:val="Footer Char"/>
    <w:basedOn w:val="DefaultParagraphFont"/>
    <w:link w:val="Footer"/>
    <w:uiPriority w:val="99"/>
    <w:rsid w:val="00C36D12"/>
    <w:rPr>
      <w:rFonts w:ascii="Times New Roman" w:eastAsia="MS Mincho" w:hAnsi="Times New Roman"/>
      <w:spacing w:val="-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03414388">
      <w:bodyDiv w:val="1"/>
      <w:marLeft w:val="0"/>
      <w:marRight w:val="0"/>
      <w:marTop w:val="0"/>
      <w:marBottom w:val="0"/>
      <w:divBdr>
        <w:top w:val="none" w:sz="0" w:space="0" w:color="auto"/>
        <w:left w:val="none" w:sz="0" w:space="0" w:color="auto"/>
        <w:bottom w:val="none" w:sz="0" w:space="0" w:color="auto"/>
        <w:right w:val="none" w:sz="0" w:space="0" w:color="auto"/>
      </w:divBdr>
    </w:div>
    <w:div w:id="998968220">
      <w:bodyDiv w:val="1"/>
      <w:marLeft w:val="0"/>
      <w:marRight w:val="0"/>
      <w:marTop w:val="0"/>
      <w:marBottom w:val="0"/>
      <w:divBdr>
        <w:top w:val="none" w:sz="0" w:space="0" w:color="auto"/>
        <w:left w:val="none" w:sz="0" w:space="0" w:color="auto"/>
        <w:bottom w:val="none" w:sz="0" w:space="0" w:color="auto"/>
        <w:right w:val="none" w:sz="0" w:space="0" w:color="auto"/>
      </w:divBdr>
    </w:div>
    <w:div w:id="1071083027">
      <w:bodyDiv w:val="1"/>
      <w:marLeft w:val="0"/>
      <w:marRight w:val="0"/>
      <w:marTop w:val="0"/>
      <w:marBottom w:val="0"/>
      <w:divBdr>
        <w:top w:val="none" w:sz="0" w:space="0" w:color="auto"/>
        <w:left w:val="none" w:sz="0" w:space="0" w:color="auto"/>
        <w:bottom w:val="none" w:sz="0" w:space="0" w:color="auto"/>
        <w:right w:val="none" w:sz="0" w:space="0" w:color="auto"/>
      </w:divBdr>
    </w:div>
    <w:div w:id="1152717540">
      <w:bodyDiv w:val="1"/>
      <w:marLeft w:val="0"/>
      <w:marRight w:val="0"/>
      <w:marTop w:val="0"/>
      <w:marBottom w:val="0"/>
      <w:divBdr>
        <w:top w:val="none" w:sz="0" w:space="0" w:color="auto"/>
        <w:left w:val="none" w:sz="0" w:space="0" w:color="auto"/>
        <w:bottom w:val="none" w:sz="0" w:space="0" w:color="auto"/>
        <w:right w:val="none" w:sz="0" w:space="0" w:color="auto"/>
      </w:divBdr>
    </w:div>
    <w:div w:id="1278027911">
      <w:bodyDiv w:val="1"/>
      <w:marLeft w:val="0"/>
      <w:marRight w:val="0"/>
      <w:marTop w:val="0"/>
      <w:marBottom w:val="0"/>
      <w:divBdr>
        <w:top w:val="none" w:sz="0" w:space="0" w:color="auto"/>
        <w:left w:val="none" w:sz="0" w:space="0" w:color="auto"/>
        <w:bottom w:val="none" w:sz="0" w:space="0" w:color="auto"/>
        <w:right w:val="none" w:sz="0" w:space="0" w:color="auto"/>
      </w:divBdr>
    </w:div>
    <w:div w:id="16518351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image" Target="media/image35.png"/><Relationship Id="rId47" Type="http://schemas.openxmlformats.org/officeDocument/2006/relationships/image" Target="media/image40.png"/><Relationship Id="rId50" Type="http://schemas.openxmlformats.org/officeDocument/2006/relationships/image" Target="media/image43.png"/><Relationship Id="rId55" Type="http://schemas.openxmlformats.org/officeDocument/2006/relationships/chart" Target="charts/chart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image" Target="media/image38.png"/><Relationship Id="rId53" Type="http://schemas.openxmlformats.org/officeDocument/2006/relationships/image" Target="media/image46.png"/><Relationship Id="rId58" Type="http://schemas.openxmlformats.org/officeDocument/2006/relationships/chart" Target="charts/chart4.xml"/><Relationship Id="rId5" Type="http://schemas.openxmlformats.org/officeDocument/2006/relationships/webSettings" Target="webSettings.xml"/><Relationship Id="rId61" Type="http://schemas.openxmlformats.org/officeDocument/2006/relationships/theme" Target="theme/theme1.xml"/><Relationship Id="rId19" Type="http://schemas.openxmlformats.org/officeDocument/2006/relationships/image" Target="media/image1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image" Target="media/image41.png"/><Relationship Id="rId56" Type="http://schemas.openxmlformats.org/officeDocument/2006/relationships/chart" Target="charts/chart2.xml"/><Relationship Id="rId8" Type="http://schemas.openxmlformats.org/officeDocument/2006/relationships/image" Target="media/image1.png"/><Relationship Id="rId51" Type="http://schemas.openxmlformats.org/officeDocument/2006/relationships/image" Target="media/image44.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png"/><Relationship Id="rId59" Type="http://schemas.openxmlformats.org/officeDocument/2006/relationships/chart" Target="charts/chart5.xml"/><Relationship Id="rId20" Type="http://schemas.openxmlformats.org/officeDocument/2006/relationships/image" Target="media/image13.png"/><Relationship Id="rId41" Type="http://schemas.openxmlformats.org/officeDocument/2006/relationships/image" Target="media/image34.png"/><Relationship Id="rId54" Type="http://schemas.openxmlformats.org/officeDocument/2006/relationships/image" Target="media/image47.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image" Target="media/image42.png"/><Relationship Id="rId57" Type="http://schemas.openxmlformats.org/officeDocument/2006/relationships/chart" Target="charts/chart3.xml"/><Relationship Id="rId10" Type="http://schemas.openxmlformats.org/officeDocument/2006/relationships/image" Target="media/image3.png"/><Relationship Id="rId31" Type="http://schemas.openxmlformats.org/officeDocument/2006/relationships/image" Target="media/image24.png"/><Relationship Id="rId44" Type="http://schemas.openxmlformats.org/officeDocument/2006/relationships/image" Target="media/image37.png"/><Relationship Id="rId52" Type="http://schemas.openxmlformats.org/officeDocument/2006/relationships/image" Target="media/image45.png"/><Relationship Id="rId6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s>
</file>

<file path=word/charts/_rels/chart1.xml.rels><?xml version="1.0" encoding="UTF-8" standalone="yes"?>
<Relationships xmlns="http://schemas.openxmlformats.org/package/2006/relationships"><Relationship Id="rId3" Type="http://schemas.openxmlformats.org/officeDocument/2006/relationships/oleObject" Target="Book1" TargetMode="External"/><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oleObject" Target="Book1" TargetMode="External"/><Relationship Id="rId2" Type="http://schemas.microsoft.com/office/2011/relationships/chartColorStyle" Target="colors2.xml"/><Relationship Id="rId1" Type="http://schemas.microsoft.com/office/2011/relationships/chartStyle" Target="style2.xml"/></Relationships>
</file>

<file path=word/charts/_rels/chart3.xml.rels><?xml version="1.0" encoding="UTF-8" standalone="yes"?>
<Relationships xmlns="http://schemas.openxmlformats.org/package/2006/relationships"><Relationship Id="rId3" Type="http://schemas.openxmlformats.org/officeDocument/2006/relationships/oleObject" Target="Book1" TargetMode="External"/><Relationship Id="rId2" Type="http://schemas.microsoft.com/office/2011/relationships/chartColorStyle" Target="colors3.xml"/><Relationship Id="rId1" Type="http://schemas.microsoft.com/office/2011/relationships/chartStyle" Target="style3.xml"/></Relationships>
</file>

<file path=word/charts/_rels/chart4.xml.rels><?xml version="1.0" encoding="UTF-8" standalone="yes"?>
<Relationships xmlns="http://schemas.openxmlformats.org/package/2006/relationships"><Relationship Id="rId3" Type="http://schemas.openxmlformats.org/officeDocument/2006/relationships/oleObject" Target="Book1" TargetMode="External"/><Relationship Id="rId2" Type="http://schemas.microsoft.com/office/2011/relationships/chartColorStyle" Target="colors4.xml"/><Relationship Id="rId1" Type="http://schemas.microsoft.com/office/2011/relationships/chartStyle" Target="style4.xml"/></Relationships>
</file>

<file path=word/charts/_rels/chart5.xml.rels><?xml version="1.0" encoding="UTF-8" standalone="yes"?>
<Relationships xmlns="http://schemas.openxmlformats.org/package/2006/relationships"><Relationship Id="rId3" Type="http://schemas.openxmlformats.org/officeDocument/2006/relationships/oleObject" Target="Book1" TargetMode="External"/><Relationship Id="rId2" Type="http://schemas.microsoft.com/office/2011/relationships/chartColorStyle" Target="colors5.xml"/><Relationship Id="rId1" Type="http://schemas.microsoft.com/office/2011/relationships/chartStyle" Target="style5.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sz="1000"/>
              <a:t>Increase in Transmission</a:t>
            </a:r>
            <a:r>
              <a:rPr lang="en-US" sz="1000" baseline="0"/>
              <a:t> line utilization</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barChart>
        <c:barDir val="col"/>
        <c:grouping val="clustered"/>
        <c:varyColors val="0"/>
        <c:ser>
          <c:idx val="0"/>
          <c:order val="0"/>
          <c:tx>
            <c:strRef>
              <c:f>Sheet1!$AJ$38</c:f>
              <c:strCache>
                <c:ptCount val="1"/>
                <c:pt idx="0">
                  <c:v>t1</c:v>
                </c:pt>
              </c:strCache>
            </c:strRef>
          </c:tx>
          <c:spPr>
            <a:solidFill>
              <a:schemeClr val="accent1"/>
            </a:solidFill>
            <a:ln>
              <a:noFill/>
            </a:ln>
            <a:effectLst/>
          </c:spPr>
          <c:invertIfNegative val="0"/>
          <c:cat>
            <c:strRef>
              <c:f>Sheet1!$AK$37:$AO$37</c:f>
              <c:strCache>
                <c:ptCount val="5"/>
                <c:pt idx="0">
                  <c:v>L1-2</c:v>
                </c:pt>
                <c:pt idx="1">
                  <c:v>L1-3</c:v>
                </c:pt>
                <c:pt idx="2">
                  <c:v>L2-3</c:v>
                </c:pt>
                <c:pt idx="3">
                  <c:v>L2-4</c:v>
                </c:pt>
                <c:pt idx="4">
                  <c:v>L3-4</c:v>
                </c:pt>
              </c:strCache>
            </c:strRef>
          </c:cat>
          <c:val>
            <c:numRef>
              <c:f>Sheet1!$AK$38:$AO$38</c:f>
              <c:numCache>
                <c:formatCode>0%</c:formatCode>
                <c:ptCount val="5"/>
                <c:pt idx="0">
                  <c:v>6.6666666667103414E-6</c:v>
                </c:pt>
                <c:pt idx="1">
                  <c:v>0</c:v>
                </c:pt>
                <c:pt idx="2">
                  <c:v>0</c:v>
                </c:pt>
                <c:pt idx="3">
                  <c:v>0</c:v>
                </c:pt>
                <c:pt idx="4">
                  <c:v>0</c:v>
                </c:pt>
              </c:numCache>
            </c:numRef>
          </c:val>
          <c:extLst>
            <c:ext xmlns:c16="http://schemas.microsoft.com/office/drawing/2014/chart" uri="{C3380CC4-5D6E-409C-BE32-E72D297353CC}">
              <c16:uniqueId val="{00000000-3894-41A3-ADB1-091BD33F3D70}"/>
            </c:ext>
          </c:extLst>
        </c:ser>
        <c:ser>
          <c:idx val="1"/>
          <c:order val="1"/>
          <c:tx>
            <c:strRef>
              <c:f>Sheet1!$AJ$39</c:f>
              <c:strCache>
                <c:ptCount val="1"/>
                <c:pt idx="0">
                  <c:v>t2</c:v>
                </c:pt>
              </c:strCache>
            </c:strRef>
          </c:tx>
          <c:spPr>
            <a:solidFill>
              <a:schemeClr val="accent2"/>
            </a:solidFill>
            <a:ln>
              <a:noFill/>
            </a:ln>
            <a:effectLst/>
          </c:spPr>
          <c:invertIfNegative val="0"/>
          <c:cat>
            <c:strRef>
              <c:f>Sheet1!$AK$37:$AO$37</c:f>
              <c:strCache>
                <c:ptCount val="5"/>
                <c:pt idx="0">
                  <c:v>L1-2</c:v>
                </c:pt>
                <c:pt idx="1">
                  <c:v>L1-3</c:v>
                </c:pt>
                <c:pt idx="2">
                  <c:v>L2-3</c:v>
                </c:pt>
                <c:pt idx="3">
                  <c:v>L2-4</c:v>
                </c:pt>
                <c:pt idx="4">
                  <c:v>L3-4</c:v>
                </c:pt>
              </c:strCache>
            </c:strRef>
          </c:cat>
          <c:val>
            <c:numRef>
              <c:f>Sheet1!$AK$39:$AO$39</c:f>
              <c:numCache>
                <c:formatCode>0%</c:formatCode>
                <c:ptCount val="5"/>
                <c:pt idx="0">
                  <c:v>0</c:v>
                </c:pt>
                <c:pt idx="1">
                  <c:v>0</c:v>
                </c:pt>
                <c:pt idx="2">
                  <c:v>0</c:v>
                </c:pt>
                <c:pt idx="3">
                  <c:v>0</c:v>
                </c:pt>
                <c:pt idx="4">
                  <c:v>0</c:v>
                </c:pt>
              </c:numCache>
            </c:numRef>
          </c:val>
          <c:extLst>
            <c:ext xmlns:c16="http://schemas.microsoft.com/office/drawing/2014/chart" uri="{C3380CC4-5D6E-409C-BE32-E72D297353CC}">
              <c16:uniqueId val="{00000001-3894-41A3-ADB1-091BD33F3D70}"/>
            </c:ext>
          </c:extLst>
        </c:ser>
        <c:ser>
          <c:idx val="2"/>
          <c:order val="2"/>
          <c:tx>
            <c:strRef>
              <c:f>Sheet1!$AJ$40</c:f>
              <c:strCache>
                <c:ptCount val="1"/>
                <c:pt idx="0">
                  <c:v>t3</c:v>
                </c:pt>
              </c:strCache>
            </c:strRef>
          </c:tx>
          <c:spPr>
            <a:solidFill>
              <a:schemeClr val="accent3"/>
            </a:solidFill>
            <a:ln>
              <a:noFill/>
            </a:ln>
            <a:effectLst/>
          </c:spPr>
          <c:invertIfNegative val="0"/>
          <c:cat>
            <c:strRef>
              <c:f>Sheet1!$AK$37:$AO$37</c:f>
              <c:strCache>
                <c:ptCount val="5"/>
                <c:pt idx="0">
                  <c:v>L1-2</c:v>
                </c:pt>
                <c:pt idx="1">
                  <c:v>L1-3</c:v>
                </c:pt>
                <c:pt idx="2">
                  <c:v>L2-3</c:v>
                </c:pt>
                <c:pt idx="3">
                  <c:v>L2-4</c:v>
                </c:pt>
                <c:pt idx="4">
                  <c:v>L3-4</c:v>
                </c:pt>
              </c:strCache>
            </c:strRef>
          </c:cat>
          <c:val>
            <c:numRef>
              <c:f>Sheet1!$AK$40:$AO$40</c:f>
              <c:numCache>
                <c:formatCode>0%</c:formatCode>
                <c:ptCount val="5"/>
                <c:pt idx="0">
                  <c:v>0</c:v>
                </c:pt>
                <c:pt idx="1">
                  <c:v>0</c:v>
                </c:pt>
                <c:pt idx="2">
                  <c:v>0</c:v>
                </c:pt>
                <c:pt idx="3">
                  <c:v>0</c:v>
                </c:pt>
                <c:pt idx="4">
                  <c:v>0</c:v>
                </c:pt>
              </c:numCache>
            </c:numRef>
          </c:val>
          <c:extLst>
            <c:ext xmlns:c16="http://schemas.microsoft.com/office/drawing/2014/chart" uri="{C3380CC4-5D6E-409C-BE32-E72D297353CC}">
              <c16:uniqueId val="{00000002-3894-41A3-ADB1-091BD33F3D70}"/>
            </c:ext>
          </c:extLst>
        </c:ser>
        <c:ser>
          <c:idx val="3"/>
          <c:order val="3"/>
          <c:tx>
            <c:strRef>
              <c:f>Sheet1!$AJ$41</c:f>
              <c:strCache>
                <c:ptCount val="1"/>
                <c:pt idx="0">
                  <c:v>t4</c:v>
                </c:pt>
              </c:strCache>
            </c:strRef>
          </c:tx>
          <c:spPr>
            <a:solidFill>
              <a:schemeClr val="accent4"/>
            </a:solidFill>
            <a:ln>
              <a:noFill/>
            </a:ln>
            <a:effectLst/>
          </c:spPr>
          <c:invertIfNegative val="0"/>
          <c:cat>
            <c:strRef>
              <c:f>Sheet1!$AK$37:$AO$37</c:f>
              <c:strCache>
                <c:ptCount val="5"/>
                <c:pt idx="0">
                  <c:v>L1-2</c:v>
                </c:pt>
                <c:pt idx="1">
                  <c:v>L1-3</c:v>
                </c:pt>
                <c:pt idx="2">
                  <c:v>L2-3</c:v>
                </c:pt>
                <c:pt idx="3">
                  <c:v>L2-4</c:v>
                </c:pt>
                <c:pt idx="4">
                  <c:v>L3-4</c:v>
                </c:pt>
              </c:strCache>
            </c:strRef>
          </c:cat>
          <c:val>
            <c:numRef>
              <c:f>Sheet1!$AK$41:$AO$41</c:f>
              <c:numCache>
                <c:formatCode>0%</c:formatCode>
                <c:ptCount val="5"/>
                <c:pt idx="0">
                  <c:v>0.13136000000000003</c:v>
                </c:pt>
                <c:pt idx="1">
                  <c:v>0</c:v>
                </c:pt>
                <c:pt idx="2">
                  <c:v>9.5239999999999991E-2</c:v>
                </c:pt>
                <c:pt idx="3">
                  <c:v>3.8093333333333312E-2</c:v>
                </c:pt>
                <c:pt idx="4">
                  <c:v>-3.8093333333333312E-2</c:v>
                </c:pt>
              </c:numCache>
            </c:numRef>
          </c:val>
          <c:extLst>
            <c:ext xmlns:c16="http://schemas.microsoft.com/office/drawing/2014/chart" uri="{C3380CC4-5D6E-409C-BE32-E72D297353CC}">
              <c16:uniqueId val="{00000003-3894-41A3-ADB1-091BD33F3D70}"/>
            </c:ext>
          </c:extLst>
        </c:ser>
        <c:ser>
          <c:idx val="4"/>
          <c:order val="4"/>
          <c:tx>
            <c:strRef>
              <c:f>Sheet1!$AJ$42</c:f>
              <c:strCache>
                <c:ptCount val="1"/>
                <c:pt idx="0">
                  <c:v>t5</c:v>
                </c:pt>
              </c:strCache>
            </c:strRef>
          </c:tx>
          <c:spPr>
            <a:solidFill>
              <a:schemeClr val="accent5"/>
            </a:solidFill>
            <a:ln>
              <a:noFill/>
            </a:ln>
            <a:effectLst/>
          </c:spPr>
          <c:invertIfNegative val="0"/>
          <c:cat>
            <c:strRef>
              <c:f>Sheet1!$AK$37:$AO$37</c:f>
              <c:strCache>
                <c:ptCount val="5"/>
                <c:pt idx="0">
                  <c:v>L1-2</c:v>
                </c:pt>
                <c:pt idx="1">
                  <c:v>L1-3</c:v>
                </c:pt>
                <c:pt idx="2">
                  <c:v>L2-3</c:v>
                </c:pt>
                <c:pt idx="3">
                  <c:v>L2-4</c:v>
                </c:pt>
                <c:pt idx="4">
                  <c:v>L3-4</c:v>
                </c:pt>
              </c:strCache>
            </c:strRef>
          </c:cat>
          <c:val>
            <c:numRef>
              <c:f>Sheet1!$AK$42:$AO$42</c:f>
              <c:numCache>
                <c:formatCode>0%</c:formatCode>
                <c:ptCount val="5"/>
                <c:pt idx="0">
                  <c:v>1.3506666666666778E-2</c:v>
                </c:pt>
                <c:pt idx="1">
                  <c:v>0</c:v>
                </c:pt>
                <c:pt idx="2">
                  <c:v>9.7933333333333206E-3</c:v>
                </c:pt>
                <c:pt idx="3">
                  <c:v>3.9133333333333797E-3</c:v>
                </c:pt>
                <c:pt idx="4">
                  <c:v>-3.913333333333352E-3</c:v>
                </c:pt>
              </c:numCache>
            </c:numRef>
          </c:val>
          <c:extLst>
            <c:ext xmlns:c16="http://schemas.microsoft.com/office/drawing/2014/chart" uri="{C3380CC4-5D6E-409C-BE32-E72D297353CC}">
              <c16:uniqueId val="{00000004-3894-41A3-ADB1-091BD33F3D70}"/>
            </c:ext>
          </c:extLst>
        </c:ser>
        <c:dLbls>
          <c:showLegendKey val="0"/>
          <c:showVal val="0"/>
          <c:showCatName val="0"/>
          <c:showSerName val="0"/>
          <c:showPercent val="0"/>
          <c:showBubbleSize val="0"/>
        </c:dLbls>
        <c:gapWidth val="219"/>
        <c:overlap val="-27"/>
        <c:axId val="1278393743"/>
        <c:axId val="1278394159"/>
      </c:barChart>
      <c:catAx>
        <c:axId val="1278393743"/>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278394159"/>
        <c:crosses val="autoZero"/>
        <c:auto val="1"/>
        <c:lblAlgn val="ctr"/>
        <c:lblOffset val="100"/>
        <c:noMultiLvlLbl val="0"/>
      </c:catAx>
      <c:valAx>
        <c:axId val="1278394159"/>
        <c:scaling>
          <c:orientation val="minMax"/>
        </c:scaling>
        <c:delete val="0"/>
        <c:axPos val="l"/>
        <c:majorGridlines>
          <c:spPr>
            <a:ln w="9525" cap="flat" cmpd="sng" algn="ctr">
              <a:solidFill>
                <a:schemeClr val="tx1">
                  <a:lumMod val="15000"/>
                  <a:lumOff val="85000"/>
                </a:schemeClr>
              </a:solidFill>
              <a:round/>
            </a:ln>
            <a:effectLst/>
          </c:spPr>
        </c:majorGridlines>
        <c:numFmt formatCode="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278393743"/>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Increase in matched demand</a:t>
            </a:r>
          </a:p>
        </c:rich>
      </c:tx>
      <c:layout>
        <c:manualLayout>
          <c:xMode val="edge"/>
          <c:yMode val="edge"/>
          <c:x val="0.11691973969631238"/>
          <c:y val="3.125E-2"/>
        </c:manualLayout>
      </c:layout>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view3D>
      <c:rotX val="15"/>
      <c:rotY val="20"/>
      <c:depthPercent val="100"/>
      <c:rAngAx val="1"/>
    </c:view3D>
    <c:floor>
      <c:thickness val="0"/>
      <c:spPr>
        <a:noFill/>
        <a:ln>
          <a:noFill/>
        </a:ln>
        <a:effectLst/>
        <a:sp3d/>
      </c:spPr>
    </c:floor>
    <c:sideWall>
      <c:thickness val="0"/>
      <c:spPr>
        <a:noFill/>
        <a:ln>
          <a:noFill/>
        </a:ln>
        <a:effectLst/>
        <a:sp3d/>
      </c:spPr>
    </c:sideWall>
    <c:backWall>
      <c:thickness val="0"/>
      <c:spPr>
        <a:noFill/>
        <a:ln>
          <a:noFill/>
        </a:ln>
        <a:effectLst/>
        <a:sp3d/>
      </c:spPr>
    </c:backWall>
    <c:plotArea>
      <c:layout/>
      <c:bar3DChart>
        <c:barDir val="col"/>
        <c:grouping val="clustered"/>
        <c:varyColors val="0"/>
        <c:ser>
          <c:idx val="0"/>
          <c:order val="0"/>
          <c:tx>
            <c:strRef>
              <c:f>Sheet1!$V$29</c:f>
              <c:strCache>
                <c:ptCount val="1"/>
                <c:pt idx="0">
                  <c:v>d1</c:v>
                </c:pt>
              </c:strCache>
            </c:strRef>
          </c:tx>
          <c:spPr>
            <a:solidFill>
              <a:schemeClr val="accent1"/>
            </a:solidFill>
            <a:ln>
              <a:noFill/>
            </a:ln>
            <a:effectLst/>
            <a:sp3d/>
          </c:spPr>
          <c:invertIfNegative val="0"/>
          <c:cat>
            <c:strRef>
              <c:f>Sheet1!$U$30:$U$34</c:f>
              <c:strCache>
                <c:ptCount val="5"/>
                <c:pt idx="0">
                  <c:v>t1       </c:v>
                </c:pt>
                <c:pt idx="1">
                  <c:v>t2       </c:v>
                </c:pt>
                <c:pt idx="2">
                  <c:v>t3      </c:v>
                </c:pt>
                <c:pt idx="3">
                  <c:v>t4      </c:v>
                </c:pt>
                <c:pt idx="4">
                  <c:v>t5      </c:v>
                </c:pt>
              </c:strCache>
            </c:strRef>
          </c:cat>
          <c:val>
            <c:numRef>
              <c:f>Sheet1!$V$30:$V$34</c:f>
              <c:numCache>
                <c:formatCode>0%</c:formatCode>
                <c:ptCount val="5"/>
                <c:pt idx="0">
                  <c:v>0</c:v>
                </c:pt>
                <c:pt idx="1">
                  <c:v>0</c:v>
                </c:pt>
                <c:pt idx="2">
                  <c:v>0</c:v>
                </c:pt>
                <c:pt idx="3">
                  <c:v>0</c:v>
                </c:pt>
                <c:pt idx="4">
                  <c:v>0</c:v>
                </c:pt>
              </c:numCache>
            </c:numRef>
          </c:val>
          <c:extLst>
            <c:ext xmlns:c16="http://schemas.microsoft.com/office/drawing/2014/chart" uri="{C3380CC4-5D6E-409C-BE32-E72D297353CC}">
              <c16:uniqueId val="{00000000-1138-4ABA-9ABE-1AAD20B57F82}"/>
            </c:ext>
          </c:extLst>
        </c:ser>
        <c:ser>
          <c:idx val="1"/>
          <c:order val="1"/>
          <c:tx>
            <c:strRef>
              <c:f>Sheet1!$W$29</c:f>
              <c:strCache>
                <c:ptCount val="1"/>
                <c:pt idx="0">
                  <c:v>d2</c:v>
                </c:pt>
              </c:strCache>
            </c:strRef>
          </c:tx>
          <c:spPr>
            <a:solidFill>
              <a:schemeClr val="accent2"/>
            </a:solidFill>
            <a:ln>
              <a:noFill/>
            </a:ln>
            <a:effectLst/>
            <a:sp3d/>
          </c:spPr>
          <c:invertIfNegative val="0"/>
          <c:cat>
            <c:strRef>
              <c:f>Sheet1!$U$30:$U$34</c:f>
              <c:strCache>
                <c:ptCount val="5"/>
                <c:pt idx="0">
                  <c:v>t1       </c:v>
                </c:pt>
                <c:pt idx="1">
                  <c:v>t2       </c:v>
                </c:pt>
                <c:pt idx="2">
                  <c:v>t3      </c:v>
                </c:pt>
                <c:pt idx="3">
                  <c:v>t4      </c:v>
                </c:pt>
                <c:pt idx="4">
                  <c:v>t5      </c:v>
                </c:pt>
              </c:strCache>
            </c:strRef>
          </c:cat>
          <c:val>
            <c:numRef>
              <c:f>Sheet1!$W$30:$W$34</c:f>
              <c:numCache>
                <c:formatCode>0%</c:formatCode>
                <c:ptCount val="5"/>
                <c:pt idx="0">
                  <c:v>0</c:v>
                </c:pt>
                <c:pt idx="1">
                  <c:v>0</c:v>
                </c:pt>
                <c:pt idx="2">
                  <c:v>0</c:v>
                </c:pt>
                <c:pt idx="3">
                  <c:v>0</c:v>
                </c:pt>
                <c:pt idx="4">
                  <c:v>0</c:v>
                </c:pt>
              </c:numCache>
            </c:numRef>
          </c:val>
          <c:extLst>
            <c:ext xmlns:c16="http://schemas.microsoft.com/office/drawing/2014/chart" uri="{C3380CC4-5D6E-409C-BE32-E72D297353CC}">
              <c16:uniqueId val="{00000001-1138-4ABA-9ABE-1AAD20B57F82}"/>
            </c:ext>
          </c:extLst>
        </c:ser>
        <c:ser>
          <c:idx val="2"/>
          <c:order val="2"/>
          <c:tx>
            <c:strRef>
              <c:f>Sheet1!$X$29</c:f>
              <c:strCache>
                <c:ptCount val="1"/>
                <c:pt idx="0">
                  <c:v>d3</c:v>
                </c:pt>
              </c:strCache>
            </c:strRef>
          </c:tx>
          <c:spPr>
            <a:solidFill>
              <a:schemeClr val="accent3"/>
            </a:solidFill>
            <a:ln>
              <a:noFill/>
            </a:ln>
            <a:effectLst/>
            <a:sp3d/>
          </c:spPr>
          <c:invertIfNegative val="0"/>
          <c:cat>
            <c:strRef>
              <c:f>Sheet1!$U$30:$U$34</c:f>
              <c:strCache>
                <c:ptCount val="5"/>
                <c:pt idx="0">
                  <c:v>t1       </c:v>
                </c:pt>
                <c:pt idx="1">
                  <c:v>t2       </c:v>
                </c:pt>
                <c:pt idx="2">
                  <c:v>t3      </c:v>
                </c:pt>
                <c:pt idx="3">
                  <c:v>t4      </c:v>
                </c:pt>
                <c:pt idx="4">
                  <c:v>t5      </c:v>
                </c:pt>
              </c:strCache>
            </c:strRef>
          </c:cat>
          <c:val>
            <c:numRef>
              <c:f>Sheet1!$X$30:$X$34</c:f>
              <c:numCache>
                <c:formatCode>0%</c:formatCode>
                <c:ptCount val="5"/>
                <c:pt idx="0">
                  <c:v>3.2467532467532534E-2</c:v>
                </c:pt>
                <c:pt idx="1">
                  <c:v>8.9285714285714191E-2</c:v>
                </c:pt>
                <c:pt idx="2">
                  <c:v>0.10764262648008605</c:v>
                </c:pt>
                <c:pt idx="3">
                  <c:v>0</c:v>
                </c:pt>
                <c:pt idx="4">
                  <c:v>5.4101174098994731E-2</c:v>
                </c:pt>
              </c:numCache>
            </c:numRef>
          </c:val>
          <c:extLst>
            <c:ext xmlns:c16="http://schemas.microsoft.com/office/drawing/2014/chart" uri="{C3380CC4-5D6E-409C-BE32-E72D297353CC}">
              <c16:uniqueId val="{00000002-1138-4ABA-9ABE-1AAD20B57F82}"/>
            </c:ext>
          </c:extLst>
        </c:ser>
        <c:dLbls>
          <c:showLegendKey val="0"/>
          <c:showVal val="0"/>
          <c:showCatName val="0"/>
          <c:showSerName val="0"/>
          <c:showPercent val="0"/>
          <c:showBubbleSize val="0"/>
        </c:dLbls>
        <c:gapWidth val="150"/>
        <c:shape val="box"/>
        <c:axId val="1263590335"/>
        <c:axId val="1263588671"/>
        <c:axId val="0"/>
      </c:bar3DChart>
      <c:catAx>
        <c:axId val="1263590335"/>
        <c:scaling>
          <c:orientation val="minMax"/>
        </c:scaling>
        <c:delete val="0"/>
        <c:axPos val="b"/>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263588671"/>
        <c:crosses val="autoZero"/>
        <c:auto val="1"/>
        <c:lblAlgn val="ctr"/>
        <c:lblOffset val="100"/>
        <c:noMultiLvlLbl val="0"/>
      </c:catAx>
      <c:valAx>
        <c:axId val="1263588671"/>
        <c:scaling>
          <c:orientation val="minMax"/>
        </c:scaling>
        <c:delete val="0"/>
        <c:axPos val="l"/>
        <c:majorGridlines>
          <c:spPr>
            <a:ln w="9525" cap="flat" cmpd="sng" algn="ctr">
              <a:solidFill>
                <a:schemeClr val="tx1">
                  <a:lumMod val="15000"/>
                  <a:lumOff val="85000"/>
                </a:schemeClr>
              </a:solidFill>
              <a:round/>
            </a:ln>
            <a:effectLst/>
          </c:spPr>
        </c:majorGridlines>
        <c:numFmt formatCode="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263590335"/>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Increase in matched generation</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view3D>
      <c:rotX val="15"/>
      <c:rotY val="20"/>
      <c:depthPercent val="100"/>
      <c:rAngAx val="1"/>
    </c:view3D>
    <c:floor>
      <c:thickness val="0"/>
      <c:spPr>
        <a:noFill/>
        <a:ln>
          <a:noFill/>
        </a:ln>
        <a:effectLst/>
        <a:sp3d/>
      </c:spPr>
    </c:floor>
    <c:sideWall>
      <c:thickness val="0"/>
      <c:spPr>
        <a:noFill/>
        <a:ln>
          <a:noFill/>
        </a:ln>
        <a:effectLst/>
        <a:sp3d/>
      </c:spPr>
    </c:sideWall>
    <c:backWall>
      <c:thickness val="0"/>
      <c:spPr>
        <a:noFill/>
        <a:ln>
          <a:noFill/>
        </a:ln>
        <a:effectLst/>
        <a:sp3d/>
      </c:spPr>
    </c:backWall>
    <c:plotArea>
      <c:layout/>
      <c:bar3DChart>
        <c:barDir val="col"/>
        <c:grouping val="clustered"/>
        <c:varyColors val="0"/>
        <c:ser>
          <c:idx val="0"/>
          <c:order val="0"/>
          <c:tx>
            <c:strRef>
              <c:f>Sheet1!$AA$38</c:f>
              <c:strCache>
                <c:ptCount val="1"/>
                <c:pt idx="0">
                  <c:v>t0</c:v>
                </c:pt>
              </c:strCache>
            </c:strRef>
          </c:tx>
          <c:spPr>
            <a:solidFill>
              <a:schemeClr val="accent1"/>
            </a:solidFill>
            <a:ln>
              <a:noFill/>
            </a:ln>
            <a:effectLst/>
            <a:sp3d/>
          </c:spPr>
          <c:invertIfNegative val="0"/>
          <c:cat>
            <c:strRef>
              <c:f>Sheet1!$AB$37:$AG$37</c:f>
              <c:strCache>
                <c:ptCount val="6"/>
                <c:pt idx="0">
                  <c:v>g1</c:v>
                </c:pt>
                <c:pt idx="1">
                  <c:v>g2</c:v>
                </c:pt>
                <c:pt idx="2">
                  <c:v>g3</c:v>
                </c:pt>
                <c:pt idx="3">
                  <c:v>g4</c:v>
                </c:pt>
                <c:pt idx="4">
                  <c:v>g5</c:v>
                </c:pt>
                <c:pt idx="5">
                  <c:v>g6</c:v>
                </c:pt>
              </c:strCache>
            </c:strRef>
          </c:cat>
          <c:val>
            <c:numRef>
              <c:f>Sheet1!$AB$38:$AG$38</c:f>
              <c:numCache>
                <c:formatCode>0%</c:formatCode>
                <c:ptCount val="6"/>
                <c:pt idx="0">
                  <c:v>0</c:v>
                </c:pt>
                <c:pt idx="1">
                  <c:v>0</c:v>
                </c:pt>
                <c:pt idx="2">
                  <c:v>0</c:v>
                </c:pt>
                <c:pt idx="3">
                  <c:v>0</c:v>
                </c:pt>
                <c:pt idx="4">
                  <c:v>0</c:v>
                </c:pt>
                <c:pt idx="5">
                  <c:v>0</c:v>
                </c:pt>
              </c:numCache>
            </c:numRef>
          </c:val>
          <c:extLst>
            <c:ext xmlns:c16="http://schemas.microsoft.com/office/drawing/2014/chart" uri="{C3380CC4-5D6E-409C-BE32-E72D297353CC}">
              <c16:uniqueId val="{00000000-E5F8-4B35-9DBB-E7936004C2CA}"/>
            </c:ext>
          </c:extLst>
        </c:ser>
        <c:ser>
          <c:idx val="1"/>
          <c:order val="1"/>
          <c:tx>
            <c:strRef>
              <c:f>Sheet1!$AA$39</c:f>
              <c:strCache>
                <c:ptCount val="1"/>
                <c:pt idx="0">
                  <c:v>t1       </c:v>
                </c:pt>
              </c:strCache>
            </c:strRef>
          </c:tx>
          <c:spPr>
            <a:solidFill>
              <a:schemeClr val="accent2"/>
            </a:solidFill>
            <a:ln>
              <a:noFill/>
            </a:ln>
            <a:effectLst/>
            <a:sp3d/>
          </c:spPr>
          <c:invertIfNegative val="0"/>
          <c:cat>
            <c:strRef>
              <c:f>Sheet1!$AB$37:$AG$37</c:f>
              <c:strCache>
                <c:ptCount val="6"/>
                <c:pt idx="0">
                  <c:v>g1</c:v>
                </c:pt>
                <c:pt idx="1">
                  <c:v>g2</c:v>
                </c:pt>
                <c:pt idx="2">
                  <c:v>g3</c:v>
                </c:pt>
                <c:pt idx="3">
                  <c:v>g4</c:v>
                </c:pt>
                <c:pt idx="4">
                  <c:v>g5</c:v>
                </c:pt>
                <c:pt idx="5">
                  <c:v>g6</c:v>
                </c:pt>
              </c:strCache>
            </c:strRef>
          </c:cat>
          <c:val>
            <c:numRef>
              <c:f>Sheet1!$AB$39:$AG$39</c:f>
              <c:numCache>
                <c:formatCode>0%</c:formatCode>
                <c:ptCount val="6"/>
                <c:pt idx="0">
                  <c:v>0</c:v>
                </c:pt>
                <c:pt idx="1">
                  <c:v>0</c:v>
                </c:pt>
                <c:pt idx="2">
                  <c:v>0</c:v>
                </c:pt>
                <c:pt idx="3">
                  <c:v>0</c:v>
                </c:pt>
                <c:pt idx="4">
                  <c:v>0</c:v>
                </c:pt>
                <c:pt idx="5">
                  <c:v>1</c:v>
                </c:pt>
              </c:numCache>
            </c:numRef>
          </c:val>
          <c:extLst>
            <c:ext xmlns:c16="http://schemas.microsoft.com/office/drawing/2014/chart" uri="{C3380CC4-5D6E-409C-BE32-E72D297353CC}">
              <c16:uniqueId val="{00000001-E5F8-4B35-9DBB-E7936004C2CA}"/>
            </c:ext>
          </c:extLst>
        </c:ser>
        <c:ser>
          <c:idx val="2"/>
          <c:order val="2"/>
          <c:tx>
            <c:strRef>
              <c:f>Sheet1!$AA$40</c:f>
              <c:strCache>
                <c:ptCount val="1"/>
                <c:pt idx="0">
                  <c:v>t2       </c:v>
                </c:pt>
              </c:strCache>
            </c:strRef>
          </c:tx>
          <c:spPr>
            <a:solidFill>
              <a:schemeClr val="accent3"/>
            </a:solidFill>
            <a:ln>
              <a:noFill/>
            </a:ln>
            <a:effectLst/>
            <a:sp3d/>
          </c:spPr>
          <c:invertIfNegative val="0"/>
          <c:cat>
            <c:strRef>
              <c:f>Sheet1!$AB$37:$AG$37</c:f>
              <c:strCache>
                <c:ptCount val="6"/>
                <c:pt idx="0">
                  <c:v>g1</c:v>
                </c:pt>
                <c:pt idx="1">
                  <c:v>g2</c:v>
                </c:pt>
                <c:pt idx="2">
                  <c:v>g3</c:v>
                </c:pt>
                <c:pt idx="3">
                  <c:v>g4</c:v>
                </c:pt>
                <c:pt idx="4">
                  <c:v>g5</c:v>
                </c:pt>
                <c:pt idx="5">
                  <c:v>g6</c:v>
                </c:pt>
              </c:strCache>
            </c:strRef>
          </c:cat>
          <c:val>
            <c:numRef>
              <c:f>Sheet1!$AB$40:$AG$40</c:f>
              <c:numCache>
                <c:formatCode>0%</c:formatCode>
                <c:ptCount val="6"/>
                <c:pt idx="0">
                  <c:v>0</c:v>
                </c:pt>
                <c:pt idx="1">
                  <c:v>0</c:v>
                </c:pt>
                <c:pt idx="2">
                  <c:v>0</c:v>
                </c:pt>
                <c:pt idx="3">
                  <c:v>0</c:v>
                </c:pt>
                <c:pt idx="4">
                  <c:v>0</c:v>
                </c:pt>
                <c:pt idx="5">
                  <c:v>1</c:v>
                </c:pt>
              </c:numCache>
            </c:numRef>
          </c:val>
          <c:extLst>
            <c:ext xmlns:c16="http://schemas.microsoft.com/office/drawing/2014/chart" uri="{C3380CC4-5D6E-409C-BE32-E72D297353CC}">
              <c16:uniqueId val="{00000002-E5F8-4B35-9DBB-E7936004C2CA}"/>
            </c:ext>
          </c:extLst>
        </c:ser>
        <c:ser>
          <c:idx val="3"/>
          <c:order val="3"/>
          <c:tx>
            <c:strRef>
              <c:f>Sheet1!$AA$41</c:f>
              <c:strCache>
                <c:ptCount val="1"/>
                <c:pt idx="0">
                  <c:v>t3      </c:v>
                </c:pt>
              </c:strCache>
            </c:strRef>
          </c:tx>
          <c:spPr>
            <a:solidFill>
              <a:schemeClr val="accent4"/>
            </a:solidFill>
            <a:ln>
              <a:noFill/>
            </a:ln>
            <a:effectLst/>
            <a:sp3d/>
          </c:spPr>
          <c:invertIfNegative val="0"/>
          <c:cat>
            <c:strRef>
              <c:f>Sheet1!$AB$37:$AG$37</c:f>
              <c:strCache>
                <c:ptCount val="6"/>
                <c:pt idx="0">
                  <c:v>g1</c:v>
                </c:pt>
                <c:pt idx="1">
                  <c:v>g2</c:v>
                </c:pt>
                <c:pt idx="2">
                  <c:v>g3</c:v>
                </c:pt>
                <c:pt idx="3">
                  <c:v>g4</c:v>
                </c:pt>
                <c:pt idx="4">
                  <c:v>g5</c:v>
                </c:pt>
                <c:pt idx="5">
                  <c:v>g6</c:v>
                </c:pt>
              </c:strCache>
            </c:strRef>
          </c:cat>
          <c:val>
            <c:numRef>
              <c:f>Sheet1!$AB$41:$AG$41</c:f>
              <c:numCache>
                <c:formatCode>0%</c:formatCode>
                <c:ptCount val="6"/>
                <c:pt idx="0">
                  <c:v>0</c:v>
                </c:pt>
                <c:pt idx="1">
                  <c:v>0</c:v>
                </c:pt>
                <c:pt idx="2">
                  <c:v>0</c:v>
                </c:pt>
                <c:pt idx="3">
                  <c:v>0</c:v>
                </c:pt>
                <c:pt idx="4">
                  <c:v>0</c:v>
                </c:pt>
                <c:pt idx="5">
                  <c:v>1</c:v>
                </c:pt>
              </c:numCache>
            </c:numRef>
          </c:val>
          <c:extLst>
            <c:ext xmlns:c16="http://schemas.microsoft.com/office/drawing/2014/chart" uri="{C3380CC4-5D6E-409C-BE32-E72D297353CC}">
              <c16:uniqueId val="{00000003-E5F8-4B35-9DBB-E7936004C2CA}"/>
            </c:ext>
          </c:extLst>
        </c:ser>
        <c:ser>
          <c:idx val="4"/>
          <c:order val="4"/>
          <c:tx>
            <c:strRef>
              <c:f>Sheet1!$AA$42</c:f>
              <c:strCache>
                <c:ptCount val="1"/>
                <c:pt idx="0">
                  <c:v>t4      </c:v>
                </c:pt>
              </c:strCache>
            </c:strRef>
          </c:tx>
          <c:spPr>
            <a:solidFill>
              <a:schemeClr val="accent5"/>
            </a:solidFill>
            <a:ln>
              <a:noFill/>
            </a:ln>
            <a:effectLst/>
            <a:sp3d/>
          </c:spPr>
          <c:invertIfNegative val="0"/>
          <c:cat>
            <c:strRef>
              <c:f>Sheet1!$AB$37:$AG$37</c:f>
              <c:strCache>
                <c:ptCount val="6"/>
                <c:pt idx="0">
                  <c:v>g1</c:v>
                </c:pt>
                <c:pt idx="1">
                  <c:v>g2</c:v>
                </c:pt>
                <c:pt idx="2">
                  <c:v>g3</c:v>
                </c:pt>
                <c:pt idx="3">
                  <c:v>g4</c:v>
                </c:pt>
                <c:pt idx="4">
                  <c:v>g5</c:v>
                </c:pt>
                <c:pt idx="5">
                  <c:v>g6</c:v>
                </c:pt>
              </c:strCache>
            </c:strRef>
          </c:cat>
          <c:val>
            <c:numRef>
              <c:f>Sheet1!$AB$42:$AG$42</c:f>
              <c:numCache>
                <c:formatCode>0%</c:formatCode>
                <c:ptCount val="6"/>
                <c:pt idx="0">
                  <c:v>7.1355626534558736E-2</c:v>
                </c:pt>
                <c:pt idx="1">
                  <c:v>0</c:v>
                </c:pt>
                <c:pt idx="2">
                  <c:v>-0.51656215034737585</c:v>
                </c:pt>
                <c:pt idx="3">
                  <c:v>0</c:v>
                </c:pt>
                <c:pt idx="4">
                  <c:v>0</c:v>
                </c:pt>
                <c:pt idx="5">
                  <c:v>1</c:v>
                </c:pt>
              </c:numCache>
            </c:numRef>
          </c:val>
          <c:extLst>
            <c:ext xmlns:c16="http://schemas.microsoft.com/office/drawing/2014/chart" uri="{C3380CC4-5D6E-409C-BE32-E72D297353CC}">
              <c16:uniqueId val="{00000004-E5F8-4B35-9DBB-E7936004C2CA}"/>
            </c:ext>
          </c:extLst>
        </c:ser>
        <c:ser>
          <c:idx val="5"/>
          <c:order val="5"/>
          <c:tx>
            <c:strRef>
              <c:f>Sheet1!$AA$43</c:f>
              <c:strCache>
                <c:ptCount val="1"/>
                <c:pt idx="0">
                  <c:v>t5      </c:v>
                </c:pt>
              </c:strCache>
            </c:strRef>
          </c:tx>
          <c:spPr>
            <a:solidFill>
              <a:schemeClr val="accent6"/>
            </a:solidFill>
            <a:ln>
              <a:noFill/>
            </a:ln>
            <a:effectLst/>
            <a:sp3d/>
          </c:spPr>
          <c:invertIfNegative val="0"/>
          <c:cat>
            <c:strRef>
              <c:f>Sheet1!$AB$37:$AG$37</c:f>
              <c:strCache>
                <c:ptCount val="6"/>
                <c:pt idx="0">
                  <c:v>g1</c:v>
                </c:pt>
                <c:pt idx="1">
                  <c:v>g2</c:v>
                </c:pt>
                <c:pt idx="2">
                  <c:v>g3</c:v>
                </c:pt>
                <c:pt idx="3">
                  <c:v>g4</c:v>
                </c:pt>
                <c:pt idx="4">
                  <c:v>g5</c:v>
                </c:pt>
                <c:pt idx="5">
                  <c:v>g6</c:v>
                </c:pt>
              </c:strCache>
            </c:strRef>
          </c:cat>
          <c:val>
            <c:numRef>
              <c:f>Sheet1!$AB$43:$AG$43</c:f>
              <c:numCache>
                <c:formatCode>0%</c:formatCode>
                <c:ptCount val="6"/>
                <c:pt idx="0">
                  <c:v>6.7992509413572488E-3</c:v>
                </c:pt>
                <c:pt idx="1">
                  <c:v>0</c:v>
                </c:pt>
                <c:pt idx="2">
                  <c:v>-7.1787837219935979E-2</c:v>
                </c:pt>
                <c:pt idx="3">
                  <c:v>0</c:v>
                </c:pt>
                <c:pt idx="4">
                  <c:v>0</c:v>
                </c:pt>
                <c:pt idx="5">
                  <c:v>1</c:v>
                </c:pt>
              </c:numCache>
            </c:numRef>
          </c:val>
          <c:extLst>
            <c:ext xmlns:c16="http://schemas.microsoft.com/office/drawing/2014/chart" uri="{C3380CC4-5D6E-409C-BE32-E72D297353CC}">
              <c16:uniqueId val="{00000005-E5F8-4B35-9DBB-E7936004C2CA}"/>
            </c:ext>
          </c:extLst>
        </c:ser>
        <c:dLbls>
          <c:showLegendKey val="0"/>
          <c:showVal val="0"/>
          <c:showCatName val="0"/>
          <c:showSerName val="0"/>
          <c:showPercent val="0"/>
          <c:showBubbleSize val="0"/>
        </c:dLbls>
        <c:gapWidth val="150"/>
        <c:shape val="box"/>
        <c:axId val="1282712911"/>
        <c:axId val="1282709167"/>
        <c:axId val="0"/>
      </c:bar3DChart>
      <c:catAx>
        <c:axId val="1282712911"/>
        <c:scaling>
          <c:orientation val="minMax"/>
        </c:scaling>
        <c:delete val="0"/>
        <c:axPos val="b"/>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282709167"/>
        <c:crosses val="autoZero"/>
        <c:auto val="1"/>
        <c:lblAlgn val="ctr"/>
        <c:lblOffset val="100"/>
        <c:noMultiLvlLbl val="0"/>
      </c:catAx>
      <c:valAx>
        <c:axId val="1282709167"/>
        <c:scaling>
          <c:orientation val="minMax"/>
        </c:scaling>
        <c:delete val="0"/>
        <c:axPos val="l"/>
        <c:majorGridlines>
          <c:spPr>
            <a:ln w="9525" cap="flat" cmpd="sng" algn="ctr">
              <a:solidFill>
                <a:schemeClr val="tx1">
                  <a:lumMod val="15000"/>
                  <a:lumOff val="85000"/>
                </a:schemeClr>
              </a:solidFill>
              <a:round/>
            </a:ln>
            <a:effectLst/>
          </c:spPr>
        </c:majorGridlines>
        <c:numFmt formatCode="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282712911"/>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variation of nodal price clearing</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view3D>
      <c:rotX val="15"/>
      <c:rotY val="20"/>
      <c:depthPercent val="100"/>
      <c:rAngAx val="1"/>
    </c:view3D>
    <c:floor>
      <c:thickness val="0"/>
      <c:spPr>
        <a:noFill/>
        <a:ln>
          <a:noFill/>
        </a:ln>
        <a:effectLst/>
        <a:sp3d/>
      </c:spPr>
    </c:floor>
    <c:sideWall>
      <c:thickness val="0"/>
      <c:spPr>
        <a:noFill/>
        <a:ln>
          <a:noFill/>
        </a:ln>
        <a:effectLst/>
        <a:sp3d/>
      </c:spPr>
    </c:sideWall>
    <c:backWall>
      <c:thickness val="0"/>
      <c:spPr>
        <a:noFill/>
        <a:ln>
          <a:noFill/>
        </a:ln>
        <a:effectLst/>
        <a:sp3d/>
      </c:spPr>
    </c:backWall>
    <c:plotArea>
      <c:layout/>
      <c:bar3DChart>
        <c:barDir val="col"/>
        <c:grouping val="clustered"/>
        <c:varyColors val="0"/>
        <c:ser>
          <c:idx val="0"/>
          <c:order val="0"/>
          <c:tx>
            <c:strRef>
              <c:f>Sheet1!$I$30</c:f>
              <c:strCache>
                <c:ptCount val="1"/>
                <c:pt idx="0">
                  <c:v>bus1</c:v>
                </c:pt>
              </c:strCache>
            </c:strRef>
          </c:tx>
          <c:spPr>
            <a:solidFill>
              <a:schemeClr val="accent1"/>
            </a:solidFill>
            <a:ln>
              <a:noFill/>
            </a:ln>
            <a:effectLst/>
            <a:sp3d/>
          </c:spPr>
          <c:invertIfNegative val="0"/>
          <c:cat>
            <c:strRef>
              <c:f>Sheet1!$H$31:$H$35</c:f>
              <c:strCache>
                <c:ptCount val="5"/>
                <c:pt idx="0">
                  <c:v>t1    </c:v>
                </c:pt>
                <c:pt idx="1">
                  <c:v>t2      </c:v>
                </c:pt>
                <c:pt idx="2">
                  <c:v>t3      </c:v>
                </c:pt>
                <c:pt idx="3">
                  <c:v>t4      </c:v>
                </c:pt>
                <c:pt idx="4">
                  <c:v>t5      </c:v>
                </c:pt>
              </c:strCache>
            </c:strRef>
          </c:cat>
          <c:val>
            <c:numRef>
              <c:f>Sheet1!$I$31:$I$35</c:f>
              <c:numCache>
                <c:formatCode>0%</c:formatCode>
                <c:ptCount val="5"/>
                <c:pt idx="0">
                  <c:v>0</c:v>
                </c:pt>
                <c:pt idx="1">
                  <c:v>0</c:v>
                </c:pt>
                <c:pt idx="2">
                  <c:v>0</c:v>
                </c:pt>
                <c:pt idx="3">
                  <c:v>0</c:v>
                </c:pt>
                <c:pt idx="4">
                  <c:v>8.6999999999999966E-2</c:v>
                </c:pt>
              </c:numCache>
            </c:numRef>
          </c:val>
          <c:extLst>
            <c:ext xmlns:c16="http://schemas.microsoft.com/office/drawing/2014/chart" uri="{C3380CC4-5D6E-409C-BE32-E72D297353CC}">
              <c16:uniqueId val="{00000000-A09A-4FB8-AACC-92DB410A5682}"/>
            </c:ext>
          </c:extLst>
        </c:ser>
        <c:ser>
          <c:idx val="1"/>
          <c:order val="1"/>
          <c:tx>
            <c:strRef>
              <c:f>Sheet1!$J$30</c:f>
              <c:strCache>
                <c:ptCount val="1"/>
                <c:pt idx="0">
                  <c:v>bus2</c:v>
                </c:pt>
              </c:strCache>
            </c:strRef>
          </c:tx>
          <c:spPr>
            <a:solidFill>
              <a:schemeClr val="accent2"/>
            </a:solidFill>
            <a:ln>
              <a:noFill/>
            </a:ln>
            <a:effectLst/>
            <a:sp3d/>
          </c:spPr>
          <c:invertIfNegative val="0"/>
          <c:cat>
            <c:strRef>
              <c:f>Sheet1!$H$31:$H$35</c:f>
              <c:strCache>
                <c:ptCount val="5"/>
                <c:pt idx="0">
                  <c:v>t1    </c:v>
                </c:pt>
                <c:pt idx="1">
                  <c:v>t2      </c:v>
                </c:pt>
                <c:pt idx="2">
                  <c:v>t3      </c:v>
                </c:pt>
                <c:pt idx="3">
                  <c:v>t4      </c:v>
                </c:pt>
                <c:pt idx="4">
                  <c:v>t5      </c:v>
                </c:pt>
              </c:strCache>
            </c:strRef>
          </c:cat>
          <c:val>
            <c:numRef>
              <c:f>Sheet1!$J$31:$J$35</c:f>
              <c:numCache>
                <c:formatCode>0%</c:formatCode>
                <c:ptCount val="5"/>
                <c:pt idx="0">
                  <c:v>0</c:v>
                </c:pt>
                <c:pt idx="1">
                  <c:v>0</c:v>
                </c:pt>
                <c:pt idx="2">
                  <c:v>0</c:v>
                </c:pt>
                <c:pt idx="3">
                  <c:v>-2.1477734472178489E-2</c:v>
                </c:pt>
                <c:pt idx="4">
                  <c:v>2.244172948617984E-2</c:v>
                </c:pt>
              </c:numCache>
            </c:numRef>
          </c:val>
          <c:extLst>
            <c:ext xmlns:c16="http://schemas.microsoft.com/office/drawing/2014/chart" uri="{C3380CC4-5D6E-409C-BE32-E72D297353CC}">
              <c16:uniqueId val="{00000001-A09A-4FB8-AACC-92DB410A5682}"/>
            </c:ext>
          </c:extLst>
        </c:ser>
        <c:ser>
          <c:idx val="2"/>
          <c:order val="2"/>
          <c:tx>
            <c:strRef>
              <c:f>Sheet1!$K$30</c:f>
              <c:strCache>
                <c:ptCount val="1"/>
                <c:pt idx="0">
                  <c:v>bus3</c:v>
                </c:pt>
              </c:strCache>
            </c:strRef>
          </c:tx>
          <c:spPr>
            <a:solidFill>
              <a:schemeClr val="accent3"/>
            </a:solidFill>
            <a:ln>
              <a:noFill/>
            </a:ln>
            <a:effectLst/>
            <a:sp3d/>
          </c:spPr>
          <c:invertIfNegative val="0"/>
          <c:cat>
            <c:strRef>
              <c:f>Sheet1!$H$31:$H$35</c:f>
              <c:strCache>
                <c:ptCount val="5"/>
                <c:pt idx="0">
                  <c:v>t1    </c:v>
                </c:pt>
                <c:pt idx="1">
                  <c:v>t2      </c:v>
                </c:pt>
                <c:pt idx="2">
                  <c:v>t3      </c:v>
                </c:pt>
                <c:pt idx="3">
                  <c:v>t4      </c:v>
                </c:pt>
                <c:pt idx="4">
                  <c:v>t5      </c:v>
                </c:pt>
              </c:strCache>
            </c:strRef>
          </c:cat>
          <c:val>
            <c:numRef>
              <c:f>Sheet1!$K$31:$K$35</c:f>
              <c:numCache>
                <c:formatCode>0%</c:formatCode>
                <c:ptCount val="5"/>
                <c:pt idx="0">
                  <c:v>0</c:v>
                </c:pt>
                <c:pt idx="1">
                  <c:v>0</c:v>
                </c:pt>
                <c:pt idx="2">
                  <c:v>0</c:v>
                </c:pt>
                <c:pt idx="3">
                  <c:v>-2.8532442896287091E-2</c:v>
                </c:pt>
                <c:pt idx="4">
                  <c:v>0</c:v>
                </c:pt>
              </c:numCache>
            </c:numRef>
          </c:val>
          <c:extLst>
            <c:ext xmlns:c16="http://schemas.microsoft.com/office/drawing/2014/chart" uri="{C3380CC4-5D6E-409C-BE32-E72D297353CC}">
              <c16:uniqueId val="{00000002-A09A-4FB8-AACC-92DB410A5682}"/>
            </c:ext>
          </c:extLst>
        </c:ser>
        <c:ser>
          <c:idx val="3"/>
          <c:order val="3"/>
          <c:tx>
            <c:strRef>
              <c:f>Sheet1!$L$30</c:f>
              <c:strCache>
                <c:ptCount val="1"/>
                <c:pt idx="0">
                  <c:v>bus4</c:v>
                </c:pt>
              </c:strCache>
            </c:strRef>
          </c:tx>
          <c:spPr>
            <a:solidFill>
              <a:schemeClr val="accent4"/>
            </a:solidFill>
            <a:ln>
              <a:noFill/>
            </a:ln>
            <a:effectLst/>
            <a:sp3d/>
          </c:spPr>
          <c:invertIfNegative val="0"/>
          <c:cat>
            <c:strRef>
              <c:f>Sheet1!$H$31:$H$35</c:f>
              <c:strCache>
                <c:ptCount val="5"/>
                <c:pt idx="0">
                  <c:v>t1    </c:v>
                </c:pt>
                <c:pt idx="1">
                  <c:v>t2      </c:v>
                </c:pt>
                <c:pt idx="2">
                  <c:v>t3      </c:v>
                </c:pt>
                <c:pt idx="3">
                  <c:v>t4      </c:v>
                </c:pt>
                <c:pt idx="4">
                  <c:v>t5      </c:v>
                </c:pt>
              </c:strCache>
            </c:strRef>
          </c:cat>
          <c:val>
            <c:numRef>
              <c:f>Sheet1!$L$31:$L$35</c:f>
              <c:numCache>
                <c:formatCode>0%</c:formatCode>
                <c:ptCount val="5"/>
                <c:pt idx="0">
                  <c:v>0</c:v>
                </c:pt>
                <c:pt idx="1">
                  <c:v>0</c:v>
                </c:pt>
                <c:pt idx="2">
                  <c:v>0</c:v>
                </c:pt>
                <c:pt idx="3">
                  <c:v>-2.4988232688207712E-2</c:v>
                </c:pt>
                <c:pt idx="4">
                  <c:v>1.1322734360200037E-2</c:v>
                </c:pt>
              </c:numCache>
            </c:numRef>
          </c:val>
          <c:extLst>
            <c:ext xmlns:c16="http://schemas.microsoft.com/office/drawing/2014/chart" uri="{C3380CC4-5D6E-409C-BE32-E72D297353CC}">
              <c16:uniqueId val="{00000003-A09A-4FB8-AACC-92DB410A5682}"/>
            </c:ext>
          </c:extLst>
        </c:ser>
        <c:dLbls>
          <c:showLegendKey val="0"/>
          <c:showVal val="0"/>
          <c:showCatName val="0"/>
          <c:showSerName val="0"/>
          <c:showPercent val="0"/>
          <c:showBubbleSize val="0"/>
        </c:dLbls>
        <c:gapWidth val="150"/>
        <c:shape val="box"/>
        <c:axId val="812147311"/>
        <c:axId val="812147727"/>
        <c:axId val="0"/>
      </c:bar3DChart>
      <c:catAx>
        <c:axId val="812147311"/>
        <c:scaling>
          <c:orientation val="minMax"/>
        </c:scaling>
        <c:delete val="0"/>
        <c:axPos val="b"/>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812147727"/>
        <c:crosses val="autoZero"/>
        <c:auto val="1"/>
        <c:lblAlgn val="ctr"/>
        <c:lblOffset val="100"/>
        <c:noMultiLvlLbl val="0"/>
      </c:catAx>
      <c:valAx>
        <c:axId val="812147727"/>
        <c:scaling>
          <c:orientation val="minMax"/>
        </c:scaling>
        <c:delete val="0"/>
        <c:axPos val="l"/>
        <c:majorGridlines>
          <c:spPr>
            <a:ln w="9525" cap="flat" cmpd="sng" algn="ctr">
              <a:solidFill>
                <a:schemeClr val="tx1">
                  <a:lumMod val="15000"/>
                  <a:lumOff val="85000"/>
                </a:schemeClr>
              </a:solidFill>
              <a:round/>
            </a:ln>
            <a:effectLst/>
          </c:spPr>
        </c:majorGridlines>
        <c:numFmt formatCode="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812147311"/>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variation of nodal</a:t>
            </a:r>
            <a:r>
              <a:rPr lang="en-US" baseline="0"/>
              <a:t> SW* </a:t>
            </a:r>
            <a:endParaRPr lang="en-US"/>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view3D>
      <c:rotX val="15"/>
      <c:rotY val="20"/>
      <c:depthPercent val="100"/>
      <c:rAngAx val="1"/>
    </c:view3D>
    <c:floor>
      <c:thickness val="0"/>
      <c:spPr>
        <a:noFill/>
        <a:ln>
          <a:noFill/>
        </a:ln>
        <a:effectLst/>
        <a:sp3d/>
      </c:spPr>
    </c:floor>
    <c:sideWall>
      <c:thickness val="0"/>
      <c:spPr>
        <a:noFill/>
        <a:ln>
          <a:noFill/>
        </a:ln>
        <a:effectLst/>
        <a:sp3d/>
      </c:spPr>
    </c:sideWall>
    <c:backWall>
      <c:thickness val="0"/>
      <c:spPr>
        <a:noFill/>
        <a:ln>
          <a:noFill/>
        </a:ln>
        <a:effectLst/>
        <a:sp3d/>
      </c:spPr>
    </c:backWall>
    <c:plotArea>
      <c:layout/>
      <c:bar3DChart>
        <c:barDir val="col"/>
        <c:grouping val="clustered"/>
        <c:varyColors val="0"/>
        <c:ser>
          <c:idx val="0"/>
          <c:order val="0"/>
          <c:tx>
            <c:strRef>
              <c:f>Sheet1!$H$46</c:f>
              <c:strCache>
                <c:ptCount val="1"/>
                <c:pt idx="0">
                  <c:v>bus1</c:v>
                </c:pt>
              </c:strCache>
            </c:strRef>
          </c:tx>
          <c:spPr>
            <a:solidFill>
              <a:schemeClr val="accent1"/>
            </a:solidFill>
            <a:ln>
              <a:noFill/>
            </a:ln>
            <a:effectLst/>
            <a:sp3d/>
          </c:spPr>
          <c:invertIfNegative val="0"/>
          <c:cat>
            <c:strRef>
              <c:f>Sheet1!$G$47:$G$51</c:f>
              <c:strCache>
                <c:ptCount val="5"/>
                <c:pt idx="0">
                  <c:v>t1</c:v>
                </c:pt>
                <c:pt idx="1">
                  <c:v>t2</c:v>
                </c:pt>
                <c:pt idx="2">
                  <c:v>t3</c:v>
                </c:pt>
                <c:pt idx="3">
                  <c:v>t4</c:v>
                </c:pt>
                <c:pt idx="4">
                  <c:v>t5</c:v>
                </c:pt>
              </c:strCache>
            </c:strRef>
          </c:cat>
          <c:val>
            <c:numRef>
              <c:f>Sheet1!$H$47:$H$51</c:f>
              <c:numCache>
                <c:formatCode>0%</c:formatCode>
                <c:ptCount val="5"/>
                <c:pt idx="0">
                  <c:v>0</c:v>
                </c:pt>
                <c:pt idx="1">
                  <c:v>0</c:v>
                </c:pt>
                <c:pt idx="2">
                  <c:v>0</c:v>
                </c:pt>
                <c:pt idx="3">
                  <c:v>-0.19830927723178093</c:v>
                </c:pt>
                <c:pt idx="4">
                  <c:v>1.7098458608052924E-2</c:v>
                </c:pt>
              </c:numCache>
            </c:numRef>
          </c:val>
          <c:extLst>
            <c:ext xmlns:c16="http://schemas.microsoft.com/office/drawing/2014/chart" uri="{C3380CC4-5D6E-409C-BE32-E72D297353CC}">
              <c16:uniqueId val="{00000000-0D07-489B-BBA5-F1CBD2A1F41E}"/>
            </c:ext>
          </c:extLst>
        </c:ser>
        <c:ser>
          <c:idx val="1"/>
          <c:order val="1"/>
          <c:tx>
            <c:strRef>
              <c:f>Sheet1!$I$46</c:f>
              <c:strCache>
                <c:ptCount val="1"/>
                <c:pt idx="0">
                  <c:v>bus2</c:v>
                </c:pt>
              </c:strCache>
            </c:strRef>
          </c:tx>
          <c:spPr>
            <a:solidFill>
              <a:schemeClr val="accent2"/>
            </a:solidFill>
            <a:ln>
              <a:noFill/>
            </a:ln>
            <a:effectLst/>
            <a:sp3d/>
          </c:spPr>
          <c:invertIfNegative val="0"/>
          <c:cat>
            <c:strRef>
              <c:f>Sheet1!$G$47:$G$51</c:f>
              <c:strCache>
                <c:ptCount val="5"/>
                <c:pt idx="0">
                  <c:v>t1</c:v>
                </c:pt>
                <c:pt idx="1">
                  <c:v>t2</c:v>
                </c:pt>
                <c:pt idx="2">
                  <c:v>t3</c:v>
                </c:pt>
                <c:pt idx="3">
                  <c:v>t4</c:v>
                </c:pt>
                <c:pt idx="4">
                  <c:v>t5</c:v>
                </c:pt>
              </c:strCache>
            </c:strRef>
          </c:cat>
          <c:val>
            <c:numRef>
              <c:f>Sheet1!$I$47:$I$51</c:f>
              <c:numCache>
                <c:formatCode>0%</c:formatCode>
                <c:ptCount val="5"/>
                <c:pt idx="0">
                  <c:v>0</c:v>
                </c:pt>
                <c:pt idx="1">
                  <c:v>0</c:v>
                </c:pt>
                <c:pt idx="2">
                  <c:v>0</c:v>
                </c:pt>
                <c:pt idx="3">
                  <c:v>-0.27146575969147813</c:v>
                </c:pt>
                <c:pt idx="4">
                  <c:v>-1.9195057990741948E-2</c:v>
                </c:pt>
              </c:numCache>
            </c:numRef>
          </c:val>
          <c:extLst>
            <c:ext xmlns:c16="http://schemas.microsoft.com/office/drawing/2014/chart" uri="{C3380CC4-5D6E-409C-BE32-E72D297353CC}">
              <c16:uniqueId val="{00000001-0D07-489B-BBA5-F1CBD2A1F41E}"/>
            </c:ext>
          </c:extLst>
        </c:ser>
        <c:ser>
          <c:idx val="2"/>
          <c:order val="2"/>
          <c:tx>
            <c:strRef>
              <c:f>Sheet1!$J$46</c:f>
              <c:strCache>
                <c:ptCount val="1"/>
                <c:pt idx="0">
                  <c:v>bus3</c:v>
                </c:pt>
              </c:strCache>
            </c:strRef>
          </c:tx>
          <c:spPr>
            <a:solidFill>
              <a:schemeClr val="accent3"/>
            </a:solidFill>
            <a:ln>
              <a:noFill/>
            </a:ln>
            <a:effectLst/>
            <a:sp3d/>
          </c:spPr>
          <c:invertIfNegative val="0"/>
          <c:cat>
            <c:strRef>
              <c:f>Sheet1!$G$47:$G$51</c:f>
              <c:strCache>
                <c:ptCount val="5"/>
                <c:pt idx="0">
                  <c:v>t1</c:v>
                </c:pt>
                <c:pt idx="1">
                  <c:v>t2</c:v>
                </c:pt>
                <c:pt idx="2">
                  <c:v>t3</c:v>
                </c:pt>
                <c:pt idx="3">
                  <c:v>t4</c:v>
                </c:pt>
                <c:pt idx="4">
                  <c:v>t5</c:v>
                </c:pt>
              </c:strCache>
            </c:strRef>
          </c:cat>
          <c:val>
            <c:numRef>
              <c:f>Sheet1!$J$47:$J$51</c:f>
              <c:numCache>
                <c:formatCode>0%</c:formatCode>
                <c:ptCount val="5"/>
                <c:pt idx="0">
                  <c:v>2.6119402985074647E-2</c:v>
                </c:pt>
                <c:pt idx="1">
                  <c:v>6.5298507462686617E-2</c:v>
                </c:pt>
                <c:pt idx="2">
                  <c:v>0.1628555679901118</c:v>
                </c:pt>
                <c:pt idx="3">
                  <c:v>8.9248469663630869E-2</c:v>
                </c:pt>
                <c:pt idx="4">
                  <c:v>3.3296808054401383E-2</c:v>
                </c:pt>
              </c:numCache>
            </c:numRef>
          </c:val>
          <c:extLst>
            <c:ext xmlns:c16="http://schemas.microsoft.com/office/drawing/2014/chart" uri="{C3380CC4-5D6E-409C-BE32-E72D297353CC}">
              <c16:uniqueId val="{00000002-0D07-489B-BBA5-F1CBD2A1F41E}"/>
            </c:ext>
          </c:extLst>
        </c:ser>
        <c:ser>
          <c:idx val="3"/>
          <c:order val="3"/>
          <c:tx>
            <c:strRef>
              <c:f>Sheet1!$K$46</c:f>
              <c:strCache>
                <c:ptCount val="1"/>
                <c:pt idx="0">
                  <c:v>bus4</c:v>
                </c:pt>
              </c:strCache>
            </c:strRef>
          </c:tx>
          <c:spPr>
            <a:solidFill>
              <a:schemeClr val="accent4"/>
            </a:solidFill>
            <a:ln>
              <a:noFill/>
            </a:ln>
            <a:effectLst/>
            <a:sp3d/>
          </c:spPr>
          <c:invertIfNegative val="0"/>
          <c:cat>
            <c:strRef>
              <c:f>Sheet1!$G$47:$G$51</c:f>
              <c:strCache>
                <c:ptCount val="5"/>
                <c:pt idx="0">
                  <c:v>t1</c:v>
                </c:pt>
                <c:pt idx="1">
                  <c:v>t2</c:v>
                </c:pt>
                <c:pt idx="2">
                  <c:v>t3</c:v>
                </c:pt>
                <c:pt idx="3">
                  <c:v>t4</c:v>
                </c:pt>
                <c:pt idx="4">
                  <c:v>t5</c:v>
                </c:pt>
              </c:strCache>
            </c:strRef>
          </c:cat>
          <c:val>
            <c:numRef>
              <c:f>Sheet1!$K$47:$K$51</c:f>
              <c:numCache>
                <c:formatCode>0%</c:formatCode>
                <c:ptCount val="5"/>
                <c:pt idx="0">
                  <c:v>0</c:v>
                </c:pt>
                <c:pt idx="1">
                  <c:v>0</c:v>
                </c:pt>
                <c:pt idx="2">
                  <c:v>0</c:v>
                </c:pt>
                <c:pt idx="3">
                  <c:v>-8.3124193627350351E-2</c:v>
                </c:pt>
                <c:pt idx="4">
                  <c:v>2.224148415731042E-2</c:v>
                </c:pt>
              </c:numCache>
            </c:numRef>
          </c:val>
          <c:extLst>
            <c:ext xmlns:c16="http://schemas.microsoft.com/office/drawing/2014/chart" uri="{C3380CC4-5D6E-409C-BE32-E72D297353CC}">
              <c16:uniqueId val="{00000003-0D07-489B-BBA5-F1CBD2A1F41E}"/>
            </c:ext>
          </c:extLst>
        </c:ser>
        <c:dLbls>
          <c:showLegendKey val="0"/>
          <c:showVal val="0"/>
          <c:showCatName val="0"/>
          <c:showSerName val="0"/>
          <c:showPercent val="0"/>
          <c:showBubbleSize val="0"/>
        </c:dLbls>
        <c:gapWidth val="150"/>
        <c:shape val="box"/>
        <c:axId val="1263589919"/>
        <c:axId val="1263599903"/>
        <c:axId val="0"/>
      </c:bar3DChart>
      <c:catAx>
        <c:axId val="1263589919"/>
        <c:scaling>
          <c:orientation val="minMax"/>
        </c:scaling>
        <c:delete val="0"/>
        <c:axPos val="b"/>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263599903"/>
        <c:crosses val="autoZero"/>
        <c:auto val="1"/>
        <c:lblAlgn val="ctr"/>
        <c:lblOffset val="100"/>
        <c:noMultiLvlLbl val="0"/>
      </c:catAx>
      <c:valAx>
        <c:axId val="1263599903"/>
        <c:scaling>
          <c:orientation val="minMax"/>
        </c:scaling>
        <c:delete val="0"/>
        <c:axPos val="l"/>
        <c:majorGridlines>
          <c:spPr>
            <a:ln w="9525" cap="flat" cmpd="sng" algn="ctr">
              <a:solidFill>
                <a:schemeClr val="tx1">
                  <a:lumMod val="15000"/>
                  <a:lumOff val="85000"/>
                </a:schemeClr>
              </a:solidFill>
              <a:round/>
            </a:ln>
            <a:effectLst/>
          </c:spPr>
        </c:majorGridlines>
        <c:numFmt formatCode="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263589919"/>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5.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86">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3.xml><?xml version="1.0" encoding="utf-8"?>
<cs:chartStyle xmlns:cs="http://schemas.microsoft.com/office/drawing/2012/chartStyle" xmlns:a="http://schemas.openxmlformats.org/drawingml/2006/main" id="286">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4.xml><?xml version="1.0" encoding="utf-8"?>
<cs:chartStyle xmlns:cs="http://schemas.microsoft.com/office/drawing/2012/chartStyle" xmlns:a="http://schemas.openxmlformats.org/drawingml/2006/main" id="286">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5.xml><?xml version="1.0" encoding="utf-8"?>
<cs:chartStyle xmlns:cs="http://schemas.microsoft.com/office/drawing/2012/chartStyle" xmlns:a="http://schemas.openxmlformats.org/drawingml/2006/main" id="286">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8E2110D7-DE12-4C0C-97E6-9702462B5A6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2087</TotalTime>
  <Pages>1</Pages>
  <Words>2596</Words>
  <Characters>14801</Characters>
  <Application>Microsoft Office Word</Application>
  <DocSecurity>0</DocSecurity>
  <Lines>123</Lines>
  <Paragraphs>34</Paragraphs>
  <ScaleCrop>false</ScaleCrop>
  <HeadingPairs>
    <vt:vector size="6" baseType="variant">
      <vt:variant>
        <vt:lpstr>Title</vt:lpstr>
      </vt:variant>
      <vt:variant>
        <vt:i4>1</vt:i4>
      </vt:variant>
      <vt:variant>
        <vt:lpstr>Título</vt:lpstr>
      </vt:variant>
      <vt:variant>
        <vt:i4>1</vt:i4>
      </vt:variant>
      <vt:variant>
        <vt:lpstr>Títulos</vt:lpstr>
      </vt:variant>
      <vt:variant>
        <vt:i4>16</vt:i4>
      </vt:variant>
    </vt:vector>
  </HeadingPairs>
  <TitlesOfParts>
    <vt:vector size="18" baseType="lpstr">
      <vt:lpstr>Paper Title (use style: paper title)</vt:lpstr>
      <vt:lpstr>Paper Title (use style: paper title)</vt:lpstr>
      <vt:lpstr>Introduction (Heading 1)</vt:lpstr>
      <vt:lpstr>Ease of Use</vt:lpstr>
      <vt:lpstr>    Selecting a Template (Heading 2)</vt:lpstr>
      <vt:lpstr>    Maintaining the Integrity of the Specifications</vt:lpstr>
      <vt:lpstr>Prepare Your Paper Before Styling</vt:lpstr>
      <vt:lpstr>    Abbreviations and Acronyms</vt:lpstr>
      <vt:lpstr>    Units</vt:lpstr>
      <vt:lpstr>    Equations</vt:lpstr>
      <vt:lpstr>    Some Common Mistakes</vt:lpstr>
      <vt:lpstr>Using the Template</vt:lpstr>
      <vt:lpstr>    Authors and Affiliations</vt:lpstr>
      <vt:lpstr>        For author/s of only one affiliation (Heading 3): To change the default, adjust </vt:lpstr>
      <vt:lpstr>        For author/s of more than two affiliations: To change the default, adjust the te</vt:lpstr>
      <vt:lpstr>    Identify the Headings</vt:lpstr>
      <vt:lpstr>    Figures and Tables</vt:lpstr>
      <vt:lpstr>        Positioning Figures and Tables: Place figures and tables at the top and bottom o</vt:lpstr>
    </vt:vector>
  </TitlesOfParts>
  <Company>IEEE</Company>
  <LinksUpToDate>false</LinksUpToDate>
  <CharactersWithSpaces>17363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cp:lastModifiedBy>Javier Muñoz</cp:lastModifiedBy>
  <cp:revision>17</cp:revision>
  <cp:lastPrinted>2024-06-25T08:02:00Z</cp:lastPrinted>
  <dcterms:created xsi:type="dcterms:W3CDTF">2024-06-22T11:50:00Z</dcterms:created>
  <dcterms:modified xsi:type="dcterms:W3CDTF">2024-06-25T08:02:00Z</dcterms:modified>
</cp:coreProperties>
</file>