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documento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ricardogasku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incluir otro fragmento de texto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generamos un vector y le sacamos estadisticas</w:t>
      </w:r>
    </w:p>
    <w:p>
      <w:pPr>
        <w:pStyle w:val="SourceCode"/>
      </w:pPr>
      <w:r>
        <w:rPr>
          <w:rStyle w:val="NormalTok"/>
        </w:rPr>
        <w:t xml:space="preserve">vect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(vect)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1.00    5.75   10.50   10.50   15.25   20.00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(vect,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"my vector"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including-plots"/>
      <w:bookmarkEnd w:id="25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diccionario de tipos de texto</w:t>
      </w:r>
      <w:r>
        <w:br w:type="textWrapping"/>
      </w:r>
      <w:r>
        <w:rPr>
          <w:b/>
        </w:rPr>
        <w:t xml:space="preserve">negrita</w:t>
      </w:r>
      <w:r>
        <w:br w:type="textWrapping"/>
      </w:r>
      <w:r>
        <w:rPr>
          <w:i/>
        </w:rPr>
        <w:t xml:space="preserve">cursiva</w:t>
      </w:r>
      <w:r>
        <w:br w:type="textWrapping"/>
      </w:r>
      <w:r>
        <w:rPr>
          <w:strike/>
        </w:rPr>
        <w:t xml:space="preserve">tachado</w:t>
      </w:r>
      <w:r>
        <w:br w:type="textWrapping"/>
      </w:r>
      <w:r>
        <w:t xml:space="preserve">esto se escribe en markdown 10.5</w:t>
      </w:r>
      <w:r>
        <w:br w:type="textWrapping"/>
      </w: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45f2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documento rmarkdown</dc:title>
  <dc:creator>ricardogasku</dc:creator>
  <dcterms:created xsi:type="dcterms:W3CDTF">2020-02-21T16:01:24Z</dcterms:created>
  <dcterms:modified xsi:type="dcterms:W3CDTF">2020-02-21T16:01:24Z</dcterms:modified>
</cp:coreProperties>
</file>