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E7" w:rsidRPr="00DB62E7" w:rsidRDefault="00DB62E7">
      <w:pPr>
        <w:pStyle w:val="Predeterminado"/>
        <w:rPr>
          <w:rFonts w:ascii="Times New Roman" w:hAnsi="Times New Roman" w:cs="Times New Roman"/>
          <w:lang w:val="en-US"/>
        </w:rPr>
      </w:pPr>
      <w:r>
        <w:rPr>
          <w:rFonts w:ascii="Times New Roman" w:hAnsi="Times New Roman" w:cs="Times New Roman"/>
          <w:b/>
          <w:lang w:val="en-US"/>
        </w:rPr>
        <w:t>Partes del trabajo</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Introduction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Objectives (incluyendo descripción del problema, estudio de alternativas y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metodología empleada).</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Technological description (puede incluir especificación, diseño e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implementación).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456A9D" w:rsidRPr="00455B80" w:rsidRDefault="00456A9D">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Summary</w:t>
      </w:r>
    </w:p>
    <w:p w:rsidR="007800AC"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This document contains the description and development process of the Moodle Web Services Python Library. </w:t>
      </w:r>
      <w:r w:rsidR="002A48AA" w:rsidRPr="00455B80">
        <w:rPr>
          <w:rFonts w:ascii="Times New Roman" w:hAnsi="Times New Roman" w:cs="Times New Roman"/>
          <w:lang w:val="en-US"/>
        </w:rPr>
        <w:t>Firstly</w:t>
      </w:r>
      <w:r w:rsidR="0033393B" w:rsidRPr="00455B80">
        <w:rPr>
          <w:rFonts w:ascii="Times New Roman" w:hAnsi="Times New Roman" w:cs="Times New Roman"/>
          <w:lang w:val="en-US"/>
        </w:rPr>
        <w:t xml:space="preserve">, it will be </w:t>
      </w:r>
      <w:r w:rsidR="007800AC" w:rsidRPr="00455B80">
        <w:rPr>
          <w:rFonts w:ascii="Times New Roman" w:hAnsi="Times New Roman" w:cs="Times New Roman"/>
          <w:lang w:val="en-US"/>
        </w:rPr>
        <w:t>introduce</w:t>
      </w:r>
      <w:r w:rsidR="0033393B" w:rsidRPr="00455B80">
        <w:rPr>
          <w:rFonts w:ascii="Times New Roman" w:hAnsi="Times New Roman" w:cs="Times New Roman"/>
          <w:lang w:val="en-US"/>
        </w:rPr>
        <w:t>d</w:t>
      </w:r>
      <w:r w:rsidR="007800AC" w:rsidRPr="00455B80">
        <w:rPr>
          <w:rFonts w:ascii="Times New Roman" w:hAnsi="Times New Roman" w:cs="Times New Roman"/>
          <w:lang w:val="en-US"/>
        </w:rPr>
        <w:t xml:space="preserve"> the project</w:t>
      </w:r>
      <w:r w:rsidR="0033393B" w:rsidRPr="00455B80">
        <w:rPr>
          <w:rFonts w:ascii="Times New Roman" w:hAnsi="Times New Roman" w:cs="Times New Roman"/>
          <w:lang w:val="en-US"/>
        </w:rPr>
        <w:t xml:space="preserve"> itself</w:t>
      </w:r>
      <w:r w:rsidR="007800AC" w:rsidRPr="00455B80">
        <w:rPr>
          <w:rFonts w:ascii="Times New Roman" w:hAnsi="Times New Roman" w:cs="Times New Roman"/>
          <w:lang w:val="en-US"/>
        </w:rPr>
        <w:t xml:space="preserve"> with its motivation, </w:t>
      </w:r>
      <w:r w:rsidR="0033393B" w:rsidRPr="00455B80">
        <w:rPr>
          <w:rFonts w:ascii="Times New Roman" w:hAnsi="Times New Roman" w:cs="Times New Roman"/>
          <w:lang w:val="en-US"/>
        </w:rPr>
        <w:t xml:space="preserve">its field, </w:t>
      </w:r>
      <w:r w:rsidR="00AC4591" w:rsidRPr="00455B80">
        <w:rPr>
          <w:rFonts w:ascii="Times New Roman" w:hAnsi="Times New Roman" w:cs="Times New Roman"/>
          <w:lang w:val="en-US"/>
        </w:rPr>
        <w:t xml:space="preserve">characteristics and its main objectives. Then, </w:t>
      </w:r>
      <w:r w:rsidR="0033393B" w:rsidRPr="00455B80">
        <w:rPr>
          <w:rFonts w:ascii="Times New Roman" w:hAnsi="Times New Roman" w:cs="Times New Roman"/>
          <w:lang w:val="en-US"/>
        </w:rPr>
        <w:t xml:space="preserve">the document structure will be </w:t>
      </w:r>
      <w:r w:rsidR="00E746CF" w:rsidRPr="00455B80">
        <w:rPr>
          <w:rFonts w:ascii="Times New Roman" w:hAnsi="Times New Roman" w:cs="Times New Roman"/>
          <w:lang w:val="en-US"/>
        </w:rPr>
        <w:t>see</w:t>
      </w:r>
      <w:r w:rsidR="0033393B" w:rsidRPr="00455B80">
        <w:rPr>
          <w:rFonts w:ascii="Times New Roman" w:hAnsi="Times New Roman" w:cs="Times New Roman"/>
          <w:lang w:val="en-US"/>
        </w:rPr>
        <w:t>n</w:t>
      </w:r>
      <w:r w:rsidR="00E746CF" w:rsidRPr="00455B80">
        <w:rPr>
          <w:rFonts w:ascii="Times New Roman" w:hAnsi="Times New Roman" w:cs="Times New Roman"/>
          <w:lang w:val="en-US"/>
        </w:rPr>
        <w:t xml:space="preserve">, listing each one of the chapters and </w:t>
      </w:r>
      <w:r w:rsidR="00D9596C" w:rsidRPr="00455B80">
        <w:rPr>
          <w:rFonts w:ascii="Times New Roman" w:hAnsi="Times New Roman" w:cs="Times New Roman"/>
          <w:lang w:val="en-US"/>
        </w:rPr>
        <w:t xml:space="preserve">summarizing </w:t>
      </w:r>
      <w:r w:rsidR="0033393B" w:rsidRPr="00455B80">
        <w:rPr>
          <w:rFonts w:ascii="Times New Roman" w:hAnsi="Times New Roman" w:cs="Times New Roman"/>
          <w:lang w:val="en-US"/>
        </w:rPr>
        <w:t>their</w:t>
      </w:r>
      <w:r w:rsidR="00D9596C" w:rsidRPr="00455B80">
        <w:rPr>
          <w:rFonts w:ascii="Times New Roman" w:hAnsi="Times New Roman" w:cs="Times New Roman"/>
          <w:lang w:val="en-US"/>
        </w:rPr>
        <w:t xml:space="preserve"> contents.</w:t>
      </w:r>
      <w:r w:rsidR="001F3617" w:rsidRPr="00455B80">
        <w:rPr>
          <w:rFonts w:ascii="Times New Roman" w:hAnsi="Times New Roman" w:cs="Times New Roman"/>
          <w:lang w:val="en-US"/>
        </w:rPr>
        <w:t xml:space="preserve"> </w:t>
      </w:r>
    </w:p>
    <w:p w:rsidR="002A48AA" w:rsidRPr="00455B80" w:rsidRDefault="008F731D">
      <w:pPr>
        <w:pStyle w:val="Predeterminado"/>
        <w:rPr>
          <w:rFonts w:ascii="Times New Roman" w:hAnsi="Times New Roman" w:cs="Times New Roman"/>
          <w:lang w:val="en-US"/>
        </w:rPr>
      </w:pPr>
      <w:r w:rsidRPr="00455B80">
        <w:rPr>
          <w:rFonts w:ascii="Times New Roman" w:hAnsi="Times New Roman" w:cs="Times New Roman"/>
          <w:lang w:val="en-US"/>
        </w:rPr>
        <w:t xml:space="preserve">This is a summary of </w:t>
      </w:r>
      <w:r w:rsidR="008C396F" w:rsidRPr="00455B80">
        <w:rPr>
          <w:rFonts w:ascii="Times New Roman" w:hAnsi="Times New Roman" w:cs="Times New Roman"/>
          <w:lang w:val="en-US"/>
        </w:rPr>
        <w:t>project’s structure</w:t>
      </w:r>
      <w:r w:rsidRPr="00455B80">
        <w:rPr>
          <w:rFonts w:ascii="Times New Roman" w:hAnsi="Times New Roman" w:cs="Times New Roman"/>
          <w:lang w:val="en-US"/>
        </w:rPr>
        <w:t>:</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w:t>
      </w:r>
      <w:r w:rsidR="00C57E29" w:rsidRPr="00455B80">
        <w:rPr>
          <w:rFonts w:ascii="Times New Roman" w:hAnsi="Times New Roman" w:cs="Times New Roman"/>
          <w:lang w:val="en-US"/>
        </w:rPr>
        <w:t xml:space="preserve">the starting Moodle's development point </w:t>
      </w:r>
      <w:r w:rsidR="0033393B" w:rsidRPr="00455B80">
        <w:rPr>
          <w:rFonts w:ascii="Times New Roman" w:hAnsi="Times New Roman" w:cs="Times New Roman"/>
          <w:lang w:val="en-US"/>
        </w:rPr>
        <w:t>will be seen</w:t>
      </w:r>
      <w:r w:rsidRPr="00455B80">
        <w:rPr>
          <w:rFonts w:ascii="Times New Roman" w:hAnsi="Times New Roman" w:cs="Times New Roman"/>
          <w:lang w:val="en-US"/>
        </w:rPr>
        <w:t xml:space="preserve">, </w:t>
      </w:r>
      <w:r w:rsidR="0033393B" w:rsidRPr="00455B80">
        <w:rPr>
          <w:rFonts w:ascii="Times New Roman" w:hAnsi="Times New Roman" w:cs="Times New Roman"/>
          <w:lang w:val="en-US"/>
        </w:rPr>
        <w:t>which</w:t>
      </w:r>
      <w:r w:rsidRPr="00455B80">
        <w:rPr>
          <w:rFonts w:ascii="Times New Roman" w:hAnsi="Times New Roman" w:cs="Times New Roman"/>
          <w:lang w:val="en-US"/>
        </w:rPr>
        <w:t xml:space="preserve"> are his characteristics and what can </w:t>
      </w:r>
      <w:r w:rsidR="00C57E29" w:rsidRPr="00455B80">
        <w:rPr>
          <w:rFonts w:ascii="Times New Roman" w:hAnsi="Times New Roman" w:cs="Times New Roman"/>
          <w:lang w:val="en-US"/>
        </w:rPr>
        <w:t>be d</w:t>
      </w:r>
      <w:r w:rsidRPr="00455B80">
        <w:rPr>
          <w:rFonts w:ascii="Times New Roman" w:hAnsi="Times New Roman" w:cs="Times New Roman"/>
          <w:lang w:val="en-US"/>
        </w:rPr>
        <w:t>o</w:t>
      </w:r>
      <w:r w:rsidR="00C57E29" w:rsidRPr="00455B80">
        <w:rPr>
          <w:rFonts w:ascii="Times New Roman" w:hAnsi="Times New Roman" w:cs="Times New Roman"/>
          <w:lang w:val="en-US"/>
        </w:rPr>
        <w:t>ne</w:t>
      </w:r>
      <w:r w:rsidRPr="00455B80">
        <w:rPr>
          <w:rFonts w:ascii="Times New Roman" w:hAnsi="Times New Roman" w:cs="Times New Roman"/>
          <w:lang w:val="en-US"/>
        </w:rPr>
        <w:t xml:space="preserve"> with them.</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w:t>
      </w:r>
      <w:r w:rsidR="00EF4397" w:rsidRPr="00455B80">
        <w:rPr>
          <w:rFonts w:ascii="Times New Roman" w:hAnsi="Times New Roman" w:cs="Times New Roman"/>
          <w:lang w:val="en-US"/>
        </w:rPr>
        <w:t>,</w:t>
      </w:r>
      <w:r w:rsidRPr="00455B80">
        <w:rPr>
          <w:rFonts w:ascii="Times New Roman" w:hAnsi="Times New Roman" w:cs="Times New Roman"/>
          <w:lang w:val="en-US"/>
        </w:rPr>
        <w:t xml:space="preserve"> </w:t>
      </w:r>
      <w:r w:rsidR="00EF4397" w:rsidRPr="00455B80">
        <w:rPr>
          <w:rFonts w:ascii="Times New Roman" w:hAnsi="Times New Roman" w:cs="Times New Roman"/>
          <w:lang w:val="en-US"/>
        </w:rPr>
        <w:t>it</w:t>
      </w:r>
      <w:r w:rsidRPr="00455B80">
        <w:rPr>
          <w:rFonts w:ascii="Times New Roman" w:hAnsi="Times New Roman" w:cs="Times New Roman"/>
          <w:lang w:val="en-US"/>
        </w:rPr>
        <w:t xml:space="preserve"> will </w:t>
      </w:r>
      <w:r w:rsidR="00EF4397" w:rsidRPr="00455B80">
        <w:rPr>
          <w:rFonts w:ascii="Times New Roman" w:hAnsi="Times New Roman" w:cs="Times New Roman"/>
          <w:lang w:val="en-US"/>
        </w:rPr>
        <w:t xml:space="preserve">be </w:t>
      </w:r>
      <w:r w:rsidRPr="00455B80">
        <w:rPr>
          <w:rFonts w:ascii="Times New Roman" w:hAnsi="Times New Roman" w:cs="Times New Roman"/>
          <w:lang w:val="en-US"/>
        </w:rPr>
        <w:t>analyze</w:t>
      </w:r>
      <w:r w:rsidR="00EF4397" w:rsidRPr="00455B80">
        <w:rPr>
          <w:rFonts w:ascii="Times New Roman" w:hAnsi="Times New Roman" w:cs="Times New Roman"/>
          <w:lang w:val="en-US"/>
        </w:rPr>
        <w:t xml:space="preserve">d </w:t>
      </w:r>
      <w:r w:rsidRPr="00455B80">
        <w:rPr>
          <w:rFonts w:ascii="Times New Roman" w:hAnsi="Times New Roman" w:cs="Times New Roman"/>
          <w:lang w:val="en-US"/>
        </w:rPr>
        <w:t xml:space="preserve">what kind of programs usually use Moodle </w:t>
      </w:r>
      <w:r w:rsidR="00EF4397" w:rsidRPr="00455B80">
        <w:rPr>
          <w:rFonts w:ascii="Times New Roman" w:hAnsi="Times New Roman" w:cs="Times New Roman"/>
          <w:lang w:val="en-US"/>
        </w:rPr>
        <w:t>as an external application</w:t>
      </w:r>
      <w:r w:rsidRPr="00455B80">
        <w:rPr>
          <w:rFonts w:ascii="Times New Roman" w:hAnsi="Times New Roman" w:cs="Times New Roman"/>
          <w:lang w:val="en-US"/>
        </w:rPr>
        <w:t xml:space="preserve"> and h</w:t>
      </w:r>
      <w:r w:rsidR="00EF4397" w:rsidRPr="00455B80">
        <w:rPr>
          <w:rFonts w:ascii="Times New Roman" w:hAnsi="Times New Roman" w:cs="Times New Roman"/>
          <w:lang w:val="en-US"/>
        </w:rPr>
        <w:t>o</w:t>
      </w:r>
      <w:r w:rsidRPr="00455B80">
        <w:rPr>
          <w:rFonts w:ascii="Times New Roman" w:hAnsi="Times New Roman" w:cs="Times New Roman"/>
          <w:lang w:val="en-US"/>
        </w:rPr>
        <w:t>w they interact with it to work.</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Later, </w:t>
      </w:r>
      <w:r w:rsidR="00EF4397" w:rsidRPr="00455B80">
        <w:rPr>
          <w:rFonts w:ascii="Times New Roman" w:hAnsi="Times New Roman" w:cs="Times New Roman"/>
          <w:lang w:val="en-US"/>
        </w:rPr>
        <w:t xml:space="preserve">this python library solution will be </w:t>
      </w:r>
      <w:r w:rsidRPr="00455B80">
        <w:rPr>
          <w:rFonts w:ascii="Times New Roman" w:hAnsi="Times New Roman" w:cs="Times New Roman"/>
          <w:lang w:val="en-US"/>
        </w:rPr>
        <w:t>explain</w:t>
      </w:r>
      <w:r w:rsidR="00EF4397" w:rsidRPr="00455B80">
        <w:rPr>
          <w:rFonts w:ascii="Times New Roman" w:hAnsi="Times New Roman" w:cs="Times New Roman"/>
          <w:lang w:val="en-US"/>
        </w:rPr>
        <w:t>ed</w:t>
      </w:r>
      <w:r w:rsidR="002E78CB" w:rsidRPr="00455B80">
        <w:rPr>
          <w:rFonts w:ascii="Times New Roman" w:hAnsi="Times New Roman" w:cs="Times New Roman"/>
          <w:lang w:val="en-US"/>
        </w:rPr>
        <w:t xml:space="preserve">. Also it will be said how </w:t>
      </w:r>
      <w:r w:rsidR="00EF4397" w:rsidRPr="00455B80">
        <w:rPr>
          <w:rFonts w:ascii="Times New Roman" w:hAnsi="Times New Roman" w:cs="Times New Roman"/>
          <w:lang w:val="en-US"/>
        </w:rPr>
        <w:t xml:space="preserve">external applications interacting with Moodle can be </w:t>
      </w:r>
      <w:r w:rsidRPr="00455B80">
        <w:rPr>
          <w:rFonts w:ascii="Times New Roman" w:hAnsi="Times New Roman" w:cs="Times New Roman"/>
          <w:lang w:val="en-US"/>
        </w:rPr>
        <w:t>develop</w:t>
      </w:r>
      <w:r w:rsidR="00EF4397" w:rsidRPr="00455B80">
        <w:rPr>
          <w:rFonts w:ascii="Times New Roman" w:hAnsi="Times New Roman" w:cs="Times New Roman"/>
          <w:lang w:val="en-US"/>
        </w:rPr>
        <w:t>ed</w:t>
      </w:r>
      <w:r w:rsidRPr="00455B80">
        <w:rPr>
          <w:rFonts w:ascii="Times New Roman" w:hAnsi="Times New Roman" w:cs="Times New Roman"/>
          <w:lang w:val="en-US"/>
        </w:rPr>
        <w:t>.</w:t>
      </w:r>
    </w:p>
    <w:p w:rsidR="00C03022"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w:t>
      </w:r>
      <w:r w:rsidR="002E78CB" w:rsidRPr="00455B80">
        <w:rPr>
          <w:rFonts w:ascii="Times New Roman" w:hAnsi="Times New Roman" w:cs="Times New Roman"/>
          <w:lang w:val="en-US"/>
        </w:rPr>
        <w:t xml:space="preserve">this library </w:t>
      </w:r>
      <w:r w:rsidRPr="00455B80">
        <w:rPr>
          <w:rFonts w:ascii="Times New Roman" w:hAnsi="Times New Roman" w:cs="Times New Roman"/>
          <w:lang w:val="en-US"/>
        </w:rPr>
        <w:t>development process</w:t>
      </w:r>
      <w:r w:rsidR="002E78CB" w:rsidRPr="00455B80">
        <w:rPr>
          <w:rFonts w:ascii="Times New Roman" w:hAnsi="Times New Roman" w:cs="Times New Roman"/>
          <w:lang w:val="en-US"/>
        </w:rPr>
        <w:t xml:space="preserve"> will be seen</w:t>
      </w:r>
      <w:r w:rsidRPr="00455B80">
        <w:rPr>
          <w:rFonts w:ascii="Times New Roman" w:hAnsi="Times New Roman" w:cs="Times New Roman"/>
          <w:lang w:val="en-US"/>
        </w:rPr>
        <w:t xml:space="preserve">, </w:t>
      </w:r>
      <w:bookmarkStart w:id="1" w:name="__DdeLink__157_659541489"/>
      <w:r w:rsidRPr="00455B80">
        <w:rPr>
          <w:rFonts w:ascii="Times New Roman" w:hAnsi="Times New Roman" w:cs="Times New Roman"/>
          <w:lang w:val="en-US"/>
        </w:rPr>
        <w:t>his API and some examples of its use</w:t>
      </w:r>
      <w:bookmarkEnd w:id="1"/>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Introduction</w:t>
      </w:r>
    </w:p>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Moodle has become a popular teaching support system all around the world. This and the increase of mobile capacities to interact with many systems in the web have made appear new applications for Moodle. </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2" w:name="__DdeLink__175_416856351"/>
      <w:r w:rsidRPr="00455B80">
        <w:rPr>
          <w:rFonts w:ascii="Times New Roman" w:hAnsi="Times New Roman" w:cs="Times New Roman"/>
          <w:lang w:val="en-US"/>
        </w:rPr>
        <w:t>Moodle’s communication process</w:t>
      </w:r>
      <w:bookmarkEnd w:id="2"/>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E26D3A" w:rsidRPr="00E26D3A">
        <w:rPr>
          <w:rFonts w:ascii="Times New Roman" w:hAnsi="Times New Roman" w:cs="Times New Roman"/>
          <w:lang w:val="en-US"/>
        </w:rPr>
        <w:t xml:space="preserve">Moodle system must be configured properly in order to </w:t>
      </w:r>
      <w:r w:rsidR="00E26D3A" w:rsidRPr="00E26D3A">
        <w:rPr>
          <w:rFonts w:ascii="Times New Roman" w:hAnsi="Times New Roman" w:cs="Times New Roman"/>
          <w:color w:val="FF0000"/>
          <w:lang w:val="en-US"/>
        </w:rPr>
        <w:t>that the library works 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Like </w:t>
      </w:r>
      <w:r w:rsidR="00160186" w:rsidRPr="00455B80">
        <w:rPr>
          <w:rFonts w:ascii="Times New Roman" w:hAnsi="Times New Roman" w:cs="Times New Roman"/>
          <w:lang w:val="en-US"/>
        </w:rPr>
        <w:t xml:space="preserve">it </w:t>
      </w:r>
      <w:r w:rsidRPr="00455B80">
        <w:rPr>
          <w:rFonts w:ascii="Times New Roman" w:hAnsi="Times New Roman" w:cs="Times New Roman"/>
          <w:lang w:val="en-US"/>
        </w:rPr>
        <w:t>ha</w:t>
      </w:r>
      <w:r w:rsidR="00160186" w:rsidRPr="00455B80">
        <w:rPr>
          <w:rFonts w:ascii="Times New Roman" w:hAnsi="Times New Roman" w:cs="Times New Roman"/>
          <w:lang w:val="en-US"/>
        </w:rPr>
        <w:t>s been</w:t>
      </w:r>
      <w:r w:rsidRPr="00455B80">
        <w:rPr>
          <w:rFonts w:ascii="Times New Roman" w:hAnsi="Times New Roman" w:cs="Times New Roman"/>
          <w:lang w:val="en-US"/>
        </w:rPr>
        <w:t xml:space="preserve"> said, one </w:t>
      </w:r>
      <w:r w:rsidR="00160186" w:rsidRPr="00455B80">
        <w:rPr>
          <w:rFonts w:ascii="Times New Roman" w:hAnsi="Times New Roman" w:cs="Times New Roman"/>
          <w:lang w:val="en-US"/>
        </w:rPr>
        <w:t>goal</w:t>
      </w:r>
      <w:r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To do this, the first step is study how to use Moodle. Logically, to do that first we have to install this Moodle system</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so this part will be 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767DB9" w:rsidP="00501730">
      <w:pPr>
        <w:pStyle w:val="Predeterminado"/>
        <w:rPr>
          <w:rFonts w:ascii="Times New Roman" w:hAnsi="Times New Roman" w:cs="Times New Roman"/>
          <w:lang w:val="en-US"/>
        </w:rPr>
      </w:pPr>
    </w:p>
    <w:p w:rsidR="00767DB9" w:rsidRPr="00455B80" w:rsidRDefault="00767DB9"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767DB9" w:rsidRPr="00455B80"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Recommended </w:t>
      </w:r>
      <w:r w:rsidR="001939EA" w:rsidRPr="00455B80">
        <w:rPr>
          <w:rFonts w:ascii="Times New Roman" w:eastAsia="Times New Roman" w:hAnsi="Times New Roman" w:cs="Times New Roman"/>
          <w:sz w:val="24"/>
          <w:szCs w:val="24"/>
          <w:lang w:val="en-US"/>
        </w:rPr>
        <w:t>web servers are Apache or IIS.</w:t>
      </w:r>
      <w:r w:rsidRPr="00455B80">
        <w:rPr>
          <w:rFonts w:ascii="Times New Roman" w:eastAsia="Times New Roman" w:hAnsi="Times New Roman" w:cs="Times New Roman"/>
          <w:sz w:val="24"/>
          <w:szCs w:val="24"/>
          <w:lang w:val="en-US"/>
        </w:rPr>
        <w:t xml:space="preserve"> The minimum version of PHP is currently 5.3.2.</w:t>
      </w:r>
    </w:p>
    <w:p w:rsidR="0068067B" w:rsidRPr="00455B80" w:rsidRDefault="0068067B" w:rsidP="00767DB9">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68067B" w:rsidRPr="00455B80" w:rsidRDefault="00B526E4">
      <w:pPr>
        <w:pStyle w:val="Predeterminado"/>
        <w:rPr>
          <w:rFonts w:ascii="Times New Roman" w:hAnsi="Times New Roman" w:cs="Times New Roman"/>
          <w:color w:val="1F497D" w:themeColor="text2"/>
          <w:lang w:val="en-US"/>
        </w:rPr>
      </w:pPr>
      <w:hyperlink r:id="rId8" w:history="1">
        <w:r w:rsidR="00767DB9" w:rsidRPr="00455B80">
          <w:rPr>
            <w:rStyle w:val="Hipervnculo"/>
            <w:rFonts w:ascii="Times New Roman" w:hAnsi="Times New Roman" w:cs="Times New Roman"/>
            <w:color w:val="1F497D" w:themeColor="text2"/>
            <w:lang w:val="en-US"/>
          </w:rPr>
          <w:t>http://docs.moodle.org/23/en/Installing_Moodle</w:t>
        </w:r>
      </w:hyperlink>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0F5613">
      <w:pPr>
        <w:pStyle w:val="Predeterminado"/>
        <w:rPr>
          <w:rFonts w:ascii="Times New Roman" w:hAnsi="Times New Roman" w:cs="Times New Roman"/>
          <w:color w:val="auto"/>
          <w:lang w:val="en-US"/>
        </w:rPr>
      </w:pPr>
      <w:r w:rsidRPr="00455B80">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Pr="00455B80"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whit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Pr="00455B80"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every part of the Moodle web site and this is what interests us.</w:t>
      </w: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B526E4">
      <w:pPr>
        <w:pStyle w:val="Predeterminado"/>
        <w:rPr>
          <w:rFonts w:ascii="Times New Roman" w:hAnsi="Times New Roman" w:cs="Times New Roman"/>
          <w:lang w:val="en-US"/>
        </w:rPr>
      </w:pPr>
      <w:hyperlink r:id="rId11">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requirements:</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PHP</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Database system: MySQL</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Web server: apache</w:t>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455B80">
        <w:rPr>
          <w:rFonts w:ascii="Times New Roman" w:hAnsi="Times New Roman" w:cs="Times New Roman"/>
          <w:lang w:val="en-US"/>
        </w:rPr>
        <w:t xml:space="preserve">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Using web services: </w:t>
      </w:r>
      <w:hyperlink r:id="rId12">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(token) you must assign a system role with th</w:t>
      </w:r>
      <w:r w:rsidRPr="00455B80">
        <w:rPr>
          <w:rFonts w:ascii="Times New Roman" w:hAnsi="Times New Roman" w:cs="Times New Roman"/>
          <w:lang w:val="en-US"/>
        </w:rPr>
        <w:t>e</w:t>
      </w:r>
      <w:r w:rsidR="00456A9D" w:rsidRPr="00455B80">
        <w:rPr>
          <w:rFonts w:ascii="Times New Roman" w:hAnsi="Times New Roman" w:cs="Times New Roman"/>
          <w:lang w:val="en-US"/>
        </w:rPr>
        <w:t>s</w:t>
      </w:r>
      <w:r w:rsidRPr="00455B80">
        <w:rPr>
          <w:rFonts w:ascii="Times New Roman" w:hAnsi="Times New Roman" w:cs="Times New Roman"/>
          <w:lang w:val="en-US"/>
        </w:rPr>
        <w:t>e</w:t>
      </w:r>
      <w:r w:rsidR="00456A9D" w:rsidRPr="00455B80">
        <w:rPr>
          <w:rFonts w:ascii="Times New Roman" w:hAnsi="Times New Roman" w:cs="Times New Roman"/>
          <w:lang w:val="en-US"/>
        </w:rPr>
        <w:t xml:space="preserve"> user capabilities: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3">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B526E4">
      <w:pPr>
        <w:pStyle w:val="Predeterminado"/>
        <w:numPr>
          <w:ilvl w:val="1"/>
          <w:numId w:val="3"/>
        </w:numPr>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Settings-&gt; Site administration-&gt; Plugins-&gt; Web services-&gt; Manage services-&gt;Edit)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5">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6">
        <w:r w:rsidRPr="00455B80">
          <w:rPr>
            <w:rStyle w:val="VnculoInternet"/>
            <w:rFonts w:ascii="Times New Roman" w:hAnsi="Times New Roman" w:cs="Times New Roman"/>
            <w:lang w:val="en-US"/>
          </w:rPr>
          <w:t>https://moodle.org/mod/forum/discuss.php?d=197187</w:t>
        </w:r>
      </w:hyperlink>
    </w:p>
    <w:p w:rsidR="002B7158" w:rsidRPr="00455B80" w:rsidRDefault="00456A9D">
      <w:pPr>
        <w:pStyle w:val="Predeterminado"/>
        <w:numPr>
          <w:ilvl w:val="0"/>
          <w:numId w:val="2"/>
        </w:numPr>
        <w:rPr>
          <w:rFonts w:ascii="Times New Roman" w:hAnsi="Times New Roman" w:cs="Times New Roman"/>
          <w:lang w:val="en-US"/>
        </w:rPr>
      </w:pPr>
      <w:r w:rsidRPr="00455B80">
        <w:rPr>
          <w:rFonts w:ascii="Times New Roman" w:hAnsi="Times New Roman" w:cs="Times New Roman"/>
          <w:lang w:val="en-US"/>
        </w:rPr>
        <w:t xml:space="preserve">Get JSON answers to REST requests: </w:t>
      </w:r>
      <w:hyperlink r:id="rId17">
        <w:r w:rsidRPr="00455B80">
          <w:rPr>
            <w:rStyle w:val="VnculoInternet"/>
            <w:rFonts w:ascii="Times New Roman" w:hAnsi="Times New Roman" w:cs="Times New Roman"/>
            <w:lang w:val="en-US"/>
          </w:rPr>
          <w:t>https://moodle.org/mod/forum/discuss.php?d=204469</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 the request you must include the parameter "moodlewsrestformat=json"</w:t>
      </w:r>
      <w:r w:rsidRPr="00455B80">
        <w:rPr>
          <w:rFonts w:ascii="Times New Roman" w:hAnsi="Times New Roman" w:cs="Times New Roman"/>
          <w:lang w:val="en-US"/>
        </w:rPr>
        <w:br/>
        <w:t>example: /webservice/rest/server.php?wstoken=1cfc5fsd5a6fa75dfa&amp;wsfunction=core_webservice_get_site_info&amp;moodlewsrestformat=json</w:t>
      </w:r>
      <w:r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 xml:space="preserve">Library exceptions: </w:t>
      </w:r>
      <w:r w:rsidR="00151A88" w:rsidRPr="00151A88">
        <w:rPr>
          <w:rFonts w:ascii="Times New Roman" w:hAnsi="Times New Roman" w:cs="Times New Roman"/>
          <w:lang w:val="en-US"/>
        </w:rPr>
        <w:t>it will g</w:t>
      </w:r>
      <w:r w:rsidR="00151A88">
        <w:rPr>
          <w:rFonts w:ascii="Times New Roman" w:hAnsi="Times New Roman" w:cs="Times New Roman"/>
          <w:lang w:val="en-US"/>
        </w:rPr>
        <w:t>et</w:t>
      </w:r>
      <w:r w:rsidR="00151A88" w:rsidRPr="00151A88">
        <w:rPr>
          <w:rFonts w:ascii="Times New Roman" w:hAnsi="Times New Roman" w:cs="Times New Roman"/>
          <w:lang w:val="en-US"/>
        </w:rPr>
        <w:t xml:space="preserve"> </w:t>
      </w:r>
      <w:r w:rsidRPr="00455B80">
        <w:rPr>
          <w:rFonts w:ascii="Times New Roman" w:hAnsi="Times New Roman" w:cs="Times New Roman"/>
          <w:lang w:val="en-US"/>
        </w:rPr>
        <w:t xml:space="preserve">this kind of errors as a TypeError python exception when </w:t>
      </w:r>
      <w:r w:rsidR="00151A88">
        <w:rPr>
          <w:rFonts w:ascii="Times New Roman" w:hAnsi="Times New Roman" w:cs="Times New Roman"/>
          <w:lang w:val="en-US"/>
        </w:rPr>
        <w:t>it is</w:t>
      </w:r>
      <w:r w:rsidRPr="00455B80">
        <w:rPr>
          <w:rFonts w:ascii="Times New Roman" w:hAnsi="Times New Roman" w:cs="Times New Roman"/>
          <w:lang w:val="en-US"/>
        </w:rPr>
        <w:t xml:space="preserve"> use</w:t>
      </w:r>
      <w:r w:rsidR="00151A88">
        <w:rPr>
          <w:rFonts w:ascii="Times New Roman" w:hAnsi="Times New Roman" w:cs="Times New Roman"/>
          <w:lang w:val="en-US"/>
        </w:rPr>
        <w:t>d</w:t>
      </w:r>
      <w:r w:rsidRPr="00455B80">
        <w:rPr>
          <w:lang w:val="en-US"/>
        </w:rPr>
        <w:t xml:space="preserve"> </w:t>
      </w:r>
      <w:r w:rsidRPr="00455B80">
        <w:rPr>
          <w:rFonts w:ascii="Times New Roman" w:hAnsi="Times New Roman" w:cs="Times New Roman"/>
          <w:lang w:val="en-US"/>
        </w:rPr>
        <w:t>wrongly one of the functions provided. For example, if a function needs a list and you give a</w:t>
      </w:r>
      <w:r w:rsidR="00B47666">
        <w:rPr>
          <w:rFonts w:ascii="Times New Roman" w:hAnsi="Times New Roman" w:cs="Times New Roman"/>
          <w:lang w:val="en-US"/>
        </w:rPr>
        <w:t>n</w:t>
      </w:r>
      <w:r w:rsidRPr="00455B80">
        <w:rPr>
          <w:rFonts w:ascii="Times New Roman" w:hAnsi="Times New Roman" w:cs="Times New Roman"/>
          <w:lang w:val="en-US"/>
        </w:rPr>
        <w:t xml:space="preserve"> integer as parameter to this function, you will get a TypeError exception. </w:t>
      </w:r>
      <w:r w:rsidR="003776B9">
        <w:rPr>
          <w:rFonts w:ascii="Times New Roman" w:hAnsi="Times New Roman" w:cs="Times New Roman"/>
          <w:lang w:val="en-US"/>
        </w:rPr>
        <w:t xml:space="preserve">In the same way, if the request needs specific parameters and these are not provided, a KeyError exception will be thrown. </w:t>
      </w:r>
      <w:r w:rsidR="003776B9" w:rsidRPr="003776B9">
        <w:rPr>
          <w:rFonts w:ascii="Times New Roman" w:hAnsi="Times New Roman" w:cs="Times New Roman"/>
          <w:lang w:val="en-US"/>
        </w:rPr>
        <w:t xml:space="preserve">However, </w:t>
      </w:r>
      <w:r w:rsidR="00DC43C1">
        <w:rPr>
          <w:rFonts w:ascii="Times New Roman" w:hAnsi="Times New Roman" w:cs="Times New Roman"/>
          <w:lang w:val="en-US"/>
        </w:rPr>
        <w:t xml:space="preserve">if a function needs, for example, some parameters inside an array to work properly and these parameters are wrong </w:t>
      </w:r>
      <w:r w:rsidR="00DC43C1" w:rsidRPr="003776B9">
        <w:rPr>
          <w:rFonts w:ascii="Times New Roman" w:hAnsi="Times New Roman" w:cs="Times New Roman"/>
          <w:lang w:val="en-US"/>
        </w:rPr>
        <w:t>it will be received a next type error</w:t>
      </w:r>
      <w:r w:rsidR="00DC43C1">
        <w:rPr>
          <w:rFonts w:ascii="Times New Roman" w:hAnsi="Times New Roman" w:cs="Times New Roman"/>
          <w:lang w:val="en-US"/>
        </w:rPr>
        <w:t xml:space="preserve">, because this is </w:t>
      </w:r>
      <w:r w:rsidR="003776B9" w:rsidRPr="003776B9">
        <w:rPr>
          <w:rFonts w:ascii="Times New Roman" w:hAnsi="Times New Roman" w:cs="Times New Roman"/>
          <w:lang w:val="en-US"/>
        </w:rPr>
        <w:t>not checked by the library</w:t>
      </w:r>
      <w:r w:rsidRPr="00455B80">
        <w:rPr>
          <w:rFonts w:ascii="Times New Roman" w:hAnsi="Times New Roman" w:cs="Times New Roman"/>
          <w:lang w:val="en-US"/>
        </w:rPr>
        <w:t>.</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59298A" w:rsidRPr="00455B80" w:rsidRDefault="0059298A" w:rsidP="0059298A">
      <w:pPr>
        <w:pStyle w:val="Predeterminado"/>
        <w:rPr>
          <w:rFonts w:ascii="Times New Roman" w:hAnsi="Times New Roman" w:cs="Times New Roman"/>
          <w:lang w:val="en-US"/>
        </w:rPr>
      </w:pPr>
      <w:r>
        <w:rPr>
          <w:rFonts w:ascii="Times New Roman" w:hAnsi="Times New Roman" w:cs="Times New Roman"/>
          <w:b/>
          <w:bCs/>
          <w:sz w:val="36"/>
          <w:szCs w:val="36"/>
          <w:lang w:val="en-US"/>
        </w:rPr>
        <w:t>Bugs</w:t>
      </w:r>
      <w:r w:rsidRPr="00455B80">
        <w:rPr>
          <w:rFonts w:ascii="Times New Roman" w:hAnsi="Times New Roman" w:cs="Times New Roman"/>
          <w:b/>
          <w:bCs/>
          <w:sz w:val="36"/>
          <w:szCs w:val="36"/>
          <w:lang w:val="en-US"/>
        </w:rPr>
        <w:t xml:space="preserve"> (check spelling)</w:t>
      </w:r>
    </w:p>
    <w:p w:rsidR="002B7158" w:rsidRDefault="0059298A" w:rsidP="0059298A">
      <w:pPr>
        <w:pStyle w:val="Predeterminado"/>
        <w:rPr>
          <w:rFonts w:ascii="Times New Roman" w:hAnsi="Times New Roman" w:cs="Times New Roman"/>
          <w:lang w:val="en-US"/>
        </w:rPr>
      </w:pPr>
      <w:r>
        <w:rPr>
          <w:rFonts w:ascii="Times New Roman" w:hAnsi="Times New Roman" w:cs="Times New Roman"/>
          <w:lang w:val="en-US"/>
        </w:rPr>
        <w:t xml:space="preserve">Function: </w:t>
      </w:r>
      <w:r w:rsidRPr="0059298A">
        <w:rPr>
          <w:rFonts w:ascii="Times New Roman" w:hAnsi="Times New Roman" w:cs="Times New Roman"/>
          <w:lang w:val="en-US"/>
        </w:rPr>
        <w:t>get_calendar_events</w:t>
      </w:r>
      <w:r>
        <w:rPr>
          <w:rFonts w:ascii="Times New Roman" w:hAnsi="Times New Roman" w:cs="Times New Roman"/>
          <w:lang w:val="en-US"/>
        </w:rPr>
        <w:t>.</w:t>
      </w:r>
    </w:p>
    <w:p w:rsidR="000F134B" w:rsidRDefault="0059298A" w:rsidP="0059298A">
      <w:pPr>
        <w:pStyle w:val="Predeterminado"/>
        <w:rPr>
          <w:rFonts w:ascii="Times New Roman" w:hAnsi="Times New Roman" w:cs="Times New Roman"/>
          <w:lang w:val="en-US"/>
        </w:rPr>
      </w:pPr>
      <w:r>
        <w:rPr>
          <w:rFonts w:ascii="Times New Roman" w:hAnsi="Times New Roman" w:cs="Times New Roman"/>
          <w:lang w:val="en-US"/>
        </w:rPr>
        <w:t>Bug: when you get global site events, only get global events if they had been created by the python library</w:t>
      </w:r>
      <w:r w:rsidR="000F134B">
        <w:rPr>
          <w:rFonts w:ascii="Times New Roman" w:hAnsi="Times New Roman" w:cs="Times New Roman"/>
          <w:lang w:val="en-US"/>
        </w:rPr>
        <w:t>. Those created manually via web interface are not recognized.</w:t>
      </w:r>
    </w:p>
    <w:p w:rsidR="002B7158" w:rsidRPr="0059298A" w:rsidRDefault="001478D3">
      <w:pPr>
        <w:pStyle w:val="Predeterminado"/>
        <w:rPr>
          <w:rFonts w:ascii="Times New Roman" w:hAnsi="Times New Roman" w:cs="Times New Roman"/>
          <w:lang w:val="en-US"/>
        </w:rPr>
      </w:pPr>
      <w:r>
        <w:rPr>
          <w:rFonts w:ascii="Times New Roman" w:hAnsi="Times New Roman" w:cs="Times New Roman"/>
          <w:lang w:val="en-US"/>
        </w:rPr>
        <w:t>Function call: MoodLib.</w:t>
      </w:r>
      <w:r w:rsidR="0059298A" w:rsidRPr="0059298A">
        <w:rPr>
          <w:rFonts w:ascii="Times New Roman" w:hAnsi="Times New Roman" w:cs="Times New Roman"/>
          <w:lang w:val="en-US"/>
        </w:rPr>
        <w:t>get_calendar_events(userevents=0)</w:t>
      </w:r>
    </w:p>
    <w:sectPr w:rsidR="002B7158" w:rsidRPr="0059298A"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F49" w:rsidRDefault="00997F49" w:rsidP="00900F28">
      <w:pPr>
        <w:spacing w:after="0" w:line="240" w:lineRule="auto"/>
      </w:pPr>
      <w:r>
        <w:separator/>
      </w:r>
    </w:p>
  </w:endnote>
  <w:endnote w:type="continuationSeparator" w:id="1">
    <w:p w:rsidR="00997F49" w:rsidRDefault="00997F49"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40990" w:rsidRDefault="00B526E4">
        <w:pPr>
          <w:pStyle w:val="Piedepgina"/>
          <w:jc w:val="right"/>
        </w:pPr>
        <w:fldSimple w:instr=" PAGE   \* MERGEFORMAT ">
          <w:r w:rsidR="00E26D3A">
            <w:rPr>
              <w:noProof/>
            </w:rPr>
            <w:t>3</w:t>
          </w:r>
        </w:fldSimple>
      </w:p>
    </w:sdtContent>
  </w:sdt>
  <w:p w:rsidR="00440990" w:rsidRDefault="004409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F49" w:rsidRDefault="00997F49" w:rsidP="00900F28">
      <w:pPr>
        <w:spacing w:after="0" w:line="240" w:lineRule="auto"/>
      </w:pPr>
      <w:r>
        <w:separator/>
      </w:r>
    </w:p>
  </w:footnote>
  <w:footnote w:type="continuationSeparator" w:id="1">
    <w:p w:rsidR="00997F49" w:rsidRDefault="00997F49"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37311"/>
    <w:rsid w:val="00055ECC"/>
    <w:rsid w:val="0006205D"/>
    <w:rsid w:val="00064AEE"/>
    <w:rsid w:val="00070AA1"/>
    <w:rsid w:val="00091319"/>
    <w:rsid w:val="000A3D11"/>
    <w:rsid w:val="000D2AEB"/>
    <w:rsid w:val="000F134B"/>
    <w:rsid w:val="000F2ADC"/>
    <w:rsid w:val="000F5613"/>
    <w:rsid w:val="000F7007"/>
    <w:rsid w:val="001054EE"/>
    <w:rsid w:val="0012095B"/>
    <w:rsid w:val="001478D3"/>
    <w:rsid w:val="00151939"/>
    <w:rsid w:val="00151A88"/>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776B9"/>
    <w:rsid w:val="00385082"/>
    <w:rsid w:val="003B4F29"/>
    <w:rsid w:val="003D3FA5"/>
    <w:rsid w:val="003E77F9"/>
    <w:rsid w:val="00402EFC"/>
    <w:rsid w:val="00413C9C"/>
    <w:rsid w:val="00435945"/>
    <w:rsid w:val="00440990"/>
    <w:rsid w:val="00444D17"/>
    <w:rsid w:val="00455B80"/>
    <w:rsid w:val="00456A9D"/>
    <w:rsid w:val="00472A7C"/>
    <w:rsid w:val="00476368"/>
    <w:rsid w:val="00492D07"/>
    <w:rsid w:val="004D4AAC"/>
    <w:rsid w:val="004E2288"/>
    <w:rsid w:val="00501730"/>
    <w:rsid w:val="00522F9F"/>
    <w:rsid w:val="005439DB"/>
    <w:rsid w:val="00577873"/>
    <w:rsid w:val="005825B3"/>
    <w:rsid w:val="0059298A"/>
    <w:rsid w:val="005B4CE7"/>
    <w:rsid w:val="005D4CD3"/>
    <w:rsid w:val="00644598"/>
    <w:rsid w:val="00645459"/>
    <w:rsid w:val="006466FE"/>
    <w:rsid w:val="0068067B"/>
    <w:rsid w:val="006B245D"/>
    <w:rsid w:val="006D7E65"/>
    <w:rsid w:val="006E7ED4"/>
    <w:rsid w:val="007122DD"/>
    <w:rsid w:val="0071550F"/>
    <w:rsid w:val="007203F1"/>
    <w:rsid w:val="00767DB9"/>
    <w:rsid w:val="007800AC"/>
    <w:rsid w:val="007B144D"/>
    <w:rsid w:val="007D349D"/>
    <w:rsid w:val="007D53CF"/>
    <w:rsid w:val="00820884"/>
    <w:rsid w:val="0083004D"/>
    <w:rsid w:val="00836F1C"/>
    <w:rsid w:val="008B18F4"/>
    <w:rsid w:val="008C396F"/>
    <w:rsid w:val="008F731D"/>
    <w:rsid w:val="00900F28"/>
    <w:rsid w:val="009012FE"/>
    <w:rsid w:val="009066A3"/>
    <w:rsid w:val="009117BF"/>
    <w:rsid w:val="009300DA"/>
    <w:rsid w:val="00936F7D"/>
    <w:rsid w:val="00952439"/>
    <w:rsid w:val="00953473"/>
    <w:rsid w:val="0098760A"/>
    <w:rsid w:val="00997F49"/>
    <w:rsid w:val="009D1E88"/>
    <w:rsid w:val="00A02099"/>
    <w:rsid w:val="00A31101"/>
    <w:rsid w:val="00A3415F"/>
    <w:rsid w:val="00A94CAD"/>
    <w:rsid w:val="00AA0768"/>
    <w:rsid w:val="00AC4591"/>
    <w:rsid w:val="00AD18B3"/>
    <w:rsid w:val="00AD1AA9"/>
    <w:rsid w:val="00AE4675"/>
    <w:rsid w:val="00B135F6"/>
    <w:rsid w:val="00B33325"/>
    <w:rsid w:val="00B347F0"/>
    <w:rsid w:val="00B46960"/>
    <w:rsid w:val="00B47666"/>
    <w:rsid w:val="00B47A4D"/>
    <w:rsid w:val="00B526E4"/>
    <w:rsid w:val="00B94942"/>
    <w:rsid w:val="00C021A3"/>
    <w:rsid w:val="00C03022"/>
    <w:rsid w:val="00C03937"/>
    <w:rsid w:val="00C20EEB"/>
    <w:rsid w:val="00C2576D"/>
    <w:rsid w:val="00C27428"/>
    <w:rsid w:val="00C3211E"/>
    <w:rsid w:val="00C43CBC"/>
    <w:rsid w:val="00C57E29"/>
    <w:rsid w:val="00CB1AE5"/>
    <w:rsid w:val="00CB77D2"/>
    <w:rsid w:val="00CB7EB6"/>
    <w:rsid w:val="00CC4534"/>
    <w:rsid w:val="00CD67F8"/>
    <w:rsid w:val="00D057DF"/>
    <w:rsid w:val="00D433E2"/>
    <w:rsid w:val="00D572E7"/>
    <w:rsid w:val="00D7093B"/>
    <w:rsid w:val="00D8403B"/>
    <w:rsid w:val="00D9596C"/>
    <w:rsid w:val="00DA7AF1"/>
    <w:rsid w:val="00DB62E7"/>
    <w:rsid w:val="00DB6DA8"/>
    <w:rsid w:val="00DC43C1"/>
    <w:rsid w:val="00DD7809"/>
    <w:rsid w:val="00E26D3A"/>
    <w:rsid w:val="00E27C6A"/>
    <w:rsid w:val="00E746CF"/>
    <w:rsid w:val="00E93DFF"/>
    <w:rsid w:val="00EB70DA"/>
    <w:rsid w:val="00EB78F9"/>
    <w:rsid w:val="00ED1062"/>
    <w:rsid w:val="00EE69DC"/>
    <w:rsid w:val="00EF4397"/>
    <w:rsid w:val="00F51B67"/>
    <w:rsid w:val="00F6036B"/>
    <w:rsid w:val="00F64C25"/>
    <w:rsid w:val="00F7388C"/>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9</Pages>
  <Words>1943</Words>
  <Characters>10690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94</cp:revision>
  <dcterms:created xsi:type="dcterms:W3CDTF">2013-02-23T12:49:00Z</dcterms:created>
  <dcterms:modified xsi:type="dcterms:W3CDTF">2013-04-27T15:56:00Z</dcterms:modified>
</cp:coreProperties>
</file>