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EB4C6" w14:textId="77777777" w:rsidR="006672BF" w:rsidRPr="006672BF" w:rsidRDefault="00873507" w:rsidP="006672BF">
      <w:pPr>
        <w:pBdr>
          <w:bottom w:val="single" w:sz="4" w:space="1" w:color="auto"/>
        </w:pBd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745642059"/>
          <w:docPartObj>
            <w:docPartGallery w:val="Cover Pages"/>
            <w:docPartUnique/>
          </w:docPartObj>
        </w:sdtPr>
        <w:sdtEndPr/>
        <w:sdtContent>
          <w:r w:rsidR="006672BF" w:rsidRPr="006672BF">
            <w:rPr>
              <w:rFonts w:ascii="Arial" w:hAnsi="Arial" w:cs="Arial"/>
              <w:b/>
              <w:noProof/>
              <w:lang w:val="es-ES_tradnl" w:eastAsia="es-ES_tradnl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8ECA67B" wp14:editId="79BB83F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5866524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680D4DF3" w14:textId="77777777" w:rsidR="006672BF" w:rsidRDefault="00630722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61744A87" w14:textId="77777777" w:rsidR="006672BF" w:rsidRDefault="006672BF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Año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5D5B9DB" w14:textId="77777777" w:rsidR="006672BF" w:rsidRDefault="006672BF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A07DD51" w14:textId="77777777" w:rsidR="006672BF" w:rsidRDefault="00C01341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SEGURIDAD INFORMÁ</w:t>
                                      </w:r>
                                      <w:r w:rsidR="006672BF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TICA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AC239E7" w14:textId="77777777" w:rsidR="006672BF" w:rsidRDefault="000C5504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Práctica 3</w:t>
                                      </w:r>
                                      <w:r w:rsidR="00630722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83425B7" w14:textId="77777777" w:rsidR="006672BF" w:rsidRDefault="006672BF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Jorge Andrés Galindo - 679155</w:t>
                                      </w:r>
                                    </w:p>
                                  </w:sdtContent>
                                </w:sdt>
                                <w:p w14:paraId="1397AC4F" w14:textId="77777777" w:rsidR="006672BF" w:rsidRDefault="006672BF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Javier Aranda García - 679184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8ECA67B" id="Grupo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l52AwKAACETwAADgAAAGRycy9lMm9Eb2MueG1s7FzvcqM4Ev++VfcOlL97jPiPazJbiR1PbdXs&#10;7dbu3ANgwDZ1GDggcWa39t2vpaZBYJt4YpKZvSOpiiBqie6W6J9a6ub9j0/7WHkM8yJKk5sJe6dO&#10;lDDx0yBKtjeTf31eTZ2JUpReEnhxmoQ3ky9hMfnxwz9+eH/I5qGW7tI4CHMFOkmK+SG7mezKMpvP&#10;ZoW/C/de8S7NwgQqN2m+90q4zbezIPcO0Ps+nmmqas0OaR5keeqHRQH/XWLl5IPof7MJ/fKXzaYI&#10;SyW+mQBvpfibi79r/nf24b033+Zetov8ig3vBVzsvSiBh9ZdLb3SUx7y6KirfeTnaZFuynd+up+l&#10;m03kh0IGkIapHWk+5ulDJmTZzg/brFYTqLajpxd36//z8ddciYKbiaHaEyXx9jBIH/OHLFV0rpxD&#10;tp0Dzcc8+z37NUcJ4fJT6v+7gOpZt57fb5FYWR9+TgPoznsoU6Gcp02+512A2MqTGIMv9RiET6Xi&#10;wz9t29YMFYbKhzpH0xzXMnGU/B0MZdOOGUY1fP7uvmrMNGiLTZnmmi5vOPPm+FzBa8UbCiZuahlr&#10;PcCUJT2A/hXjbfTgWhZDQUkVkjSGrTsdLUytiQIq0nVXiOnNZTUwFwaTa9DQTDGOX68Ft60FMQjd&#10;0ebzfajZQPLYzO6qgTnADJdGN816zKvJwGC0oMY2rFpBzWw4anhWDWB9iuYFK657wX7feVko3tuC&#10;vzw0sRhMTZxYqzwMuU1TLJxbgoxesEJ+u6SaQ1bMC3gJn32vSCWO3tGkzXQNFak5VntawPR5KMqP&#10;YSpeUO/xU1GiaQzoytvRlf+UwCV/keFK8bilV8X7naVF836KgQJ9A815UhhrPnoSO73kKABvYNpi&#10;uJ/rv2kAJgWNQe8DYISg9xYpPqISOAdA6UJJPlEAStY4aTOv5HriEvNL5QBTU2h9V0nJa/bpY/g5&#10;FTTlscKa2jiRqY51RfVUZqK3RuZGSURBZZey1g4RUImEbbVQnR+nRYhK5bIKU1vLz9UmzagijaNg&#10;FcUxl7rIt+tFnCuPHqDyrX23Wt6L+ePF2c7D/5oq/FQjVpGL/tv9+GES6gHv0gfgyj0lywuA+DQv&#10;d2kF6qs8TUocmzja7srfoq2SRzBl117sJX4YTJQgggWBoAGmi6bPItMD0ePPXhnmEWcWViElf7O9&#10;+Tp8DOPPfHxNm4FVUmCA8Qo1whtzOjDm1XzgZl0sCf50GcDUneZOV5ZjT42VYU5dW3WmKnPvXEs1&#10;XGO5+os/hRnzXRQEYfIpSkJanjDjMutULZRwYSEWKJxb19RMIUBbk/KIcNU3ypcHDtYjSQDyefNd&#10;6AX31XXpRTFez9ocixEDsSs9VNKbumWormZNb2+XIL2xdKZ3d3C1WNy7hs4sw7xfkPTFzgvSwy/r&#10;wn/Iw2AADYgpJ3AWxlqwhqUYI1ghoInla4Jivk6DL2Bu8xSmFAwwrHLhYpfmf0yUA6wYbybFfx68&#10;PJwo8U8JIIYrViRKKW4M09agTS7XrOUamHvQFZ93YEH55aKEO2jykMH03MGTmBimJL2F5dMm4uZY&#10;8IdcVTcAWsjrG6AXO0IvAS9cUwByg6EXvk0tSOdvDl8b6oYFix55IQCDR4tK2doMgV+mRcvHCxBD&#10;c3WyVr3UKAEIRysZEOCyBhd1D9MH+u5wjo+4AsCQabBvgmn+MjcQJeND89ymnrBCppOURdVUItkp&#10;LREFlR1KUg9VUyk/t+GPaodBsKW+XN2PCDYi2Ihg3zeCgfPT8b+EEzE0gjHVYuicN14pQRgzXcDR&#10;N4IwMoq9CIOYcSkeIf8AMhrIdolHVTew0Rt9DvCQnRbnVwMY8vA8gNFT++FLUhXhCJWINrXIko6I&#10;gsoOZaMcIqBSBjDij+qGga/RARsdsNEBu8YBa3aW38wZ04+gTHgrQ0OZo9oAV2DuDRXdIeE0C2fM&#10;YNzB5Uimuez1NhPx8ZpJPvsFWKZZlnYJNKEEbQF6u68bkCHupT7J+dVYhjwAlgmtn3LGus/tRzNJ&#10;WQQrVCL01EJLw0wUVHYoST1UTWUFerjlW48o1Q6DZkuH/9LOobx5Je3sjbuFR2eQ427hCQ2Mu4XP&#10;nlGfO+syjgAKjr9gD3NohDKYCo8CI94chJKvpbuOiQhlaDo5K6+1XUg2rxcS0LmRuOmlRv6FaMZF&#10;e5F1A1f7CrhscX41PiEPgE9CylP41Pbw+tFJUhXBBJUIJrXIul7riCio7FA2yiECKpGwzR/VDYNO&#10;dyv+O6LTACc541nWiE4vRifAhc5OIBMWc2h0qkIxjrHJUJ3qKOsoQqd9cH7dURY+BiCkZeTFmdOJ&#10;wA2gRiyVeOpFKDSVOnNpwX0BNVPty7wzoaEu61fjE2pE4BNERp3CpyOdnYOoU+oiuKBShhRJT1RN&#10;pUwmKYiqqUSyIwapehiMGj2oMd5ijLf49vEWgA9djBKGc3CMwhg83eoGXmqqTeEWTr1b81r+U7Mq&#10;78UQTbXa6/NnqLkE3INqBOhtgH1rrvMV/lOH86sRCtXOT6s406cQCrlsnnsOoI6URUBBJeIJPrCt&#10;JaKgUgYoST1UTaVM1vBHtQPh08lwC1uOWcNotjFgUKRVQEzeGDD4Yg2MTtaLnaw6n6QOd8dzoqEB&#10;DOzXOQizVPDrMNzC0UUKA5jn14Kwi3ysKopbb9jpBSQUAGyzZmkX7QHWDZimX9TgBJxeDWHIhIAw&#10;0Pp5CCONnQOwY2URlFCJgFMLLWmJKKjsUErqIQoqZRAjDqluGAg7HXIxQhifKmPM+xjz/t3EvNep&#10;gA2EVemAwwa9O6qDeWyEC3KchVolbekGpG9hdslrQRhTMc8QEYAbbkCnEzuFlZ9k4K7pc9RwRgci&#10;cAejkaAX9eoGZH57qZGZLutXgxgywUGMc30exKQHn8OxI3URnFCJkFOLLemJKKjsUJKCqJpKGcMk&#10;Bql6GBg7Hfg+wtgIYwDiY+rWBalb3yBysM7r/g1yWSF5Nw4VViV3n8I0JUkXOyALb/M8PfC0P0h1&#10;w92xlh/Hby7MTobcQg4GTQI/BWxAUjKgIA8phKCOLtTx1E6en1zlePJMXGGU6YAM7D2RcFudpDzb&#10;VOQqQvfHKZiqe+/cO8bU0Kz7qaEul9Pb1cKYWitmm2DXFosloyRETMHk3V1/bM1ZO595uRI/x+EB&#10;Ul4l5tCCsCAV74zr7m+eVbqPIL1WiaM9fPChTj39/0gxLZ/WT1VQ1HeRbVpkPNt09e2zTXlsMZ5+&#10;SGaq52sJg5spC7Kw0UwxBkcOZEgw9NmFA2+0U5Y72qkmyHa0U/+jqfDcTomvBNVRMqO5kj/tAvGW&#10;x+aqJz1+cHPFADmFudI0sFsta9WsqmwNP5IDqwfaQKAl07iqgi+TjKuq6lMjp1Xxt/lwR22t6niJ&#10;N7FW6+s/5SH8QfjUmxiA6gs2/Fty8j1cyx/P+/BfAAAA//8DAFBLAwQUAAYACAAAACEA0ywB590A&#10;AAAHAQAADwAAAGRycy9kb3ducmV2LnhtbEyPzU7DMBCE70i8g7VI3KjdIBUa4lQI0RNIiIKA4zbe&#10;JqHxOsTOD2+PwwUuq1nNaubbbDPZRgzU+dqxhuVCgSAunKm51PD6sr24BuEDssHGMWn4Jg+b/PQk&#10;w9S4kZ9p2IVSxBD2KWqoQmhTKX1RkUW/cC1x9A6usxji2pXSdDjGcNvIRKmVtFhzbKiwpbuKiuOu&#10;txoO92PbD8uv7VX99vBJ7un4/vihtD4/m25vQASawt8xzPgRHfLItHc9Gy8aDfGR8DtnL0ku1yD2&#10;s1qvFMg8k//58x8AAAD//wMAUEsBAi0AFAAGAAgAAAAhAOSZw8D7AAAA4QEAABMAAAAAAAAAAAAA&#10;AAAAAAAAAFtDb250ZW50X1R5cGVzXS54bWxQSwECLQAUAAYACAAAACEAI7Jq4dcAAACUAQAACwAA&#10;AAAAAAAAAAAAAAAsAQAAX3JlbHMvLnJlbHNQSwECLQAUAAYACAAAACEA2rl52AwKAACETwAADgAA&#10;AAAAAAAAAAAAAAAsAgAAZHJzL2Uyb0RvYy54bWxQSwECLQAUAAYACAAAACEA0ywB590AAAAHAQAA&#10;DwAAAAAAAAAAAAAAAABkDAAAZHJzL2Rvd25yZXYueG1sUEsFBgAAAAAEAAQA8wAAAG4NAAAAAA==&#10;" o:allowincell="f">
                    <v:group id="Group 4" o:spid="_x0000_s1027" style="position:absolute;top:9661;width:12240;height:4738" coordorigin="-6,3399" coordsize="12197,42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Y3DXewgAAANwAAAAPAAAAZHJzL2Rvd25yZXYueG1sRE9Ni8IwEL0L+x/CLOxN&#10;07oqSzWKiIoHEazC4m1oxrbYTEoT2/rvzWFhj4/3vVj1phItNa60rCAeRSCIM6tLzhVcL7vhDwjn&#10;kTVWlknBixyslh+DBSbadnymNvW5CCHsElRQeF8nUrqsIINuZGviwN1tY9AH2ORSN9iFcFPJcRTN&#10;pMGSQ0OBNW0Kyh7p0yjYd9itv+Nte3zcN6/bZXr6Pcak1Ndnv56D8NT7f/Gf+6AVTKKwNpwJR0Au&#10;3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2Nw13sIAAADcAAAADwAA&#10;AAAAAAAAAAAAAACpAgAAZHJzL2Rvd25yZXYueG1sUEsFBgAAAAAEAAQA+gAAAJgDAAAAAA==&#10;">
                      <v:group id="Group 5" o:spid="_x0000_s1028" style="position:absolute;left:-6;top:3717;width:12189;height:3550" coordorigin="18,7468" coordsize="12189,35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3kJBFxgAAANw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AWLeD3&#10;TDgCcvUD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eQkEXGAAAA3AAA&#10;AA8AAAAAAAAAAAAAAAAAqQIAAGRycy9kb3ducmV2LnhtbFBLBQYAAAAABAAEAPoAAACcAwAAAAA=&#10;">
                        <v:shape id="Freeform 6" o:spid="_x0000_s1029" style="position:absolute;left:18;top:7837;width:7132;height:2863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PsJEwAAA&#10;ANwAAAAPAAAAZHJzL2Rvd25yZXYueG1sRE/NagIxEL4LvkMYoTfNrrQiW6OIIFjsoWofYNiMu4vJ&#10;ZElG3b59cyj0+PH9rzaDd+pBMXWBDZSzAhRxHWzHjYHvy366BJUE2aILTAZ+KMFmPR6tsLLhySd6&#10;nKVROYRThQZakb7SOtUteUyz0BNn7hqiR8kwNtpGfOZw7/S8KBbaY8e5ocWedi3Vt/PdGxB35FO9&#10;/Hg73ovSfX5F2y12YszLZNi+gxIa5F/85z5YA69lnp/P5COg17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PsJEwAAAANwAAAAPAAAAAAAAAAAAAAAAAJcCAABkcnMvZG93bnJl&#10;di54bWxQSwUGAAAAAAQABAD1AAAAhAMAAAAA&#10;" path="m0,0l17,2863,7132,2578,7132,200,,0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eDbGxgAA&#10;ANwAAAAPAAAAZHJzL2Rvd25yZXYueG1sRI9BawIxFITvhf6H8Aq9lJrdVmpZjSLS0nqy2oLXx+a5&#10;Wd28bJNUV399Iwgeh5n5hhlNOtuIPflQO1aQ9zIQxKXTNVcKfr7fH19BhIissXFMCo4UYDK+vRlh&#10;od2Bl7RfxUokCIcCFZgY20LKUBqyGHquJU7exnmLMUlfSe3xkOC2kU9Z9iIt1pwWDLY0M1TuVn9W&#10;wddp6afP7a8/oelXi+18/TB4+1Dq/q6bDkFE6uI1fGl/agX9PIfzmXQE5Pg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VeDbGxgAAANwAAAAPAAAAAAAAAAAAAAAAAJcCAABkcnMv&#10;ZG93bnJldi54bWxQSwUGAAAAAAQABAD1AAAAigMAAAAA&#10;" path="m0,569l0,2930,3466,3550,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RZNwwwAA&#10;ANwAAAAPAAAAZHJzL2Rvd25yZXYueG1sRI9Bi8IwFITvwv6H8Bb2pqlBVLpGcVdkRbyo6/3RPNtq&#10;81KaqPXfG0HwOMzMN8xk1tpKXKnxpWMN/V4CgjhzpuRcw/9+2R2D8AHZYOWYNNzJw2z60ZlgatyN&#10;t3TdhVxECPsUNRQh1KmUPivIou+5mjh6R9dYDFE2uTQN3iLcVlIlyVBaLDkuFFjTb0HZeXexGkb7&#10;xWAxN2v188fhpLKDOh02Suuvz3b+DSJQG97hV3tlNAz6Cp5n4hGQ0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RZNwwwAAANwAAAAPAAAAAAAAAAAAAAAAAJcCAABkcnMvZG93&#10;bnJldi54bWxQSwUGAAAAAAQABAD1AAAAhwMAAAAA&#10;" path="m0,0l0,3550,1591,2746,1591,737,,0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+gjgxQAA&#10;ANwAAAAPAAAAZHJzL2Rvd25yZXYueG1sRI9Ba8JAFITvQv/D8gq96a61qKTZSAloe+jFRO+P7GsS&#10;mn0bstsY/fXdQsHjMDPfMOlusp0YafCtYw3LhQJBXDnTcq3hVO7nWxA+IBvsHJOGK3nYZQ+zFBPj&#10;LnyksQi1iBD2CWpoQugTKX3VkEW/cD1x9L7cYDFEOdTSDHiJcNvJZ6XW0mLLcaHBnvKGqu/ix2o4&#10;jvnqfCgVXUuz6d43n4W63XKtnx6nt1cQgaZwD/+3P4yGl+UK/s7EIyCz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76CODFAAAA3AAAAA8AAAAAAAAAAAAAAAAAlwIAAGRycy9k&#10;b3ducmV2LnhtbFBLBQYAAAAABAAEAPUAAACJAwAAAAA=&#10;" path="m1,251l0,2662,4120,2913,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pDD6xgAA&#10;ANwAAAAPAAAAZHJzL2Rvd25yZXYueG1sRI9BawIxFITvBf9DeEJvNatoKatRRGzppVC3Inp7u3nN&#10;Lt28LEmqa399UxB6HGbmG2ax6m0rzuRD41jBeJSBIK6cbtgo2H88PzyBCBFZY+uYFFwpwGo5uFtg&#10;rt2Fd3QuohEJwiFHBXWMXS5lqGqyGEauI07ep/MWY5LeSO3xkuC2lZMse5QWG04LNXa0qan6Kr6t&#10;goN8nxXHnXlz5anMSr89tObnRan7Yb+eg4jUx//wrf2qFUzHU/g7k46AXP4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hpDD6xgAAANwAAAAPAAAAAAAAAAAAAAAAAJcCAABkcnMv&#10;ZG93bnJldi54bWxQSwUGAAAAAAQABAD1AAAAigMAAAAA&#10;" path="m0,0l0,4236,3985,3349,3985,921,,0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awV+xgAA&#10;ANwAAAAPAAAAZHJzL2Rvd25yZXYueG1sRI9Ba8JAFITvBf/D8oReim4srYTUVcRg6UGoxkKvr9ln&#10;Esy+DbtbE/+9Wyh4HGbmG2axGkwrLuR8Y1nBbJqAIC6tbrhS8HXcTlIQPiBrbC2Tgit5WC1HDwvM&#10;tO35QJciVCJC2GeooA6hy6T0ZU0G/dR2xNE7WWcwROkqqR32EW5a+Zwkc2mw4bhQY0ebmspz8WsU&#10;FPl38XT1+888T/fd+4/bbUyfKvU4HtZvIAIN4R7+b39oBS+zV/g7E4+AXN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EawV+xgAAANwAAAAPAAAAAAAAAAAAAAAAAJcCAABkcnMv&#10;ZG93bnJldi54bWxQSwUGAAAAAAQABAD1AAAAigMAAAAA&#10;" path="m4086,0l4084,4253,,3198,,1072,4086,0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3wluwwAA&#10;ANwAAAAPAAAAZHJzL2Rvd25yZXYueG1sRI9Ba8JAFITvBf/D8gRvdZMoUlJX0UJpPRpbz4/sMxvM&#10;vo3ZrUn/vSsIHoeZ+YZZrgfbiCt1vnasIJ0mIIhLp2uuFPwcPl/fQPiArLFxTAr+ycN6NXpZYq5d&#10;z3u6FqESEcI+RwUmhDaX0peGLPqpa4mjd3KdxRBlV0ndYR/htpFZkiykxZrjgsGWPgyV5+LPKvjt&#10;91KH5rI7fhVpNquP26y8GKUm42HzDiLQEJ7hR/tbK5inC7ifiUd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3wluwwAAANwAAAAPAAAAAAAAAAAAAAAAAJcCAABkcnMvZG93&#10;bnJldi54bWxQSwUGAAAAAAQABAD1AAAAhwMAAAAA&#10;" path="m0,921l2060,,2076,3851,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h4AJxQAA&#10;ANwAAAAPAAAAZHJzL2Rvd25yZXYueG1sRI9bi8IwFITfF/wP4Qi+rakXVqlGcUVh3xYvIL4dmmNb&#10;bE5qkq3tv98sLPg4zMw3zHLdmko05HxpWcFomIAgzqwuOVdwPu3f5yB8QNZYWSYFHXlYr3pvS0y1&#10;ffKBmmPIRYSwT1FBEUKdSumzggz6oa2Jo3ezzmCI0uVSO3xGuKnkOEk+pMGS40KBNW0Lyu7HH6Ng&#10;4r7Hu8Pl4dHe5tvzZ9NNr3Wn1KDfbhYgArXhFf5vf2kF09EM/s7EI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GHgAnFAAAA3AAAAA8AAAAAAAAAAAAAAAAAlwIAAGRycy9k&#10;b3ducmV2LnhtbFBLBQYAAAAABAAEAPUAAACJAwAAAAA=&#10;" path="m0,0l17,3835,6011,2629,6011,1239,,0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AeABwwAA&#10;ANwAAAAPAAAAZHJzL2Rvd25yZXYueG1sRE/PT8IwFL6T+D80z4SbdIAgmRRiFjQkeBCEcH2sz3Zx&#10;fV3WOuZ/bw8mHL98v5fr3tWiozZUnhWMRxkI4tLrio2C4+frwwJEiMgaa8+k4JcCrFd3gyXm2l95&#10;T90hGpFCOOSowMbY5FKG0pLDMPINceK+fOswJtgaqVu8pnBXy0mWzaXDilODxYYKS+X34ccpePuY&#10;FVPTnbfNzlf29P50NJdio9Twvn95BhGpjzfxv3urFTyO09p0Jh0Bufo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AeABwwAAANwAAAAPAAAAAAAAAAAAAAAAAJcCAABkcnMvZG93&#10;bnJldi54bWxQSwUGAAAAAAQABAD1AAAAhwMAAAAA&#10;" path="m0,1038l0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5Sk+xgAA&#10;ANwAAAAPAAAAZHJzL2Rvd25yZXYueG1sRI/RasJAFETfC/2H5RZ8KXWjiK3RjZS0QvTN1A+4Zm+T&#10;NNm7IbuN8e+7BcHHYWbOMJvtaFoxUO9qywpm0wgEcWF1zaWC09fu5Q2E88gaW8uk4EoOtsnjwwZj&#10;bS98pCH3pQgQdjEqqLzvYildUZFBN7UdcfC+bW/QB9mXUvd4CXDTynkULaXBmsNChR2lFRVN/msU&#10;7A+LwynN5E+zqj+es9c8kuflp1KTp/F9DcLT6O/hWzvTChazFfyfCUdAJn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5Sk+xgAAANwAAAAPAAAAAAAAAAAAAAAAAJcCAABkcnMv&#10;ZG93bnJldi54bWxQSwUGAAAAAAQABAD1AAAAigMAAAAA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ñía"/>
                              <w:id w:val="15866524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680D4DF3" w14:textId="77777777" w:rsidR="006672BF" w:rsidRDefault="00630722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61744A87" w14:textId="77777777" w:rsidR="006672BF" w:rsidRDefault="006672BF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s0oewwAA&#10;ANwAAAAPAAAAZHJzL2Rvd25yZXYueG1sRE/NasJAEL4XfIdlhF6K2TSI1TSriG0hemvqA4zZaRLN&#10;zobsNsa3dw9Cjx/ff7YZTSsG6l1jWcFrFIMgLq1uuFJw/PmaLUE4j6yxtUwKbuRgs548ZZhqe+Vv&#10;GgpfiRDCLkUFtfddKqUrazLoItsRB+7X9gZ9gH0ldY/XEG5amcTxQhpsODTU2NGupvJS/BkF+8P8&#10;cNzl8nxZNR8v+VsRy9PiU6nn6bh9B+Fp9P/ihzvXCuZJmB/OhCMg1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s0oewwAAANwAAAAPAAAAAAAAAAAAAAAAAJcCAABkcnMvZG93&#10;bnJldi54bWxQSwUGAAAAAAQABAD1AAAAhwMAAAAA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Año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5D5B9DB" w14:textId="77777777" w:rsidR="006672BF" w:rsidRDefault="006672BF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>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NyvExQAA&#10;ANwAAAAPAAAAZHJzL2Rvd25yZXYueG1sRI/RasJAFETfC/7Dcgu+1Y2pSEldpSihCq2g9QOu2WsS&#10;zN4Nu2sS/94tFPo4zMwZZrEaTCM6cr62rGA6SUAQF1bXXCo4/eQvbyB8QNbYWCYFd/KwWo6eFphp&#10;2/OBumMoRYSwz1BBFUKbSemLigz6iW2Jo3exzmCI0pVSO+wj3DQyTZK5NFhzXKiwpXVFxfV4Mwpe&#10;v/Z797255vNkc9qxdcP683xQavw8fLyDCDSE//Bfe6sVzNIp/J6JR0Au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83K8TFAAAA3AAAAA8AAAAAAAAAAAAAAAAAlwIAAGRycy9k&#10;b3ducmV2LnhtbFBLBQYAAAAABAAEAPUAAACJAwAAAAA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A07DD51" w14:textId="77777777" w:rsidR="006672BF" w:rsidRDefault="00C01341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SEGURIDAD INFORMÁ</w:t>
                                </w:r>
                                <w:r w:rsidR="006672BF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TICA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AC239E7" w14:textId="77777777" w:rsidR="006672BF" w:rsidRDefault="000C5504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Práctica 3</w:t>
                                </w:r>
                                <w:r w:rsidR="00630722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83425B7" w14:textId="77777777" w:rsidR="006672BF" w:rsidRDefault="006672BF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Jorge Andrés Galindo - 679155</w:t>
                                </w:r>
                              </w:p>
                            </w:sdtContent>
                          </w:sdt>
                          <w:p w14:paraId="1397AC4F" w14:textId="77777777" w:rsidR="006672BF" w:rsidRDefault="006672B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Javier Aranda García - 679184</w:t>
                            </w: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6672BF" w:rsidRPr="006672BF">
            <w:rPr>
              <w:rFonts w:ascii="Arial" w:hAnsi="Arial" w:cs="Arial"/>
              <w:b/>
            </w:rPr>
            <w:br w:type="page"/>
          </w:r>
        </w:sdtContent>
      </w:sdt>
      <w:r w:rsidR="006672BF" w:rsidRPr="006672BF">
        <w:rPr>
          <w:rFonts w:ascii="Arial" w:hAnsi="Arial" w:cs="Arial"/>
          <w:b/>
        </w:rPr>
        <w:t xml:space="preserve">Parte I: </w:t>
      </w:r>
      <w:r w:rsidR="000C5504">
        <w:rPr>
          <w:rFonts w:ascii="Arial" w:hAnsi="Arial" w:cs="Arial"/>
          <w:b/>
        </w:rPr>
        <w:t xml:space="preserve">Información, estado y dominios de </w:t>
      </w:r>
      <w:proofErr w:type="spellStart"/>
      <w:r w:rsidR="000C5504">
        <w:rPr>
          <w:rFonts w:ascii="Arial" w:hAnsi="Arial" w:cs="Arial"/>
          <w:b/>
        </w:rPr>
        <w:t>SELinux</w:t>
      </w:r>
      <w:proofErr w:type="spellEnd"/>
      <w:r w:rsidR="000C5504">
        <w:rPr>
          <w:rFonts w:ascii="Arial" w:hAnsi="Arial" w:cs="Arial"/>
          <w:b/>
        </w:rPr>
        <w:t>.</w:t>
      </w:r>
    </w:p>
    <w:p w14:paraId="101A0259" w14:textId="77777777" w:rsidR="000C5504" w:rsidRPr="000C5504" w:rsidRDefault="000C5504" w:rsidP="000C5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r w:rsidRPr="000C5504">
        <w:rPr>
          <w:rFonts w:ascii="Arial" w:hAnsi="Arial" w:cs="Arial"/>
          <w:color w:val="000000"/>
          <w:lang w:val="es-ES_tradnl"/>
        </w:rPr>
        <w:t>Tras importar la máquina, se ha iniciado sesión con el usuario “u”, y se han obtenido los diferentes usuarios efectivos de los procesos en ejecución. De todos los procesos, se han obtenido los siguientes usuarios:</w:t>
      </w:r>
    </w:p>
    <w:p w14:paraId="50D8D1E5" w14:textId="77777777" w:rsidR="000C5504" w:rsidRPr="000C5504" w:rsidRDefault="000C5504" w:rsidP="000C5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</w:p>
    <w:p w14:paraId="28F9158F" w14:textId="77777777" w:rsidR="000C5504" w:rsidRPr="000C5504" w:rsidRDefault="000C5504" w:rsidP="000C5504">
      <w:pPr>
        <w:pStyle w:val="Prrafodelista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proofErr w:type="spellStart"/>
      <w:r w:rsidRPr="000C5504">
        <w:rPr>
          <w:rFonts w:ascii="Arial" w:hAnsi="Arial" w:cs="Arial"/>
          <w:color w:val="000000"/>
          <w:lang w:val="es-ES_tradnl"/>
        </w:rPr>
        <w:t>root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>.</w:t>
      </w:r>
    </w:p>
    <w:p w14:paraId="76BCE0D8" w14:textId="77777777" w:rsidR="000C5504" w:rsidRPr="000C5504" w:rsidRDefault="000C5504" w:rsidP="000C5504">
      <w:pPr>
        <w:pStyle w:val="Prrafodelista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proofErr w:type="spellStart"/>
      <w:r w:rsidRPr="000C5504">
        <w:rPr>
          <w:rFonts w:ascii="Arial" w:hAnsi="Arial" w:cs="Arial"/>
          <w:color w:val="000000"/>
          <w:lang w:val="es-ES_tradnl"/>
        </w:rPr>
        <w:t>rpc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>.</w:t>
      </w:r>
    </w:p>
    <w:p w14:paraId="470AACC3" w14:textId="77777777" w:rsidR="000C5504" w:rsidRPr="000C5504" w:rsidRDefault="000C5504" w:rsidP="000C5504">
      <w:pPr>
        <w:pStyle w:val="Prrafodelista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proofErr w:type="spellStart"/>
      <w:r w:rsidRPr="000C5504">
        <w:rPr>
          <w:rFonts w:ascii="Arial" w:hAnsi="Arial" w:cs="Arial"/>
          <w:color w:val="000000"/>
          <w:lang w:val="es-ES_tradnl"/>
        </w:rPr>
        <w:t>dbus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>.</w:t>
      </w:r>
    </w:p>
    <w:p w14:paraId="7F929D10" w14:textId="77777777" w:rsidR="000C5504" w:rsidRPr="000C5504" w:rsidRDefault="000C5504" w:rsidP="000C5504">
      <w:pPr>
        <w:pStyle w:val="Prrafodelista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proofErr w:type="spellStart"/>
      <w:r w:rsidRPr="000C5504">
        <w:rPr>
          <w:rFonts w:ascii="Arial" w:hAnsi="Arial" w:cs="Arial"/>
          <w:color w:val="000000"/>
          <w:lang w:val="es-ES_tradnl"/>
        </w:rPr>
        <w:t>rpcuser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>.</w:t>
      </w:r>
    </w:p>
    <w:p w14:paraId="36A0620E" w14:textId="77777777" w:rsidR="000C5504" w:rsidRPr="000C5504" w:rsidRDefault="000C5504" w:rsidP="000C5504">
      <w:pPr>
        <w:pStyle w:val="Prrafodelista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r w:rsidRPr="000C5504">
        <w:rPr>
          <w:rFonts w:ascii="Arial" w:hAnsi="Arial" w:cs="Arial"/>
          <w:color w:val="000000"/>
          <w:lang w:val="es-ES_tradnl"/>
        </w:rPr>
        <w:t>68.</w:t>
      </w:r>
    </w:p>
    <w:p w14:paraId="41DE74A6" w14:textId="77777777" w:rsidR="000C5504" w:rsidRPr="000C5504" w:rsidRDefault="000C5504" w:rsidP="000C5504">
      <w:pPr>
        <w:pStyle w:val="Prrafodelista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proofErr w:type="spellStart"/>
      <w:r w:rsidRPr="000C5504">
        <w:rPr>
          <w:rFonts w:ascii="Arial" w:hAnsi="Arial" w:cs="Arial"/>
          <w:color w:val="000000"/>
          <w:lang w:val="es-ES_tradnl"/>
        </w:rPr>
        <w:t>posfix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>.</w:t>
      </w:r>
    </w:p>
    <w:p w14:paraId="0E2DDBAD" w14:textId="77777777" w:rsidR="000C5504" w:rsidRPr="000C5504" w:rsidRDefault="000C5504" w:rsidP="000C5504">
      <w:pPr>
        <w:pStyle w:val="Prrafodelista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proofErr w:type="spellStart"/>
      <w:r w:rsidRPr="000C5504">
        <w:rPr>
          <w:rFonts w:ascii="Arial" w:hAnsi="Arial" w:cs="Arial"/>
          <w:color w:val="000000"/>
          <w:lang w:val="es-ES_tradnl"/>
        </w:rPr>
        <w:t>gdm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>.</w:t>
      </w:r>
    </w:p>
    <w:p w14:paraId="10512762" w14:textId="77777777" w:rsidR="000C5504" w:rsidRPr="000C5504" w:rsidRDefault="000C5504" w:rsidP="000C5504">
      <w:pPr>
        <w:pStyle w:val="Prrafodelista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proofErr w:type="spellStart"/>
      <w:r w:rsidRPr="000C5504">
        <w:rPr>
          <w:rFonts w:ascii="Arial" w:hAnsi="Arial" w:cs="Arial"/>
          <w:color w:val="000000"/>
          <w:lang w:val="es-ES_tradnl"/>
        </w:rPr>
        <w:t>rtkit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>.</w:t>
      </w:r>
    </w:p>
    <w:p w14:paraId="1460A289" w14:textId="77777777" w:rsidR="000C5504" w:rsidRPr="000C5504" w:rsidRDefault="000C5504" w:rsidP="000C5504">
      <w:pPr>
        <w:pStyle w:val="Prrafodelista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r w:rsidRPr="000C5504">
        <w:rPr>
          <w:rFonts w:ascii="Arial" w:hAnsi="Arial" w:cs="Arial"/>
          <w:color w:val="000000"/>
          <w:lang w:val="es-ES_tradnl"/>
        </w:rPr>
        <w:t>u.</w:t>
      </w:r>
    </w:p>
    <w:p w14:paraId="5A4823A1" w14:textId="77777777" w:rsidR="000C5504" w:rsidRPr="000C5504" w:rsidRDefault="000C5504" w:rsidP="000C5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</w:p>
    <w:p w14:paraId="1C8BCABB" w14:textId="77777777" w:rsidR="000C5504" w:rsidRPr="000C5504" w:rsidRDefault="000C5504" w:rsidP="000C5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r w:rsidRPr="000C5504">
        <w:rPr>
          <w:rFonts w:ascii="Arial" w:hAnsi="Arial" w:cs="Arial"/>
          <w:color w:val="000000"/>
          <w:lang w:val="es-ES_tradnl"/>
        </w:rPr>
        <w:t xml:space="preserve">A continuación, se ha </w:t>
      </w:r>
      <w:r>
        <w:rPr>
          <w:rFonts w:ascii="Arial" w:hAnsi="Arial" w:cs="Arial"/>
          <w:color w:val="000000"/>
          <w:lang w:val="es-ES_tradnl"/>
        </w:rPr>
        <w:t>ejecutado el comando “</w:t>
      </w:r>
      <w:proofErr w:type="spellStart"/>
      <w:r>
        <w:rPr>
          <w:rFonts w:ascii="Arial" w:hAnsi="Arial" w:cs="Arial"/>
          <w:color w:val="000000"/>
          <w:lang w:val="es-ES_tradnl"/>
        </w:rPr>
        <w:t>ps</w:t>
      </w:r>
      <w:proofErr w:type="spellEnd"/>
      <w:r>
        <w:rPr>
          <w:rFonts w:ascii="Arial" w:hAnsi="Arial" w:cs="Arial"/>
          <w:color w:val="000000"/>
          <w:lang w:val="es-ES_tradnl"/>
        </w:rPr>
        <w:t xml:space="preserve"> </w:t>
      </w:r>
      <w:proofErr w:type="spellStart"/>
      <w:r>
        <w:rPr>
          <w:rFonts w:ascii="Arial" w:hAnsi="Arial" w:cs="Arial"/>
          <w:color w:val="000000"/>
          <w:lang w:val="es-ES_tradnl"/>
        </w:rPr>
        <w:t>auxZ</w:t>
      </w:r>
      <w:proofErr w:type="spellEnd"/>
      <w:r>
        <w:rPr>
          <w:rFonts w:ascii="Arial" w:hAnsi="Arial" w:cs="Arial"/>
          <w:color w:val="000000"/>
          <w:lang w:val="es-ES_tradnl"/>
        </w:rPr>
        <w:t xml:space="preserve">”, </w:t>
      </w:r>
      <w:r w:rsidRPr="000C5504">
        <w:rPr>
          <w:rFonts w:ascii="Arial" w:hAnsi="Arial" w:cs="Arial"/>
          <w:color w:val="000000"/>
          <w:lang w:val="es-ES_tradnl"/>
        </w:rPr>
        <w:t xml:space="preserve">para saber la información de seguridad de </w:t>
      </w:r>
      <w:proofErr w:type="spellStart"/>
      <w:r w:rsidRPr="000C5504">
        <w:rPr>
          <w:rFonts w:ascii="Arial" w:hAnsi="Arial" w:cs="Arial"/>
          <w:color w:val="000000"/>
          <w:lang w:val="es-ES_tradnl"/>
        </w:rPr>
        <w:t>SELinux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>. La primera información a obtener fue qué usuarios de Linux estaban ejecutando procesos en dominios “</w:t>
      </w:r>
      <w:proofErr w:type="spellStart"/>
      <w:r w:rsidRPr="000C5504">
        <w:rPr>
          <w:rFonts w:ascii="Arial" w:hAnsi="Arial" w:cs="Arial"/>
          <w:color w:val="000000"/>
          <w:lang w:val="es-ES_tradnl"/>
        </w:rPr>
        <w:t>unconfined_t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>”, algo que se ha obtenido pasando mediante una tubería el comando anterior al comando “grep”, y sacando como resultado tan sólo al usuario “u”. Posteriormente, siguiendo el mismo procedimiento, se han obtenido los usuarios que se estaban ejecutando con usuario y rol “</w:t>
      </w:r>
      <w:proofErr w:type="spellStart"/>
      <w:r w:rsidRPr="000C5504">
        <w:rPr>
          <w:rFonts w:ascii="Arial" w:hAnsi="Arial" w:cs="Arial"/>
          <w:color w:val="000000"/>
          <w:lang w:val="es-ES_tradnl"/>
        </w:rPr>
        <w:t>system_u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>” y “</w:t>
      </w:r>
      <w:proofErr w:type="spellStart"/>
      <w:r w:rsidRPr="000C5504">
        <w:rPr>
          <w:rFonts w:ascii="Arial" w:hAnsi="Arial" w:cs="Arial"/>
          <w:color w:val="000000"/>
          <w:lang w:val="es-ES_tradnl"/>
        </w:rPr>
        <w:t>system_r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>”. Los usuarios obtenidos han sido “</w:t>
      </w:r>
      <w:proofErr w:type="spellStart"/>
      <w:r w:rsidRPr="000C5504">
        <w:rPr>
          <w:rFonts w:ascii="Arial" w:hAnsi="Arial" w:cs="Arial"/>
          <w:color w:val="000000"/>
          <w:lang w:val="es-ES_tradnl"/>
        </w:rPr>
        <w:t>root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>”, “</w:t>
      </w:r>
      <w:proofErr w:type="spellStart"/>
      <w:r w:rsidRPr="000C5504">
        <w:rPr>
          <w:rFonts w:ascii="Arial" w:hAnsi="Arial" w:cs="Arial"/>
          <w:color w:val="000000"/>
          <w:lang w:val="es-ES_tradnl"/>
        </w:rPr>
        <w:t>rtkit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>”, “</w:t>
      </w:r>
      <w:proofErr w:type="spellStart"/>
      <w:r w:rsidRPr="000C5504">
        <w:rPr>
          <w:rFonts w:ascii="Arial" w:hAnsi="Arial" w:cs="Arial"/>
          <w:color w:val="000000"/>
          <w:lang w:val="es-ES_tradnl"/>
        </w:rPr>
        <w:t>gdm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>”, “</w:t>
      </w:r>
      <w:proofErr w:type="spellStart"/>
      <w:r w:rsidRPr="000C5504">
        <w:rPr>
          <w:rFonts w:ascii="Arial" w:hAnsi="Arial" w:cs="Arial"/>
          <w:color w:val="000000"/>
          <w:lang w:val="es-ES_tradnl"/>
        </w:rPr>
        <w:t>posfix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>”, “</w:t>
      </w:r>
      <w:proofErr w:type="spellStart"/>
      <w:r w:rsidRPr="000C5504">
        <w:rPr>
          <w:rFonts w:ascii="Arial" w:hAnsi="Arial" w:cs="Arial"/>
          <w:color w:val="000000"/>
          <w:lang w:val="es-ES_tradnl"/>
        </w:rPr>
        <w:t>dbus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 xml:space="preserve">”, </w:t>
      </w:r>
      <w:proofErr w:type="spellStart"/>
      <w:r w:rsidRPr="000C5504">
        <w:rPr>
          <w:rFonts w:ascii="Arial" w:hAnsi="Arial" w:cs="Arial"/>
          <w:color w:val="000000"/>
          <w:lang w:val="es-ES_tradnl"/>
        </w:rPr>
        <w:t>rpc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>” y “</w:t>
      </w:r>
      <w:proofErr w:type="spellStart"/>
      <w:r w:rsidRPr="000C5504">
        <w:rPr>
          <w:rFonts w:ascii="Arial" w:hAnsi="Arial" w:cs="Arial"/>
          <w:color w:val="000000"/>
          <w:lang w:val="es-ES_tradnl"/>
        </w:rPr>
        <w:t>rpcuser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>”. Dada toda esta información, se ha deducido que algunos procesos están en dominios “</w:t>
      </w:r>
      <w:proofErr w:type="spellStart"/>
      <w:r w:rsidRPr="000C5504">
        <w:rPr>
          <w:rFonts w:ascii="Arial" w:hAnsi="Arial" w:cs="Arial"/>
          <w:color w:val="000000"/>
          <w:lang w:val="es-ES_tradnl"/>
        </w:rPr>
        <w:t>unconfined_t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>” ya que es el asignado a los procesos nuevos creados, y aquellos que no tienen este dominio es que han realizado una transición a otro distinto.</w:t>
      </w:r>
    </w:p>
    <w:p w14:paraId="39ED2959" w14:textId="77777777" w:rsidR="000C5504" w:rsidRPr="000C5504" w:rsidRDefault="000C5504" w:rsidP="000C5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</w:p>
    <w:p w14:paraId="5A5804C3" w14:textId="77777777" w:rsidR="000C5504" w:rsidRPr="000C5504" w:rsidRDefault="000C5504" w:rsidP="000C5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r w:rsidRPr="000C5504">
        <w:rPr>
          <w:rFonts w:ascii="Arial" w:hAnsi="Arial" w:cs="Arial"/>
          <w:color w:val="000000"/>
          <w:lang w:val="es-ES_tradnl"/>
        </w:rPr>
        <w:t>Seguidamente, se ha procedido a invocar el comando “</w:t>
      </w:r>
      <w:proofErr w:type="spellStart"/>
      <w:r w:rsidRPr="000C5504">
        <w:rPr>
          <w:rFonts w:ascii="Arial" w:hAnsi="Arial" w:cs="Arial"/>
          <w:color w:val="000000"/>
          <w:lang w:val="es-ES_tradnl"/>
        </w:rPr>
        <w:t>passwd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>” en otra terminal para ver los datos de</w:t>
      </w:r>
      <w:r w:rsidR="00AD374B">
        <w:rPr>
          <w:rFonts w:ascii="Arial" w:hAnsi="Arial" w:cs="Arial"/>
          <w:color w:val="000000"/>
          <w:lang w:val="es-ES_tradnl"/>
        </w:rPr>
        <w:t xml:space="preserve"> </w:t>
      </w:r>
      <w:proofErr w:type="spellStart"/>
      <w:r w:rsidR="00AD374B">
        <w:rPr>
          <w:rFonts w:ascii="Arial" w:hAnsi="Arial" w:cs="Arial"/>
          <w:color w:val="000000"/>
          <w:lang w:val="es-ES_tradnl"/>
        </w:rPr>
        <w:t>SELinux</w:t>
      </w:r>
      <w:proofErr w:type="spellEnd"/>
      <w:r w:rsidR="00AD374B">
        <w:rPr>
          <w:rFonts w:ascii="Arial" w:hAnsi="Arial" w:cs="Arial"/>
          <w:color w:val="000000"/>
          <w:lang w:val="es-ES_tradnl"/>
        </w:rPr>
        <w:t xml:space="preserve"> del proceso generado. </w:t>
      </w:r>
      <w:r w:rsidRPr="000C5504">
        <w:rPr>
          <w:rFonts w:ascii="Arial" w:hAnsi="Arial" w:cs="Arial"/>
          <w:color w:val="000000"/>
          <w:lang w:val="es-ES_tradnl"/>
        </w:rPr>
        <w:t>El proceso generado tiene como usuario Linux “</w:t>
      </w:r>
      <w:proofErr w:type="spellStart"/>
      <w:r w:rsidRPr="000C5504">
        <w:rPr>
          <w:rFonts w:ascii="Arial" w:hAnsi="Arial" w:cs="Arial"/>
          <w:color w:val="000000"/>
          <w:lang w:val="es-ES_tradnl"/>
        </w:rPr>
        <w:t>root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 xml:space="preserve">” (lógico ya que se ejecuta con dicho usuario como usuario efectivo), usuario </w:t>
      </w:r>
      <w:proofErr w:type="spellStart"/>
      <w:r w:rsidRPr="000C5504">
        <w:rPr>
          <w:rFonts w:ascii="Arial" w:hAnsi="Arial" w:cs="Arial"/>
          <w:color w:val="000000"/>
          <w:lang w:val="es-ES_tradnl"/>
        </w:rPr>
        <w:t>SELinux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 xml:space="preserve"> “</w:t>
      </w:r>
      <w:proofErr w:type="spellStart"/>
      <w:r w:rsidRPr="000C5504">
        <w:rPr>
          <w:rFonts w:ascii="Arial" w:hAnsi="Arial" w:cs="Arial"/>
          <w:color w:val="000000"/>
          <w:lang w:val="es-ES_tradnl"/>
        </w:rPr>
        <w:t>unconfined_u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>” y rol “</w:t>
      </w:r>
      <w:proofErr w:type="spellStart"/>
      <w:r w:rsidRPr="000C5504">
        <w:rPr>
          <w:rFonts w:ascii="Arial" w:hAnsi="Arial" w:cs="Arial"/>
          <w:color w:val="000000"/>
          <w:lang w:val="es-ES_tradnl"/>
        </w:rPr>
        <w:t>unconfined_r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>”. Esto es debido a que el usuario “u” lo ha ejecutado con un dominio determinado, y este ha comenzado otro proceso en otro dominio diferente, logrando cambiar de dominio gracias a que tiene permiso “</w:t>
      </w:r>
      <w:proofErr w:type="spellStart"/>
      <w:r w:rsidRPr="000C5504">
        <w:rPr>
          <w:rFonts w:ascii="Arial" w:hAnsi="Arial" w:cs="Arial"/>
          <w:color w:val="000000"/>
          <w:lang w:val="es-ES_tradnl"/>
        </w:rPr>
        <w:t>entrypoint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 xml:space="preserve">”. </w:t>
      </w:r>
    </w:p>
    <w:p w14:paraId="7DBB86FA" w14:textId="77777777" w:rsidR="000C5504" w:rsidRPr="000C5504" w:rsidRDefault="000C5504" w:rsidP="000C5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</w:p>
    <w:p w14:paraId="1E36125E" w14:textId="77777777" w:rsidR="000C5504" w:rsidRPr="000C5504" w:rsidRDefault="000C5504" w:rsidP="000C5504">
      <w:pPr>
        <w:jc w:val="both"/>
        <w:rPr>
          <w:rFonts w:ascii="Arial" w:hAnsi="Arial" w:cs="Arial"/>
        </w:rPr>
      </w:pPr>
      <w:r w:rsidRPr="000C5504">
        <w:rPr>
          <w:rFonts w:ascii="Arial" w:hAnsi="Arial" w:cs="Arial"/>
          <w:color w:val="000000"/>
          <w:lang w:val="es-ES_tradnl"/>
        </w:rPr>
        <w:t xml:space="preserve">Mediante la aplicación de gestión gráfica de </w:t>
      </w:r>
      <w:proofErr w:type="spellStart"/>
      <w:r w:rsidRPr="000C5504">
        <w:rPr>
          <w:rFonts w:ascii="Arial" w:hAnsi="Arial" w:cs="Arial"/>
          <w:color w:val="000000"/>
          <w:lang w:val="es-ES_tradnl"/>
        </w:rPr>
        <w:t>SELinux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>, se han observado todos los dominios cargados y su estado en “</w:t>
      </w:r>
      <w:proofErr w:type="spellStart"/>
      <w:r w:rsidRPr="000C5504">
        <w:rPr>
          <w:rFonts w:ascii="Arial" w:hAnsi="Arial" w:cs="Arial"/>
          <w:color w:val="000000"/>
          <w:lang w:val="es-ES_tradnl"/>
        </w:rPr>
        <w:t>Process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 xml:space="preserve"> </w:t>
      </w:r>
      <w:proofErr w:type="spellStart"/>
      <w:r w:rsidRPr="000C5504">
        <w:rPr>
          <w:rFonts w:ascii="Arial" w:hAnsi="Arial" w:cs="Arial"/>
          <w:color w:val="000000"/>
          <w:lang w:val="es-ES_tradnl"/>
        </w:rPr>
        <w:t>Domain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>”. A continuación, se ha realizado un filtro para obtener tan sólo la lista de los permisivos (“</w:t>
      </w:r>
      <w:proofErr w:type="spellStart"/>
      <w:r w:rsidRPr="000C5504">
        <w:rPr>
          <w:rFonts w:ascii="Arial" w:hAnsi="Arial" w:cs="Arial"/>
          <w:color w:val="000000"/>
          <w:lang w:val="es-ES_tradnl"/>
        </w:rPr>
        <w:t>semanage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 xml:space="preserve"> </w:t>
      </w:r>
      <w:proofErr w:type="spellStart"/>
      <w:r w:rsidRPr="000C5504">
        <w:rPr>
          <w:rFonts w:ascii="Arial" w:hAnsi="Arial" w:cs="Arial"/>
          <w:color w:val="000000"/>
          <w:lang w:val="es-ES_tradnl"/>
        </w:rPr>
        <w:t>permissive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 xml:space="preserve"> -l”), obteniendo algunos como “</w:t>
      </w:r>
      <w:proofErr w:type="spellStart"/>
      <w:r w:rsidRPr="000C5504">
        <w:rPr>
          <w:rFonts w:ascii="Arial" w:hAnsi="Arial" w:cs="Arial"/>
          <w:color w:val="000000"/>
          <w:lang w:val="es-ES_tradnl"/>
        </w:rPr>
        <w:t>nova_api_t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>”, “</w:t>
      </w:r>
      <w:proofErr w:type="spellStart"/>
      <w:r w:rsidRPr="000C5504">
        <w:rPr>
          <w:rFonts w:ascii="Arial" w:hAnsi="Arial" w:cs="Arial"/>
          <w:color w:val="000000"/>
          <w:lang w:val="es-ES_tradnl"/>
        </w:rPr>
        <w:t>sblim_reposd_t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>”, “</w:t>
      </w:r>
      <w:proofErr w:type="spellStart"/>
      <w:r w:rsidRPr="000C5504">
        <w:rPr>
          <w:rFonts w:ascii="Arial" w:hAnsi="Arial" w:cs="Arial"/>
          <w:color w:val="000000"/>
          <w:lang w:val="es-ES_tradnl"/>
        </w:rPr>
        <w:t>boinc_t</w:t>
      </w:r>
      <w:proofErr w:type="spellEnd"/>
      <w:r w:rsidRPr="000C5504">
        <w:rPr>
          <w:rFonts w:ascii="Arial" w:hAnsi="Arial" w:cs="Arial"/>
          <w:color w:val="000000"/>
          <w:lang w:val="es-ES_tradnl"/>
        </w:rPr>
        <w:t>"…</w:t>
      </w:r>
    </w:p>
    <w:p w14:paraId="1B6B6935" w14:textId="77777777" w:rsidR="00106DA0" w:rsidRPr="006672BF" w:rsidRDefault="00106DA0" w:rsidP="00106DA0">
      <w:pPr>
        <w:jc w:val="center"/>
        <w:rPr>
          <w:rFonts w:ascii="Arial" w:hAnsi="Arial" w:cs="Arial"/>
        </w:rPr>
      </w:pPr>
    </w:p>
    <w:p w14:paraId="02AFCD8E" w14:textId="77777777" w:rsidR="00106DA0" w:rsidRDefault="00106DA0" w:rsidP="006D64E5">
      <w:pPr>
        <w:jc w:val="center"/>
        <w:rPr>
          <w:rFonts w:ascii="Arial" w:hAnsi="Arial" w:cs="Arial"/>
          <w:b/>
        </w:rPr>
      </w:pPr>
    </w:p>
    <w:p w14:paraId="2D6D7603" w14:textId="77777777" w:rsidR="00AD374B" w:rsidRDefault="00AD374B" w:rsidP="006D64E5">
      <w:pPr>
        <w:jc w:val="center"/>
        <w:rPr>
          <w:rFonts w:ascii="Arial" w:hAnsi="Arial" w:cs="Arial"/>
          <w:b/>
        </w:rPr>
      </w:pPr>
    </w:p>
    <w:p w14:paraId="5B55181F" w14:textId="77777777" w:rsidR="00AD374B" w:rsidRDefault="00AD374B" w:rsidP="006D64E5">
      <w:pPr>
        <w:jc w:val="center"/>
        <w:rPr>
          <w:rFonts w:ascii="Arial" w:hAnsi="Arial" w:cs="Arial"/>
          <w:b/>
        </w:rPr>
      </w:pPr>
    </w:p>
    <w:p w14:paraId="6A8B5598" w14:textId="77777777" w:rsidR="00AD374B" w:rsidRDefault="00AD374B" w:rsidP="006D64E5">
      <w:pPr>
        <w:jc w:val="center"/>
        <w:rPr>
          <w:rFonts w:ascii="Arial" w:hAnsi="Arial" w:cs="Arial"/>
          <w:b/>
        </w:rPr>
      </w:pPr>
    </w:p>
    <w:p w14:paraId="7E5F9D7A" w14:textId="77777777" w:rsidR="00106DA0" w:rsidRDefault="00106DA0" w:rsidP="006D64E5">
      <w:pPr>
        <w:jc w:val="center"/>
        <w:rPr>
          <w:rFonts w:ascii="Arial" w:hAnsi="Arial" w:cs="Arial"/>
          <w:b/>
        </w:rPr>
      </w:pPr>
    </w:p>
    <w:p w14:paraId="35295BCA" w14:textId="77777777" w:rsidR="00106DA0" w:rsidRDefault="00106DA0" w:rsidP="006D64E5">
      <w:pPr>
        <w:jc w:val="center"/>
        <w:rPr>
          <w:rFonts w:ascii="Arial" w:hAnsi="Arial" w:cs="Arial"/>
          <w:b/>
        </w:rPr>
      </w:pPr>
    </w:p>
    <w:p w14:paraId="0EB321A3" w14:textId="77777777" w:rsidR="006672BF" w:rsidRPr="006672BF" w:rsidRDefault="006672BF" w:rsidP="006672BF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6672BF">
        <w:rPr>
          <w:rFonts w:ascii="Arial" w:hAnsi="Arial" w:cs="Arial"/>
          <w:b/>
        </w:rPr>
        <w:lastRenderedPageBreak/>
        <w:t xml:space="preserve">Parte II: </w:t>
      </w:r>
      <w:r w:rsidR="000C5504">
        <w:rPr>
          <w:rFonts w:ascii="Arial" w:hAnsi="Arial" w:cs="Arial"/>
          <w:b/>
        </w:rPr>
        <w:t xml:space="preserve">Usuarios en </w:t>
      </w:r>
      <w:proofErr w:type="spellStart"/>
      <w:r w:rsidR="000C5504">
        <w:rPr>
          <w:rFonts w:ascii="Arial" w:hAnsi="Arial" w:cs="Arial"/>
          <w:b/>
        </w:rPr>
        <w:t>SELinux</w:t>
      </w:r>
      <w:proofErr w:type="spellEnd"/>
      <w:r w:rsidR="000C5504">
        <w:rPr>
          <w:rFonts w:ascii="Arial" w:hAnsi="Arial" w:cs="Arial"/>
          <w:b/>
        </w:rPr>
        <w:t>.</w:t>
      </w:r>
    </w:p>
    <w:p w14:paraId="091E281C" w14:textId="77777777" w:rsidR="00066626" w:rsidRPr="00066626" w:rsidRDefault="00066626" w:rsidP="00066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r w:rsidRPr="00066626">
        <w:rPr>
          <w:rFonts w:ascii="Arial" w:hAnsi="Arial" w:cs="Arial"/>
          <w:color w:val="000000"/>
          <w:lang w:val="es-ES_tradnl"/>
        </w:rPr>
        <w:t>En este apartado de la práctica, en primer lugar, se ha accedido a una terminal como usuario “</w:t>
      </w:r>
      <w:proofErr w:type="spellStart"/>
      <w:r w:rsidRPr="00066626">
        <w:rPr>
          <w:rFonts w:ascii="Arial" w:hAnsi="Arial" w:cs="Arial"/>
          <w:color w:val="000000"/>
          <w:lang w:val="es-ES_tradnl"/>
        </w:rPr>
        <w:t>root</w:t>
      </w:r>
      <w:proofErr w:type="spellEnd"/>
      <w:r w:rsidRPr="00066626">
        <w:rPr>
          <w:rFonts w:ascii="Arial" w:hAnsi="Arial" w:cs="Arial"/>
          <w:color w:val="000000"/>
          <w:lang w:val="es-ES_tradnl"/>
        </w:rPr>
        <w:t>”. En dicha terminal se ha creado una nueva cuenta de usuario “c” con el comando “</w:t>
      </w:r>
      <w:proofErr w:type="spellStart"/>
      <w:r w:rsidRPr="00066626">
        <w:rPr>
          <w:rFonts w:ascii="Arial" w:hAnsi="Arial" w:cs="Arial"/>
          <w:color w:val="000000"/>
          <w:lang w:val="es-ES_tradnl"/>
        </w:rPr>
        <w:t>adduser</w:t>
      </w:r>
      <w:proofErr w:type="spellEnd"/>
      <w:r w:rsidRPr="00066626">
        <w:rPr>
          <w:rFonts w:ascii="Arial" w:hAnsi="Arial" w:cs="Arial"/>
          <w:color w:val="000000"/>
          <w:lang w:val="es-ES_tradnl"/>
        </w:rPr>
        <w:t xml:space="preserve"> -Z </w:t>
      </w:r>
      <w:proofErr w:type="spellStart"/>
      <w:r w:rsidRPr="00066626">
        <w:rPr>
          <w:rFonts w:ascii="Arial" w:hAnsi="Arial" w:cs="Arial"/>
          <w:color w:val="000000"/>
          <w:lang w:val="es-ES_tradnl"/>
        </w:rPr>
        <w:t>user_u</w:t>
      </w:r>
      <w:proofErr w:type="spellEnd"/>
      <w:r w:rsidRPr="00066626">
        <w:rPr>
          <w:rFonts w:ascii="Arial" w:hAnsi="Arial" w:cs="Arial"/>
          <w:color w:val="000000"/>
          <w:lang w:val="es-ES_tradnl"/>
        </w:rPr>
        <w:t xml:space="preserve"> c”. Este comando lo que ha realizado es cre</w:t>
      </w:r>
      <w:r w:rsidR="00121751">
        <w:rPr>
          <w:rFonts w:ascii="Arial" w:hAnsi="Arial" w:cs="Arial"/>
          <w:color w:val="000000"/>
          <w:lang w:val="es-ES_tradnl"/>
        </w:rPr>
        <w:t xml:space="preserve">ar un nuevo usuario llamado “c” </w:t>
      </w:r>
      <w:r w:rsidR="00121751" w:rsidRPr="00066626">
        <w:rPr>
          <w:rFonts w:ascii="Arial" w:hAnsi="Arial" w:cs="Arial"/>
          <w:color w:val="000000"/>
          <w:lang w:val="es-ES_tradnl"/>
        </w:rPr>
        <w:t>y,</w:t>
      </w:r>
      <w:r w:rsidRPr="00066626">
        <w:rPr>
          <w:rFonts w:ascii="Arial" w:hAnsi="Arial" w:cs="Arial"/>
          <w:color w:val="000000"/>
          <w:lang w:val="es-ES_tradnl"/>
        </w:rPr>
        <w:t xml:space="preserve"> además, le ha asignado el usuario </w:t>
      </w:r>
      <w:proofErr w:type="spellStart"/>
      <w:r w:rsidRPr="00066626">
        <w:rPr>
          <w:rFonts w:ascii="Arial" w:hAnsi="Arial" w:cs="Arial"/>
          <w:color w:val="000000"/>
          <w:lang w:val="es-ES_tradnl"/>
        </w:rPr>
        <w:t>SELinux</w:t>
      </w:r>
      <w:proofErr w:type="spellEnd"/>
      <w:r w:rsidRPr="00066626">
        <w:rPr>
          <w:rFonts w:ascii="Arial" w:hAnsi="Arial" w:cs="Arial"/>
          <w:color w:val="000000"/>
          <w:lang w:val="es-ES_tradnl"/>
        </w:rPr>
        <w:t xml:space="preserve"> </w:t>
      </w:r>
      <w:r w:rsidR="00121751">
        <w:rPr>
          <w:rFonts w:ascii="Arial" w:hAnsi="Arial" w:cs="Arial"/>
          <w:color w:val="000000"/>
          <w:lang w:val="es-ES_tradnl"/>
        </w:rPr>
        <w:t>“</w:t>
      </w:r>
      <w:proofErr w:type="spellStart"/>
      <w:r w:rsidRPr="00066626">
        <w:rPr>
          <w:rFonts w:ascii="Arial" w:hAnsi="Arial" w:cs="Arial"/>
          <w:color w:val="000000"/>
          <w:lang w:val="es-ES_tradnl"/>
        </w:rPr>
        <w:t>user_u</w:t>
      </w:r>
      <w:proofErr w:type="spellEnd"/>
      <w:r w:rsidR="00121751">
        <w:rPr>
          <w:rFonts w:ascii="Arial" w:hAnsi="Arial" w:cs="Arial"/>
          <w:color w:val="000000"/>
          <w:lang w:val="es-ES_tradnl"/>
        </w:rPr>
        <w:t>”</w:t>
      </w:r>
      <w:r w:rsidRPr="00066626">
        <w:rPr>
          <w:rFonts w:ascii="Arial" w:hAnsi="Arial" w:cs="Arial"/>
          <w:color w:val="000000"/>
          <w:lang w:val="es-ES_tradnl"/>
        </w:rPr>
        <w:t>. A continua</w:t>
      </w:r>
      <w:r w:rsidR="00121751">
        <w:rPr>
          <w:rFonts w:ascii="Arial" w:hAnsi="Arial" w:cs="Arial"/>
          <w:color w:val="000000"/>
          <w:lang w:val="es-ES_tradnl"/>
        </w:rPr>
        <w:t>ción, gracias al comando “</w:t>
      </w:r>
      <w:proofErr w:type="spellStart"/>
      <w:r w:rsidR="00121751">
        <w:rPr>
          <w:rFonts w:ascii="Arial" w:hAnsi="Arial" w:cs="Arial"/>
          <w:color w:val="000000"/>
          <w:lang w:val="es-ES_tradnl"/>
        </w:rPr>
        <w:t>passwd</w:t>
      </w:r>
      <w:proofErr w:type="spellEnd"/>
      <w:r w:rsidRPr="00066626">
        <w:rPr>
          <w:rFonts w:ascii="Arial" w:hAnsi="Arial" w:cs="Arial"/>
          <w:color w:val="000000"/>
          <w:lang w:val="es-ES_tradnl"/>
        </w:rPr>
        <w:t xml:space="preserve"> c”, se le ha cambiado la contraseña al usuario asignándole “</w:t>
      </w:r>
      <w:proofErr w:type="spellStart"/>
      <w:r w:rsidRPr="00066626">
        <w:rPr>
          <w:rFonts w:ascii="Arial" w:hAnsi="Arial" w:cs="Arial"/>
          <w:color w:val="000000"/>
          <w:lang w:val="es-ES_tradnl"/>
        </w:rPr>
        <w:t>resu</w:t>
      </w:r>
      <w:proofErr w:type="spellEnd"/>
      <w:r w:rsidRPr="00066626">
        <w:rPr>
          <w:rFonts w:ascii="Arial" w:hAnsi="Arial" w:cs="Arial"/>
          <w:color w:val="000000"/>
          <w:lang w:val="es-ES_tradnl"/>
        </w:rPr>
        <w:t>”. Mediante el comando “id”, se han obtenido los siguientes datos de contexto:</w:t>
      </w:r>
    </w:p>
    <w:p w14:paraId="64F56EFF" w14:textId="77777777" w:rsidR="00066626" w:rsidRPr="00066626" w:rsidRDefault="00066626" w:rsidP="00066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r w:rsidRPr="00066626">
        <w:rPr>
          <w:rFonts w:ascii="Arial" w:hAnsi="Arial" w:cs="Arial"/>
          <w:color w:val="000000"/>
          <w:lang w:val="es-ES_tradnl"/>
        </w:rPr>
        <w:tab/>
      </w:r>
    </w:p>
    <w:p w14:paraId="36B008A6" w14:textId="77777777" w:rsidR="00066626" w:rsidRPr="00066626" w:rsidRDefault="00066626" w:rsidP="00066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r w:rsidRPr="00066626">
        <w:rPr>
          <w:rFonts w:ascii="Arial" w:hAnsi="Arial" w:cs="Arial"/>
          <w:color w:val="000000"/>
          <w:lang w:val="es-ES_tradnl"/>
        </w:rPr>
        <w:tab/>
        <w:t>“unconfined_</w:t>
      </w:r>
      <w:proofErr w:type="gramStart"/>
      <w:r w:rsidRPr="00066626">
        <w:rPr>
          <w:rFonts w:ascii="Arial" w:hAnsi="Arial" w:cs="Arial"/>
          <w:color w:val="000000"/>
          <w:lang w:val="es-ES_tradnl"/>
        </w:rPr>
        <w:t>u:unconfined</w:t>
      </w:r>
      <w:proofErr w:type="gramEnd"/>
      <w:r w:rsidRPr="00066626">
        <w:rPr>
          <w:rFonts w:ascii="Arial" w:hAnsi="Arial" w:cs="Arial"/>
          <w:color w:val="000000"/>
          <w:lang w:val="es-ES_tradnl"/>
        </w:rPr>
        <w:t>_r:unconfined_t:s0-s0:c0.c1023”</w:t>
      </w:r>
    </w:p>
    <w:p w14:paraId="1A48A43F" w14:textId="77777777" w:rsidR="00066626" w:rsidRPr="00066626" w:rsidRDefault="00066626" w:rsidP="00066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</w:p>
    <w:p w14:paraId="6FD1B37D" w14:textId="77777777" w:rsidR="00066626" w:rsidRPr="00066626" w:rsidRDefault="00066626" w:rsidP="00066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r w:rsidRPr="00066626">
        <w:rPr>
          <w:rFonts w:ascii="Arial" w:hAnsi="Arial" w:cs="Arial"/>
          <w:color w:val="000000"/>
          <w:lang w:val="es-ES_tradnl"/>
        </w:rPr>
        <w:t>Estos datos indican el usuario, rol y dominio en el que se está ejecutando el proceso “id” en esta sesión.</w:t>
      </w:r>
    </w:p>
    <w:p w14:paraId="5ADFC1DD" w14:textId="77777777" w:rsidR="00066626" w:rsidRPr="00066626" w:rsidRDefault="00066626" w:rsidP="00066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</w:p>
    <w:p w14:paraId="551D1413" w14:textId="77777777" w:rsidR="00066626" w:rsidRDefault="00066626" w:rsidP="00066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r w:rsidRPr="00066626">
        <w:rPr>
          <w:rFonts w:ascii="Arial" w:hAnsi="Arial" w:cs="Arial"/>
          <w:color w:val="000000"/>
          <w:lang w:val="es-ES_tradnl"/>
        </w:rPr>
        <w:t>Posteriormente, mediante el comando “</w:t>
      </w:r>
      <w:proofErr w:type="spellStart"/>
      <w:r w:rsidRPr="00066626">
        <w:rPr>
          <w:rFonts w:ascii="Arial" w:hAnsi="Arial" w:cs="Arial"/>
          <w:color w:val="000000"/>
          <w:lang w:val="es-ES_tradnl"/>
        </w:rPr>
        <w:t>semanage</w:t>
      </w:r>
      <w:proofErr w:type="spellEnd"/>
      <w:r w:rsidRPr="00066626">
        <w:rPr>
          <w:rFonts w:ascii="Arial" w:hAnsi="Arial" w:cs="Arial"/>
          <w:color w:val="000000"/>
          <w:lang w:val="es-ES_tradnl"/>
        </w:rPr>
        <w:t xml:space="preserve"> </w:t>
      </w:r>
      <w:proofErr w:type="spellStart"/>
      <w:r w:rsidRPr="00066626">
        <w:rPr>
          <w:rFonts w:ascii="Arial" w:hAnsi="Arial" w:cs="Arial"/>
          <w:color w:val="000000"/>
          <w:lang w:val="es-ES_tradnl"/>
        </w:rPr>
        <w:t>login</w:t>
      </w:r>
      <w:proofErr w:type="spellEnd"/>
      <w:r w:rsidRPr="00066626">
        <w:rPr>
          <w:rFonts w:ascii="Arial" w:hAnsi="Arial" w:cs="Arial"/>
          <w:color w:val="000000"/>
          <w:lang w:val="es-ES_tradnl"/>
        </w:rPr>
        <w:t xml:space="preserve"> -l”, se ha comprobado la asignación de la nueva cuenta creada “c” al usuario </w:t>
      </w:r>
      <w:proofErr w:type="spellStart"/>
      <w:r w:rsidRPr="00066626">
        <w:rPr>
          <w:rFonts w:ascii="Arial" w:hAnsi="Arial" w:cs="Arial"/>
          <w:color w:val="000000"/>
          <w:lang w:val="es-ES_tradnl"/>
        </w:rPr>
        <w:t>SELinux</w:t>
      </w:r>
      <w:proofErr w:type="spellEnd"/>
      <w:r w:rsidRPr="00066626">
        <w:rPr>
          <w:rFonts w:ascii="Arial" w:hAnsi="Arial" w:cs="Arial"/>
          <w:color w:val="000000"/>
          <w:lang w:val="es-ES_tradnl"/>
        </w:rPr>
        <w:t xml:space="preserve"> “</w:t>
      </w:r>
      <w:proofErr w:type="spellStart"/>
      <w:r w:rsidRPr="00066626">
        <w:rPr>
          <w:rFonts w:ascii="Arial" w:hAnsi="Arial" w:cs="Arial"/>
          <w:color w:val="000000"/>
          <w:lang w:val="es-ES_tradnl"/>
        </w:rPr>
        <w:t>user_u</w:t>
      </w:r>
      <w:proofErr w:type="spellEnd"/>
      <w:r w:rsidRPr="00066626">
        <w:rPr>
          <w:rFonts w:ascii="Arial" w:hAnsi="Arial" w:cs="Arial"/>
          <w:color w:val="000000"/>
          <w:lang w:val="es-ES_tradnl"/>
        </w:rPr>
        <w:t xml:space="preserve">”. La tabla indica que, como se ha indicado al crearlo, el usuario Linux “c” tiene asignado el usuario </w:t>
      </w:r>
      <w:proofErr w:type="spellStart"/>
      <w:r w:rsidRPr="00066626">
        <w:rPr>
          <w:rFonts w:ascii="Arial" w:hAnsi="Arial" w:cs="Arial"/>
          <w:color w:val="000000"/>
          <w:lang w:val="es-ES_tradnl"/>
        </w:rPr>
        <w:t>SELinux</w:t>
      </w:r>
      <w:proofErr w:type="spellEnd"/>
      <w:r w:rsidRPr="00066626">
        <w:rPr>
          <w:rFonts w:ascii="Arial" w:hAnsi="Arial" w:cs="Arial"/>
          <w:color w:val="000000"/>
          <w:lang w:val="es-ES_tradnl"/>
        </w:rPr>
        <w:t xml:space="preserve"> “</w:t>
      </w:r>
      <w:proofErr w:type="spellStart"/>
      <w:r w:rsidRPr="00066626">
        <w:rPr>
          <w:rFonts w:ascii="Arial" w:hAnsi="Arial" w:cs="Arial"/>
          <w:color w:val="000000"/>
          <w:lang w:val="es-ES_tradnl"/>
        </w:rPr>
        <w:t>user_u</w:t>
      </w:r>
      <w:proofErr w:type="spellEnd"/>
      <w:r w:rsidRPr="00066626">
        <w:rPr>
          <w:rFonts w:ascii="Arial" w:hAnsi="Arial" w:cs="Arial"/>
          <w:color w:val="000000"/>
          <w:lang w:val="es-ES_tradnl"/>
        </w:rPr>
        <w:t>”. Al observar la tabla, se puede apreciar que el usuario “u” con el que se ha iniciado sesión no aparece, esto es debido a que aparece en el caso “default” asignado al usuario “</w:t>
      </w:r>
      <w:proofErr w:type="spellStart"/>
      <w:r w:rsidRPr="00066626">
        <w:rPr>
          <w:rFonts w:ascii="Arial" w:hAnsi="Arial" w:cs="Arial"/>
          <w:color w:val="000000"/>
          <w:lang w:val="es-ES_tradnl"/>
        </w:rPr>
        <w:t>unconfined_u</w:t>
      </w:r>
      <w:proofErr w:type="spellEnd"/>
      <w:r w:rsidRPr="00066626">
        <w:rPr>
          <w:rFonts w:ascii="Arial" w:hAnsi="Arial" w:cs="Arial"/>
          <w:color w:val="000000"/>
          <w:lang w:val="es-ES_tradnl"/>
        </w:rPr>
        <w:t xml:space="preserve">”. </w:t>
      </w:r>
    </w:p>
    <w:p w14:paraId="5798001B" w14:textId="77777777" w:rsidR="00121751" w:rsidRPr="00066626" w:rsidRDefault="00121751" w:rsidP="00066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</w:p>
    <w:p w14:paraId="7D48F887" w14:textId="77777777" w:rsidR="00066626" w:rsidRPr="00066626" w:rsidRDefault="00066626" w:rsidP="00066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r w:rsidRPr="00066626">
        <w:rPr>
          <w:rFonts w:ascii="Arial" w:hAnsi="Arial" w:cs="Arial"/>
          <w:color w:val="000000"/>
          <w:lang w:val="es-ES_tradnl"/>
        </w:rPr>
        <w:t>A continuación, se ha salido de la sesión inicial del usuario “u” para acceder con el nuevo usuario creado “c”. Se ha ejecutado en una consola de esta sesión el comando “id” y se ha obtenido la siguiente salida diferente a la anterior:</w:t>
      </w:r>
    </w:p>
    <w:p w14:paraId="73734262" w14:textId="77777777" w:rsidR="00066626" w:rsidRPr="00066626" w:rsidRDefault="00066626" w:rsidP="00066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</w:p>
    <w:p w14:paraId="27C6A6CF" w14:textId="77777777" w:rsidR="00066626" w:rsidRPr="00066626" w:rsidRDefault="00066626" w:rsidP="00066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r w:rsidRPr="00066626">
        <w:rPr>
          <w:rFonts w:ascii="Arial" w:hAnsi="Arial" w:cs="Arial"/>
          <w:color w:val="000000"/>
          <w:lang w:val="es-ES_tradnl"/>
        </w:rPr>
        <w:tab/>
        <w:t>“user_u:user_r:user_</w:t>
      </w:r>
      <w:proofErr w:type="gramStart"/>
      <w:r w:rsidRPr="00066626">
        <w:rPr>
          <w:rFonts w:ascii="Arial" w:hAnsi="Arial" w:cs="Arial"/>
          <w:color w:val="000000"/>
          <w:lang w:val="es-ES_tradnl"/>
        </w:rPr>
        <w:t>t:s</w:t>
      </w:r>
      <w:proofErr w:type="gramEnd"/>
      <w:r w:rsidRPr="00066626">
        <w:rPr>
          <w:rFonts w:ascii="Arial" w:hAnsi="Arial" w:cs="Arial"/>
          <w:color w:val="000000"/>
          <w:lang w:val="es-ES_tradnl"/>
        </w:rPr>
        <w:t>0”</w:t>
      </w:r>
    </w:p>
    <w:p w14:paraId="0AFA1AC2" w14:textId="77777777" w:rsidR="00066626" w:rsidRPr="00066626" w:rsidRDefault="00066626" w:rsidP="00066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</w:p>
    <w:p w14:paraId="37E149DC" w14:textId="77777777" w:rsidR="00066626" w:rsidRPr="00066626" w:rsidRDefault="00066626" w:rsidP="00066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r w:rsidRPr="00066626">
        <w:rPr>
          <w:rFonts w:ascii="Arial" w:hAnsi="Arial" w:cs="Arial"/>
          <w:color w:val="000000"/>
          <w:lang w:val="es-ES_tradnl"/>
        </w:rPr>
        <w:t>La salida es diferente ya que, aunque el usuario Linux se puede cambiar fácilmente mediante el comando “</w:t>
      </w:r>
      <w:proofErr w:type="spellStart"/>
      <w:r w:rsidRPr="00066626">
        <w:rPr>
          <w:rFonts w:ascii="Arial" w:hAnsi="Arial" w:cs="Arial"/>
          <w:color w:val="000000"/>
          <w:lang w:val="es-ES_tradnl"/>
        </w:rPr>
        <w:t>su</w:t>
      </w:r>
      <w:proofErr w:type="spellEnd"/>
      <w:r w:rsidRPr="00066626">
        <w:rPr>
          <w:rFonts w:ascii="Arial" w:hAnsi="Arial" w:cs="Arial"/>
          <w:color w:val="000000"/>
          <w:lang w:val="es-ES_tradnl"/>
        </w:rPr>
        <w:t xml:space="preserve">”, el usuario </w:t>
      </w:r>
      <w:proofErr w:type="spellStart"/>
      <w:r w:rsidRPr="00066626">
        <w:rPr>
          <w:rFonts w:ascii="Arial" w:hAnsi="Arial" w:cs="Arial"/>
          <w:color w:val="000000"/>
          <w:lang w:val="es-ES_tradnl"/>
        </w:rPr>
        <w:t>SELinux</w:t>
      </w:r>
      <w:proofErr w:type="spellEnd"/>
      <w:r w:rsidRPr="00066626">
        <w:rPr>
          <w:rFonts w:ascii="Arial" w:hAnsi="Arial" w:cs="Arial"/>
          <w:color w:val="000000"/>
          <w:lang w:val="es-ES_tradnl"/>
        </w:rPr>
        <w:t xml:space="preserve">, normalmente, es obligado a permanecer el mismo todo el tiempo. Por esto, la salida del apartado del anterior correspondía con el usuario </w:t>
      </w:r>
      <w:proofErr w:type="spellStart"/>
      <w:r w:rsidRPr="00066626">
        <w:rPr>
          <w:rFonts w:ascii="Arial" w:hAnsi="Arial" w:cs="Arial"/>
          <w:color w:val="000000"/>
          <w:lang w:val="es-ES_tradnl"/>
        </w:rPr>
        <w:t>SELinux</w:t>
      </w:r>
      <w:proofErr w:type="spellEnd"/>
      <w:r w:rsidRPr="00066626">
        <w:rPr>
          <w:rFonts w:ascii="Arial" w:hAnsi="Arial" w:cs="Arial"/>
          <w:color w:val="000000"/>
          <w:lang w:val="es-ES_tradnl"/>
        </w:rPr>
        <w:t xml:space="preserve"> del usuario Linux “u”, y en esta nueva salida, ya se muestra el usuario </w:t>
      </w:r>
      <w:proofErr w:type="spellStart"/>
      <w:r w:rsidRPr="00066626">
        <w:rPr>
          <w:rFonts w:ascii="Arial" w:hAnsi="Arial" w:cs="Arial"/>
          <w:color w:val="000000"/>
          <w:lang w:val="es-ES_tradnl"/>
        </w:rPr>
        <w:t>SELinux</w:t>
      </w:r>
      <w:proofErr w:type="spellEnd"/>
      <w:r w:rsidRPr="00066626">
        <w:rPr>
          <w:rFonts w:ascii="Arial" w:hAnsi="Arial" w:cs="Arial"/>
          <w:color w:val="000000"/>
          <w:lang w:val="es-ES_tradnl"/>
        </w:rPr>
        <w:t xml:space="preserve"> real de “c”, ya que se ha iniciado una nueva sesión. </w:t>
      </w:r>
    </w:p>
    <w:p w14:paraId="58DB5E67" w14:textId="77777777" w:rsidR="00066626" w:rsidRPr="00066626" w:rsidRDefault="00066626" w:rsidP="00066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</w:p>
    <w:p w14:paraId="72C17B51" w14:textId="77777777" w:rsidR="0092277A" w:rsidRPr="00066626" w:rsidRDefault="00066626" w:rsidP="00066626">
      <w:pPr>
        <w:jc w:val="both"/>
        <w:rPr>
          <w:rFonts w:ascii="Arial" w:hAnsi="Arial" w:cs="Arial"/>
        </w:rPr>
      </w:pPr>
      <w:r w:rsidRPr="00066626">
        <w:rPr>
          <w:rFonts w:ascii="Arial" w:hAnsi="Arial" w:cs="Arial"/>
          <w:color w:val="000000"/>
          <w:lang w:val="es-ES_tradnl"/>
        </w:rPr>
        <w:t>Se ha abierto una nueva terminar y se ha intentado acceder con el usuario “</w:t>
      </w:r>
      <w:proofErr w:type="spellStart"/>
      <w:r w:rsidRPr="00066626">
        <w:rPr>
          <w:rFonts w:ascii="Arial" w:hAnsi="Arial" w:cs="Arial"/>
          <w:color w:val="000000"/>
          <w:lang w:val="es-ES_tradnl"/>
        </w:rPr>
        <w:t>root</w:t>
      </w:r>
      <w:proofErr w:type="spellEnd"/>
      <w:r w:rsidRPr="00066626">
        <w:rPr>
          <w:rFonts w:ascii="Arial" w:hAnsi="Arial" w:cs="Arial"/>
          <w:color w:val="000000"/>
          <w:lang w:val="es-ES_tradnl"/>
        </w:rPr>
        <w:t>” mediante el comando “</w:t>
      </w:r>
      <w:proofErr w:type="spellStart"/>
      <w:r w:rsidRPr="00066626">
        <w:rPr>
          <w:rFonts w:ascii="Arial" w:hAnsi="Arial" w:cs="Arial"/>
          <w:color w:val="000000"/>
          <w:lang w:val="es-ES_tradnl"/>
        </w:rPr>
        <w:t>su</w:t>
      </w:r>
      <w:proofErr w:type="spellEnd"/>
      <w:r w:rsidRPr="00066626">
        <w:rPr>
          <w:rFonts w:ascii="Arial" w:hAnsi="Arial" w:cs="Arial"/>
          <w:color w:val="000000"/>
          <w:lang w:val="es-ES_tradnl"/>
        </w:rPr>
        <w:t xml:space="preserve"> </w:t>
      </w:r>
      <w:proofErr w:type="gramStart"/>
      <w:r w:rsidRPr="00066626">
        <w:rPr>
          <w:rFonts w:ascii="Arial" w:hAnsi="Arial" w:cs="Arial"/>
          <w:color w:val="000000"/>
          <w:lang w:val="es-ES_tradnl"/>
        </w:rPr>
        <w:t>-“</w:t>
      </w:r>
      <w:proofErr w:type="gramEnd"/>
      <w:r w:rsidRPr="00066626">
        <w:rPr>
          <w:rFonts w:ascii="Arial" w:hAnsi="Arial" w:cs="Arial"/>
          <w:color w:val="000000"/>
          <w:lang w:val="es-ES_tradnl"/>
        </w:rPr>
        <w:t>. La salida indica que no encuentra el comando “</w:t>
      </w:r>
      <w:proofErr w:type="spellStart"/>
      <w:r w:rsidRPr="00066626">
        <w:rPr>
          <w:rFonts w:ascii="Arial" w:hAnsi="Arial" w:cs="Arial"/>
          <w:color w:val="000000"/>
          <w:lang w:val="es-ES_tradnl"/>
        </w:rPr>
        <w:t>su</w:t>
      </w:r>
      <w:proofErr w:type="spellEnd"/>
      <w:r w:rsidRPr="00066626">
        <w:rPr>
          <w:rFonts w:ascii="Arial" w:hAnsi="Arial" w:cs="Arial"/>
          <w:color w:val="000000"/>
          <w:lang w:val="es-ES_tradnl"/>
        </w:rPr>
        <w:t xml:space="preserve">”, algo que no ocurría para el usuario “u”. Esto es debido a que, para los dominios, usuarios, roles y tipos no confinados, </w:t>
      </w:r>
      <w:proofErr w:type="spellStart"/>
      <w:r w:rsidRPr="00066626">
        <w:rPr>
          <w:rFonts w:ascii="Arial" w:hAnsi="Arial" w:cs="Arial"/>
          <w:color w:val="000000"/>
          <w:lang w:val="es-ES_tradnl"/>
        </w:rPr>
        <w:t>SELinux</w:t>
      </w:r>
      <w:proofErr w:type="spellEnd"/>
      <w:r w:rsidRPr="00066626">
        <w:rPr>
          <w:rFonts w:ascii="Arial" w:hAnsi="Arial" w:cs="Arial"/>
          <w:color w:val="000000"/>
          <w:lang w:val="es-ES_tradnl"/>
        </w:rPr>
        <w:t xml:space="preserve"> prácticamente no interviene, y se aplican los permisos DAC de Unix. Así pues, el usuario “c”, al haberle sido asignado el usuario </w:t>
      </w:r>
      <w:proofErr w:type="spellStart"/>
      <w:r w:rsidRPr="00066626">
        <w:rPr>
          <w:rFonts w:ascii="Arial" w:hAnsi="Arial" w:cs="Arial"/>
          <w:color w:val="000000"/>
          <w:lang w:val="es-ES_tradnl"/>
        </w:rPr>
        <w:t>SELinux</w:t>
      </w:r>
      <w:proofErr w:type="spellEnd"/>
      <w:r w:rsidRPr="00066626">
        <w:rPr>
          <w:rFonts w:ascii="Arial" w:hAnsi="Arial" w:cs="Arial"/>
          <w:color w:val="000000"/>
          <w:lang w:val="es-ES_tradnl"/>
        </w:rPr>
        <w:t xml:space="preserve"> “</w:t>
      </w:r>
      <w:proofErr w:type="spellStart"/>
      <w:r w:rsidRPr="00066626">
        <w:rPr>
          <w:rFonts w:ascii="Arial" w:hAnsi="Arial" w:cs="Arial"/>
          <w:color w:val="000000"/>
          <w:lang w:val="es-ES_tradnl"/>
        </w:rPr>
        <w:t>user_u</w:t>
      </w:r>
      <w:proofErr w:type="spellEnd"/>
      <w:r w:rsidRPr="00066626">
        <w:rPr>
          <w:rFonts w:ascii="Arial" w:hAnsi="Arial" w:cs="Arial"/>
          <w:color w:val="000000"/>
          <w:lang w:val="es-ES_tradnl"/>
        </w:rPr>
        <w:t xml:space="preserve">”, se le aplican las políticas de </w:t>
      </w:r>
      <w:proofErr w:type="spellStart"/>
      <w:r w:rsidRPr="00066626">
        <w:rPr>
          <w:rFonts w:ascii="Arial" w:hAnsi="Arial" w:cs="Arial"/>
          <w:color w:val="000000"/>
          <w:lang w:val="es-ES_tradnl"/>
        </w:rPr>
        <w:t>SELinux</w:t>
      </w:r>
      <w:proofErr w:type="spellEnd"/>
      <w:r w:rsidRPr="00066626">
        <w:rPr>
          <w:rFonts w:ascii="Arial" w:hAnsi="Arial" w:cs="Arial"/>
          <w:color w:val="000000"/>
          <w:lang w:val="es-ES_tradnl"/>
        </w:rPr>
        <w:t xml:space="preserve"> que no le permiten ejecutar el comando.</w:t>
      </w:r>
    </w:p>
    <w:p w14:paraId="03A4D3D5" w14:textId="77777777" w:rsidR="0092277A" w:rsidRDefault="0092277A" w:rsidP="0092277A">
      <w:pPr>
        <w:jc w:val="both"/>
        <w:rPr>
          <w:rFonts w:ascii="Arial" w:hAnsi="Arial" w:cs="Arial"/>
        </w:rPr>
      </w:pPr>
    </w:p>
    <w:p w14:paraId="655F3A2A" w14:textId="77777777" w:rsidR="0092277A" w:rsidRDefault="0092277A" w:rsidP="0092277A">
      <w:pPr>
        <w:jc w:val="both"/>
        <w:rPr>
          <w:rFonts w:ascii="Arial" w:hAnsi="Arial" w:cs="Arial"/>
        </w:rPr>
      </w:pPr>
    </w:p>
    <w:p w14:paraId="11474869" w14:textId="77777777" w:rsidR="0092277A" w:rsidRDefault="0092277A" w:rsidP="0092277A">
      <w:pPr>
        <w:jc w:val="both"/>
        <w:rPr>
          <w:rFonts w:ascii="Arial" w:hAnsi="Arial" w:cs="Arial"/>
        </w:rPr>
      </w:pPr>
    </w:p>
    <w:p w14:paraId="76B18DE0" w14:textId="77777777" w:rsidR="0092277A" w:rsidRDefault="0092277A" w:rsidP="0092277A">
      <w:pPr>
        <w:jc w:val="both"/>
        <w:rPr>
          <w:rFonts w:ascii="Arial" w:hAnsi="Arial" w:cs="Arial"/>
        </w:rPr>
      </w:pPr>
    </w:p>
    <w:p w14:paraId="149CD140" w14:textId="77777777" w:rsidR="0092277A" w:rsidRDefault="0092277A" w:rsidP="0092277A">
      <w:pPr>
        <w:jc w:val="both"/>
        <w:rPr>
          <w:rFonts w:ascii="Arial" w:hAnsi="Arial" w:cs="Arial"/>
        </w:rPr>
      </w:pPr>
    </w:p>
    <w:p w14:paraId="5F1435ED" w14:textId="77777777" w:rsidR="005767B8" w:rsidRDefault="005767B8" w:rsidP="0092277A">
      <w:pPr>
        <w:jc w:val="both"/>
        <w:rPr>
          <w:rFonts w:ascii="Arial" w:hAnsi="Arial" w:cs="Arial"/>
        </w:rPr>
      </w:pPr>
    </w:p>
    <w:p w14:paraId="2565AF59" w14:textId="77777777" w:rsidR="006672BF" w:rsidRPr="006672BF" w:rsidRDefault="006672BF" w:rsidP="00315FF1">
      <w:pPr>
        <w:pBdr>
          <w:bottom w:val="single" w:sz="4" w:space="1" w:color="auto"/>
        </w:pBdr>
        <w:rPr>
          <w:rFonts w:ascii="Arial" w:hAnsi="Arial" w:cs="Arial"/>
        </w:rPr>
      </w:pPr>
      <w:r w:rsidRPr="00315FF1">
        <w:rPr>
          <w:rFonts w:ascii="Arial" w:hAnsi="Arial" w:cs="Arial"/>
          <w:b/>
        </w:rPr>
        <w:lastRenderedPageBreak/>
        <w:t xml:space="preserve">Parte III: </w:t>
      </w:r>
      <w:r w:rsidR="000C5504">
        <w:rPr>
          <w:rFonts w:ascii="Arial" w:hAnsi="Arial" w:cs="Arial"/>
          <w:b/>
        </w:rPr>
        <w:t>Listas de Control de Accesos basados en estándar POSIX de Unix del modelo DAC</w:t>
      </w:r>
    </w:p>
    <w:p w14:paraId="4904B289" w14:textId="77777777" w:rsidR="00A32B62" w:rsidRPr="00A32B62" w:rsidRDefault="00A32B62" w:rsidP="00A32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r w:rsidRPr="00A32B62">
        <w:rPr>
          <w:rFonts w:ascii="Arial" w:hAnsi="Arial" w:cs="Arial"/>
          <w:color w:val="000000"/>
          <w:lang w:val="es-ES_tradnl"/>
        </w:rPr>
        <w:t>En este apartado, se van a analizar y utilizar las listas de control de accesos basadas en el estándar POSIX de Unix. En primer lugar, se ha extraído información de los comandos “</w:t>
      </w:r>
      <w:proofErr w:type="spellStart"/>
      <w:r w:rsidRPr="00A32B62">
        <w:rPr>
          <w:rFonts w:ascii="Arial" w:hAnsi="Arial" w:cs="Arial"/>
          <w:color w:val="000000"/>
          <w:lang w:val="es-ES_tradnl"/>
        </w:rPr>
        <w:t>getfacl</w:t>
      </w:r>
      <w:proofErr w:type="spellEnd"/>
      <w:r w:rsidRPr="00A32B62">
        <w:rPr>
          <w:rFonts w:ascii="Arial" w:hAnsi="Arial" w:cs="Arial"/>
          <w:color w:val="000000"/>
          <w:lang w:val="es-ES_tradnl"/>
        </w:rPr>
        <w:t>” y “</w:t>
      </w:r>
      <w:proofErr w:type="spellStart"/>
      <w:r w:rsidRPr="00A32B62">
        <w:rPr>
          <w:rFonts w:ascii="Arial" w:hAnsi="Arial" w:cs="Arial"/>
          <w:color w:val="000000"/>
          <w:lang w:val="es-ES_tradnl"/>
        </w:rPr>
        <w:t>setfacl</w:t>
      </w:r>
      <w:proofErr w:type="spellEnd"/>
      <w:r w:rsidRPr="00A32B62">
        <w:rPr>
          <w:rFonts w:ascii="Arial" w:hAnsi="Arial" w:cs="Arial"/>
          <w:color w:val="000000"/>
          <w:lang w:val="es-ES_tradnl"/>
        </w:rPr>
        <w:t>”, cuya función es manipular las listar nombradas anteriormente, permitiendo una asignación más fina y amplia de permisos a usuarios que sólo los ámbitos clásicos.  Se ha creado un fichero en el “home” del usuario “u”, y se le han añadido los permisos de lectura y ejecución al usuario “c” mediante el comando “</w:t>
      </w:r>
      <w:proofErr w:type="spellStart"/>
      <w:r w:rsidRPr="00A32B62">
        <w:rPr>
          <w:rFonts w:ascii="Arial" w:hAnsi="Arial" w:cs="Arial"/>
          <w:color w:val="000000"/>
          <w:lang w:val="es-ES_tradnl"/>
        </w:rPr>
        <w:t>setfacl</w:t>
      </w:r>
      <w:proofErr w:type="spellEnd"/>
      <w:r w:rsidRPr="00A32B62">
        <w:rPr>
          <w:rFonts w:ascii="Arial" w:hAnsi="Arial" w:cs="Arial"/>
          <w:color w:val="000000"/>
          <w:lang w:val="es-ES_tradnl"/>
        </w:rPr>
        <w:t>”. Además, haciendo uso del mismo comando, se ha permitido la lectura tan sólo al grupo “c”.</w:t>
      </w:r>
      <w:r w:rsidR="00DC7CDE">
        <w:rPr>
          <w:rFonts w:ascii="Arial" w:hAnsi="Arial" w:cs="Arial"/>
          <w:color w:val="000000"/>
          <w:lang w:val="es-ES_tradnl"/>
        </w:rPr>
        <w:t xml:space="preserve"> </w:t>
      </w:r>
      <w:r w:rsidRPr="00A32B62">
        <w:rPr>
          <w:rFonts w:ascii="Arial" w:hAnsi="Arial" w:cs="Arial"/>
          <w:color w:val="000000"/>
          <w:lang w:val="es-ES_tradnl"/>
        </w:rPr>
        <w:t>Los comandos utilizados para la asignación de permisos son los siguientes:</w:t>
      </w:r>
    </w:p>
    <w:p w14:paraId="54421D5E" w14:textId="77777777" w:rsidR="00A32B62" w:rsidRPr="00A32B62" w:rsidRDefault="00A32B62" w:rsidP="00A32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</w:p>
    <w:p w14:paraId="076D72B2" w14:textId="77777777" w:rsidR="00DC7CDE" w:rsidRPr="00DC7CDE" w:rsidRDefault="00A32B62" w:rsidP="00A32B62">
      <w:pPr>
        <w:pStyle w:val="Prrafodelista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r w:rsidRPr="00DC7CDE">
        <w:rPr>
          <w:rFonts w:ascii="Arial" w:hAnsi="Arial" w:cs="Arial"/>
          <w:color w:val="000000"/>
          <w:lang w:val="es-ES_tradnl"/>
        </w:rPr>
        <w:t>“</w:t>
      </w:r>
      <w:proofErr w:type="spellStart"/>
      <w:r w:rsidRPr="00DC7CDE">
        <w:rPr>
          <w:rFonts w:ascii="Arial" w:hAnsi="Arial" w:cs="Arial"/>
          <w:color w:val="000000"/>
          <w:lang w:val="es-ES_tradnl"/>
        </w:rPr>
        <w:t>setfacl</w:t>
      </w:r>
      <w:proofErr w:type="spellEnd"/>
      <w:r w:rsidRPr="00DC7CDE">
        <w:rPr>
          <w:rFonts w:ascii="Arial" w:hAnsi="Arial" w:cs="Arial"/>
          <w:color w:val="000000"/>
          <w:lang w:val="es-ES_tradnl"/>
        </w:rPr>
        <w:t xml:space="preserve"> -m </w:t>
      </w:r>
      <w:proofErr w:type="spellStart"/>
      <w:r w:rsidRPr="00DC7CDE">
        <w:rPr>
          <w:rFonts w:ascii="Arial" w:hAnsi="Arial" w:cs="Arial"/>
          <w:color w:val="000000"/>
          <w:lang w:val="es-ES_tradnl"/>
        </w:rPr>
        <w:t>u:</w:t>
      </w:r>
      <w:proofErr w:type="gramStart"/>
      <w:r w:rsidRPr="00DC7CDE">
        <w:rPr>
          <w:rFonts w:ascii="Arial" w:hAnsi="Arial" w:cs="Arial"/>
          <w:color w:val="000000"/>
          <w:lang w:val="es-ES_tradnl"/>
        </w:rPr>
        <w:t>c:rx</w:t>
      </w:r>
      <w:proofErr w:type="spellEnd"/>
      <w:proofErr w:type="gramEnd"/>
      <w:r w:rsidRPr="00DC7CDE">
        <w:rPr>
          <w:rFonts w:ascii="Arial" w:hAnsi="Arial" w:cs="Arial"/>
          <w:color w:val="000000"/>
          <w:lang w:val="es-ES_tradnl"/>
        </w:rPr>
        <w:t xml:space="preserve"> prueba.txt”: cambia los permisos indicado con “-m” al usuario(“c”) a lectura y ejecución.</w:t>
      </w:r>
    </w:p>
    <w:p w14:paraId="0CD5DE73" w14:textId="77777777" w:rsidR="00A32B62" w:rsidRPr="00DC7CDE" w:rsidRDefault="00A32B62" w:rsidP="00DC7CDE">
      <w:pPr>
        <w:pStyle w:val="Prrafodelista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r w:rsidRPr="00DC7CDE">
        <w:rPr>
          <w:rFonts w:ascii="Arial" w:hAnsi="Arial" w:cs="Arial"/>
          <w:color w:val="000000"/>
          <w:lang w:val="es-ES_tradnl"/>
        </w:rPr>
        <w:t>“</w:t>
      </w:r>
      <w:proofErr w:type="spellStart"/>
      <w:r w:rsidRPr="00DC7CDE">
        <w:rPr>
          <w:rFonts w:ascii="Arial" w:hAnsi="Arial" w:cs="Arial"/>
          <w:color w:val="000000"/>
          <w:lang w:val="es-ES_tradnl"/>
        </w:rPr>
        <w:t>setfacl</w:t>
      </w:r>
      <w:proofErr w:type="spellEnd"/>
      <w:r w:rsidRPr="00DC7CDE">
        <w:rPr>
          <w:rFonts w:ascii="Arial" w:hAnsi="Arial" w:cs="Arial"/>
          <w:color w:val="000000"/>
          <w:lang w:val="es-ES_tradnl"/>
        </w:rPr>
        <w:t xml:space="preserve"> -m </w:t>
      </w:r>
      <w:proofErr w:type="spellStart"/>
      <w:r w:rsidRPr="00DC7CDE">
        <w:rPr>
          <w:rFonts w:ascii="Arial" w:hAnsi="Arial" w:cs="Arial"/>
          <w:color w:val="000000"/>
          <w:lang w:val="es-ES_tradnl"/>
        </w:rPr>
        <w:t>g:</w:t>
      </w:r>
      <w:proofErr w:type="gramStart"/>
      <w:r w:rsidRPr="00DC7CDE">
        <w:rPr>
          <w:rFonts w:ascii="Arial" w:hAnsi="Arial" w:cs="Arial"/>
          <w:color w:val="000000"/>
          <w:lang w:val="es-ES_tradnl"/>
        </w:rPr>
        <w:t>c:r</w:t>
      </w:r>
      <w:proofErr w:type="spellEnd"/>
      <w:proofErr w:type="gramEnd"/>
      <w:r w:rsidRPr="00DC7CDE">
        <w:rPr>
          <w:rFonts w:ascii="Arial" w:hAnsi="Arial" w:cs="Arial"/>
          <w:color w:val="000000"/>
          <w:lang w:val="es-ES_tradnl"/>
        </w:rPr>
        <w:t xml:space="preserve"> prueba.txt”: sintaxis idéntica al anterior pero modificando al grupo “c” para solo lectura.</w:t>
      </w:r>
    </w:p>
    <w:p w14:paraId="03C395B5" w14:textId="77777777" w:rsidR="00A32B62" w:rsidRPr="00A32B62" w:rsidRDefault="00A32B62" w:rsidP="00A32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</w:p>
    <w:p w14:paraId="0152EF83" w14:textId="77777777" w:rsidR="00A32B62" w:rsidRPr="00A32B62" w:rsidRDefault="00A32B62" w:rsidP="00A32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</w:p>
    <w:p w14:paraId="65BB3540" w14:textId="77777777" w:rsidR="00315FF1" w:rsidRDefault="00A32B62" w:rsidP="00170C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r w:rsidRPr="00A32B62">
        <w:rPr>
          <w:rFonts w:ascii="Arial" w:hAnsi="Arial" w:cs="Arial"/>
          <w:color w:val="000000"/>
          <w:lang w:val="es-ES_tradnl"/>
        </w:rPr>
        <w:t>Tras realizar la asignación de permisos, se ha comprobado que se han asignado correctamente con el comando “</w:t>
      </w:r>
      <w:proofErr w:type="spellStart"/>
      <w:r w:rsidRPr="00A32B62">
        <w:rPr>
          <w:rFonts w:ascii="Arial" w:hAnsi="Arial" w:cs="Arial"/>
          <w:color w:val="000000"/>
          <w:lang w:val="es-ES_tradnl"/>
        </w:rPr>
        <w:t>getfacl</w:t>
      </w:r>
      <w:proofErr w:type="spellEnd"/>
      <w:r w:rsidRPr="00A32B62">
        <w:rPr>
          <w:rFonts w:ascii="Arial" w:hAnsi="Arial" w:cs="Arial"/>
          <w:color w:val="000000"/>
          <w:lang w:val="es-ES_tradnl"/>
        </w:rPr>
        <w:t xml:space="preserve"> prueba.txt”, obteniendo el siguiente resultado:</w:t>
      </w:r>
    </w:p>
    <w:p w14:paraId="59F6CF16" w14:textId="77777777" w:rsidR="00170C07" w:rsidRPr="00170C07" w:rsidRDefault="00170C07" w:rsidP="00170C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</w:p>
    <w:p w14:paraId="6C736771" w14:textId="77777777" w:rsidR="00170C07" w:rsidRDefault="00170C07" w:rsidP="00170C0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ES_tradnl" w:eastAsia="es-ES_tradnl"/>
        </w:rPr>
        <w:drawing>
          <wp:inline distT="0" distB="0" distL="0" distR="0" wp14:anchorId="29C1846D" wp14:editId="0002155B">
            <wp:extent cx="2762250" cy="1466850"/>
            <wp:effectExtent l="25400" t="25400" r="31750" b="317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tfacl_u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66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543BD6" w14:textId="77777777" w:rsidR="00170C07" w:rsidRDefault="00170C07" w:rsidP="00170C07">
      <w:pPr>
        <w:rPr>
          <w:rFonts w:ascii="Arial" w:hAnsi="Arial" w:cs="Arial"/>
        </w:rPr>
      </w:pPr>
      <w:r>
        <w:rPr>
          <w:rFonts w:ascii="Arial" w:hAnsi="Arial" w:cs="Arial"/>
        </w:rPr>
        <w:t>En la imagen se ve como el usuario “c” tiene permiso de lectura y ejecución sobre el archivo como se pretendía con la ejecución del comando.</w:t>
      </w:r>
    </w:p>
    <w:p w14:paraId="148835DF" w14:textId="77777777" w:rsidR="00170C07" w:rsidRDefault="00170C07" w:rsidP="00170C0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ES_tradnl" w:eastAsia="es-ES_tradnl"/>
        </w:rPr>
        <w:drawing>
          <wp:inline distT="0" distB="0" distL="0" distR="0" wp14:anchorId="6AF9E9AC" wp14:editId="10864C5F">
            <wp:extent cx="3695700" cy="1828800"/>
            <wp:effectExtent l="25400" t="25400" r="38100" b="2540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tfacl_group_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7572C" w14:textId="77777777" w:rsidR="00170C07" w:rsidRDefault="00170C07" w:rsidP="006672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ha añadido </w:t>
      </w:r>
      <w:r w:rsidR="00D45E4D">
        <w:rPr>
          <w:rFonts w:ascii="Arial" w:hAnsi="Arial" w:cs="Arial"/>
        </w:rPr>
        <w:t>correctamente el permiso de lectura para el grupo “c” sobre el fichero “prueba.txt”.</w:t>
      </w:r>
    </w:p>
    <w:p w14:paraId="0B27FE71" w14:textId="77777777" w:rsidR="00170C07" w:rsidRDefault="00170C07" w:rsidP="006672BF">
      <w:pPr>
        <w:rPr>
          <w:rFonts w:ascii="Arial" w:hAnsi="Arial" w:cs="Arial"/>
        </w:rPr>
      </w:pPr>
    </w:p>
    <w:p w14:paraId="1858E528" w14:textId="77777777" w:rsidR="00D45E4D" w:rsidRDefault="00D45E4D" w:rsidP="006672BF">
      <w:pPr>
        <w:rPr>
          <w:rFonts w:ascii="Arial" w:hAnsi="Arial" w:cs="Arial"/>
        </w:rPr>
      </w:pPr>
    </w:p>
    <w:p w14:paraId="255BFA89" w14:textId="77777777" w:rsidR="006672BF" w:rsidRPr="006672BF" w:rsidRDefault="006672BF" w:rsidP="00315FF1">
      <w:pPr>
        <w:pBdr>
          <w:bottom w:val="single" w:sz="4" w:space="1" w:color="auto"/>
        </w:pBdr>
        <w:rPr>
          <w:rFonts w:ascii="Arial" w:hAnsi="Arial" w:cs="Arial"/>
        </w:rPr>
      </w:pPr>
      <w:r w:rsidRPr="00315FF1">
        <w:rPr>
          <w:rFonts w:ascii="Arial" w:hAnsi="Arial" w:cs="Arial"/>
          <w:b/>
        </w:rPr>
        <w:lastRenderedPageBreak/>
        <w:t xml:space="preserve">Parte IV: </w:t>
      </w:r>
      <w:r w:rsidR="000C5504">
        <w:rPr>
          <w:rFonts w:ascii="Arial" w:hAnsi="Arial" w:cs="Arial"/>
          <w:b/>
        </w:rPr>
        <w:t>Reglas de control de accesos y acceso a dominios</w:t>
      </w:r>
    </w:p>
    <w:p w14:paraId="54A72CCA" w14:textId="77777777" w:rsidR="00A61372" w:rsidRPr="00A61372" w:rsidRDefault="00A61372" w:rsidP="00A613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r w:rsidRPr="00A61372">
        <w:rPr>
          <w:rFonts w:ascii="Arial" w:hAnsi="Arial" w:cs="Arial"/>
          <w:color w:val="000000"/>
          <w:lang w:val="es-ES_tradnl"/>
        </w:rPr>
        <w:t xml:space="preserve">A continuación, se van estudiar distintas reglas de </w:t>
      </w:r>
      <w:proofErr w:type="spellStart"/>
      <w:r w:rsidRPr="00A61372">
        <w:rPr>
          <w:rFonts w:ascii="Arial" w:hAnsi="Arial" w:cs="Arial"/>
          <w:color w:val="000000"/>
          <w:lang w:val="es-ES_tradnl"/>
        </w:rPr>
        <w:t>SELinux</w:t>
      </w:r>
      <w:proofErr w:type="spellEnd"/>
      <w:r w:rsidRPr="00A61372">
        <w:rPr>
          <w:rFonts w:ascii="Arial" w:hAnsi="Arial" w:cs="Arial"/>
          <w:color w:val="000000"/>
          <w:lang w:val="es-ES_tradnl"/>
        </w:rPr>
        <w:t>. Se han obtenido los dominios a los que se les permite acceder a ficheros tipo “</w:t>
      </w:r>
      <w:proofErr w:type="spellStart"/>
      <w:r w:rsidRPr="00A61372">
        <w:rPr>
          <w:rFonts w:ascii="Arial" w:hAnsi="Arial" w:cs="Arial"/>
          <w:color w:val="000000"/>
          <w:lang w:val="es-ES_tradnl"/>
        </w:rPr>
        <w:t>shadow_t</w:t>
      </w:r>
      <w:proofErr w:type="spellEnd"/>
      <w:r w:rsidRPr="00A61372">
        <w:rPr>
          <w:rFonts w:ascii="Arial" w:hAnsi="Arial" w:cs="Arial"/>
          <w:color w:val="000000"/>
          <w:lang w:val="es-ES_tradnl"/>
        </w:rPr>
        <w:t>” y clase “file” con permisos de escritura “</w:t>
      </w:r>
      <w:proofErr w:type="spellStart"/>
      <w:r w:rsidRPr="00A61372">
        <w:rPr>
          <w:rFonts w:ascii="Arial" w:hAnsi="Arial" w:cs="Arial"/>
          <w:color w:val="000000"/>
          <w:lang w:val="es-ES_tradnl"/>
        </w:rPr>
        <w:t>write</w:t>
      </w:r>
      <w:proofErr w:type="spellEnd"/>
      <w:r w:rsidRPr="00A61372">
        <w:rPr>
          <w:rFonts w:ascii="Arial" w:hAnsi="Arial" w:cs="Arial"/>
          <w:color w:val="000000"/>
          <w:lang w:val="es-ES_tradnl"/>
        </w:rPr>
        <w:t>”. Para ello, se ha ejecutado el siguiente comando:</w:t>
      </w:r>
    </w:p>
    <w:p w14:paraId="2C6E251D" w14:textId="77777777" w:rsidR="00A61372" w:rsidRPr="00A61372" w:rsidRDefault="00A61372" w:rsidP="00A613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</w:p>
    <w:p w14:paraId="18929A50" w14:textId="77777777" w:rsidR="00A61372" w:rsidRDefault="00A61372" w:rsidP="00A613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r w:rsidRPr="00A61372">
        <w:rPr>
          <w:rFonts w:ascii="Arial" w:hAnsi="Arial" w:cs="Arial"/>
          <w:color w:val="000000"/>
          <w:lang w:val="es-ES_tradnl"/>
        </w:rPr>
        <w:tab/>
        <w:t>“</w:t>
      </w:r>
      <w:proofErr w:type="spellStart"/>
      <w:r w:rsidRPr="00A61372">
        <w:rPr>
          <w:rFonts w:ascii="Arial" w:hAnsi="Arial" w:cs="Arial"/>
          <w:color w:val="000000"/>
          <w:lang w:val="es-ES_tradnl"/>
        </w:rPr>
        <w:t>sesearch</w:t>
      </w:r>
      <w:proofErr w:type="spellEnd"/>
      <w:r w:rsidRPr="00A61372">
        <w:rPr>
          <w:rFonts w:ascii="Arial" w:hAnsi="Arial" w:cs="Arial"/>
          <w:color w:val="000000"/>
          <w:lang w:val="es-ES_tradnl"/>
        </w:rPr>
        <w:t xml:space="preserve"> -A -t </w:t>
      </w:r>
      <w:proofErr w:type="spellStart"/>
      <w:r w:rsidRPr="00A61372">
        <w:rPr>
          <w:rFonts w:ascii="Arial" w:hAnsi="Arial" w:cs="Arial"/>
          <w:color w:val="000000"/>
          <w:lang w:val="es-ES_tradnl"/>
        </w:rPr>
        <w:t>shadow_t</w:t>
      </w:r>
      <w:proofErr w:type="spellEnd"/>
      <w:r w:rsidRPr="00A61372">
        <w:rPr>
          <w:rFonts w:ascii="Arial" w:hAnsi="Arial" w:cs="Arial"/>
          <w:color w:val="000000"/>
          <w:lang w:val="es-ES_tradnl"/>
        </w:rPr>
        <w:t xml:space="preserve"> -c file -p </w:t>
      </w:r>
      <w:proofErr w:type="spellStart"/>
      <w:r w:rsidRPr="00A61372">
        <w:rPr>
          <w:rFonts w:ascii="Arial" w:hAnsi="Arial" w:cs="Arial"/>
          <w:color w:val="000000"/>
          <w:lang w:val="es-ES_tradnl"/>
        </w:rPr>
        <w:t>write</w:t>
      </w:r>
      <w:proofErr w:type="spellEnd"/>
      <w:r w:rsidRPr="00A61372">
        <w:rPr>
          <w:rFonts w:ascii="Arial" w:hAnsi="Arial" w:cs="Arial"/>
          <w:color w:val="000000"/>
          <w:lang w:val="es-ES_tradnl"/>
        </w:rPr>
        <w:t>”</w:t>
      </w:r>
    </w:p>
    <w:p w14:paraId="57B6A956" w14:textId="77777777" w:rsidR="008930D0" w:rsidRDefault="008930D0" w:rsidP="00A613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</w:p>
    <w:p w14:paraId="312C2847" w14:textId="6123D5AE" w:rsidR="006777E6" w:rsidRDefault="006777E6" w:rsidP="00A613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Como resultado de la ejecución del comando se han obtenido los siguientes 9 dominios:</w:t>
      </w:r>
    </w:p>
    <w:p w14:paraId="25BBD020" w14:textId="77777777" w:rsidR="006777E6" w:rsidRDefault="006777E6" w:rsidP="00A613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</w:p>
    <w:p w14:paraId="328FFB95" w14:textId="49798EA9" w:rsidR="006777E6" w:rsidRPr="006777E6" w:rsidRDefault="006777E6" w:rsidP="006777E6">
      <w:pPr>
        <w:pStyle w:val="Prrafode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proofErr w:type="spellStart"/>
      <w:r>
        <w:rPr>
          <w:rFonts w:ascii="Arial" w:hAnsi="Arial" w:cs="Arial"/>
          <w:color w:val="000000"/>
          <w:lang w:val="es-ES_tradnl"/>
        </w:rPr>
        <w:t>g</w:t>
      </w:r>
      <w:r w:rsidRPr="006777E6">
        <w:rPr>
          <w:rFonts w:ascii="Arial" w:hAnsi="Arial" w:cs="Arial"/>
          <w:color w:val="000000"/>
          <w:lang w:val="es-ES_tradnl"/>
        </w:rPr>
        <w:t>roupadd_t</w:t>
      </w:r>
      <w:proofErr w:type="spellEnd"/>
      <w:r w:rsidRPr="006777E6">
        <w:rPr>
          <w:rFonts w:ascii="Arial" w:hAnsi="Arial" w:cs="Arial"/>
          <w:color w:val="000000"/>
          <w:lang w:val="es-ES_tradnl"/>
        </w:rPr>
        <w:t>.</w:t>
      </w:r>
    </w:p>
    <w:p w14:paraId="6D8AD497" w14:textId="2EA9521C" w:rsidR="006777E6" w:rsidRPr="006777E6" w:rsidRDefault="006777E6" w:rsidP="006777E6">
      <w:pPr>
        <w:pStyle w:val="Prrafode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proofErr w:type="spellStart"/>
      <w:r>
        <w:rPr>
          <w:rFonts w:ascii="Arial" w:hAnsi="Arial" w:cs="Arial"/>
          <w:color w:val="000000"/>
          <w:lang w:val="es-ES_tradnl"/>
        </w:rPr>
        <w:t>p</w:t>
      </w:r>
      <w:r w:rsidRPr="006777E6">
        <w:rPr>
          <w:rFonts w:ascii="Arial" w:hAnsi="Arial" w:cs="Arial"/>
          <w:color w:val="000000"/>
          <w:lang w:val="es-ES_tradnl"/>
        </w:rPr>
        <w:t>asswd_t</w:t>
      </w:r>
      <w:proofErr w:type="spellEnd"/>
      <w:r w:rsidRPr="006777E6">
        <w:rPr>
          <w:rFonts w:ascii="Arial" w:hAnsi="Arial" w:cs="Arial"/>
          <w:color w:val="000000"/>
          <w:lang w:val="es-ES_tradnl"/>
        </w:rPr>
        <w:t>.</w:t>
      </w:r>
    </w:p>
    <w:p w14:paraId="7F23CBBA" w14:textId="1E353E89" w:rsidR="006777E6" w:rsidRPr="006777E6" w:rsidRDefault="006777E6" w:rsidP="006777E6">
      <w:pPr>
        <w:pStyle w:val="Prrafode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proofErr w:type="spellStart"/>
      <w:r>
        <w:rPr>
          <w:rFonts w:ascii="Arial" w:hAnsi="Arial" w:cs="Arial"/>
          <w:color w:val="000000"/>
          <w:lang w:val="es-ES_tradnl"/>
        </w:rPr>
        <w:t>u</w:t>
      </w:r>
      <w:r w:rsidRPr="006777E6">
        <w:rPr>
          <w:rFonts w:ascii="Arial" w:hAnsi="Arial" w:cs="Arial"/>
          <w:color w:val="000000"/>
          <w:lang w:val="es-ES_tradnl"/>
        </w:rPr>
        <w:t>seradd_t</w:t>
      </w:r>
      <w:proofErr w:type="spellEnd"/>
      <w:r w:rsidRPr="006777E6">
        <w:rPr>
          <w:rFonts w:ascii="Arial" w:hAnsi="Arial" w:cs="Arial"/>
          <w:color w:val="000000"/>
          <w:lang w:val="es-ES_tradnl"/>
        </w:rPr>
        <w:t>.</w:t>
      </w:r>
    </w:p>
    <w:p w14:paraId="504CBF42" w14:textId="2942F707" w:rsidR="006777E6" w:rsidRPr="006777E6" w:rsidRDefault="006777E6" w:rsidP="006777E6">
      <w:pPr>
        <w:pStyle w:val="Prrafode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proofErr w:type="spellStart"/>
      <w:r>
        <w:rPr>
          <w:rFonts w:ascii="Arial" w:hAnsi="Arial" w:cs="Arial"/>
          <w:color w:val="000000"/>
          <w:lang w:val="es-ES_tradnl"/>
        </w:rPr>
        <w:t>s</w:t>
      </w:r>
      <w:r w:rsidRPr="006777E6">
        <w:rPr>
          <w:rFonts w:ascii="Arial" w:hAnsi="Arial" w:cs="Arial"/>
          <w:color w:val="000000"/>
          <w:lang w:val="es-ES_tradnl"/>
        </w:rPr>
        <w:t>ysadm_passwd_t</w:t>
      </w:r>
      <w:proofErr w:type="spellEnd"/>
      <w:r w:rsidRPr="006777E6">
        <w:rPr>
          <w:rFonts w:ascii="Arial" w:hAnsi="Arial" w:cs="Arial"/>
          <w:color w:val="000000"/>
          <w:lang w:val="es-ES_tradnl"/>
        </w:rPr>
        <w:t>.</w:t>
      </w:r>
    </w:p>
    <w:p w14:paraId="59DC13A0" w14:textId="6581AC18" w:rsidR="006777E6" w:rsidRPr="006777E6" w:rsidRDefault="006777E6" w:rsidP="006777E6">
      <w:pPr>
        <w:pStyle w:val="Prrafode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proofErr w:type="spellStart"/>
      <w:r>
        <w:rPr>
          <w:rFonts w:ascii="Arial" w:hAnsi="Arial" w:cs="Arial"/>
          <w:color w:val="000000"/>
          <w:lang w:val="es-ES_tradnl"/>
        </w:rPr>
        <w:t>s</w:t>
      </w:r>
      <w:r w:rsidRPr="006777E6">
        <w:rPr>
          <w:rFonts w:ascii="Arial" w:hAnsi="Arial" w:cs="Arial"/>
          <w:color w:val="000000"/>
          <w:lang w:val="es-ES_tradnl"/>
        </w:rPr>
        <w:t>andbox_domain</w:t>
      </w:r>
      <w:proofErr w:type="spellEnd"/>
      <w:r w:rsidRPr="006777E6">
        <w:rPr>
          <w:rFonts w:ascii="Arial" w:hAnsi="Arial" w:cs="Arial"/>
          <w:color w:val="000000"/>
          <w:lang w:val="es-ES_tradnl"/>
        </w:rPr>
        <w:t>.</w:t>
      </w:r>
    </w:p>
    <w:p w14:paraId="5ADFFC90" w14:textId="15C97B9A" w:rsidR="006777E6" w:rsidRPr="006777E6" w:rsidRDefault="006777E6" w:rsidP="006777E6">
      <w:pPr>
        <w:pStyle w:val="Prrafode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proofErr w:type="spellStart"/>
      <w:r>
        <w:rPr>
          <w:rFonts w:ascii="Arial" w:hAnsi="Arial" w:cs="Arial"/>
          <w:color w:val="000000"/>
          <w:lang w:val="es-ES_tradnl"/>
        </w:rPr>
        <w:t>u</w:t>
      </w:r>
      <w:r w:rsidRPr="006777E6">
        <w:rPr>
          <w:rFonts w:ascii="Arial" w:hAnsi="Arial" w:cs="Arial"/>
          <w:color w:val="000000"/>
          <w:lang w:val="es-ES_tradnl"/>
        </w:rPr>
        <w:t>pdpwd_t</w:t>
      </w:r>
      <w:proofErr w:type="spellEnd"/>
      <w:r w:rsidRPr="006777E6">
        <w:rPr>
          <w:rFonts w:ascii="Arial" w:hAnsi="Arial" w:cs="Arial"/>
          <w:color w:val="000000"/>
          <w:lang w:val="es-ES_tradnl"/>
        </w:rPr>
        <w:t>.</w:t>
      </w:r>
    </w:p>
    <w:p w14:paraId="1247039D" w14:textId="213DAAEC" w:rsidR="006777E6" w:rsidRPr="006777E6" w:rsidRDefault="006777E6" w:rsidP="006777E6">
      <w:pPr>
        <w:pStyle w:val="Prrafode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proofErr w:type="spellStart"/>
      <w:r>
        <w:rPr>
          <w:rFonts w:ascii="Arial" w:hAnsi="Arial" w:cs="Arial"/>
          <w:color w:val="000000"/>
          <w:lang w:val="es-ES_tradnl"/>
        </w:rPr>
        <w:t>f</w:t>
      </w:r>
      <w:r w:rsidRPr="006777E6">
        <w:rPr>
          <w:rFonts w:ascii="Arial" w:hAnsi="Arial" w:cs="Arial"/>
          <w:color w:val="000000"/>
          <w:lang w:val="es-ES_tradnl"/>
        </w:rPr>
        <w:t>iles_unconfined_type</w:t>
      </w:r>
      <w:proofErr w:type="spellEnd"/>
      <w:r w:rsidRPr="006777E6">
        <w:rPr>
          <w:rFonts w:ascii="Arial" w:hAnsi="Arial" w:cs="Arial"/>
          <w:color w:val="000000"/>
          <w:lang w:val="es-ES_tradnl"/>
        </w:rPr>
        <w:t>.</w:t>
      </w:r>
    </w:p>
    <w:p w14:paraId="2A5F5ED5" w14:textId="28FE67B0" w:rsidR="006777E6" w:rsidRPr="006777E6" w:rsidRDefault="006777E6" w:rsidP="006777E6">
      <w:pPr>
        <w:pStyle w:val="Prrafode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proofErr w:type="spellStart"/>
      <w:r>
        <w:rPr>
          <w:rFonts w:ascii="Arial" w:hAnsi="Arial" w:cs="Arial"/>
          <w:color w:val="000000"/>
          <w:lang w:val="es-ES_tradnl"/>
        </w:rPr>
        <w:t>y</w:t>
      </w:r>
      <w:r w:rsidRPr="006777E6">
        <w:rPr>
          <w:rFonts w:ascii="Arial" w:hAnsi="Arial" w:cs="Arial"/>
          <w:color w:val="000000"/>
          <w:lang w:val="es-ES_tradnl"/>
        </w:rPr>
        <w:t>ppasswdd_t</w:t>
      </w:r>
      <w:proofErr w:type="spellEnd"/>
    </w:p>
    <w:p w14:paraId="25DAF635" w14:textId="08AF1AEE" w:rsidR="006777E6" w:rsidRDefault="006777E6" w:rsidP="006777E6">
      <w:pPr>
        <w:pStyle w:val="Prrafode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proofErr w:type="spellStart"/>
      <w:r>
        <w:rPr>
          <w:rFonts w:ascii="Arial" w:hAnsi="Arial" w:cs="Arial"/>
          <w:color w:val="000000"/>
          <w:lang w:val="es-ES_tradnl"/>
        </w:rPr>
        <w:t>m</w:t>
      </w:r>
      <w:r w:rsidRPr="006777E6">
        <w:rPr>
          <w:rFonts w:ascii="Arial" w:hAnsi="Arial" w:cs="Arial"/>
          <w:color w:val="000000"/>
          <w:lang w:val="es-ES_tradnl"/>
        </w:rPr>
        <w:t>ount_t</w:t>
      </w:r>
      <w:proofErr w:type="spellEnd"/>
      <w:r w:rsidRPr="006777E6">
        <w:rPr>
          <w:rFonts w:ascii="Arial" w:hAnsi="Arial" w:cs="Arial"/>
          <w:color w:val="000000"/>
          <w:lang w:val="es-ES_tradnl"/>
        </w:rPr>
        <w:t>.</w:t>
      </w:r>
    </w:p>
    <w:p w14:paraId="5762BE4A" w14:textId="77777777" w:rsidR="006777E6" w:rsidRDefault="006777E6" w:rsidP="006777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</w:p>
    <w:p w14:paraId="345C4B58" w14:textId="21093B4D" w:rsidR="006777E6" w:rsidRDefault="00BC036F" w:rsidP="006777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El permiso para acceder a fichero de tipo “</w:t>
      </w:r>
      <w:proofErr w:type="spellStart"/>
      <w:r>
        <w:rPr>
          <w:rFonts w:ascii="Arial" w:hAnsi="Arial" w:cs="Arial"/>
          <w:color w:val="000000"/>
          <w:lang w:val="es-ES_tradnl"/>
        </w:rPr>
        <w:t>shadow_t</w:t>
      </w:r>
      <w:proofErr w:type="spellEnd"/>
      <w:r>
        <w:rPr>
          <w:rFonts w:ascii="Arial" w:hAnsi="Arial" w:cs="Arial"/>
          <w:color w:val="000000"/>
          <w:lang w:val="es-ES_tradnl"/>
        </w:rPr>
        <w:t>” y poder escribirlos desde todos estos dominios significa que todos los procesos ejecutados y cuyo dominio sea éste, ya sea al crearlo o al cambiar de dominio mediante un “</w:t>
      </w:r>
      <w:proofErr w:type="spellStart"/>
      <w:r>
        <w:rPr>
          <w:rFonts w:ascii="Arial" w:hAnsi="Arial" w:cs="Arial"/>
          <w:color w:val="000000"/>
          <w:lang w:val="es-ES_tradnl"/>
        </w:rPr>
        <w:t>entrypoint</w:t>
      </w:r>
      <w:proofErr w:type="spellEnd"/>
      <w:r>
        <w:rPr>
          <w:rFonts w:ascii="Arial" w:hAnsi="Arial" w:cs="Arial"/>
          <w:color w:val="000000"/>
          <w:lang w:val="es-ES_tradnl"/>
        </w:rPr>
        <w:t>”, podrán escribir y modificar ficheros de este tipo. Por ejemplo, un proceso creado mediante la ejecución del comando “</w:t>
      </w:r>
      <w:proofErr w:type="spellStart"/>
      <w:r>
        <w:rPr>
          <w:rFonts w:ascii="Arial" w:hAnsi="Arial" w:cs="Arial"/>
          <w:color w:val="000000"/>
          <w:lang w:val="es-ES_tradnl"/>
        </w:rPr>
        <w:t>passwd_t</w:t>
      </w:r>
      <w:proofErr w:type="spellEnd"/>
      <w:r>
        <w:rPr>
          <w:rFonts w:ascii="Arial" w:hAnsi="Arial" w:cs="Arial"/>
          <w:color w:val="000000"/>
          <w:lang w:val="es-ES_tradnl"/>
        </w:rPr>
        <w:t>”, que sirve para cambiar las contraseñas de un cierto usuario, tendrá un dominio “</w:t>
      </w:r>
      <w:proofErr w:type="spellStart"/>
      <w:r>
        <w:rPr>
          <w:rFonts w:ascii="Arial" w:hAnsi="Arial" w:cs="Arial"/>
          <w:color w:val="000000"/>
          <w:lang w:val="es-ES_tradnl"/>
        </w:rPr>
        <w:t>passwd_t</w:t>
      </w:r>
      <w:proofErr w:type="spellEnd"/>
      <w:r>
        <w:rPr>
          <w:rFonts w:ascii="Arial" w:hAnsi="Arial" w:cs="Arial"/>
          <w:color w:val="000000"/>
          <w:lang w:val="es-ES_tradnl"/>
        </w:rPr>
        <w:t>”, y como para realizar su función es necesario que tenga acceso al fichero “</w:t>
      </w:r>
      <w:proofErr w:type="spellStart"/>
      <w:r>
        <w:rPr>
          <w:rFonts w:ascii="Arial" w:hAnsi="Arial" w:cs="Arial"/>
          <w:color w:val="000000"/>
          <w:lang w:val="es-ES_tradnl"/>
        </w:rPr>
        <w:t>shadow</w:t>
      </w:r>
      <w:proofErr w:type="spellEnd"/>
      <w:r>
        <w:rPr>
          <w:rFonts w:ascii="Arial" w:hAnsi="Arial" w:cs="Arial"/>
          <w:color w:val="000000"/>
          <w:lang w:val="es-ES_tradnl"/>
        </w:rPr>
        <w:t>” de contraseñas, deberá poder tener acceso a ficheros de tipo “</w:t>
      </w:r>
      <w:proofErr w:type="spellStart"/>
      <w:r>
        <w:rPr>
          <w:rFonts w:ascii="Arial" w:hAnsi="Arial" w:cs="Arial"/>
          <w:color w:val="000000"/>
          <w:lang w:val="es-ES_tradnl"/>
        </w:rPr>
        <w:t>shadow_t</w:t>
      </w:r>
      <w:proofErr w:type="spellEnd"/>
      <w:r>
        <w:rPr>
          <w:rFonts w:ascii="Arial" w:hAnsi="Arial" w:cs="Arial"/>
          <w:color w:val="000000"/>
          <w:lang w:val="es-ES_tradnl"/>
        </w:rPr>
        <w:t>” como el nombrado.</w:t>
      </w:r>
    </w:p>
    <w:p w14:paraId="1D9CBCF1" w14:textId="77777777" w:rsidR="00BC036F" w:rsidRDefault="00BC036F" w:rsidP="006777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</w:p>
    <w:p w14:paraId="7A34B2F7" w14:textId="466778DF" w:rsidR="00BC036F" w:rsidRDefault="00BC036F" w:rsidP="006777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Finalmente, mediante el comando “</w:t>
      </w:r>
      <w:proofErr w:type="spellStart"/>
      <w:r>
        <w:rPr>
          <w:rFonts w:ascii="Arial" w:hAnsi="Arial" w:cs="Arial"/>
          <w:color w:val="000000"/>
          <w:lang w:val="es-ES_tradnl"/>
        </w:rPr>
        <w:t>setinfo</w:t>
      </w:r>
      <w:proofErr w:type="spellEnd"/>
      <w:r>
        <w:rPr>
          <w:rFonts w:ascii="Arial" w:hAnsi="Arial" w:cs="Arial"/>
          <w:color w:val="000000"/>
          <w:lang w:val="es-ES_tradnl"/>
        </w:rPr>
        <w:t xml:space="preserve"> –</w:t>
      </w:r>
      <w:proofErr w:type="spellStart"/>
      <w:r>
        <w:rPr>
          <w:rFonts w:ascii="Arial" w:hAnsi="Arial" w:cs="Arial"/>
          <w:color w:val="000000"/>
          <w:lang w:val="es-ES_tradnl"/>
        </w:rPr>
        <w:t>ruser_r</w:t>
      </w:r>
      <w:proofErr w:type="spellEnd"/>
      <w:r>
        <w:rPr>
          <w:rFonts w:ascii="Arial" w:hAnsi="Arial" w:cs="Arial"/>
          <w:color w:val="000000"/>
          <w:lang w:val="es-ES_tradnl"/>
        </w:rPr>
        <w:t xml:space="preserve"> x”, se ha comprobado a que dominios puede acceder el rol “</w:t>
      </w:r>
      <w:proofErr w:type="spellStart"/>
      <w:r>
        <w:rPr>
          <w:rFonts w:ascii="Arial" w:hAnsi="Arial" w:cs="Arial"/>
          <w:color w:val="000000"/>
          <w:lang w:val="es-ES_tradnl"/>
        </w:rPr>
        <w:t>user_t</w:t>
      </w:r>
      <w:proofErr w:type="spellEnd"/>
      <w:r>
        <w:rPr>
          <w:rFonts w:ascii="Arial" w:hAnsi="Arial" w:cs="Arial"/>
          <w:color w:val="000000"/>
          <w:lang w:val="es-ES_tradnl"/>
        </w:rPr>
        <w:t>”</w:t>
      </w:r>
      <w:r w:rsidR="00E66236">
        <w:rPr>
          <w:rFonts w:ascii="Arial" w:hAnsi="Arial" w:cs="Arial"/>
          <w:color w:val="000000"/>
          <w:lang w:val="es-ES_tradnl"/>
        </w:rPr>
        <w:t xml:space="preserve">. Como resultado de </w:t>
      </w:r>
      <w:r>
        <w:rPr>
          <w:rFonts w:ascii="Arial" w:hAnsi="Arial" w:cs="Arial"/>
          <w:color w:val="000000"/>
          <w:lang w:val="es-ES_tradnl"/>
        </w:rPr>
        <w:t>la ejecución del comando, se han obtenido los siguientes dominios</w:t>
      </w:r>
      <w:r w:rsidR="008254C8">
        <w:rPr>
          <w:rFonts w:ascii="Arial" w:hAnsi="Arial" w:cs="Arial"/>
          <w:color w:val="000000"/>
          <w:lang w:val="es-ES_tradnl"/>
        </w:rPr>
        <w:t xml:space="preserve"> (algunos de ellos)</w:t>
      </w:r>
      <w:r>
        <w:rPr>
          <w:rFonts w:ascii="Arial" w:hAnsi="Arial" w:cs="Arial"/>
          <w:color w:val="000000"/>
          <w:lang w:val="es-ES_tradnl"/>
        </w:rPr>
        <w:t>:</w:t>
      </w:r>
    </w:p>
    <w:p w14:paraId="5E600287" w14:textId="77777777" w:rsidR="00BC036F" w:rsidRDefault="00BC036F" w:rsidP="006777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</w:p>
    <w:p w14:paraId="5CC66F11" w14:textId="1E9EF15A" w:rsidR="00BC036F" w:rsidRPr="00D2375B" w:rsidRDefault="00D2375B" w:rsidP="00D2375B">
      <w:pPr>
        <w:pStyle w:val="Prrafode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proofErr w:type="spellStart"/>
      <w:r>
        <w:rPr>
          <w:rFonts w:ascii="Arial" w:hAnsi="Arial" w:cs="Arial"/>
          <w:color w:val="000000"/>
          <w:lang w:val="es-ES_tradnl"/>
        </w:rPr>
        <w:t>g</w:t>
      </w:r>
      <w:r w:rsidRPr="00D2375B">
        <w:rPr>
          <w:rFonts w:ascii="Arial" w:hAnsi="Arial" w:cs="Arial"/>
          <w:color w:val="000000"/>
          <w:lang w:val="es-ES_tradnl"/>
        </w:rPr>
        <w:t>it_session_t</w:t>
      </w:r>
      <w:proofErr w:type="spellEnd"/>
      <w:r w:rsidRPr="00D2375B">
        <w:rPr>
          <w:rFonts w:ascii="Arial" w:hAnsi="Arial" w:cs="Arial"/>
          <w:color w:val="000000"/>
          <w:lang w:val="es-ES_tradnl"/>
        </w:rPr>
        <w:t>.</w:t>
      </w:r>
    </w:p>
    <w:p w14:paraId="5B0FFA8F" w14:textId="093B297A" w:rsidR="00D2375B" w:rsidRPr="00D2375B" w:rsidRDefault="00D2375B" w:rsidP="00D2375B">
      <w:pPr>
        <w:pStyle w:val="Prrafode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proofErr w:type="spellStart"/>
      <w:r>
        <w:rPr>
          <w:rFonts w:ascii="Arial" w:hAnsi="Arial" w:cs="Arial"/>
          <w:color w:val="000000"/>
          <w:lang w:val="es-ES_tradnl"/>
        </w:rPr>
        <w:t>g</w:t>
      </w:r>
      <w:r w:rsidRPr="00D2375B">
        <w:rPr>
          <w:rFonts w:ascii="Arial" w:hAnsi="Arial" w:cs="Arial"/>
          <w:color w:val="000000"/>
          <w:lang w:val="es-ES_tradnl"/>
        </w:rPr>
        <w:t>pg_t</w:t>
      </w:r>
      <w:proofErr w:type="spellEnd"/>
      <w:r w:rsidRPr="00D2375B">
        <w:rPr>
          <w:rFonts w:ascii="Arial" w:hAnsi="Arial" w:cs="Arial"/>
          <w:color w:val="000000"/>
          <w:lang w:val="es-ES_tradnl"/>
        </w:rPr>
        <w:t>.</w:t>
      </w:r>
      <w:bookmarkStart w:id="0" w:name="_GoBack"/>
      <w:bookmarkEnd w:id="0"/>
    </w:p>
    <w:p w14:paraId="3E67D519" w14:textId="147A8BDC" w:rsidR="00D2375B" w:rsidRPr="00D2375B" w:rsidRDefault="00D2375B" w:rsidP="00D2375B">
      <w:pPr>
        <w:pStyle w:val="Prrafode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proofErr w:type="spellStart"/>
      <w:r>
        <w:rPr>
          <w:rFonts w:ascii="Arial" w:hAnsi="Arial" w:cs="Arial"/>
          <w:color w:val="000000"/>
          <w:lang w:val="es-ES_tradnl"/>
        </w:rPr>
        <w:t>p</w:t>
      </w:r>
      <w:r w:rsidRPr="00D2375B">
        <w:rPr>
          <w:rFonts w:ascii="Arial" w:hAnsi="Arial" w:cs="Arial"/>
          <w:color w:val="000000"/>
          <w:lang w:val="es-ES_tradnl"/>
        </w:rPr>
        <w:t>ing_t</w:t>
      </w:r>
      <w:proofErr w:type="spellEnd"/>
      <w:r w:rsidRPr="00D2375B">
        <w:rPr>
          <w:rFonts w:ascii="Arial" w:hAnsi="Arial" w:cs="Arial"/>
          <w:color w:val="000000"/>
          <w:lang w:val="es-ES_tradnl"/>
        </w:rPr>
        <w:t>.</w:t>
      </w:r>
    </w:p>
    <w:p w14:paraId="0A1C307B" w14:textId="0494F51A" w:rsidR="00D2375B" w:rsidRPr="00D2375B" w:rsidRDefault="00D2375B" w:rsidP="00D2375B">
      <w:pPr>
        <w:pStyle w:val="Prrafode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proofErr w:type="spellStart"/>
      <w:r>
        <w:rPr>
          <w:rFonts w:ascii="Arial" w:hAnsi="Arial" w:cs="Arial"/>
          <w:color w:val="000000"/>
          <w:lang w:val="es-ES_tradnl"/>
        </w:rPr>
        <w:t>s</w:t>
      </w:r>
      <w:r w:rsidRPr="00D2375B">
        <w:rPr>
          <w:rFonts w:ascii="Arial" w:hAnsi="Arial" w:cs="Arial"/>
          <w:color w:val="000000"/>
          <w:lang w:val="es-ES_tradnl"/>
        </w:rPr>
        <w:t>sh_keygen_t</w:t>
      </w:r>
      <w:proofErr w:type="spellEnd"/>
      <w:r w:rsidRPr="00D2375B">
        <w:rPr>
          <w:rFonts w:ascii="Arial" w:hAnsi="Arial" w:cs="Arial"/>
          <w:color w:val="000000"/>
          <w:lang w:val="es-ES_tradnl"/>
        </w:rPr>
        <w:t>.</w:t>
      </w:r>
    </w:p>
    <w:p w14:paraId="305735C4" w14:textId="419A3B8E" w:rsidR="00D2375B" w:rsidRPr="00D2375B" w:rsidRDefault="00D2375B" w:rsidP="00D2375B">
      <w:pPr>
        <w:pStyle w:val="Prrafode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proofErr w:type="spellStart"/>
      <w:r>
        <w:rPr>
          <w:rFonts w:ascii="Arial" w:hAnsi="Arial" w:cs="Arial"/>
          <w:color w:val="000000"/>
          <w:lang w:val="es-ES_tradnl"/>
        </w:rPr>
        <w:t>g</w:t>
      </w:r>
      <w:r w:rsidRPr="00D2375B">
        <w:rPr>
          <w:rFonts w:ascii="Arial" w:hAnsi="Arial" w:cs="Arial"/>
          <w:color w:val="000000"/>
          <w:lang w:val="es-ES_tradnl"/>
        </w:rPr>
        <w:t>nome_home_t</w:t>
      </w:r>
      <w:proofErr w:type="spellEnd"/>
      <w:r w:rsidRPr="00D2375B">
        <w:rPr>
          <w:rFonts w:ascii="Arial" w:hAnsi="Arial" w:cs="Arial"/>
          <w:color w:val="000000"/>
          <w:lang w:val="es-ES_tradnl"/>
        </w:rPr>
        <w:t>.</w:t>
      </w:r>
    </w:p>
    <w:p w14:paraId="4B369B32" w14:textId="77777777" w:rsidR="00A61372" w:rsidRPr="006672BF" w:rsidRDefault="00A61372" w:rsidP="006672BF">
      <w:pPr>
        <w:rPr>
          <w:rFonts w:ascii="Arial" w:hAnsi="Arial" w:cs="Arial"/>
        </w:rPr>
      </w:pPr>
    </w:p>
    <w:sectPr w:rsidR="00A61372" w:rsidRPr="006672BF" w:rsidSect="006672B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B716A"/>
    <w:multiLevelType w:val="hybridMultilevel"/>
    <w:tmpl w:val="89A04B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C1EC6"/>
    <w:multiLevelType w:val="hybridMultilevel"/>
    <w:tmpl w:val="6CE2A0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723A91"/>
    <w:multiLevelType w:val="hybridMultilevel"/>
    <w:tmpl w:val="00E21B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B07271"/>
    <w:multiLevelType w:val="hybridMultilevel"/>
    <w:tmpl w:val="5150FF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A131E"/>
    <w:multiLevelType w:val="hybridMultilevel"/>
    <w:tmpl w:val="8A985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66F"/>
    <w:rsid w:val="00066626"/>
    <w:rsid w:val="000C5504"/>
    <w:rsid w:val="000D4269"/>
    <w:rsid w:val="00106DA0"/>
    <w:rsid w:val="00121751"/>
    <w:rsid w:val="0016377F"/>
    <w:rsid w:val="00170C07"/>
    <w:rsid w:val="0026408C"/>
    <w:rsid w:val="003059EE"/>
    <w:rsid w:val="00315FF1"/>
    <w:rsid w:val="003528D6"/>
    <w:rsid w:val="0049066F"/>
    <w:rsid w:val="005767B8"/>
    <w:rsid w:val="005C59F7"/>
    <w:rsid w:val="00630722"/>
    <w:rsid w:val="006672BF"/>
    <w:rsid w:val="006777E6"/>
    <w:rsid w:val="006D64E5"/>
    <w:rsid w:val="007B2631"/>
    <w:rsid w:val="007C708F"/>
    <w:rsid w:val="008254C8"/>
    <w:rsid w:val="00873507"/>
    <w:rsid w:val="008930D0"/>
    <w:rsid w:val="0092277A"/>
    <w:rsid w:val="00A32B62"/>
    <w:rsid w:val="00A55636"/>
    <w:rsid w:val="00A61372"/>
    <w:rsid w:val="00A94DA4"/>
    <w:rsid w:val="00AC7BED"/>
    <w:rsid w:val="00AD374B"/>
    <w:rsid w:val="00B40A5C"/>
    <w:rsid w:val="00BC036F"/>
    <w:rsid w:val="00C01341"/>
    <w:rsid w:val="00D04B95"/>
    <w:rsid w:val="00D06657"/>
    <w:rsid w:val="00D22027"/>
    <w:rsid w:val="00D2375B"/>
    <w:rsid w:val="00D45E4D"/>
    <w:rsid w:val="00DC7CDE"/>
    <w:rsid w:val="00E66236"/>
    <w:rsid w:val="00E83B18"/>
    <w:rsid w:val="00F51125"/>
    <w:rsid w:val="00F7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6FF5D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7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2B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94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B185BD-082E-764F-A77C-D61C81E5D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1115</Words>
  <Characters>6137</Characters>
  <Application>Microsoft Macintosh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SEGURIDAD INFORMÁTICA</vt:lpstr>
    </vt:vector>
  </TitlesOfParts>
  <Company/>
  <LinksUpToDate>false</LinksUpToDate>
  <CharactersWithSpaces>7238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SEGURIDAD INFORMÁTICA</dc:title>
  <dc:subject>Práctica 3 </dc:subject>
  <dc:creator>Jorge Andrés Galindo - 679155</dc:creator>
  <cp:lastModifiedBy>Usuario de Microsoft Office</cp:lastModifiedBy>
  <cp:revision>24</cp:revision>
  <cp:lastPrinted>2016-10-10T17:48:00Z</cp:lastPrinted>
  <dcterms:created xsi:type="dcterms:W3CDTF">2016-10-10T16:06:00Z</dcterms:created>
  <dcterms:modified xsi:type="dcterms:W3CDTF">2016-11-11T17:00:00Z</dcterms:modified>
</cp:coreProperties>
</file>