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5rk1zfkeun4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Hasta la fecha, hemos logrado avanzar significativamente en el desarrollo del sistema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StockWise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, alcanzando varios de los objetivos específicos propuestos. Las actividades completadas incluyen el diseño de la base de datos, la implementación del módulo de gestión de inventarios, y el desarrollo del primer prototipo de la interfaz de usuario. Además, se ha avanzado en el análisis de los requisitos del sistema y la preparación de los informes de Business Intelligence. También hemos comenzado con las pruebas iniciales de integración entre la base de datos y el módulo de BI.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Diseño y estructuración de la base de datos.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Desarrollo del módulo de gestión de inventarios.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Implementación de dashboards básicos para Business Intelligence.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Prototipo de la interfaz de usuario funcional.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Continuamos utilizando la metodología tradicional en cascada, respetando las etapas planificadas de diseño, desarrollo, pruebas e implementación.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permite(n) dar cuenta del desarrollo del proyecto.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resguardar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Diccionario de datos de la base de datos no relacional: Documento que describe cada una de las tablas y su estructura en la base de datos, asegurando la correcta organización y manejo de los datos dentro del sistema.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Desarrollo del 30% de la aplicación: Incluye la implementación del sistema de login, usabilidad y funcionalidades básicas. La aplicación se encuentra hosteada y operativa, lo que permite a los usuarios acceder y probar el sistema.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916.36474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Diseño y desarrollo de aplicaciones.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Gestión de bases de datos.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Diseño de la base de datos.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 del módulo de inventario.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Pruebas de integración.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bases de datos.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Desarrollo de Software.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Cada una de las actividades tiene una duración aproximada de 2 a 3 semanas.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Martin, responsable de base de datos.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Javier, responsable de desarrollo de software.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Jorge, responsable de integración.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4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Facilitadores: La excelente comunicación entre los miembros del equipo, la clara definición de roles y responsabilidades, y el uso de herramientas colaborativas han sido clave para mantener un avance constante y coordinado en cada etapa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5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s6SI1barPbRJyn3XaysE17EqlQ==">CgMxLjAyDmguNXJrMXpma2V1bjRjMghoLmdqZGd4czgAciExdFlwNlFkZGN5ZktKNFVHT1ZPMXowaDA5dXVXV01sa24=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