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Reorganización de tareas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recorrido de avances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verifican que se encuentren todos los entregables solicitados para la entrega 2.2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presencial suspendida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aviso que se suspende la reunión presencial con Fabián Saldaño, debido a la urgencia de una reunión online con el equipo de trabajo para acelerar procesos.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la información faltante con el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Fabian Saldaño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SzGM0KiM0Z2Z9ov4YDOv3jUUw==">CgMxLjA4AHIhMVN5ZFlrXzZqc3BkaEpBN1lTUG16aEk0R2t5NzZpTGJm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