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C582" w14:textId="77777777" w:rsidR="007433E3" w:rsidRPr="007433E3" w:rsidRDefault="007433E3" w:rsidP="007433E3">
      <w:pPr>
        <w:shd w:val="clear" w:color="auto" w:fill="FFFFFF"/>
        <w:spacing w:before="100" w:beforeAutospacing="1" w:after="270" w:line="240" w:lineRule="auto"/>
        <w:jc w:val="center"/>
        <w:rPr>
          <w:rFonts w:ascii="Georgia" w:eastAsia="Times New Roman" w:hAnsi="Georgia" w:cs="Times New Roman"/>
          <w:color w:val="000000"/>
          <w:sz w:val="27"/>
          <w:szCs w:val="27"/>
          <w:lang w:eastAsia="es-GT"/>
        </w:rPr>
      </w:pPr>
      <w:r w:rsidRPr="007433E3">
        <w:rPr>
          <w:rFonts w:ascii="Georgia" w:eastAsia="Times New Roman" w:hAnsi="Georgia" w:cs="Times New Roman"/>
          <w:b/>
          <w:bCs/>
          <w:color w:val="000000"/>
          <w:sz w:val="36"/>
          <w:szCs w:val="36"/>
          <w:lang w:eastAsia="es-GT"/>
        </w:rPr>
        <w:t>Jorge Luis Borges</w:t>
      </w:r>
      <w:r w:rsidRPr="007433E3">
        <w:rPr>
          <w:rFonts w:ascii="Georgia" w:eastAsia="Times New Roman" w:hAnsi="Georgia" w:cs="Times New Roman"/>
          <w:color w:val="000000"/>
          <w:sz w:val="27"/>
          <w:szCs w:val="27"/>
          <w:lang w:eastAsia="es-GT"/>
        </w:rPr>
        <w:br/>
        <w:t>(1899–1986)</w:t>
      </w:r>
      <w:r w:rsidRPr="007433E3">
        <w:rPr>
          <w:rFonts w:ascii="Georgia" w:eastAsia="Times New Roman" w:hAnsi="Georgia" w:cs="Times New Roman"/>
          <w:color w:val="000000"/>
          <w:sz w:val="27"/>
          <w:szCs w:val="27"/>
          <w:lang w:eastAsia="es-GT"/>
        </w:rPr>
        <w:br/>
      </w:r>
      <w:r w:rsidRPr="007433E3">
        <w:rPr>
          <w:rFonts w:ascii="Georgia" w:eastAsia="Times New Roman" w:hAnsi="Georgia" w:cs="Times New Roman"/>
          <w:color w:val="000000"/>
          <w:sz w:val="27"/>
          <w:szCs w:val="27"/>
          <w:lang w:eastAsia="es-GT"/>
        </w:rPr>
        <w:br/>
      </w:r>
      <w:r w:rsidRPr="007433E3">
        <w:rPr>
          <w:rFonts w:ascii="Georgia" w:eastAsia="Times New Roman" w:hAnsi="Georgia" w:cs="Times New Roman"/>
          <w:color w:val="000000"/>
          <w:sz w:val="27"/>
          <w:szCs w:val="27"/>
          <w:lang w:eastAsia="es-GT"/>
        </w:rPr>
        <w:br/>
      </w:r>
      <w:proofErr w:type="spellStart"/>
      <w:r w:rsidRPr="007433E3">
        <w:rPr>
          <w:rFonts w:ascii="Georgia" w:eastAsia="Times New Roman" w:hAnsi="Georgia" w:cs="Times New Roman"/>
          <w:i/>
          <w:iCs/>
          <w:smallCaps/>
          <w:color w:val="000000"/>
          <w:sz w:val="27"/>
          <w:szCs w:val="27"/>
          <w:lang w:eastAsia="es-GT"/>
        </w:rPr>
        <w:t>Deutsches</w:t>
      </w:r>
      <w:proofErr w:type="spellEnd"/>
      <w:r w:rsidRPr="007433E3">
        <w:rPr>
          <w:rFonts w:ascii="Georgia" w:eastAsia="Times New Roman" w:hAnsi="Georgia" w:cs="Times New Roman"/>
          <w:i/>
          <w:iCs/>
          <w:smallCaps/>
          <w:color w:val="000000"/>
          <w:sz w:val="27"/>
          <w:szCs w:val="27"/>
          <w:lang w:eastAsia="es-GT"/>
        </w:rPr>
        <w:t xml:space="preserve"> </w:t>
      </w:r>
      <w:proofErr w:type="spellStart"/>
      <w:r w:rsidRPr="007433E3">
        <w:rPr>
          <w:rFonts w:ascii="Georgia" w:eastAsia="Times New Roman" w:hAnsi="Georgia" w:cs="Times New Roman"/>
          <w:i/>
          <w:iCs/>
          <w:smallCaps/>
          <w:color w:val="000000"/>
          <w:sz w:val="27"/>
          <w:szCs w:val="27"/>
          <w:lang w:eastAsia="es-GT"/>
        </w:rPr>
        <w:t>Requiem</w:t>
      </w:r>
      <w:proofErr w:type="spellEnd"/>
      <w:r w:rsidRPr="007433E3">
        <w:rPr>
          <w:rFonts w:ascii="Georgia" w:eastAsia="Times New Roman" w:hAnsi="Georgia" w:cs="Times New Roman"/>
          <w:color w:val="000000"/>
          <w:sz w:val="27"/>
          <w:szCs w:val="27"/>
          <w:lang w:eastAsia="es-GT"/>
        </w:rPr>
        <w:br/>
        <w:t>(</w:t>
      </w:r>
      <w:r w:rsidRPr="007433E3">
        <w:rPr>
          <w:rFonts w:ascii="Georgia" w:eastAsia="Times New Roman" w:hAnsi="Georgia" w:cs="Times New Roman"/>
          <w:i/>
          <w:iCs/>
          <w:color w:val="000000"/>
          <w:sz w:val="27"/>
          <w:szCs w:val="27"/>
          <w:lang w:eastAsia="es-GT"/>
        </w:rPr>
        <w:t>El Aleph</w:t>
      </w:r>
      <w:r w:rsidRPr="007433E3">
        <w:rPr>
          <w:rFonts w:ascii="Georgia" w:eastAsia="Times New Roman" w:hAnsi="Georgia" w:cs="Times New Roman"/>
          <w:color w:val="000000"/>
          <w:sz w:val="27"/>
          <w:szCs w:val="27"/>
          <w:lang w:eastAsia="es-GT"/>
        </w:rPr>
        <w:t>, 1949)</w:t>
      </w:r>
    </w:p>
    <w:p w14:paraId="293BD582" w14:textId="77777777" w:rsidR="007433E3" w:rsidRPr="007433E3" w:rsidRDefault="007433E3" w:rsidP="007433E3">
      <w:pPr>
        <w:shd w:val="clear" w:color="auto" w:fill="FFFFFF"/>
        <w:spacing w:before="60" w:after="0" w:line="280" w:lineRule="atLeast"/>
        <w:ind w:left="4320"/>
        <w:rPr>
          <w:rFonts w:ascii="Georgia" w:eastAsia="Times New Roman" w:hAnsi="Georgia" w:cs="Times New Roman"/>
          <w:color w:val="000000"/>
          <w:sz w:val="27"/>
          <w:szCs w:val="27"/>
          <w:lang w:eastAsia="es-GT"/>
        </w:rPr>
      </w:pPr>
      <w:r w:rsidRPr="007433E3">
        <w:rPr>
          <w:rFonts w:ascii="Georgia" w:eastAsia="Times New Roman" w:hAnsi="Georgia" w:cs="Times New Roman"/>
          <w:color w:val="000000"/>
          <w:sz w:val="20"/>
          <w:szCs w:val="20"/>
          <w:lang w:eastAsia="es-GT"/>
        </w:rPr>
        <w:t>      </w:t>
      </w:r>
      <w:r w:rsidRPr="007433E3">
        <w:rPr>
          <w:rFonts w:ascii="Georgia" w:eastAsia="Times New Roman" w:hAnsi="Georgia" w:cs="Times New Roman"/>
          <w:i/>
          <w:iCs/>
          <w:color w:val="000000"/>
          <w:sz w:val="20"/>
          <w:szCs w:val="20"/>
          <w:lang w:eastAsia="es-GT"/>
        </w:rPr>
        <w:t> Aunque él me quitare la vida, en él confiaré.</w:t>
      </w:r>
    </w:p>
    <w:p w14:paraId="777AA86D" w14:textId="77777777" w:rsidR="007433E3" w:rsidRPr="007433E3" w:rsidRDefault="007433E3" w:rsidP="007433E3">
      <w:pPr>
        <w:shd w:val="clear" w:color="auto" w:fill="FFFFFF"/>
        <w:spacing w:before="60" w:after="270" w:line="240" w:lineRule="atLeast"/>
        <w:jc w:val="right"/>
        <w:rPr>
          <w:rFonts w:ascii="Georgia" w:eastAsia="Times New Roman" w:hAnsi="Georgia" w:cs="Times New Roman"/>
          <w:color w:val="000000"/>
          <w:sz w:val="27"/>
          <w:szCs w:val="27"/>
          <w:lang w:eastAsia="es-GT"/>
        </w:rPr>
      </w:pPr>
      <w:r w:rsidRPr="007433E3">
        <w:rPr>
          <w:rFonts w:ascii="Georgia" w:eastAsia="Times New Roman" w:hAnsi="Georgia" w:cs="Times New Roman"/>
          <w:smallCaps/>
          <w:color w:val="000000"/>
          <w:sz w:val="20"/>
          <w:szCs w:val="20"/>
          <w:lang w:eastAsia="es-GT"/>
        </w:rPr>
        <w:t>Job</w:t>
      </w:r>
      <w:r w:rsidRPr="007433E3">
        <w:rPr>
          <w:rFonts w:ascii="Georgia" w:eastAsia="Times New Roman" w:hAnsi="Georgia" w:cs="Times New Roman"/>
          <w:color w:val="000000"/>
          <w:sz w:val="20"/>
          <w:szCs w:val="20"/>
          <w:lang w:eastAsia="es-GT"/>
        </w:rPr>
        <w:t> 13:15                  </w:t>
      </w:r>
      <w:r w:rsidRPr="007433E3">
        <w:rPr>
          <w:rFonts w:ascii="Georgia" w:eastAsia="Times New Roman" w:hAnsi="Georgia" w:cs="Times New Roman"/>
          <w:color w:val="000000"/>
          <w:sz w:val="27"/>
          <w:szCs w:val="27"/>
          <w:lang w:eastAsia="es-GT"/>
        </w:rPr>
        <w:br/>
      </w:r>
      <w:r w:rsidRPr="007433E3">
        <w:rPr>
          <w:rFonts w:ascii="Georgia" w:eastAsia="Times New Roman" w:hAnsi="Georgia" w:cs="Times New Roman"/>
          <w:color w:val="000000"/>
          <w:sz w:val="27"/>
          <w:szCs w:val="27"/>
          <w:lang w:eastAsia="es-GT"/>
        </w:rPr>
        <w:br/>
      </w:r>
      <w:r w:rsidRPr="007433E3">
        <w:rPr>
          <w:rFonts w:ascii="Georgia" w:eastAsia="Times New Roman" w:hAnsi="Georgia" w:cs="Times New Roman"/>
          <w:color w:val="000000"/>
          <w:sz w:val="27"/>
          <w:szCs w:val="27"/>
          <w:lang w:eastAsia="es-GT"/>
        </w:rPr>
        <w:br/>
      </w:r>
    </w:p>
    <w:p w14:paraId="379C5363" w14:textId="77777777" w:rsidR="007433E3" w:rsidRPr="007433E3" w:rsidRDefault="007433E3" w:rsidP="007433E3">
      <w:pPr>
        <w:shd w:val="clear" w:color="auto" w:fill="FFFFFF"/>
        <w:spacing w:before="60" w:after="270" w:line="360" w:lineRule="atLeast"/>
        <w:ind w:left="432"/>
        <w:rPr>
          <w:rFonts w:ascii="Georgia" w:eastAsia="Times New Roman" w:hAnsi="Georgia" w:cs="Times New Roman"/>
          <w:color w:val="000000"/>
          <w:sz w:val="27"/>
          <w:szCs w:val="27"/>
          <w:lang w:eastAsia="es-GT"/>
        </w:rPr>
      </w:pPr>
      <w:r w:rsidRPr="007433E3">
        <w:rPr>
          <w:rFonts w:ascii="Georgia" w:eastAsia="Times New Roman" w:hAnsi="Georgia" w:cs="Times New Roman"/>
          <w:color w:val="000000"/>
          <w:sz w:val="24"/>
          <w:szCs w:val="24"/>
          <w:lang w:eastAsia="es-GT"/>
        </w:rPr>
        <w:t>         </w:t>
      </w:r>
      <w:r w:rsidRPr="007433E3">
        <w:rPr>
          <w:rFonts w:ascii="Georgia" w:eastAsia="Times New Roman" w:hAnsi="Georgia" w:cs="Times New Roman"/>
          <w:smallCaps/>
          <w:color w:val="000000"/>
          <w:sz w:val="24"/>
          <w:szCs w:val="24"/>
          <w:lang w:eastAsia="es-GT"/>
        </w:rPr>
        <w:t>Mi nombre es</w:t>
      </w:r>
      <w:r w:rsidRPr="007433E3">
        <w:rPr>
          <w:rFonts w:ascii="Georgia" w:eastAsia="Times New Roman" w:hAnsi="Georgia" w:cs="Times New Roman"/>
          <w:color w:val="000000"/>
          <w:sz w:val="24"/>
          <w:szCs w:val="24"/>
          <w:lang w:eastAsia="es-GT"/>
        </w:rPr>
        <w:t xml:space="preserve"> Otto Dietrich </w:t>
      </w:r>
      <w:proofErr w:type="spellStart"/>
      <w:r w:rsidRPr="007433E3">
        <w:rPr>
          <w:rFonts w:ascii="Georgia" w:eastAsia="Times New Roman" w:hAnsi="Georgia" w:cs="Times New Roman"/>
          <w:color w:val="000000"/>
          <w:sz w:val="24"/>
          <w:szCs w:val="24"/>
          <w:lang w:eastAsia="es-GT"/>
        </w:rPr>
        <w:t>zur</w:t>
      </w:r>
      <w:proofErr w:type="spellEnd"/>
      <w:r w:rsidRPr="007433E3">
        <w:rPr>
          <w:rFonts w:ascii="Georgia" w:eastAsia="Times New Roman" w:hAnsi="Georgia" w:cs="Times New Roman"/>
          <w:color w:val="000000"/>
          <w:sz w:val="24"/>
          <w:szCs w:val="24"/>
          <w:lang w:eastAsia="es-GT"/>
        </w:rPr>
        <w:t xml:space="preserve"> Linde. Uno de mis antepasados, Christoph </w:t>
      </w:r>
      <w:proofErr w:type="spellStart"/>
      <w:r w:rsidRPr="007433E3">
        <w:rPr>
          <w:rFonts w:ascii="Georgia" w:eastAsia="Times New Roman" w:hAnsi="Georgia" w:cs="Times New Roman"/>
          <w:color w:val="000000"/>
          <w:sz w:val="24"/>
          <w:szCs w:val="24"/>
          <w:lang w:eastAsia="es-GT"/>
        </w:rPr>
        <w:t>zur</w:t>
      </w:r>
      <w:proofErr w:type="spellEnd"/>
      <w:r w:rsidRPr="007433E3">
        <w:rPr>
          <w:rFonts w:ascii="Georgia" w:eastAsia="Times New Roman" w:hAnsi="Georgia" w:cs="Times New Roman"/>
          <w:color w:val="000000"/>
          <w:sz w:val="24"/>
          <w:szCs w:val="24"/>
          <w:lang w:eastAsia="es-GT"/>
        </w:rPr>
        <w:t xml:space="preserve"> Linde, murió en la carga de caballería que decidió la victoria de </w:t>
      </w:r>
      <w:proofErr w:type="spellStart"/>
      <w:r w:rsidRPr="007433E3">
        <w:rPr>
          <w:rFonts w:ascii="Georgia" w:eastAsia="Times New Roman" w:hAnsi="Georgia" w:cs="Times New Roman"/>
          <w:color w:val="000000"/>
          <w:sz w:val="24"/>
          <w:szCs w:val="24"/>
          <w:lang w:eastAsia="es-GT"/>
        </w:rPr>
        <w:t>Zorndorf</w:t>
      </w:r>
      <w:proofErr w:type="spellEnd"/>
      <w:r w:rsidRPr="007433E3">
        <w:rPr>
          <w:rFonts w:ascii="Georgia" w:eastAsia="Times New Roman" w:hAnsi="Georgia" w:cs="Times New Roman"/>
          <w:color w:val="000000"/>
          <w:sz w:val="24"/>
          <w:szCs w:val="24"/>
          <w:lang w:eastAsia="es-GT"/>
        </w:rPr>
        <w:t xml:space="preserve">. Mi bisabuelo materno, Ulrich </w:t>
      </w:r>
      <w:proofErr w:type="spellStart"/>
      <w:r w:rsidRPr="007433E3">
        <w:rPr>
          <w:rFonts w:ascii="Georgia" w:eastAsia="Times New Roman" w:hAnsi="Georgia" w:cs="Times New Roman"/>
          <w:color w:val="000000"/>
          <w:sz w:val="24"/>
          <w:szCs w:val="24"/>
          <w:lang w:eastAsia="es-GT"/>
        </w:rPr>
        <w:t>Forkel</w:t>
      </w:r>
      <w:proofErr w:type="spellEnd"/>
      <w:r w:rsidRPr="007433E3">
        <w:rPr>
          <w:rFonts w:ascii="Georgia" w:eastAsia="Times New Roman" w:hAnsi="Georgia" w:cs="Times New Roman"/>
          <w:color w:val="000000"/>
          <w:sz w:val="24"/>
          <w:szCs w:val="24"/>
          <w:lang w:eastAsia="es-GT"/>
        </w:rPr>
        <w:t xml:space="preserve">, fue asesinado en la foresta de </w:t>
      </w:r>
      <w:proofErr w:type="spellStart"/>
      <w:r w:rsidRPr="007433E3">
        <w:rPr>
          <w:rFonts w:ascii="Georgia" w:eastAsia="Times New Roman" w:hAnsi="Georgia" w:cs="Times New Roman"/>
          <w:color w:val="000000"/>
          <w:sz w:val="24"/>
          <w:szCs w:val="24"/>
          <w:lang w:eastAsia="es-GT"/>
        </w:rPr>
        <w:t>Marchenoir</w:t>
      </w:r>
      <w:proofErr w:type="spellEnd"/>
      <w:r w:rsidRPr="007433E3">
        <w:rPr>
          <w:rFonts w:ascii="Georgia" w:eastAsia="Times New Roman" w:hAnsi="Georgia" w:cs="Times New Roman"/>
          <w:color w:val="000000"/>
          <w:sz w:val="24"/>
          <w:szCs w:val="24"/>
          <w:lang w:eastAsia="es-GT"/>
        </w:rPr>
        <w:t xml:space="preserve"> por francotiradores franceses, en los últimos días de 1870; el capitán Dietrich </w:t>
      </w:r>
      <w:proofErr w:type="spellStart"/>
      <w:r w:rsidRPr="007433E3">
        <w:rPr>
          <w:rFonts w:ascii="Georgia" w:eastAsia="Times New Roman" w:hAnsi="Georgia" w:cs="Times New Roman"/>
          <w:color w:val="000000"/>
          <w:sz w:val="24"/>
          <w:szCs w:val="24"/>
          <w:lang w:eastAsia="es-GT"/>
        </w:rPr>
        <w:t>zur</w:t>
      </w:r>
      <w:proofErr w:type="spellEnd"/>
      <w:r w:rsidRPr="007433E3">
        <w:rPr>
          <w:rFonts w:ascii="Georgia" w:eastAsia="Times New Roman" w:hAnsi="Georgia" w:cs="Times New Roman"/>
          <w:color w:val="000000"/>
          <w:sz w:val="24"/>
          <w:szCs w:val="24"/>
          <w:lang w:eastAsia="es-GT"/>
        </w:rPr>
        <w:t xml:space="preserve"> Linde, mi padre, se distinguió en el sitio de Namur, en 1914, y, dos años después, en la travesía del </w:t>
      </w:r>
      <w:proofErr w:type="gramStart"/>
      <w:r w:rsidRPr="007433E3">
        <w:rPr>
          <w:rFonts w:ascii="Georgia" w:eastAsia="Times New Roman" w:hAnsi="Georgia" w:cs="Times New Roman"/>
          <w:color w:val="000000"/>
          <w:sz w:val="24"/>
          <w:szCs w:val="24"/>
          <w:lang w:eastAsia="es-GT"/>
        </w:rPr>
        <w:t>Danubio[</w:t>
      </w:r>
      <w:proofErr w:type="gramEnd"/>
      <w:r w:rsidRPr="007433E3">
        <w:rPr>
          <w:rFonts w:ascii="Georgia" w:eastAsia="Times New Roman" w:hAnsi="Georgia" w:cs="Times New Roman"/>
          <w:color w:val="000000"/>
          <w:sz w:val="24"/>
          <w:szCs w:val="24"/>
          <w:lang w:eastAsia="es-GT"/>
        </w:rPr>
        <w:t>1]. En cuanto a mí, seré fusilado por torturador y asesino. El tribunal ha procedido con rectitud; desde el principio, yo me he declarado culpable. Mañana, cuando el reloj de la prisión dé las nueve, yo habré entrado en la muerte; es natural que piense en mis mayores, ya que tan cerca estoy de su sombra, y a que de algún modo soy ellos.</w:t>
      </w:r>
      <w:r w:rsidRPr="007433E3">
        <w:rPr>
          <w:rFonts w:ascii="Georgia" w:eastAsia="Times New Roman" w:hAnsi="Georgia" w:cs="Times New Roman"/>
          <w:color w:val="000000"/>
          <w:sz w:val="24"/>
          <w:szCs w:val="24"/>
          <w:lang w:eastAsia="es-GT"/>
        </w:rPr>
        <w:br/>
        <w:t>          Durante el juicio (que afortunadamente duró poco) no hablé; justificarme, entonces, hubiera entorpecido el dictamen y hubiera parecido una cobardía. Ahora las cosas han cambiado; en esta noche que precede a mi ejecución, puedo hablar sin temor. No pretendo ser perdonado, porque no hay culpa en mí, pero quiero ser comprendido. Quienes sepan oírme, comprenderán la historia de Alemania y la futura historia del mundo. Yo sé que casos como el mío, excepcionales y asombrosos ahora, serán muy en breve triviales. Mañana moriré, pero soy un símbolo de las generaciones del porvenir.</w:t>
      </w:r>
      <w:r w:rsidRPr="007433E3">
        <w:rPr>
          <w:rFonts w:ascii="Georgia" w:eastAsia="Times New Roman" w:hAnsi="Georgia" w:cs="Times New Roman"/>
          <w:color w:val="000000"/>
          <w:sz w:val="24"/>
          <w:szCs w:val="24"/>
          <w:lang w:eastAsia="es-GT"/>
        </w:rPr>
        <w:br/>
      </w:r>
      <w:r w:rsidRPr="007433E3">
        <w:rPr>
          <w:rFonts w:ascii="Georgia" w:eastAsia="Times New Roman" w:hAnsi="Georgia" w:cs="Times New Roman"/>
          <w:color w:val="000000"/>
          <w:sz w:val="24"/>
          <w:szCs w:val="24"/>
          <w:lang w:eastAsia="es-GT"/>
        </w:rPr>
        <w:br/>
      </w:r>
      <w:r w:rsidRPr="007433E3">
        <w:rPr>
          <w:rFonts w:ascii="Georgia" w:eastAsia="Times New Roman" w:hAnsi="Georgia" w:cs="Times New Roman"/>
          <w:color w:val="000000"/>
          <w:sz w:val="24"/>
          <w:szCs w:val="24"/>
          <w:lang w:eastAsia="es-GT"/>
        </w:rPr>
        <w:br/>
        <w:t xml:space="preserve">          Nací en </w:t>
      </w:r>
      <w:proofErr w:type="spellStart"/>
      <w:r w:rsidRPr="007433E3">
        <w:rPr>
          <w:rFonts w:ascii="Georgia" w:eastAsia="Times New Roman" w:hAnsi="Georgia" w:cs="Times New Roman"/>
          <w:color w:val="000000"/>
          <w:sz w:val="24"/>
          <w:szCs w:val="24"/>
          <w:lang w:eastAsia="es-GT"/>
        </w:rPr>
        <w:t>Marienburg</w:t>
      </w:r>
      <w:proofErr w:type="spellEnd"/>
      <w:r w:rsidRPr="007433E3">
        <w:rPr>
          <w:rFonts w:ascii="Georgia" w:eastAsia="Times New Roman" w:hAnsi="Georgia" w:cs="Times New Roman"/>
          <w:color w:val="000000"/>
          <w:sz w:val="24"/>
          <w:szCs w:val="24"/>
          <w:lang w:eastAsia="es-GT"/>
        </w:rPr>
        <w:t xml:space="preserve">, en 1908. Dos pasiones, ahora casi olvidadas, me permitieron afrontar con valor y aun con felicidad muchos años infaustos: la música y la metafísica. No puedo mencionar a todos mis bienhechores, pero hay dos nombres que no me resigno a omitir: el de Brahms y el de Schopenhauer. También frecuenté la poesía; a esos nombres quiero juntar otro </w:t>
      </w:r>
      <w:r w:rsidRPr="007433E3">
        <w:rPr>
          <w:rFonts w:ascii="Georgia" w:eastAsia="Times New Roman" w:hAnsi="Georgia" w:cs="Times New Roman"/>
          <w:color w:val="000000"/>
          <w:sz w:val="24"/>
          <w:szCs w:val="24"/>
          <w:lang w:eastAsia="es-GT"/>
        </w:rPr>
        <w:lastRenderedPageBreak/>
        <w:t>vasto nombre germánico, William Shakespeare. Antes, la teología me interesó, pero de esa fantástica disciplina (y de la fe cristiana) me desvió para siempre Schopenhauer, con razones directas; Shakespeare y Brahms, con la infinita variedad de su mundo. Sepa quien se detiene maravillado, trémulo de ternura y de gratitud, ante cualquier lugar de la obra de esos felices, que yo también me detuve ahí, yo el abominable.</w:t>
      </w:r>
      <w:r w:rsidRPr="007433E3">
        <w:rPr>
          <w:rFonts w:ascii="Georgia" w:eastAsia="Times New Roman" w:hAnsi="Georgia" w:cs="Times New Roman"/>
          <w:color w:val="000000"/>
          <w:sz w:val="24"/>
          <w:szCs w:val="24"/>
          <w:lang w:eastAsia="es-GT"/>
        </w:rPr>
        <w:br/>
        <w:t>          Hacia 1927 entraron en mi vida Nietzsche y Spengler. Observa un escritor del siglo XVIII que nadie quiere deber nada a sus contemporáneos; yo, para libertarme de una influencia que presentí opresora, escribí un artículo titulado </w:t>
      </w:r>
      <w:proofErr w:type="spellStart"/>
      <w:r w:rsidRPr="007433E3">
        <w:rPr>
          <w:rFonts w:ascii="Georgia" w:eastAsia="Times New Roman" w:hAnsi="Georgia" w:cs="Times New Roman"/>
          <w:i/>
          <w:iCs/>
          <w:color w:val="000000"/>
          <w:sz w:val="24"/>
          <w:szCs w:val="24"/>
          <w:lang w:eastAsia="es-GT"/>
        </w:rPr>
        <w:t>Abrechnung</w:t>
      </w:r>
      <w:proofErr w:type="spellEnd"/>
      <w:r w:rsidRPr="007433E3">
        <w:rPr>
          <w:rFonts w:ascii="Georgia" w:eastAsia="Times New Roman" w:hAnsi="Georgia" w:cs="Times New Roman"/>
          <w:i/>
          <w:iCs/>
          <w:color w:val="000000"/>
          <w:sz w:val="24"/>
          <w:szCs w:val="24"/>
          <w:lang w:eastAsia="es-GT"/>
        </w:rPr>
        <w:t xml:space="preserve"> </w:t>
      </w:r>
      <w:proofErr w:type="spellStart"/>
      <w:r w:rsidRPr="007433E3">
        <w:rPr>
          <w:rFonts w:ascii="Georgia" w:eastAsia="Times New Roman" w:hAnsi="Georgia" w:cs="Times New Roman"/>
          <w:i/>
          <w:iCs/>
          <w:color w:val="000000"/>
          <w:sz w:val="24"/>
          <w:szCs w:val="24"/>
          <w:lang w:eastAsia="es-GT"/>
        </w:rPr>
        <w:t>mit</w:t>
      </w:r>
      <w:proofErr w:type="spellEnd"/>
      <w:r w:rsidRPr="007433E3">
        <w:rPr>
          <w:rFonts w:ascii="Georgia" w:eastAsia="Times New Roman" w:hAnsi="Georgia" w:cs="Times New Roman"/>
          <w:i/>
          <w:iCs/>
          <w:color w:val="000000"/>
          <w:sz w:val="24"/>
          <w:szCs w:val="24"/>
          <w:lang w:eastAsia="es-GT"/>
        </w:rPr>
        <w:t xml:space="preserve"> Spengler</w:t>
      </w:r>
      <w:r w:rsidRPr="007433E3">
        <w:rPr>
          <w:rFonts w:ascii="Georgia" w:eastAsia="Times New Roman" w:hAnsi="Georgia" w:cs="Times New Roman"/>
          <w:color w:val="000000"/>
          <w:sz w:val="24"/>
          <w:szCs w:val="24"/>
          <w:lang w:eastAsia="es-GT"/>
        </w:rPr>
        <w:t xml:space="preserve">, en el que hacía notar que el monumento más inequívoco de los rasgos que el autor llama fáusticos no es el misceláneo drama de </w:t>
      </w:r>
      <w:proofErr w:type="gramStart"/>
      <w:r w:rsidRPr="007433E3">
        <w:rPr>
          <w:rFonts w:ascii="Georgia" w:eastAsia="Times New Roman" w:hAnsi="Georgia" w:cs="Times New Roman"/>
          <w:color w:val="000000"/>
          <w:sz w:val="24"/>
          <w:szCs w:val="24"/>
          <w:lang w:eastAsia="es-GT"/>
        </w:rPr>
        <w:t>Goethe[</w:t>
      </w:r>
      <w:proofErr w:type="gramEnd"/>
      <w:r w:rsidRPr="007433E3">
        <w:rPr>
          <w:rFonts w:ascii="Georgia" w:eastAsia="Times New Roman" w:hAnsi="Georgia" w:cs="Times New Roman"/>
          <w:color w:val="000000"/>
          <w:sz w:val="24"/>
          <w:szCs w:val="24"/>
          <w:lang w:eastAsia="es-GT"/>
        </w:rPr>
        <w:t>2] sino un poema redactado hace veinte siglos, el </w:t>
      </w:r>
      <w:r w:rsidRPr="007433E3">
        <w:rPr>
          <w:rFonts w:ascii="Georgia" w:eastAsia="Times New Roman" w:hAnsi="Georgia" w:cs="Times New Roman"/>
          <w:i/>
          <w:iCs/>
          <w:color w:val="000000"/>
          <w:sz w:val="24"/>
          <w:szCs w:val="24"/>
          <w:lang w:eastAsia="es-GT"/>
        </w:rPr>
        <w:t xml:space="preserve">De </w:t>
      </w:r>
      <w:proofErr w:type="spellStart"/>
      <w:r w:rsidRPr="007433E3">
        <w:rPr>
          <w:rFonts w:ascii="Georgia" w:eastAsia="Times New Roman" w:hAnsi="Georgia" w:cs="Times New Roman"/>
          <w:i/>
          <w:iCs/>
          <w:color w:val="000000"/>
          <w:sz w:val="24"/>
          <w:szCs w:val="24"/>
          <w:lang w:eastAsia="es-GT"/>
        </w:rPr>
        <w:t>rerum</w:t>
      </w:r>
      <w:proofErr w:type="spellEnd"/>
      <w:r w:rsidRPr="007433E3">
        <w:rPr>
          <w:rFonts w:ascii="Georgia" w:eastAsia="Times New Roman" w:hAnsi="Georgia" w:cs="Times New Roman"/>
          <w:i/>
          <w:iCs/>
          <w:color w:val="000000"/>
          <w:sz w:val="24"/>
          <w:szCs w:val="24"/>
          <w:lang w:eastAsia="es-GT"/>
        </w:rPr>
        <w:t xml:space="preserve"> natura</w:t>
      </w:r>
      <w:r w:rsidRPr="007433E3">
        <w:rPr>
          <w:rFonts w:ascii="Georgia" w:eastAsia="Times New Roman" w:hAnsi="Georgia" w:cs="Times New Roman"/>
          <w:color w:val="000000"/>
          <w:sz w:val="24"/>
          <w:szCs w:val="24"/>
          <w:lang w:eastAsia="es-GT"/>
        </w:rPr>
        <w:t>. Rendí justicia, empero, a la sinceridad del filósofo de la historia, a su espíritu radicalmente alemán (</w:t>
      </w:r>
      <w:proofErr w:type="spellStart"/>
      <w:r w:rsidRPr="007433E3">
        <w:rPr>
          <w:rFonts w:ascii="Georgia" w:eastAsia="Times New Roman" w:hAnsi="Georgia" w:cs="Times New Roman"/>
          <w:i/>
          <w:iCs/>
          <w:color w:val="000000"/>
          <w:sz w:val="24"/>
          <w:szCs w:val="24"/>
          <w:lang w:eastAsia="es-GT"/>
        </w:rPr>
        <w:t>kerndeutsch</w:t>
      </w:r>
      <w:proofErr w:type="spellEnd"/>
      <w:r w:rsidRPr="007433E3">
        <w:rPr>
          <w:rFonts w:ascii="Georgia" w:eastAsia="Times New Roman" w:hAnsi="Georgia" w:cs="Times New Roman"/>
          <w:color w:val="000000"/>
          <w:sz w:val="24"/>
          <w:szCs w:val="24"/>
          <w:lang w:eastAsia="es-GT"/>
        </w:rPr>
        <w:t>), militar. En 1929 entré en el Partido.</w:t>
      </w:r>
      <w:r w:rsidRPr="007433E3">
        <w:rPr>
          <w:rFonts w:ascii="Georgia" w:eastAsia="Times New Roman" w:hAnsi="Georgia" w:cs="Times New Roman"/>
          <w:color w:val="000000"/>
          <w:sz w:val="24"/>
          <w:szCs w:val="24"/>
          <w:lang w:eastAsia="es-GT"/>
        </w:rPr>
        <w:br/>
        <w:t xml:space="preserve">          Poco diré de mis años de aprendizaje. Fueron más duros para mí que para muchos otros ya que a pesar de no carecer de valor, me falta toda vocación de violencia. Comprendí, sin embargo, que estábamos al borde de un tiempo nuevo y que ese tiempo, comparable a las épocas iniciales del </w:t>
      </w:r>
      <w:proofErr w:type="gramStart"/>
      <w:r w:rsidRPr="007433E3">
        <w:rPr>
          <w:rFonts w:ascii="Georgia" w:eastAsia="Times New Roman" w:hAnsi="Georgia" w:cs="Times New Roman"/>
          <w:color w:val="000000"/>
          <w:sz w:val="24"/>
          <w:szCs w:val="24"/>
          <w:lang w:eastAsia="es-GT"/>
        </w:rPr>
        <w:t>Islam</w:t>
      </w:r>
      <w:proofErr w:type="gramEnd"/>
      <w:r w:rsidRPr="007433E3">
        <w:rPr>
          <w:rFonts w:ascii="Georgia" w:eastAsia="Times New Roman" w:hAnsi="Georgia" w:cs="Times New Roman"/>
          <w:color w:val="000000"/>
          <w:sz w:val="24"/>
          <w:szCs w:val="24"/>
          <w:lang w:eastAsia="es-GT"/>
        </w:rPr>
        <w:t xml:space="preserve"> o del Cristianismo, exigía hombres nuevos. Individualmente, mis camaradas me eran odiosos; en vano procuré razonar que para el alto fin que nos congregaba, no éramos individuos.</w:t>
      </w:r>
      <w:r w:rsidRPr="007433E3">
        <w:rPr>
          <w:rFonts w:ascii="Georgia" w:eastAsia="Times New Roman" w:hAnsi="Georgia" w:cs="Times New Roman"/>
          <w:color w:val="000000"/>
          <w:sz w:val="24"/>
          <w:szCs w:val="24"/>
          <w:lang w:eastAsia="es-GT"/>
        </w:rPr>
        <w:br/>
        <w:t xml:space="preserve">          Aseveran los teólogos que si la atención del Señor se desviara un solo segundo de mi derecha mano que escribe, ésta recaería en la nada, como si la fulminara un fuego sin luz. Nadie puede ser, digo yo, nadie puede probar una copa de </w:t>
      </w:r>
      <w:proofErr w:type="spellStart"/>
      <w:r w:rsidRPr="007433E3">
        <w:rPr>
          <w:rFonts w:ascii="Georgia" w:eastAsia="Times New Roman" w:hAnsi="Georgia" w:cs="Times New Roman"/>
          <w:color w:val="000000"/>
          <w:sz w:val="24"/>
          <w:szCs w:val="24"/>
          <w:lang w:eastAsia="es-GT"/>
        </w:rPr>
        <w:t>auga</w:t>
      </w:r>
      <w:proofErr w:type="spellEnd"/>
      <w:r w:rsidRPr="007433E3">
        <w:rPr>
          <w:rFonts w:ascii="Georgia" w:eastAsia="Times New Roman" w:hAnsi="Georgia" w:cs="Times New Roman"/>
          <w:color w:val="000000"/>
          <w:sz w:val="24"/>
          <w:szCs w:val="24"/>
          <w:lang w:eastAsia="es-GT"/>
        </w:rPr>
        <w:t xml:space="preserve"> o partir un trozo de pan, sin justificación. Para cada hombre, esa justificación es distinta; yo esperaba la guerra inexorable que probaría nuestra fe. Me bastaba saber que yo sería un soldado de sus batallas. Alguna vez temí que nos defraudaran la cobardía de Inglaterra y de Rusia. El azar, o el destino, tejió de otra manera mi porvenir: el primero de marzo de 1939, al oscurecer, hubo disturbios en </w:t>
      </w:r>
      <w:proofErr w:type="spellStart"/>
      <w:r w:rsidRPr="007433E3">
        <w:rPr>
          <w:rFonts w:ascii="Georgia" w:eastAsia="Times New Roman" w:hAnsi="Georgia" w:cs="Times New Roman"/>
          <w:color w:val="000000"/>
          <w:sz w:val="24"/>
          <w:szCs w:val="24"/>
          <w:lang w:eastAsia="es-GT"/>
        </w:rPr>
        <w:t>Tilsit</w:t>
      </w:r>
      <w:proofErr w:type="spellEnd"/>
      <w:r w:rsidRPr="007433E3">
        <w:rPr>
          <w:rFonts w:ascii="Georgia" w:eastAsia="Times New Roman" w:hAnsi="Georgia" w:cs="Times New Roman"/>
          <w:color w:val="000000"/>
          <w:sz w:val="24"/>
          <w:szCs w:val="24"/>
          <w:lang w:eastAsia="es-GT"/>
        </w:rPr>
        <w:t xml:space="preserve"> que los diarios no registraron; en la calle detrás de la sinagoga, dos balas me atravesaron la pierna, que fue necesario </w:t>
      </w:r>
      <w:proofErr w:type="gramStart"/>
      <w:r w:rsidRPr="007433E3">
        <w:rPr>
          <w:rFonts w:ascii="Georgia" w:eastAsia="Times New Roman" w:hAnsi="Georgia" w:cs="Times New Roman"/>
          <w:color w:val="000000"/>
          <w:sz w:val="24"/>
          <w:szCs w:val="24"/>
          <w:lang w:eastAsia="es-GT"/>
        </w:rPr>
        <w:t>amputar[</w:t>
      </w:r>
      <w:proofErr w:type="gramEnd"/>
      <w:r w:rsidRPr="007433E3">
        <w:rPr>
          <w:rFonts w:ascii="Georgia" w:eastAsia="Times New Roman" w:hAnsi="Georgia" w:cs="Times New Roman"/>
          <w:color w:val="000000"/>
          <w:sz w:val="24"/>
          <w:szCs w:val="24"/>
          <w:lang w:eastAsia="es-GT"/>
        </w:rPr>
        <w:t xml:space="preserve">3]. Días después, entraban en Bohemia nuestros ejércitos; cuando las sirenas lo proclamaron, yo estaba en el sedentario hospital, tratando de perderme y de olvidarme en los libros de Schopenhauer. </w:t>
      </w:r>
      <w:proofErr w:type="spellStart"/>
      <w:r w:rsidRPr="007433E3">
        <w:rPr>
          <w:rFonts w:ascii="Georgia" w:eastAsia="Times New Roman" w:hAnsi="Georgia" w:cs="Times New Roman"/>
          <w:color w:val="000000"/>
          <w:sz w:val="24"/>
          <w:szCs w:val="24"/>
          <w:lang w:eastAsia="es-GT"/>
        </w:rPr>
        <w:t>Símolo</w:t>
      </w:r>
      <w:proofErr w:type="spellEnd"/>
      <w:r w:rsidRPr="007433E3">
        <w:rPr>
          <w:rFonts w:ascii="Georgia" w:eastAsia="Times New Roman" w:hAnsi="Georgia" w:cs="Times New Roman"/>
          <w:color w:val="000000"/>
          <w:sz w:val="24"/>
          <w:szCs w:val="24"/>
          <w:lang w:eastAsia="es-GT"/>
        </w:rPr>
        <w:t xml:space="preserve"> de mi vano destino, dormía en el reborde de la ventana un gato enorme y fofo.</w:t>
      </w:r>
      <w:r w:rsidRPr="007433E3">
        <w:rPr>
          <w:rFonts w:ascii="Georgia" w:eastAsia="Times New Roman" w:hAnsi="Georgia" w:cs="Times New Roman"/>
          <w:color w:val="000000"/>
          <w:sz w:val="24"/>
          <w:szCs w:val="24"/>
          <w:lang w:eastAsia="es-GT"/>
        </w:rPr>
        <w:br/>
      </w:r>
      <w:r w:rsidRPr="007433E3">
        <w:rPr>
          <w:rFonts w:ascii="Georgia" w:eastAsia="Times New Roman" w:hAnsi="Georgia" w:cs="Times New Roman"/>
          <w:color w:val="000000"/>
          <w:sz w:val="24"/>
          <w:szCs w:val="24"/>
          <w:lang w:eastAsia="es-GT"/>
        </w:rPr>
        <w:lastRenderedPageBreak/>
        <w:t>          En el primer volumen de </w:t>
      </w:r>
      <w:proofErr w:type="spellStart"/>
      <w:r w:rsidRPr="007433E3">
        <w:rPr>
          <w:rFonts w:ascii="Georgia" w:eastAsia="Times New Roman" w:hAnsi="Georgia" w:cs="Times New Roman"/>
          <w:i/>
          <w:iCs/>
          <w:color w:val="000000"/>
          <w:sz w:val="24"/>
          <w:szCs w:val="24"/>
          <w:lang w:eastAsia="es-GT"/>
        </w:rPr>
        <w:t>Parerga</w:t>
      </w:r>
      <w:proofErr w:type="spellEnd"/>
      <w:r w:rsidRPr="007433E3">
        <w:rPr>
          <w:rFonts w:ascii="Georgia" w:eastAsia="Times New Roman" w:hAnsi="Georgia" w:cs="Times New Roman"/>
          <w:i/>
          <w:iCs/>
          <w:color w:val="000000"/>
          <w:sz w:val="24"/>
          <w:szCs w:val="24"/>
          <w:lang w:eastAsia="es-GT"/>
        </w:rPr>
        <w:t xml:space="preserve"> </w:t>
      </w:r>
      <w:proofErr w:type="spellStart"/>
      <w:r w:rsidRPr="007433E3">
        <w:rPr>
          <w:rFonts w:ascii="Georgia" w:eastAsia="Times New Roman" w:hAnsi="Georgia" w:cs="Times New Roman"/>
          <w:i/>
          <w:iCs/>
          <w:color w:val="000000"/>
          <w:sz w:val="24"/>
          <w:szCs w:val="24"/>
          <w:lang w:eastAsia="es-GT"/>
        </w:rPr>
        <w:t>und</w:t>
      </w:r>
      <w:proofErr w:type="spellEnd"/>
      <w:r w:rsidRPr="007433E3">
        <w:rPr>
          <w:rFonts w:ascii="Georgia" w:eastAsia="Times New Roman" w:hAnsi="Georgia" w:cs="Times New Roman"/>
          <w:i/>
          <w:iCs/>
          <w:color w:val="000000"/>
          <w:sz w:val="24"/>
          <w:szCs w:val="24"/>
          <w:lang w:eastAsia="es-GT"/>
        </w:rPr>
        <w:t xml:space="preserve"> </w:t>
      </w:r>
      <w:proofErr w:type="spellStart"/>
      <w:r w:rsidRPr="007433E3">
        <w:rPr>
          <w:rFonts w:ascii="Georgia" w:eastAsia="Times New Roman" w:hAnsi="Georgia" w:cs="Times New Roman"/>
          <w:i/>
          <w:iCs/>
          <w:color w:val="000000"/>
          <w:sz w:val="24"/>
          <w:szCs w:val="24"/>
          <w:lang w:eastAsia="es-GT"/>
        </w:rPr>
        <w:t>paralipomena</w:t>
      </w:r>
      <w:proofErr w:type="spellEnd"/>
      <w:r w:rsidRPr="007433E3">
        <w:rPr>
          <w:rFonts w:ascii="Georgia" w:eastAsia="Times New Roman" w:hAnsi="Georgia" w:cs="Times New Roman"/>
          <w:color w:val="000000"/>
          <w:sz w:val="24"/>
          <w:szCs w:val="24"/>
          <w:lang w:eastAsia="es-GT"/>
        </w:rPr>
        <w:t> releí que todos los hechos que pueden ocurrirle a un hombre, desde el instante de su nacimiento hasta el de su muerte, han sido prefijados por él. Así, toda negligencia es deliberada, todo casual encuentro una cita, toda humillación una penitencia, todo fracaso una misteriosa victoria, toda muerte un suicidio. No hay consuelo más hábil que el pensamiento de que hemos elegido nuestras desdichas; esa teleología individual nos revela un orden secreto y prodigiosamente nos confunde con la divinidad. ¿Qué ignorado propósito (cavilé) me hizo buscar ese atardecer, esas balas y esa mutilación? No el temor de la guerra, yo lo sabía; algo más profundo. Al fin creí entender. Morir por una religión es más simple que vivirla con plenitud; batallar en Éfeso contra las fieras es menos duro (miles de mártires oscuros lo hicieron) que ser Pablo, siervo de Jesucristo; un acto es menos que todas las horas de un hombre. La batalla y la gloria son </w:t>
      </w:r>
      <w:r w:rsidRPr="007433E3">
        <w:rPr>
          <w:rFonts w:ascii="Georgia" w:eastAsia="Times New Roman" w:hAnsi="Georgia" w:cs="Times New Roman"/>
          <w:i/>
          <w:iCs/>
          <w:color w:val="000000"/>
          <w:sz w:val="24"/>
          <w:szCs w:val="24"/>
          <w:lang w:eastAsia="es-GT"/>
        </w:rPr>
        <w:t>facilidades</w:t>
      </w:r>
      <w:r w:rsidRPr="007433E3">
        <w:rPr>
          <w:rFonts w:ascii="Georgia" w:eastAsia="Times New Roman" w:hAnsi="Georgia" w:cs="Times New Roman"/>
          <w:color w:val="000000"/>
          <w:sz w:val="24"/>
          <w:szCs w:val="24"/>
          <w:lang w:eastAsia="es-GT"/>
        </w:rPr>
        <w:t xml:space="preserve">, más ardua que la empresa de Napoleón fue la de </w:t>
      </w:r>
      <w:proofErr w:type="spellStart"/>
      <w:r w:rsidRPr="007433E3">
        <w:rPr>
          <w:rFonts w:ascii="Georgia" w:eastAsia="Times New Roman" w:hAnsi="Georgia" w:cs="Times New Roman"/>
          <w:color w:val="000000"/>
          <w:sz w:val="24"/>
          <w:szCs w:val="24"/>
          <w:lang w:eastAsia="es-GT"/>
        </w:rPr>
        <w:t>Raskolnikov</w:t>
      </w:r>
      <w:proofErr w:type="spellEnd"/>
      <w:r w:rsidRPr="007433E3">
        <w:rPr>
          <w:rFonts w:ascii="Georgia" w:eastAsia="Times New Roman" w:hAnsi="Georgia" w:cs="Times New Roman"/>
          <w:color w:val="000000"/>
          <w:sz w:val="24"/>
          <w:szCs w:val="24"/>
          <w:lang w:eastAsia="es-GT"/>
        </w:rPr>
        <w:t xml:space="preserve">. El siete de febrero de 1941 fui nombrado subdirector del campo de concentración de </w:t>
      </w:r>
      <w:proofErr w:type="spellStart"/>
      <w:r w:rsidRPr="007433E3">
        <w:rPr>
          <w:rFonts w:ascii="Georgia" w:eastAsia="Times New Roman" w:hAnsi="Georgia" w:cs="Times New Roman"/>
          <w:color w:val="000000"/>
          <w:sz w:val="24"/>
          <w:szCs w:val="24"/>
          <w:lang w:eastAsia="es-GT"/>
        </w:rPr>
        <w:t>Tarnowitz</w:t>
      </w:r>
      <w:proofErr w:type="spellEnd"/>
      <w:r w:rsidRPr="007433E3">
        <w:rPr>
          <w:rFonts w:ascii="Georgia" w:eastAsia="Times New Roman" w:hAnsi="Georgia" w:cs="Times New Roman"/>
          <w:color w:val="000000"/>
          <w:sz w:val="24"/>
          <w:szCs w:val="24"/>
          <w:lang w:eastAsia="es-GT"/>
        </w:rPr>
        <w:t>.</w:t>
      </w:r>
      <w:r w:rsidRPr="007433E3">
        <w:rPr>
          <w:rFonts w:ascii="Georgia" w:eastAsia="Times New Roman" w:hAnsi="Georgia" w:cs="Times New Roman"/>
          <w:color w:val="000000"/>
          <w:sz w:val="24"/>
          <w:szCs w:val="24"/>
          <w:lang w:eastAsia="es-GT"/>
        </w:rPr>
        <w:br/>
        <w:t xml:space="preserve">          El ejercicio de ese cargo no me fue grato; pero no pequé nunca de negligencia. El cobarde se prueba entre las espadas; el misericordioso, el piadoso, busca el examen de las cárceles y del dolor ajeno. El nazismo, intrínsecamente, es un hecho moral, un despojarse del viejo hombre, que está viciado, para vestir el nuevo. En la batalla esa mutación es común, entre el clamor de las capitanes y el vocerío; no así en un torpe calabozo, donde nos tienta con antiguas ternuras la insidiosa piedad. No en vano escribo esa palabra; la piedad por el hombre superior es el último pecado de </w:t>
      </w:r>
      <w:proofErr w:type="spellStart"/>
      <w:r w:rsidRPr="007433E3">
        <w:rPr>
          <w:rFonts w:ascii="Georgia" w:eastAsia="Times New Roman" w:hAnsi="Georgia" w:cs="Times New Roman"/>
          <w:color w:val="000000"/>
          <w:sz w:val="24"/>
          <w:szCs w:val="24"/>
          <w:lang w:eastAsia="es-GT"/>
        </w:rPr>
        <w:t>Zarathustra</w:t>
      </w:r>
      <w:proofErr w:type="spellEnd"/>
      <w:r w:rsidRPr="007433E3">
        <w:rPr>
          <w:rFonts w:ascii="Georgia" w:eastAsia="Times New Roman" w:hAnsi="Georgia" w:cs="Times New Roman"/>
          <w:color w:val="000000"/>
          <w:sz w:val="24"/>
          <w:szCs w:val="24"/>
          <w:lang w:eastAsia="es-GT"/>
        </w:rPr>
        <w:t xml:space="preserve">. Casi lo cometí (lo confieso) cuando nos remitieron de </w:t>
      </w:r>
      <w:proofErr w:type="spellStart"/>
      <w:r w:rsidRPr="007433E3">
        <w:rPr>
          <w:rFonts w:ascii="Georgia" w:eastAsia="Times New Roman" w:hAnsi="Georgia" w:cs="Times New Roman"/>
          <w:color w:val="000000"/>
          <w:sz w:val="24"/>
          <w:szCs w:val="24"/>
          <w:lang w:eastAsia="es-GT"/>
        </w:rPr>
        <w:t>Breslau</w:t>
      </w:r>
      <w:proofErr w:type="spellEnd"/>
      <w:r w:rsidRPr="007433E3">
        <w:rPr>
          <w:rFonts w:ascii="Georgia" w:eastAsia="Times New Roman" w:hAnsi="Georgia" w:cs="Times New Roman"/>
          <w:color w:val="000000"/>
          <w:sz w:val="24"/>
          <w:szCs w:val="24"/>
          <w:lang w:eastAsia="es-GT"/>
        </w:rPr>
        <w:t xml:space="preserve"> al insigne poeta David </w:t>
      </w:r>
      <w:proofErr w:type="spellStart"/>
      <w:r w:rsidRPr="007433E3">
        <w:rPr>
          <w:rFonts w:ascii="Georgia" w:eastAsia="Times New Roman" w:hAnsi="Georgia" w:cs="Times New Roman"/>
          <w:color w:val="000000"/>
          <w:sz w:val="24"/>
          <w:szCs w:val="24"/>
          <w:lang w:eastAsia="es-GT"/>
        </w:rPr>
        <w:t>Jerusalem</w:t>
      </w:r>
      <w:proofErr w:type="spellEnd"/>
      <w:r w:rsidRPr="007433E3">
        <w:rPr>
          <w:rFonts w:ascii="Georgia" w:eastAsia="Times New Roman" w:hAnsi="Georgia" w:cs="Times New Roman"/>
          <w:color w:val="000000"/>
          <w:sz w:val="24"/>
          <w:szCs w:val="24"/>
          <w:lang w:eastAsia="es-GT"/>
        </w:rPr>
        <w:t>.</w:t>
      </w:r>
      <w:r w:rsidRPr="007433E3">
        <w:rPr>
          <w:rFonts w:ascii="Georgia" w:eastAsia="Times New Roman" w:hAnsi="Georgia" w:cs="Times New Roman"/>
          <w:color w:val="000000"/>
          <w:sz w:val="24"/>
          <w:szCs w:val="24"/>
          <w:lang w:eastAsia="es-GT"/>
        </w:rPr>
        <w:br/>
        <w:t xml:space="preserve">          Era éste un hombre de cincuenta años. Pobre de bienes de este mundo, perseguido, negado, vituperado, había consagrado su genio a cantar la felicidad. Creo recordar que Albert </w:t>
      </w:r>
      <w:proofErr w:type="spellStart"/>
      <w:r w:rsidRPr="007433E3">
        <w:rPr>
          <w:rFonts w:ascii="Georgia" w:eastAsia="Times New Roman" w:hAnsi="Georgia" w:cs="Times New Roman"/>
          <w:color w:val="000000"/>
          <w:sz w:val="24"/>
          <w:szCs w:val="24"/>
          <w:lang w:eastAsia="es-GT"/>
        </w:rPr>
        <w:t>Soergel</w:t>
      </w:r>
      <w:proofErr w:type="spellEnd"/>
      <w:r w:rsidRPr="007433E3">
        <w:rPr>
          <w:rFonts w:ascii="Georgia" w:eastAsia="Times New Roman" w:hAnsi="Georgia" w:cs="Times New Roman"/>
          <w:color w:val="000000"/>
          <w:sz w:val="24"/>
          <w:szCs w:val="24"/>
          <w:lang w:eastAsia="es-GT"/>
        </w:rPr>
        <w:t>, en la obra </w:t>
      </w:r>
      <w:proofErr w:type="spellStart"/>
      <w:r w:rsidRPr="007433E3">
        <w:rPr>
          <w:rFonts w:ascii="Georgia" w:eastAsia="Times New Roman" w:hAnsi="Georgia" w:cs="Times New Roman"/>
          <w:i/>
          <w:iCs/>
          <w:color w:val="000000"/>
          <w:sz w:val="24"/>
          <w:szCs w:val="24"/>
          <w:lang w:eastAsia="es-GT"/>
        </w:rPr>
        <w:t>Dichtung</w:t>
      </w:r>
      <w:proofErr w:type="spellEnd"/>
      <w:r w:rsidRPr="007433E3">
        <w:rPr>
          <w:rFonts w:ascii="Georgia" w:eastAsia="Times New Roman" w:hAnsi="Georgia" w:cs="Times New Roman"/>
          <w:i/>
          <w:iCs/>
          <w:color w:val="000000"/>
          <w:sz w:val="24"/>
          <w:szCs w:val="24"/>
          <w:lang w:eastAsia="es-GT"/>
        </w:rPr>
        <w:t xml:space="preserve"> </w:t>
      </w:r>
      <w:proofErr w:type="spellStart"/>
      <w:r w:rsidRPr="007433E3">
        <w:rPr>
          <w:rFonts w:ascii="Georgia" w:eastAsia="Times New Roman" w:hAnsi="Georgia" w:cs="Times New Roman"/>
          <w:i/>
          <w:iCs/>
          <w:color w:val="000000"/>
          <w:sz w:val="24"/>
          <w:szCs w:val="24"/>
          <w:lang w:eastAsia="es-GT"/>
        </w:rPr>
        <w:t>der</w:t>
      </w:r>
      <w:proofErr w:type="spellEnd"/>
      <w:r w:rsidRPr="007433E3">
        <w:rPr>
          <w:rFonts w:ascii="Georgia" w:eastAsia="Times New Roman" w:hAnsi="Georgia" w:cs="Times New Roman"/>
          <w:i/>
          <w:iCs/>
          <w:color w:val="000000"/>
          <w:sz w:val="24"/>
          <w:szCs w:val="24"/>
          <w:lang w:eastAsia="es-GT"/>
        </w:rPr>
        <w:t xml:space="preserve"> </w:t>
      </w:r>
      <w:proofErr w:type="spellStart"/>
      <w:r w:rsidRPr="007433E3">
        <w:rPr>
          <w:rFonts w:ascii="Georgia" w:eastAsia="Times New Roman" w:hAnsi="Georgia" w:cs="Times New Roman"/>
          <w:i/>
          <w:iCs/>
          <w:color w:val="000000"/>
          <w:sz w:val="24"/>
          <w:szCs w:val="24"/>
          <w:lang w:eastAsia="es-GT"/>
        </w:rPr>
        <w:t>Zeit</w:t>
      </w:r>
      <w:proofErr w:type="spellEnd"/>
      <w:r w:rsidRPr="007433E3">
        <w:rPr>
          <w:rFonts w:ascii="Georgia" w:eastAsia="Times New Roman" w:hAnsi="Georgia" w:cs="Times New Roman"/>
          <w:color w:val="000000"/>
          <w:sz w:val="24"/>
          <w:szCs w:val="24"/>
          <w:lang w:eastAsia="es-GT"/>
        </w:rPr>
        <w:t xml:space="preserve">, lo equipara con Whitman. La comparación no es feliz; Whitman celebra el universo de un modo previo, general, casi indiferente; </w:t>
      </w:r>
      <w:proofErr w:type="spellStart"/>
      <w:r w:rsidRPr="007433E3">
        <w:rPr>
          <w:rFonts w:ascii="Georgia" w:eastAsia="Times New Roman" w:hAnsi="Georgia" w:cs="Times New Roman"/>
          <w:color w:val="000000"/>
          <w:sz w:val="24"/>
          <w:szCs w:val="24"/>
          <w:lang w:eastAsia="es-GT"/>
        </w:rPr>
        <w:t>Jerusalem</w:t>
      </w:r>
      <w:proofErr w:type="spellEnd"/>
      <w:r w:rsidRPr="007433E3">
        <w:rPr>
          <w:rFonts w:ascii="Georgia" w:eastAsia="Times New Roman" w:hAnsi="Georgia" w:cs="Times New Roman"/>
          <w:color w:val="000000"/>
          <w:sz w:val="24"/>
          <w:szCs w:val="24"/>
          <w:lang w:eastAsia="es-GT"/>
        </w:rPr>
        <w:t xml:space="preserve"> se alegra de cada cosa, con minucioso amor. No comete jamás enumeraciones, catálogos. Aún puedo repetir muchos hexámetros de aquel hondo poema que se titula </w:t>
      </w:r>
      <w:proofErr w:type="spellStart"/>
      <w:r w:rsidRPr="007433E3">
        <w:rPr>
          <w:rFonts w:ascii="Georgia" w:eastAsia="Times New Roman" w:hAnsi="Georgia" w:cs="Times New Roman"/>
          <w:i/>
          <w:iCs/>
          <w:color w:val="000000"/>
          <w:sz w:val="24"/>
          <w:szCs w:val="24"/>
          <w:lang w:eastAsia="es-GT"/>
        </w:rPr>
        <w:t>Tse</w:t>
      </w:r>
      <w:proofErr w:type="spellEnd"/>
      <w:r w:rsidRPr="007433E3">
        <w:rPr>
          <w:rFonts w:ascii="Georgia" w:eastAsia="Times New Roman" w:hAnsi="Georgia" w:cs="Times New Roman"/>
          <w:i/>
          <w:iCs/>
          <w:color w:val="000000"/>
          <w:sz w:val="24"/>
          <w:szCs w:val="24"/>
          <w:lang w:eastAsia="es-GT"/>
        </w:rPr>
        <w:t xml:space="preserve"> Yang, pintor de tigres</w:t>
      </w:r>
      <w:r w:rsidRPr="007433E3">
        <w:rPr>
          <w:rFonts w:ascii="Georgia" w:eastAsia="Times New Roman" w:hAnsi="Georgia" w:cs="Times New Roman"/>
          <w:color w:val="000000"/>
          <w:sz w:val="24"/>
          <w:szCs w:val="24"/>
          <w:lang w:eastAsia="es-GT"/>
        </w:rPr>
        <w:t>, que está como rayado de tigres, que está como cargado y atravesado de tigres transversales y silenciosos. Tampoco olvidaré el soliloquio </w:t>
      </w:r>
      <w:proofErr w:type="spellStart"/>
      <w:r w:rsidRPr="007433E3">
        <w:rPr>
          <w:rFonts w:ascii="Georgia" w:eastAsia="Times New Roman" w:hAnsi="Georgia" w:cs="Times New Roman"/>
          <w:i/>
          <w:iCs/>
          <w:color w:val="000000"/>
          <w:sz w:val="24"/>
          <w:szCs w:val="24"/>
          <w:lang w:eastAsia="es-GT"/>
        </w:rPr>
        <w:t>Rosencrantz</w:t>
      </w:r>
      <w:proofErr w:type="spellEnd"/>
      <w:r w:rsidRPr="007433E3">
        <w:rPr>
          <w:rFonts w:ascii="Georgia" w:eastAsia="Times New Roman" w:hAnsi="Georgia" w:cs="Times New Roman"/>
          <w:i/>
          <w:iCs/>
          <w:color w:val="000000"/>
          <w:sz w:val="24"/>
          <w:szCs w:val="24"/>
          <w:lang w:eastAsia="es-GT"/>
        </w:rPr>
        <w:t xml:space="preserve"> habla con el Ángel</w:t>
      </w:r>
      <w:r w:rsidRPr="007433E3">
        <w:rPr>
          <w:rFonts w:ascii="Georgia" w:eastAsia="Times New Roman" w:hAnsi="Georgia" w:cs="Times New Roman"/>
          <w:color w:val="000000"/>
          <w:sz w:val="24"/>
          <w:szCs w:val="24"/>
          <w:lang w:eastAsia="es-GT"/>
        </w:rPr>
        <w:t xml:space="preserve">, en el que un prestamista </w:t>
      </w:r>
      <w:r w:rsidRPr="007433E3">
        <w:rPr>
          <w:rFonts w:ascii="Georgia" w:eastAsia="Times New Roman" w:hAnsi="Georgia" w:cs="Times New Roman"/>
          <w:color w:val="000000"/>
          <w:sz w:val="24"/>
          <w:szCs w:val="24"/>
          <w:lang w:eastAsia="es-GT"/>
        </w:rPr>
        <w:lastRenderedPageBreak/>
        <w:t xml:space="preserve">londinense del siglo XVI vanamente trata, al morir, de vindicar sus culpas, sin sospechar que la secreta justificación de su vida es haber inspirado a uno de sus clientes (que lo ha visto una sola vez y a quien no recuerda) el carácter de Shylock. Hombre de memorables ojos, de piel cetrina, de barba casi negra, David </w:t>
      </w:r>
      <w:proofErr w:type="spellStart"/>
      <w:r w:rsidRPr="007433E3">
        <w:rPr>
          <w:rFonts w:ascii="Georgia" w:eastAsia="Times New Roman" w:hAnsi="Georgia" w:cs="Times New Roman"/>
          <w:color w:val="000000"/>
          <w:sz w:val="24"/>
          <w:szCs w:val="24"/>
          <w:lang w:eastAsia="es-GT"/>
        </w:rPr>
        <w:t>Jerusalem</w:t>
      </w:r>
      <w:proofErr w:type="spellEnd"/>
      <w:r w:rsidRPr="007433E3">
        <w:rPr>
          <w:rFonts w:ascii="Georgia" w:eastAsia="Times New Roman" w:hAnsi="Georgia" w:cs="Times New Roman"/>
          <w:color w:val="000000"/>
          <w:sz w:val="24"/>
          <w:szCs w:val="24"/>
          <w:lang w:eastAsia="es-GT"/>
        </w:rPr>
        <w:t xml:space="preserve"> era el prototipo del judío sefardí, si bien pertenecía a los depravados y aborrecidos </w:t>
      </w:r>
      <w:proofErr w:type="spellStart"/>
      <w:r w:rsidRPr="007433E3">
        <w:rPr>
          <w:rFonts w:ascii="Georgia" w:eastAsia="Times New Roman" w:hAnsi="Georgia" w:cs="Times New Roman"/>
          <w:color w:val="000000"/>
          <w:sz w:val="24"/>
          <w:szCs w:val="24"/>
          <w:lang w:eastAsia="es-GT"/>
        </w:rPr>
        <w:t>Ashkenazim</w:t>
      </w:r>
      <w:proofErr w:type="spellEnd"/>
      <w:r w:rsidRPr="007433E3">
        <w:rPr>
          <w:rFonts w:ascii="Georgia" w:eastAsia="Times New Roman" w:hAnsi="Georgia" w:cs="Times New Roman"/>
          <w:color w:val="000000"/>
          <w:sz w:val="24"/>
          <w:szCs w:val="24"/>
          <w:lang w:eastAsia="es-GT"/>
        </w:rPr>
        <w:t xml:space="preserve">. Fui severo con él; no permití que me ablandaran ni la compasión ni su gloria. Yo había comprendido hace muchos años que no hay cosa en el mundo que no sea germen de un Infierno posible; un rostro, una palabra, una brújula, un aviso de cigarrillos, podrían enloquecer a una persona, si ésta no lograra olvidarlos. ¿No estaría loco un hombre que continuamente se figurara el mapa de Hungría? Determiné aplicar ese principio al régimen disciplinario de nuestra casa y [4]... A fines de 1942, </w:t>
      </w:r>
      <w:proofErr w:type="spellStart"/>
      <w:r w:rsidRPr="007433E3">
        <w:rPr>
          <w:rFonts w:ascii="Georgia" w:eastAsia="Times New Roman" w:hAnsi="Georgia" w:cs="Times New Roman"/>
          <w:color w:val="000000"/>
          <w:sz w:val="24"/>
          <w:szCs w:val="24"/>
          <w:lang w:eastAsia="es-GT"/>
        </w:rPr>
        <w:t>Jerusalem</w:t>
      </w:r>
      <w:proofErr w:type="spellEnd"/>
      <w:r w:rsidRPr="007433E3">
        <w:rPr>
          <w:rFonts w:ascii="Georgia" w:eastAsia="Times New Roman" w:hAnsi="Georgia" w:cs="Times New Roman"/>
          <w:color w:val="000000"/>
          <w:sz w:val="24"/>
          <w:szCs w:val="24"/>
          <w:lang w:eastAsia="es-GT"/>
        </w:rPr>
        <w:t xml:space="preserve"> perdió la razón; el primero de marzo de 1943, logró darse </w:t>
      </w:r>
      <w:proofErr w:type="gramStart"/>
      <w:r w:rsidRPr="007433E3">
        <w:rPr>
          <w:rFonts w:ascii="Georgia" w:eastAsia="Times New Roman" w:hAnsi="Georgia" w:cs="Times New Roman"/>
          <w:color w:val="000000"/>
          <w:sz w:val="24"/>
          <w:szCs w:val="24"/>
          <w:lang w:eastAsia="es-GT"/>
        </w:rPr>
        <w:t>muerte[</w:t>
      </w:r>
      <w:proofErr w:type="gramEnd"/>
      <w:r w:rsidRPr="007433E3">
        <w:rPr>
          <w:rFonts w:ascii="Georgia" w:eastAsia="Times New Roman" w:hAnsi="Georgia" w:cs="Times New Roman"/>
          <w:color w:val="000000"/>
          <w:sz w:val="24"/>
          <w:szCs w:val="24"/>
          <w:lang w:eastAsia="es-GT"/>
        </w:rPr>
        <w:t>5].</w:t>
      </w:r>
      <w:r w:rsidRPr="007433E3">
        <w:rPr>
          <w:rFonts w:ascii="Georgia" w:eastAsia="Times New Roman" w:hAnsi="Georgia" w:cs="Times New Roman"/>
          <w:color w:val="000000"/>
          <w:sz w:val="24"/>
          <w:szCs w:val="24"/>
          <w:lang w:eastAsia="es-GT"/>
        </w:rPr>
        <w:br/>
        <w:t xml:space="preserve">          Ignoro si </w:t>
      </w:r>
      <w:proofErr w:type="spellStart"/>
      <w:r w:rsidRPr="007433E3">
        <w:rPr>
          <w:rFonts w:ascii="Georgia" w:eastAsia="Times New Roman" w:hAnsi="Georgia" w:cs="Times New Roman"/>
          <w:color w:val="000000"/>
          <w:sz w:val="24"/>
          <w:szCs w:val="24"/>
          <w:lang w:eastAsia="es-GT"/>
        </w:rPr>
        <w:t>Jesusalem</w:t>
      </w:r>
      <w:proofErr w:type="spellEnd"/>
      <w:r w:rsidRPr="007433E3">
        <w:rPr>
          <w:rFonts w:ascii="Georgia" w:eastAsia="Times New Roman" w:hAnsi="Georgia" w:cs="Times New Roman"/>
          <w:color w:val="000000"/>
          <w:sz w:val="24"/>
          <w:szCs w:val="24"/>
          <w:lang w:eastAsia="es-GT"/>
        </w:rPr>
        <w:t xml:space="preserve"> comprendió que si yo lo destruí, fue para destruir mi piedad. Ante mis ojos, no era un hombre, ni siquiera un judío; se había transformado en el símbolo de una detestada zona de mi alma. Yo agonicé con él, yo morí con él, yo de algún modo me he perdido con él; por eso, fui implacable.</w:t>
      </w:r>
      <w:r w:rsidRPr="007433E3">
        <w:rPr>
          <w:rFonts w:ascii="Georgia" w:eastAsia="Times New Roman" w:hAnsi="Georgia" w:cs="Times New Roman"/>
          <w:color w:val="000000"/>
          <w:sz w:val="24"/>
          <w:szCs w:val="24"/>
          <w:lang w:eastAsia="es-GT"/>
        </w:rPr>
        <w:br/>
        <w:t>          Mientras tanto, giraban sobre nosotros los grandes días y las grandes noches de una guerra feliz. Había en el aire que respirábamos un sentimiento parecido al amor. Como si bruscamente el mar estuviera cerca, había un asombro y una exaltación en la sangre. Todo, en aquellos años, era distinto, hasta el sabor del sueño. (Yo, quizá, nunca fui plenamente feliz, pero es sabido que la desventura requiere paraísos perdidos.) No hay hombre que no aspire a la plenitud, es decir a la suma de experiencias de que un hombre es capaz; no hay hombre que no tema ser defraudado de alguna parte de ese patrimonio infinito. Pero todo lo ha tenido mi generación, porque primero le fue deparada la gloria y después la derrota.</w:t>
      </w:r>
      <w:r w:rsidRPr="007433E3">
        <w:rPr>
          <w:rFonts w:ascii="Georgia" w:eastAsia="Times New Roman" w:hAnsi="Georgia" w:cs="Times New Roman"/>
          <w:color w:val="000000"/>
          <w:sz w:val="24"/>
          <w:szCs w:val="24"/>
          <w:lang w:eastAsia="es-GT"/>
        </w:rPr>
        <w:br/>
        <w:t xml:space="preserve">          En octubre o noviembre de 1942, mi hermano Friedrich pereció en la segunda batalla de El Alamein, en los arenales egipcios; un bombardeo aéreo, meses después, destrozó nuestra casa natal, otro, a fines de 1943, mi laboratorio. Acosado por vastos continentes, moría el Tercer Reich; su mano estaba contra todos y las manos de todos contra él. Entonces, algo singular ocurrió, que ahora creo entender. Yo me creía capaz de apurar la copa de la cólera, pero en las heces me detuvo un sabor no esperado, el misterioso y casi terrible sabor de la felicidad. Ensayé diversas explicaciones; no me bastó </w:t>
      </w:r>
      <w:r w:rsidRPr="007433E3">
        <w:rPr>
          <w:rFonts w:ascii="Georgia" w:eastAsia="Times New Roman" w:hAnsi="Georgia" w:cs="Times New Roman"/>
          <w:color w:val="000000"/>
          <w:sz w:val="24"/>
          <w:szCs w:val="24"/>
          <w:lang w:eastAsia="es-GT"/>
        </w:rPr>
        <w:lastRenderedPageBreak/>
        <w:t>ninguna. Pensé: </w:t>
      </w:r>
      <w:r w:rsidRPr="007433E3">
        <w:rPr>
          <w:rFonts w:ascii="Georgia" w:eastAsia="Times New Roman" w:hAnsi="Georgia" w:cs="Times New Roman"/>
          <w:i/>
          <w:iCs/>
          <w:color w:val="000000"/>
          <w:sz w:val="24"/>
          <w:szCs w:val="24"/>
          <w:lang w:eastAsia="es-GT"/>
        </w:rPr>
        <w:t>Me satisface la derrota, porque secretamente me sé culpable y sólo puede redimirme el castigo</w:t>
      </w:r>
      <w:r w:rsidRPr="007433E3">
        <w:rPr>
          <w:rFonts w:ascii="Georgia" w:eastAsia="Times New Roman" w:hAnsi="Georgia" w:cs="Times New Roman"/>
          <w:color w:val="000000"/>
          <w:sz w:val="24"/>
          <w:szCs w:val="24"/>
          <w:lang w:eastAsia="es-GT"/>
        </w:rPr>
        <w:t>. Pensé: </w:t>
      </w:r>
      <w:r w:rsidRPr="007433E3">
        <w:rPr>
          <w:rFonts w:ascii="Georgia" w:eastAsia="Times New Roman" w:hAnsi="Georgia" w:cs="Times New Roman"/>
          <w:i/>
          <w:iCs/>
          <w:color w:val="000000"/>
          <w:sz w:val="24"/>
          <w:szCs w:val="24"/>
          <w:lang w:eastAsia="es-GT"/>
        </w:rPr>
        <w:t>Me satisface la derrota, porque es un fin y yo estoy muy cansado</w:t>
      </w:r>
      <w:r w:rsidRPr="007433E3">
        <w:rPr>
          <w:rFonts w:ascii="Georgia" w:eastAsia="Times New Roman" w:hAnsi="Georgia" w:cs="Times New Roman"/>
          <w:color w:val="000000"/>
          <w:sz w:val="24"/>
          <w:szCs w:val="24"/>
          <w:lang w:eastAsia="es-GT"/>
        </w:rPr>
        <w:t>. Pensé: </w:t>
      </w:r>
      <w:r w:rsidRPr="007433E3">
        <w:rPr>
          <w:rFonts w:ascii="Georgia" w:eastAsia="Times New Roman" w:hAnsi="Georgia" w:cs="Times New Roman"/>
          <w:i/>
          <w:iCs/>
          <w:color w:val="000000"/>
          <w:sz w:val="24"/>
          <w:szCs w:val="24"/>
          <w:lang w:eastAsia="es-GT"/>
        </w:rPr>
        <w:t>Me satisface la derrota, porque ha ocurrido, porque está innumerablemente unida a todos los hechos que son, que fueron, que serán, porque censurar o deplorar un solo hecho real es blasfemar del universo</w:t>
      </w:r>
      <w:r w:rsidRPr="007433E3">
        <w:rPr>
          <w:rFonts w:ascii="Georgia" w:eastAsia="Times New Roman" w:hAnsi="Georgia" w:cs="Times New Roman"/>
          <w:color w:val="000000"/>
          <w:sz w:val="24"/>
          <w:szCs w:val="24"/>
          <w:lang w:eastAsia="es-GT"/>
        </w:rPr>
        <w:t>. Esas razones ensayé, hasta dar con la verdadera.</w:t>
      </w:r>
      <w:r w:rsidRPr="007433E3">
        <w:rPr>
          <w:rFonts w:ascii="Georgia" w:eastAsia="Times New Roman" w:hAnsi="Georgia" w:cs="Times New Roman"/>
          <w:color w:val="000000"/>
          <w:sz w:val="24"/>
          <w:szCs w:val="24"/>
          <w:lang w:eastAsia="es-GT"/>
        </w:rPr>
        <w:br/>
        <w:t xml:space="preserve">          Se ha dicho que todos los hombres nacen aristotélicos o platónicos. Ello equivale a declarar que no hay debate de carácter abstracto que no sea un momento de la polémica de Aristóteles y Platón; a través de los siglos y latitudes, cambian los nombres, los dialectos, las caras, pero no los eternos antagonistas. También la historia de los pueblos registra una continuidad secreta. Armiño, cuando degolló en una ciénaga las legiones de Varo, no se sabía precursor de un Imperio Alemán; Lutero, traductor de la Biblia, no sospechaba que su fin era forjar un pueblo que destruyera para siempre la Biblia; Christoph </w:t>
      </w:r>
      <w:proofErr w:type="spellStart"/>
      <w:r w:rsidRPr="007433E3">
        <w:rPr>
          <w:rFonts w:ascii="Georgia" w:eastAsia="Times New Roman" w:hAnsi="Georgia" w:cs="Times New Roman"/>
          <w:color w:val="000000"/>
          <w:sz w:val="24"/>
          <w:szCs w:val="24"/>
          <w:lang w:eastAsia="es-GT"/>
        </w:rPr>
        <w:t>zur</w:t>
      </w:r>
      <w:proofErr w:type="spellEnd"/>
      <w:r w:rsidRPr="007433E3">
        <w:rPr>
          <w:rFonts w:ascii="Georgia" w:eastAsia="Times New Roman" w:hAnsi="Georgia" w:cs="Times New Roman"/>
          <w:color w:val="000000"/>
          <w:sz w:val="24"/>
          <w:szCs w:val="24"/>
          <w:lang w:eastAsia="es-GT"/>
        </w:rPr>
        <w:t xml:space="preserve"> Linde, a quien mató una bala moscovita en 1758, preparó de algún modo las victorias de 1914; Hitler creyó luchar por </w:t>
      </w:r>
      <w:r w:rsidRPr="007433E3">
        <w:rPr>
          <w:rFonts w:ascii="Georgia" w:eastAsia="Times New Roman" w:hAnsi="Georgia" w:cs="Times New Roman"/>
          <w:i/>
          <w:iCs/>
          <w:color w:val="000000"/>
          <w:sz w:val="24"/>
          <w:szCs w:val="24"/>
          <w:lang w:eastAsia="es-GT"/>
        </w:rPr>
        <w:t>un</w:t>
      </w:r>
      <w:r w:rsidRPr="007433E3">
        <w:rPr>
          <w:rFonts w:ascii="Georgia" w:eastAsia="Times New Roman" w:hAnsi="Georgia" w:cs="Times New Roman"/>
          <w:color w:val="000000"/>
          <w:sz w:val="24"/>
          <w:szCs w:val="24"/>
          <w:lang w:eastAsia="es-GT"/>
        </w:rPr>
        <w:t> país, pero luchó por todos, aun por aquellos que agredió y detestó. No importa que su yo lo ignorara; lo sabían su sangre, su voluntad. El mundo se moría de judaísmo y de esa enfermedad del judaísmo, que es la fe de Jesús; nosotros le enseñamos la violencia y la fe de la espada. Esa espada nos mata y somos comparables al hechicero que teje un laberinto y que se ve forzado a errar en él hasta el fin de sus días o a David que juzga a un desconocido y lo condena a muerte y oye después la revelación: </w:t>
      </w:r>
      <w:r w:rsidRPr="007433E3">
        <w:rPr>
          <w:rFonts w:ascii="Georgia" w:eastAsia="Times New Roman" w:hAnsi="Georgia" w:cs="Times New Roman"/>
          <w:i/>
          <w:iCs/>
          <w:color w:val="000000"/>
          <w:sz w:val="24"/>
          <w:szCs w:val="24"/>
          <w:lang w:eastAsia="es-GT"/>
        </w:rPr>
        <w:t>Tú eres aquel hombre</w:t>
      </w:r>
      <w:r w:rsidRPr="007433E3">
        <w:rPr>
          <w:rFonts w:ascii="Georgia" w:eastAsia="Times New Roman" w:hAnsi="Georgia" w:cs="Times New Roman"/>
          <w:color w:val="000000"/>
          <w:sz w:val="24"/>
          <w:szCs w:val="24"/>
          <w:lang w:eastAsia="es-GT"/>
        </w:rPr>
        <w:t>. Muchas cosas hay que destruir para edificar el nuevo orden; ahora sabemos que Alemania era una de esas cosas. Hemos dado algo más que nuestra vida, hemos dado la suerte de nuestro querido país. Que otros maldigan y otros lloren; a mí me regocija que nuestro don sea orbicular y perfecto.</w:t>
      </w:r>
      <w:r w:rsidRPr="007433E3">
        <w:rPr>
          <w:rFonts w:ascii="Georgia" w:eastAsia="Times New Roman" w:hAnsi="Georgia" w:cs="Times New Roman"/>
          <w:color w:val="000000"/>
          <w:sz w:val="24"/>
          <w:szCs w:val="24"/>
          <w:lang w:eastAsia="es-GT"/>
        </w:rPr>
        <w:br/>
        <w:t>          Se cierne ahora sobre el mundo una época implacable. Nosotros la forjamos, nosotros que ya somos su víctima. ¿Qué importa que Inglaterra sea el martillo y nosotros el yunque? Lo importante es que rija la violencia, no las serviles timideces cristianas. Si la victoria y la injusticia y la felicidad no son para Alemania, que sean para otras naciones. Que el cielo exista, aunque nuestro lugar sea el infierno.</w:t>
      </w:r>
      <w:r w:rsidRPr="007433E3">
        <w:rPr>
          <w:rFonts w:ascii="Georgia" w:eastAsia="Times New Roman" w:hAnsi="Georgia" w:cs="Times New Roman"/>
          <w:color w:val="000000"/>
          <w:sz w:val="24"/>
          <w:szCs w:val="24"/>
          <w:lang w:eastAsia="es-GT"/>
        </w:rPr>
        <w:br/>
        <w:t xml:space="preserve">          Miro mi cara en el espejo para saber quién soy, para saber cómo me portaré dentro de unas horas, cuando me enfrente con el fin. Mi carne puede </w:t>
      </w:r>
      <w:r w:rsidRPr="007433E3">
        <w:rPr>
          <w:rFonts w:ascii="Georgia" w:eastAsia="Times New Roman" w:hAnsi="Georgia" w:cs="Times New Roman"/>
          <w:color w:val="000000"/>
          <w:sz w:val="24"/>
          <w:szCs w:val="24"/>
          <w:lang w:eastAsia="es-GT"/>
        </w:rPr>
        <w:lastRenderedPageBreak/>
        <w:t>tener miedo; yo, no.</w:t>
      </w:r>
      <w:r w:rsidRPr="007433E3">
        <w:rPr>
          <w:rFonts w:ascii="Georgia" w:eastAsia="Times New Roman" w:hAnsi="Georgia" w:cs="Times New Roman"/>
          <w:color w:val="000000"/>
          <w:sz w:val="24"/>
          <w:szCs w:val="24"/>
          <w:lang w:eastAsia="es-GT"/>
        </w:rPr>
        <w:br/>
      </w:r>
    </w:p>
    <w:p w14:paraId="0337C520" w14:textId="77777777" w:rsidR="007433E3" w:rsidRPr="007433E3" w:rsidRDefault="007433E3" w:rsidP="007433E3">
      <w:pPr>
        <w:shd w:val="clear" w:color="auto" w:fill="FFFFFF"/>
        <w:spacing w:before="60" w:after="0" w:line="280" w:lineRule="atLeast"/>
        <w:ind w:left="432"/>
        <w:rPr>
          <w:rFonts w:ascii="Georgia" w:eastAsia="Times New Roman" w:hAnsi="Georgia" w:cs="Times New Roman"/>
          <w:color w:val="000000"/>
          <w:sz w:val="27"/>
          <w:szCs w:val="27"/>
          <w:lang w:eastAsia="es-GT"/>
        </w:rPr>
      </w:pPr>
      <w:r w:rsidRPr="007433E3">
        <w:rPr>
          <w:rFonts w:ascii="Georgia" w:eastAsia="Times New Roman" w:hAnsi="Georgia" w:cs="Times New Roman"/>
          <w:color w:val="000000"/>
          <w:sz w:val="20"/>
          <w:szCs w:val="20"/>
          <w:lang w:eastAsia="es-GT"/>
        </w:rPr>
        <w:t xml:space="preserve">[1] Es significativa la omisión del antepasado más ilustre del narrador, el teólogo y hebraísta Johannes </w:t>
      </w:r>
      <w:proofErr w:type="spellStart"/>
      <w:r w:rsidRPr="007433E3">
        <w:rPr>
          <w:rFonts w:ascii="Georgia" w:eastAsia="Times New Roman" w:hAnsi="Georgia" w:cs="Times New Roman"/>
          <w:color w:val="000000"/>
          <w:sz w:val="20"/>
          <w:szCs w:val="20"/>
          <w:lang w:eastAsia="es-GT"/>
        </w:rPr>
        <w:t>Forkel</w:t>
      </w:r>
      <w:proofErr w:type="spellEnd"/>
      <w:r w:rsidRPr="007433E3">
        <w:rPr>
          <w:rFonts w:ascii="Georgia" w:eastAsia="Times New Roman" w:hAnsi="Georgia" w:cs="Times New Roman"/>
          <w:color w:val="000000"/>
          <w:sz w:val="20"/>
          <w:szCs w:val="20"/>
          <w:lang w:eastAsia="es-GT"/>
        </w:rPr>
        <w:t xml:space="preserve"> (1799-1846), que aplicó la dialéctica de Hegel a la cristología y cuya versión literal de algunos de los Libros Apócrifos mereció la censura de </w:t>
      </w:r>
      <w:proofErr w:type="spellStart"/>
      <w:r w:rsidRPr="007433E3">
        <w:rPr>
          <w:rFonts w:ascii="Georgia" w:eastAsia="Times New Roman" w:hAnsi="Georgia" w:cs="Times New Roman"/>
          <w:color w:val="000000"/>
          <w:sz w:val="20"/>
          <w:szCs w:val="20"/>
          <w:lang w:eastAsia="es-GT"/>
        </w:rPr>
        <w:t>Hengstenberg</w:t>
      </w:r>
      <w:proofErr w:type="spellEnd"/>
      <w:r w:rsidRPr="007433E3">
        <w:rPr>
          <w:rFonts w:ascii="Georgia" w:eastAsia="Times New Roman" w:hAnsi="Georgia" w:cs="Times New Roman"/>
          <w:color w:val="000000"/>
          <w:sz w:val="20"/>
          <w:szCs w:val="20"/>
          <w:lang w:eastAsia="es-GT"/>
        </w:rPr>
        <w:t xml:space="preserve"> y la aprobación de </w:t>
      </w:r>
      <w:proofErr w:type="spellStart"/>
      <w:r w:rsidRPr="007433E3">
        <w:rPr>
          <w:rFonts w:ascii="Georgia" w:eastAsia="Times New Roman" w:hAnsi="Georgia" w:cs="Times New Roman"/>
          <w:color w:val="000000"/>
          <w:sz w:val="20"/>
          <w:szCs w:val="20"/>
          <w:lang w:eastAsia="es-GT"/>
        </w:rPr>
        <w:t>Thilo</w:t>
      </w:r>
      <w:proofErr w:type="spellEnd"/>
      <w:r w:rsidRPr="007433E3">
        <w:rPr>
          <w:rFonts w:ascii="Georgia" w:eastAsia="Times New Roman" w:hAnsi="Georgia" w:cs="Times New Roman"/>
          <w:color w:val="000000"/>
          <w:sz w:val="20"/>
          <w:szCs w:val="20"/>
          <w:lang w:eastAsia="es-GT"/>
        </w:rPr>
        <w:t xml:space="preserve"> y </w:t>
      </w:r>
      <w:proofErr w:type="spellStart"/>
      <w:r w:rsidRPr="007433E3">
        <w:rPr>
          <w:rFonts w:ascii="Georgia" w:eastAsia="Times New Roman" w:hAnsi="Georgia" w:cs="Times New Roman"/>
          <w:color w:val="000000"/>
          <w:sz w:val="20"/>
          <w:szCs w:val="20"/>
          <w:lang w:eastAsia="es-GT"/>
        </w:rPr>
        <w:t>Geseminus</w:t>
      </w:r>
      <w:proofErr w:type="spellEnd"/>
      <w:r w:rsidRPr="007433E3">
        <w:rPr>
          <w:rFonts w:ascii="Georgia" w:eastAsia="Times New Roman" w:hAnsi="Georgia" w:cs="Times New Roman"/>
          <w:color w:val="000000"/>
          <w:sz w:val="20"/>
          <w:szCs w:val="20"/>
          <w:lang w:eastAsia="es-GT"/>
        </w:rPr>
        <w:t>. </w:t>
      </w:r>
      <w:r w:rsidRPr="007433E3">
        <w:rPr>
          <w:rFonts w:ascii="Georgia" w:eastAsia="Times New Roman" w:hAnsi="Georgia" w:cs="Times New Roman"/>
          <w:i/>
          <w:iCs/>
          <w:color w:val="000000"/>
          <w:sz w:val="20"/>
          <w:szCs w:val="20"/>
          <w:lang w:eastAsia="es-GT"/>
        </w:rPr>
        <w:t>(Nota del editor.)</w:t>
      </w:r>
      <w:r w:rsidRPr="007433E3">
        <w:rPr>
          <w:rFonts w:ascii="Georgia" w:eastAsia="Times New Roman" w:hAnsi="Georgia" w:cs="Times New Roman"/>
          <w:color w:val="000000"/>
          <w:sz w:val="20"/>
          <w:szCs w:val="20"/>
          <w:lang w:eastAsia="es-GT"/>
        </w:rPr>
        <w:br/>
      </w:r>
      <w:r w:rsidRPr="007433E3">
        <w:rPr>
          <w:rFonts w:ascii="Georgia" w:eastAsia="Times New Roman" w:hAnsi="Georgia" w:cs="Times New Roman"/>
          <w:color w:val="000000"/>
          <w:sz w:val="20"/>
          <w:szCs w:val="20"/>
          <w:lang w:eastAsia="es-GT"/>
        </w:rPr>
        <w:br/>
        <w:t>[2] Otras naciones viven con inocencia, en sí y para sí como los minerales o los meteoros; Alemania es el espejo universal que a todas recibe, la conciencia del mundo </w:t>
      </w:r>
      <w:r w:rsidRPr="007433E3">
        <w:rPr>
          <w:rFonts w:ascii="Georgia" w:eastAsia="Times New Roman" w:hAnsi="Georgia" w:cs="Times New Roman"/>
          <w:i/>
          <w:iCs/>
          <w:color w:val="000000"/>
          <w:sz w:val="20"/>
          <w:szCs w:val="20"/>
          <w:lang w:eastAsia="es-GT"/>
        </w:rPr>
        <w:t xml:space="preserve">(das </w:t>
      </w:r>
      <w:proofErr w:type="spellStart"/>
      <w:r w:rsidRPr="007433E3">
        <w:rPr>
          <w:rFonts w:ascii="Georgia" w:eastAsia="Times New Roman" w:hAnsi="Georgia" w:cs="Times New Roman"/>
          <w:i/>
          <w:iCs/>
          <w:color w:val="000000"/>
          <w:sz w:val="20"/>
          <w:szCs w:val="20"/>
          <w:lang w:eastAsia="es-GT"/>
        </w:rPr>
        <w:t>Weltbewusstsein</w:t>
      </w:r>
      <w:proofErr w:type="spellEnd"/>
      <w:r w:rsidRPr="007433E3">
        <w:rPr>
          <w:rFonts w:ascii="Georgia" w:eastAsia="Times New Roman" w:hAnsi="Georgia" w:cs="Times New Roman"/>
          <w:i/>
          <w:iCs/>
          <w:color w:val="000000"/>
          <w:sz w:val="20"/>
          <w:szCs w:val="20"/>
          <w:lang w:eastAsia="es-GT"/>
        </w:rPr>
        <w:t>)</w:t>
      </w:r>
      <w:r w:rsidRPr="007433E3">
        <w:rPr>
          <w:rFonts w:ascii="Georgia" w:eastAsia="Times New Roman" w:hAnsi="Georgia" w:cs="Times New Roman"/>
          <w:color w:val="000000"/>
          <w:sz w:val="20"/>
          <w:szCs w:val="20"/>
          <w:lang w:eastAsia="es-GT"/>
        </w:rPr>
        <w:t>. Goethe es el prototipo de esa comprensión ecuménica. No lo censuro, pero no veo en él al hombre fáustico de la tesis de Spengler.</w:t>
      </w:r>
      <w:r w:rsidRPr="007433E3">
        <w:rPr>
          <w:rFonts w:ascii="Georgia" w:eastAsia="Times New Roman" w:hAnsi="Georgia" w:cs="Times New Roman"/>
          <w:color w:val="000000"/>
          <w:sz w:val="20"/>
          <w:szCs w:val="20"/>
          <w:lang w:eastAsia="es-GT"/>
        </w:rPr>
        <w:br/>
      </w:r>
      <w:r w:rsidRPr="007433E3">
        <w:rPr>
          <w:rFonts w:ascii="Georgia" w:eastAsia="Times New Roman" w:hAnsi="Georgia" w:cs="Times New Roman"/>
          <w:color w:val="000000"/>
          <w:sz w:val="20"/>
          <w:szCs w:val="20"/>
          <w:lang w:eastAsia="es-GT"/>
        </w:rPr>
        <w:br/>
        <w:t>[3] Se murmulla que las consecuencias de esa herida fueron muy graves. (</w:t>
      </w:r>
      <w:r w:rsidRPr="007433E3">
        <w:rPr>
          <w:rFonts w:ascii="Georgia" w:eastAsia="Times New Roman" w:hAnsi="Georgia" w:cs="Times New Roman"/>
          <w:i/>
          <w:iCs/>
          <w:color w:val="000000"/>
          <w:sz w:val="20"/>
          <w:szCs w:val="20"/>
          <w:lang w:eastAsia="es-GT"/>
        </w:rPr>
        <w:t>Nota del editor.</w:t>
      </w:r>
      <w:r w:rsidRPr="007433E3">
        <w:rPr>
          <w:rFonts w:ascii="Georgia" w:eastAsia="Times New Roman" w:hAnsi="Georgia" w:cs="Times New Roman"/>
          <w:color w:val="000000"/>
          <w:sz w:val="20"/>
          <w:szCs w:val="20"/>
          <w:lang w:eastAsia="es-GT"/>
        </w:rPr>
        <w:t>)</w:t>
      </w:r>
      <w:r w:rsidRPr="007433E3">
        <w:rPr>
          <w:rFonts w:ascii="Georgia" w:eastAsia="Times New Roman" w:hAnsi="Georgia" w:cs="Times New Roman"/>
          <w:color w:val="000000"/>
          <w:sz w:val="20"/>
          <w:szCs w:val="20"/>
          <w:lang w:eastAsia="es-GT"/>
        </w:rPr>
        <w:br/>
      </w:r>
      <w:r w:rsidRPr="007433E3">
        <w:rPr>
          <w:rFonts w:ascii="Georgia" w:eastAsia="Times New Roman" w:hAnsi="Georgia" w:cs="Times New Roman"/>
          <w:color w:val="000000"/>
          <w:sz w:val="20"/>
          <w:szCs w:val="20"/>
          <w:lang w:eastAsia="es-GT"/>
        </w:rPr>
        <w:br/>
        <w:t>[4] Ha sido inevitable, aquí, omitir algunas líneas. </w:t>
      </w:r>
      <w:r w:rsidRPr="007433E3">
        <w:rPr>
          <w:rFonts w:ascii="Georgia" w:eastAsia="Times New Roman" w:hAnsi="Georgia" w:cs="Times New Roman"/>
          <w:i/>
          <w:iCs/>
          <w:color w:val="000000"/>
          <w:sz w:val="20"/>
          <w:szCs w:val="20"/>
          <w:lang w:eastAsia="es-GT"/>
        </w:rPr>
        <w:t>(Nota del editor.)</w:t>
      </w:r>
      <w:r w:rsidRPr="007433E3">
        <w:rPr>
          <w:rFonts w:ascii="Georgia" w:eastAsia="Times New Roman" w:hAnsi="Georgia" w:cs="Times New Roman"/>
          <w:color w:val="000000"/>
          <w:sz w:val="20"/>
          <w:szCs w:val="20"/>
          <w:lang w:eastAsia="es-GT"/>
        </w:rPr>
        <w:br/>
      </w:r>
      <w:r w:rsidRPr="007433E3">
        <w:rPr>
          <w:rFonts w:ascii="Georgia" w:eastAsia="Times New Roman" w:hAnsi="Georgia" w:cs="Times New Roman"/>
          <w:color w:val="000000"/>
          <w:sz w:val="20"/>
          <w:szCs w:val="20"/>
          <w:lang w:eastAsia="es-GT"/>
        </w:rPr>
        <w:br/>
        <w:t xml:space="preserve">[5] Ni en los archivos ni en la obra de </w:t>
      </w:r>
      <w:proofErr w:type="spellStart"/>
      <w:r w:rsidRPr="007433E3">
        <w:rPr>
          <w:rFonts w:ascii="Georgia" w:eastAsia="Times New Roman" w:hAnsi="Georgia" w:cs="Times New Roman"/>
          <w:color w:val="000000"/>
          <w:sz w:val="20"/>
          <w:szCs w:val="20"/>
          <w:lang w:eastAsia="es-GT"/>
        </w:rPr>
        <w:t>Soergel</w:t>
      </w:r>
      <w:proofErr w:type="spellEnd"/>
      <w:r w:rsidRPr="007433E3">
        <w:rPr>
          <w:rFonts w:ascii="Georgia" w:eastAsia="Times New Roman" w:hAnsi="Georgia" w:cs="Times New Roman"/>
          <w:color w:val="000000"/>
          <w:sz w:val="20"/>
          <w:szCs w:val="20"/>
          <w:lang w:eastAsia="es-GT"/>
        </w:rPr>
        <w:t xml:space="preserve"> figura el nombre de </w:t>
      </w:r>
      <w:proofErr w:type="spellStart"/>
      <w:r w:rsidRPr="007433E3">
        <w:rPr>
          <w:rFonts w:ascii="Georgia" w:eastAsia="Times New Roman" w:hAnsi="Georgia" w:cs="Times New Roman"/>
          <w:color w:val="000000"/>
          <w:sz w:val="20"/>
          <w:szCs w:val="20"/>
          <w:lang w:eastAsia="es-GT"/>
        </w:rPr>
        <w:t>Jerusalem</w:t>
      </w:r>
      <w:proofErr w:type="spellEnd"/>
      <w:r w:rsidRPr="007433E3">
        <w:rPr>
          <w:rFonts w:ascii="Georgia" w:eastAsia="Times New Roman" w:hAnsi="Georgia" w:cs="Times New Roman"/>
          <w:color w:val="000000"/>
          <w:sz w:val="20"/>
          <w:szCs w:val="20"/>
          <w:lang w:eastAsia="es-GT"/>
        </w:rPr>
        <w:t xml:space="preserve">. Tampoco lo registran las historias de la literatura alemana. No creo, sin embargo, que se trate de un personaje falso. Por orden de Otto Dietrich </w:t>
      </w:r>
      <w:proofErr w:type="spellStart"/>
      <w:r w:rsidRPr="007433E3">
        <w:rPr>
          <w:rFonts w:ascii="Georgia" w:eastAsia="Times New Roman" w:hAnsi="Georgia" w:cs="Times New Roman"/>
          <w:color w:val="000000"/>
          <w:sz w:val="20"/>
          <w:szCs w:val="20"/>
          <w:lang w:eastAsia="es-GT"/>
        </w:rPr>
        <w:t>zur</w:t>
      </w:r>
      <w:proofErr w:type="spellEnd"/>
      <w:r w:rsidRPr="007433E3">
        <w:rPr>
          <w:rFonts w:ascii="Georgia" w:eastAsia="Times New Roman" w:hAnsi="Georgia" w:cs="Times New Roman"/>
          <w:color w:val="000000"/>
          <w:sz w:val="20"/>
          <w:szCs w:val="20"/>
          <w:lang w:eastAsia="es-GT"/>
        </w:rPr>
        <w:t xml:space="preserve"> Linde fueron torturados en </w:t>
      </w:r>
      <w:proofErr w:type="spellStart"/>
      <w:r w:rsidRPr="007433E3">
        <w:rPr>
          <w:rFonts w:ascii="Georgia" w:eastAsia="Times New Roman" w:hAnsi="Georgia" w:cs="Times New Roman"/>
          <w:color w:val="000000"/>
          <w:sz w:val="20"/>
          <w:szCs w:val="20"/>
          <w:lang w:eastAsia="es-GT"/>
        </w:rPr>
        <w:t>Tarnowitz</w:t>
      </w:r>
      <w:proofErr w:type="spellEnd"/>
      <w:r w:rsidRPr="007433E3">
        <w:rPr>
          <w:rFonts w:ascii="Georgia" w:eastAsia="Times New Roman" w:hAnsi="Georgia" w:cs="Times New Roman"/>
          <w:color w:val="000000"/>
          <w:sz w:val="20"/>
          <w:szCs w:val="20"/>
          <w:lang w:eastAsia="es-GT"/>
        </w:rPr>
        <w:t xml:space="preserve"> muchos intelectuales judíos, entre ellos la pianista Emma Rosenzweig. “David </w:t>
      </w:r>
      <w:proofErr w:type="spellStart"/>
      <w:r w:rsidRPr="007433E3">
        <w:rPr>
          <w:rFonts w:ascii="Georgia" w:eastAsia="Times New Roman" w:hAnsi="Georgia" w:cs="Times New Roman"/>
          <w:color w:val="000000"/>
          <w:sz w:val="20"/>
          <w:szCs w:val="20"/>
          <w:lang w:eastAsia="es-GT"/>
        </w:rPr>
        <w:t>Jerusalem</w:t>
      </w:r>
      <w:proofErr w:type="spellEnd"/>
      <w:r w:rsidRPr="007433E3">
        <w:rPr>
          <w:rFonts w:ascii="Georgia" w:eastAsia="Times New Roman" w:hAnsi="Georgia" w:cs="Times New Roman"/>
          <w:color w:val="000000"/>
          <w:sz w:val="20"/>
          <w:szCs w:val="20"/>
          <w:lang w:eastAsia="es-GT"/>
        </w:rPr>
        <w:t xml:space="preserve">” es tal vez un símbolo de varios </w:t>
      </w:r>
      <w:proofErr w:type="spellStart"/>
      <w:r w:rsidRPr="007433E3">
        <w:rPr>
          <w:rFonts w:ascii="Georgia" w:eastAsia="Times New Roman" w:hAnsi="Georgia" w:cs="Times New Roman"/>
          <w:color w:val="000000"/>
          <w:sz w:val="20"/>
          <w:szCs w:val="20"/>
          <w:lang w:eastAsia="es-GT"/>
        </w:rPr>
        <w:t>indivíduos</w:t>
      </w:r>
      <w:proofErr w:type="spellEnd"/>
      <w:r w:rsidRPr="007433E3">
        <w:rPr>
          <w:rFonts w:ascii="Georgia" w:eastAsia="Times New Roman" w:hAnsi="Georgia" w:cs="Times New Roman"/>
          <w:color w:val="000000"/>
          <w:sz w:val="20"/>
          <w:szCs w:val="20"/>
          <w:lang w:eastAsia="es-GT"/>
        </w:rPr>
        <w:t xml:space="preserve">. Nos dicen que murió al primero de marzo de 1943; el primero de marzo de 1939, el narrador fue herido en </w:t>
      </w:r>
      <w:proofErr w:type="spellStart"/>
      <w:r w:rsidRPr="007433E3">
        <w:rPr>
          <w:rFonts w:ascii="Georgia" w:eastAsia="Times New Roman" w:hAnsi="Georgia" w:cs="Times New Roman"/>
          <w:color w:val="000000"/>
          <w:sz w:val="20"/>
          <w:szCs w:val="20"/>
          <w:lang w:eastAsia="es-GT"/>
        </w:rPr>
        <w:t>Tilsit</w:t>
      </w:r>
      <w:proofErr w:type="spellEnd"/>
      <w:r w:rsidRPr="007433E3">
        <w:rPr>
          <w:rFonts w:ascii="Georgia" w:eastAsia="Times New Roman" w:hAnsi="Georgia" w:cs="Times New Roman"/>
          <w:color w:val="000000"/>
          <w:sz w:val="20"/>
          <w:szCs w:val="20"/>
          <w:lang w:eastAsia="es-GT"/>
        </w:rPr>
        <w:t>. </w:t>
      </w:r>
      <w:r w:rsidRPr="007433E3">
        <w:rPr>
          <w:rFonts w:ascii="Georgia" w:eastAsia="Times New Roman" w:hAnsi="Georgia" w:cs="Times New Roman"/>
          <w:i/>
          <w:iCs/>
          <w:color w:val="000000"/>
          <w:sz w:val="20"/>
          <w:szCs w:val="20"/>
          <w:lang w:eastAsia="es-GT"/>
        </w:rPr>
        <w:t>(Nota del editor.)</w:t>
      </w:r>
    </w:p>
    <w:p w14:paraId="15238EC6" w14:textId="77777777" w:rsidR="00E04388" w:rsidRDefault="00E04388"/>
    <w:sectPr w:rsidR="00E043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E3"/>
    <w:rsid w:val="007433E3"/>
    <w:rsid w:val="00E043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A6A5"/>
  <w15:chartTrackingRefBased/>
  <w15:docId w15:val="{447B894B-D0D3-4F79-B466-FBE949AD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33E3"/>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9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2101</Words>
  <Characters>11559</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Salazar</dc:creator>
  <cp:keywords/>
  <dc:description/>
  <cp:lastModifiedBy>Oswaldo Salazar</cp:lastModifiedBy>
  <cp:revision>1</cp:revision>
  <dcterms:created xsi:type="dcterms:W3CDTF">2022-07-16T19:54:00Z</dcterms:created>
  <dcterms:modified xsi:type="dcterms:W3CDTF">2022-07-16T19:54:00Z</dcterms:modified>
</cp:coreProperties>
</file>