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9F29C" w14:textId="73F5B5F1" w:rsidR="00FE0C32" w:rsidRPr="00660B41" w:rsidRDefault="00FE0C32" w:rsidP="00660B41">
      <w:pPr>
        <w:pStyle w:val="Ttulo2"/>
        <w:shd w:val="clear" w:color="auto" w:fill="F8F8FF"/>
        <w:rPr>
          <w:rFonts w:ascii="Arial" w:hAnsi="Arial" w:cs="Arial"/>
          <w:color w:val="000000"/>
          <w:sz w:val="28"/>
          <w:szCs w:val="28"/>
        </w:rPr>
      </w:pPr>
      <w:r w:rsidRPr="00660B41">
        <w:rPr>
          <w:rFonts w:ascii="Arial" w:hAnsi="Arial" w:cs="Arial"/>
          <w:sz w:val="28"/>
          <w:szCs w:val="28"/>
        </w:rPr>
        <w:t xml:space="preserve">Javier Andrés Monjes Solórzano </w:t>
      </w:r>
      <w:r w:rsidRPr="00660B41">
        <w:rPr>
          <w:rFonts w:ascii="Arial" w:hAnsi="Arial" w:cs="Arial"/>
          <w:color w:val="000000"/>
          <w:sz w:val="28"/>
          <w:szCs w:val="28"/>
        </w:rPr>
        <w:t>202100081</w:t>
      </w:r>
    </w:p>
    <w:p w14:paraId="7F0EC9E1" w14:textId="22378C20" w:rsidR="00FE0C32" w:rsidRPr="00E638BE" w:rsidRDefault="00F2318E" w:rsidP="00E638BE">
      <w:pPr>
        <w:pStyle w:val="Ttulo1"/>
        <w:jc w:val="center"/>
        <w:rPr>
          <w:u w:val="single"/>
        </w:rPr>
      </w:pPr>
      <w:r w:rsidRPr="00E638BE">
        <w:rPr>
          <w:u w:val="single"/>
        </w:rPr>
        <w:t>Radiación 5G y protección</w:t>
      </w:r>
    </w:p>
    <w:p w14:paraId="0AB5B2C4" w14:textId="77777777" w:rsidR="00E638BE" w:rsidRDefault="00E638BE" w:rsidP="00E638BE">
      <w:pPr>
        <w:tabs>
          <w:tab w:val="left" w:pos="3105"/>
        </w:tabs>
        <w:rPr>
          <w:rFonts w:ascii="Arial" w:hAnsi="Arial" w:cs="Arial"/>
          <w:sz w:val="24"/>
          <w:szCs w:val="24"/>
        </w:rPr>
      </w:pPr>
    </w:p>
    <w:p w14:paraId="75322A8D" w14:textId="73111EBF" w:rsidR="00E638BE" w:rsidRDefault="00E638BE" w:rsidP="00E638BE">
      <w:pPr>
        <w:pStyle w:val="Prrafodelista"/>
        <w:numPr>
          <w:ilvl w:val="0"/>
          <w:numId w:val="2"/>
        </w:numPr>
        <w:tabs>
          <w:tab w:val="left" w:pos="3105"/>
        </w:tabs>
        <w:rPr>
          <w:rFonts w:ascii="Arial" w:hAnsi="Arial" w:cs="Arial"/>
          <w:sz w:val="24"/>
          <w:szCs w:val="24"/>
        </w:rPr>
      </w:pPr>
      <w:r w:rsidRPr="00E638BE">
        <w:rPr>
          <w:rFonts w:ascii="Arial" w:hAnsi="Arial" w:cs="Arial"/>
          <w:sz w:val="24"/>
          <w:szCs w:val="24"/>
        </w:rPr>
        <w:t>¿Tiene algún riesgo para la salud la nueva tecnología 5G para celulares?</w:t>
      </w:r>
    </w:p>
    <w:p w14:paraId="72D57ACC" w14:textId="6B196DAF" w:rsidR="00915EF8" w:rsidRDefault="000162C5" w:rsidP="000162C5">
      <w:pPr>
        <w:pStyle w:val="Prrafodelista"/>
        <w:tabs>
          <w:tab w:val="left" w:pos="3105"/>
        </w:tabs>
        <w:jc w:val="both"/>
        <w:rPr>
          <w:rFonts w:ascii="Arial" w:hAnsi="Arial" w:cs="Arial"/>
          <w:sz w:val="24"/>
          <w:szCs w:val="24"/>
        </w:rPr>
      </w:pPr>
      <w:r w:rsidRPr="000162C5">
        <w:rPr>
          <w:rFonts w:ascii="Arial" w:hAnsi="Arial" w:cs="Arial"/>
          <w:color w:val="FF0000"/>
          <w:sz w:val="24"/>
          <w:szCs w:val="24"/>
        </w:rPr>
        <w:t>R//</w:t>
      </w:r>
      <w:r w:rsidRPr="000162C5">
        <w:rPr>
          <w:rFonts w:ascii="Arial" w:hAnsi="Arial" w:cs="Arial"/>
          <w:sz w:val="24"/>
          <w:szCs w:val="24"/>
        </w:rPr>
        <w:t>La Organización Mundial de la Salud (OMS) publicó en 2006 un artículo científico titulado Los campos electromagnéticos y la salud pública: estaciones de base y tecnologías inalámbricas, donde analizan los posibles daños relacionados con las tecnologías inalámbricas. Dicho documento concluía que "teniendo en cuenta los muy bajos niveles de exposición y los resultados de investigaciones reunidos hasta el momento, no hay ninguna prueba científica convincente de que las débiles señales de RF procedentes de las estaciones de base y de las redes inalámbricas tengan efectos adversos en la salud"</w:t>
      </w:r>
    </w:p>
    <w:p w14:paraId="4991CE0E" w14:textId="77777777" w:rsidR="000162C5" w:rsidRPr="00E638BE" w:rsidRDefault="000162C5" w:rsidP="000162C5">
      <w:pPr>
        <w:pStyle w:val="Prrafodelista"/>
        <w:tabs>
          <w:tab w:val="left" w:pos="3105"/>
        </w:tabs>
        <w:jc w:val="both"/>
        <w:rPr>
          <w:rFonts w:ascii="Arial" w:hAnsi="Arial" w:cs="Arial"/>
          <w:sz w:val="24"/>
          <w:szCs w:val="24"/>
        </w:rPr>
      </w:pPr>
    </w:p>
    <w:p w14:paraId="560DA105" w14:textId="38A02751" w:rsidR="00915EF8" w:rsidRPr="00915EF8" w:rsidRDefault="00E638BE" w:rsidP="00915EF8">
      <w:pPr>
        <w:pStyle w:val="Prrafodelista"/>
        <w:numPr>
          <w:ilvl w:val="0"/>
          <w:numId w:val="2"/>
        </w:numPr>
        <w:tabs>
          <w:tab w:val="left" w:pos="3105"/>
        </w:tabs>
        <w:rPr>
          <w:rFonts w:ascii="Arial" w:hAnsi="Arial" w:cs="Arial"/>
          <w:sz w:val="24"/>
          <w:szCs w:val="24"/>
        </w:rPr>
      </w:pPr>
      <w:r w:rsidRPr="00E638BE">
        <w:rPr>
          <w:rFonts w:ascii="Arial" w:hAnsi="Arial" w:cs="Arial"/>
          <w:sz w:val="24"/>
          <w:szCs w:val="24"/>
        </w:rPr>
        <w:t>¿Qué tiene de diferente la 5G?</w:t>
      </w:r>
    </w:p>
    <w:p w14:paraId="33F702F4" w14:textId="558D4179" w:rsidR="00915EF8" w:rsidRDefault="00915EF8" w:rsidP="000162C5">
      <w:pPr>
        <w:pStyle w:val="Prrafodelista"/>
        <w:tabs>
          <w:tab w:val="left" w:pos="3105"/>
        </w:tabs>
        <w:jc w:val="both"/>
        <w:rPr>
          <w:rFonts w:ascii="Arial" w:hAnsi="Arial" w:cs="Arial"/>
          <w:sz w:val="24"/>
          <w:szCs w:val="24"/>
        </w:rPr>
      </w:pPr>
      <w:r w:rsidRPr="00915EF8">
        <w:rPr>
          <w:rFonts w:ascii="Arial" w:hAnsi="Arial" w:cs="Arial"/>
          <w:color w:val="FF0000"/>
          <w:sz w:val="24"/>
          <w:szCs w:val="24"/>
        </w:rPr>
        <w:t xml:space="preserve">R// </w:t>
      </w:r>
      <w:r w:rsidRPr="00915EF8">
        <w:rPr>
          <w:rFonts w:ascii="Arial" w:hAnsi="Arial" w:cs="Arial"/>
          <w:sz w:val="24"/>
          <w:szCs w:val="24"/>
        </w:rPr>
        <w:t xml:space="preserve">La red 5G es más evolucionada que la red 4G: con mayor velocidad y menor latencia. Permite escribir, llamar por teléfono y navegar online a altas velocidades. ... La velocidad máxima de descarga con 5G es de 2 </w:t>
      </w:r>
      <w:proofErr w:type="spellStart"/>
      <w:r w:rsidRPr="00915EF8">
        <w:rPr>
          <w:rFonts w:ascii="Arial" w:hAnsi="Arial" w:cs="Arial"/>
          <w:sz w:val="24"/>
          <w:szCs w:val="24"/>
        </w:rPr>
        <w:t>gbps</w:t>
      </w:r>
      <w:proofErr w:type="spellEnd"/>
      <w:r w:rsidRPr="00915EF8">
        <w:rPr>
          <w:rFonts w:ascii="Arial" w:hAnsi="Arial" w:cs="Arial"/>
          <w:sz w:val="24"/>
          <w:szCs w:val="24"/>
        </w:rPr>
        <w:t>. Tienen un tiempo de latencia de entre 1 y 2 milisegundos.</w:t>
      </w:r>
    </w:p>
    <w:p w14:paraId="2715A10A" w14:textId="77777777" w:rsidR="00915EF8" w:rsidRPr="00E638BE" w:rsidRDefault="00915EF8" w:rsidP="00915EF8">
      <w:pPr>
        <w:pStyle w:val="Prrafodelista"/>
        <w:tabs>
          <w:tab w:val="left" w:pos="3105"/>
        </w:tabs>
        <w:rPr>
          <w:rFonts w:ascii="Arial" w:hAnsi="Arial" w:cs="Arial"/>
          <w:sz w:val="24"/>
          <w:szCs w:val="24"/>
        </w:rPr>
      </w:pPr>
    </w:p>
    <w:p w14:paraId="74E13605" w14:textId="77777777" w:rsidR="00915EF8" w:rsidRDefault="00E638BE" w:rsidP="00915EF8">
      <w:pPr>
        <w:pStyle w:val="Prrafodelista"/>
        <w:numPr>
          <w:ilvl w:val="0"/>
          <w:numId w:val="2"/>
        </w:numPr>
        <w:tabs>
          <w:tab w:val="left" w:pos="3105"/>
        </w:tabs>
        <w:rPr>
          <w:rFonts w:ascii="Arial" w:hAnsi="Arial" w:cs="Arial"/>
          <w:sz w:val="24"/>
          <w:szCs w:val="24"/>
        </w:rPr>
      </w:pPr>
      <w:r w:rsidRPr="00E638BE">
        <w:rPr>
          <w:rFonts w:ascii="Arial" w:hAnsi="Arial" w:cs="Arial"/>
          <w:sz w:val="24"/>
          <w:szCs w:val="24"/>
        </w:rPr>
        <w:t>¿Qué es el 5G y qué significará para ti y tu salud?</w:t>
      </w:r>
    </w:p>
    <w:p w14:paraId="1550BD67" w14:textId="1AC0452A" w:rsidR="00915EF8" w:rsidRPr="00915EF8" w:rsidRDefault="00915EF8" w:rsidP="000162C5">
      <w:pPr>
        <w:pStyle w:val="Prrafodelista"/>
        <w:tabs>
          <w:tab w:val="left" w:pos="3105"/>
        </w:tabs>
        <w:jc w:val="both"/>
        <w:rPr>
          <w:rFonts w:ascii="Arial" w:hAnsi="Arial" w:cs="Arial"/>
          <w:sz w:val="24"/>
          <w:szCs w:val="24"/>
        </w:rPr>
      </w:pPr>
      <w:r w:rsidRPr="005C3BC0">
        <w:rPr>
          <w:rFonts w:ascii="Arial" w:hAnsi="Arial" w:cs="Arial"/>
          <w:color w:val="FF0000"/>
          <w:sz w:val="24"/>
          <w:szCs w:val="24"/>
        </w:rPr>
        <w:t>R//</w:t>
      </w:r>
      <w:r w:rsidRPr="00915EF8">
        <w:rPr>
          <w:rFonts w:ascii="Arial" w:hAnsi="Arial" w:cs="Arial"/>
          <w:sz w:val="24"/>
          <w:szCs w:val="24"/>
        </w:rPr>
        <w:t>La 5G utiliza ondas de frecuencia más alta que las redes previas de telefonía celular, lo que permite que más dispositivos tengan acceso a internet todo el tiempo y a velocidades más rápidas.</w:t>
      </w:r>
    </w:p>
    <w:p w14:paraId="320CABD6" w14:textId="77777777" w:rsidR="00915EF8" w:rsidRPr="00E638BE" w:rsidRDefault="00915EF8" w:rsidP="00915EF8">
      <w:pPr>
        <w:pStyle w:val="Prrafodelista"/>
        <w:tabs>
          <w:tab w:val="left" w:pos="3105"/>
        </w:tabs>
        <w:rPr>
          <w:rFonts w:ascii="Arial" w:hAnsi="Arial" w:cs="Arial"/>
          <w:sz w:val="24"/>
          <w:szCs w:val="24"/>
        </w:rPr>
      </w:pPr>
    </w:p>
    <w:p w14:paraId="6176BE36" w14:textId="5DFB4528" w:rsidR="00E638BE" w:rsidRDefault="00E638BE" w:rsidP="00E638BE">
      <w:pPr>
        <w:pStyle w:val="Prrafodelista"/>
        <w:numPr>
          <w:ilvl w:val="0"/>
          <w:numId w:val="2"/>
        </w:numPr>
        <w:tabs>
          <w:tab w:val="left" w:pos="3105"/>
        </w:tabs>
        <w:rPr>
          <w:rFonts w:ascii="Arial" w:hAnsi="Arial" w:cs="Arial"/>
          <w:sz w:val="24"/>
          <w:szCs w:val="24"/>
        </w:rPr>
      </w:pPr>
      <w:r w:rsidRPr="00E638BE">
        <w:rPr>
          <w:rFonts w:ascii="Arial" w:hAnsi="Arial" w:cs="Arial"/>
          <w:sz w:val="24"/>
          <w:szCs w:val="24"/>
        </w:rPr>
        <w:t>¿Debemos preocuparnos por las torres de transmisión de 5G?</w:t>
      </w:r>
    </w:p>
    <w:p w14:paraId="148CA032" w14:textId="488002BD" w:rsidR="005C3BC0" w:rsidRDefault="005C3BC0" w:rsidP="000162C5">
      <w:pPr>
        <w:pStyle w:val="Prrafodelista"/>
        <w:jc w:val="both"/>
        <w:rPr>
          <w:rFonts w:ascii="Arial" w:hAnsi="Arial" w:cs="Arial"/>
          <w:sz w:val="24"/>
          <w:szCs w:val="24"/>
        </w:rPr>
      </w:pPr>
      <w:r w:rsidRPr="005C3BC0">
        <w:rPr>
          <w:rFonts w:ascii="Arial" w:hAnsi="Arial" w:cs="Arial"/>
          <w:color w:val="FF0000"/>
          <w:sz w:val="24"/>
          <w:szCs w:val="24"/>
        </w:rPr>
        <w:t>R//</w:t>
      </w:r>
      <w:r w:rsidRPr="005C3BC0">
        <w:rPr>
          <w:rFonts w:ascii="Arial" w:hAnsi="Arial" w:cs="Arial"/>
          <w:sz w:val="24"/>
          <w:szCs w:val="24"/>
        </w:rPr>
        <w:t>La tecnología de 5G requiere de muchas estaciones de base nuevas, que son las torres que transmiten y reciben señales de teléfonos celulares.</w:t>
      </w:r>
    </w:p>
    <w:p w14:paraId="777A5735" w14:textId="6E2174D9" w:rsidR="005C3BC0" w:rsidRPr="005C3BC0" w:rsidRDefault="005C3BC0" w:rsidP="000162C5">
      <w:pPr>
        <w:pStyle w:val="Prrafodelista"/>
        <w:jc w:val="both"/>
        <w:rPr>
          <w:rFonts w:ascii="Arial" w:hAnsi="Arial" w:cs="Arial"/>
          <w:sz w:val="24"/>
          <w:szCs w:val="24"/>
        </w:rPr>
      </w:pPr>
      <w:r w:rsidRPr="005C3BC0">
        <w:rPr>
          <w:rFonts w:ascii="Arial" w:hAnsi="Arial" w:cs="Arial"/>
          <w:sz w:val="24"/>
          <w:szCs w:val="24"/>
        </w:rPr>
        <w:t>Pero crucialmente, debido a que hay más transmisores, cada uno debe funcionar a niveles de potencia más bajos que la previa tecnología 4G, lo que significa que el nivel de exposición de radiación de las antenas 5G deberá ser más bajo.</w:t>
      </w:r>
    </w:p>
    <w:p w14:paraId="0E74248F" w14:textId="05C82180" w:rsidR="00915EF8" w:rsidRPr="000162C5" w:rsidRDefault="005C3BC0" w:rsidP="000162C5">
      <w:pPr>
        <w:pStyle w:val="Prrafodelista"/>
        <w:jc w:val="both"/>
        <w:rPr>
          <w:rFonts w:ascii="Arial" w:hAnsi="Arial" w:cs="Arial"/>
          <w:sz w:val="24"/>
          <w:szCs w:val="24"/>
        </w:rPr>
      </w:pPr>
      <w:r w:rsidRPr="005C3BC0">
        <w:rPr>
          <w:rFonts w:ascii="Arial" w:hAnsi="Arial" w:cs="Arial"/>
          <w:sz w:val="24"/>
          <w:szCs w:val="24"/>
        </w:rPr>
        <w:t>Las guías del gobierno británico sobre las estaciones de base de los teléfonos celulares dicen que los campos de frecuencia de radio en lugares normalmente accesibles al público están muy por debajo de los niveles que establecen las guías.</w:t>
      </w:r>
    </w:p>
    <w:p w14:paraId="4414E702" w14:textId="77777777" w:rsidR="000162C5" w:rsidRDefault="000162C5" w:rsidP="00915EF8">
      <w:pPr>
        <w:pStyle w:val="Prrafodelista"/>
        <w:tabs>
          <w:tab w:val="left" w:pos="3105"/>
        </w:tabs>
        <w:rPr>
          <w:rFonts w:ascii="Arial" w:hAnsi="Arial" w:cs="Arial"/>
          <w:sz w:val="24"/>
          <w:szCs w:val="24"/>
        </w:rPr>
      </w:pPr>
    </w:p>
    <w:p w14:paraId="3C0767E0" w14:textId="65CA980F" w:rsidR="00E638BE" w:rsidRDefault="00C94BBB" w:rsidP="00E638BE">
      <w:pPr>
        <w:pStyle w:val="Prrafodelista"/>
        <w:numPr>
          <w:ilvl w:val="0"/>
          <w:numId w:val="2"/>
        </w:numPr>
        <w:tabs>
          <w:tab w:val="left" w:pos="3105"/>
        </w:tabs>
        <w:rPr>
          <w:rFonts w:ascii="Arial" w:hAnsi="Arial" w:cs="Arial"/>
          <w:sz w:val="24"/>
          <w:szCs w:val="24"/>
        </w:rPr>
      </w:pPr>
      <w:r>
        <w:rPr>
          <w:rFonts w:ascii="Arial" w:hAnsi="Arial" w:cs="Arial"/>
          <w:sz w:val="24"/>
          <w:szCs w:val="24"/>
        </w:rPr>
        <w:t>¿Cuáles son los efectos del 5G</w:t>
      </w:r>
      <w:r w:rsidR="00E638BE">
        <w:rPr>
          <w:rFonts w:ascii="Arial" w:hAnsi="Arial" w:cs="Arial"/>
          <w:sz w:val="24"/>
          <w:szCs w:val="24"/>
        </w:rPr>
        <w:t>?</w:t>
      </w:r>
    </w:p>
    <w:p w14:paraId="28386419" w14:textId="5651A903" w:rsidR="000162C5" w:rsidRPr="00E638BE" w:rsidRDefault="000162C5" w:rsidP="000162C5">
      <w:pPr>
        <w:pStyle w:val="Prrafodelista"/>
        <w:tabs>
          <w:tab w:val="left" w:pos="3105"/>
        </w:tabs>
        <w:rPr>
          <w:rFonts w:ascii="Arial" w:hAnsi="Arial" w:cs="Arial"/>
          <w:sz w:val="24"/>
          <w:szCs w:val="24"/>
        </w:rPr>
      </w:pPr>
      <w:r w:rsidRPr="000162C5">
        <w:rPr>
          <w:rFonts w:ascii="Arial" w:hAnsi="Arial" w:cs="Arial"/>
          <w:color w:val="FF0000"/>
          <w:sz w:val="24"/>
          <w:szCs w:val="24"/>
        </w:rPr>
        <w:t xml:space="preserve">R// </w:t>
      </w:r>
      <w:r>
        <w:rPr>
          <w:rFonts w:ascii="Arial" w:hAnsi="Arial" w:cs="Arial"/>
          <w:sz w:val="24"/>
          <w:szCs w:val="24"/>
        </w:rPr>
        <w:t>L</w:t>
      </w:r>
      <w:r w:rsidRPr="000162C5">
        <w:rPr>
          <w:rFonts w:ascii="Arial" w:hAnsi="Arial" w:cs="Arial"/>
          <w:sz w:val="24"/>
          <w:szCs w:val="24"/>
        </w:rPr>
        <w:t>a exposición a la radiación genera síntomas comprobables: fatiga, alteración del sueño, concentración, pérdida de memoria a corto plazo, confusión, cataratas, depresión y ansiedad, acúfenos, problemas de piel y endocrinos, y especialmente del sistema nervioso central</w:t>
      </w:r>
    </w:p>
    <w:sectPr w:rsidR="000162C5" w:rsidRPr="00E638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158FD"/>
    <w:multiLevelType w:val="hybridMultilevel"/>
    <w:tmpl w:val="40C2D3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77961489"/>
    <w:multiLevelType w:val="hybridMultilevel"/>
    <w:tmpl w:val="1ABCE41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32"/>
    <w:rsid w:val="000162C5"/>
    <w:rsid w:val="001D585A"/>
    <w:rsid w:val="0057183E"/>
    <w:rsid w:val="005C3BC0"/>
    <w:rsid w:val="00660B41"/>
    <w:rsid w:val="0072343E"/>
    <w:rsid w:val="00915EF8"/>
    <w:rsid w:val="00C94BBB"/>
    <w:rsid w:val="00E638BE"/>
    <w:rsid w:val="00F2318E"/>
    <w:rsid w:val="00FE0C3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C8D9"/>
  <w15:chartTrackingRefBased/>
  <w15:docId w15:val="{42ACD77F-EC0D-4483-94AA-FD2E87B44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38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E0C32"/>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E0C32"/>
    <w:rPr>
      <w:rFonts w:ascii="Times New Roman" w:eastAsia="Times New Roman" w:hAnsi="Times New Roman" w:cs="Times New Roman"/>
      <w:b/>
      <w:bCs/>
      <w:sz w:val="36"/>
      <w:szCs w:val="36"/>
      <w:lang w:eastAsia="es-GT"/>
    </w:rPr>
  </w:style>
  <w:style w:type="paragraph" w:styleId="Prrafodelista">
    <w:name w:val="List Paragraph"/>
    <w:basedOn w:val="Normal"/>
    <w:uiPriority w:val="34"/>
    <w:qFormat/>
    <w:rsid w:val="00660B41"/>
    <w:pPr>
      <w:ind w:left="720"/>
      <w:contextualSpacing/>
    </w:pPr>
  </w:style>
  <w:style w:type="character" w:customStyle="1" w:styleId="Ttulo1Car">
    <w:name w:val="Título 1 Car"/>
    <w:basedOn w:val="Fuentedeprrafopredeter"/>
    <w:link w:val="Ttulo1"/>
    <w:uiPriority w:val="9"/>
    <w:rsid w:val="00E638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351</Words>
  <Characters>1933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JavierAndrés Monjes</dc:creator>
  <cp:keywords/>
  <dc:description/>
  <cp:lastModifiedBy>JavierAndrés Monjes</cp:lastModifiedBy>
  <cp:revision>2</cp:revision>
  <dcterms:created xsi:type="dcterms:W3CDTF">2021-03-09T21:41:00Z</dcterms:created>
  <dcterms:modified xsi:type="dcterms:W3CDTF">2021-03-09T21:41:00Z</dcterms:modified>
</cp:coreProperties>
</file>