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3ABC" w14:textId="77777777" w:rsidR="009A5F86" w:rsidRDefault="009A5F86" w:rsidP="009A5F86">
      <w:pPr>
        <w:jc w:val="both"/>
      </w:pPr>
      <w:r>
        <w:t>La "Escalera de Inferencias" es un modelo teórico que describe cómo las personas interpretan la realidad y toman decisiones basadas en esa interpretación. Desarrollado por Chris Argyris, este modelo se utiliza en la psicología organizacional y en el desarrollo personal para ayudar a las personas a ser más conscientes de sus procesos de pensamiento y a tomar decisiones más fundamentadas. A continuación, se presenta una síntesis detallada del modelo:</w:t>
      </w:r>
    </w:p>
    <w:p w14:paraId="683BAC65" w14:textId="6BB23A6A" w:rsidR="009A5F86" w:rsidRDefault="009A5F86" w:rsidP="009A5F86">
      <w:pPr>
        <w:jc w:val="both"/>
      </w:pPr>
      <w:r>
        <w:t>1. Realidad y Datos Observables</w:t>
      </w:r>
    </w:p>
    <w:p w14:paraId="565E55FF" w14:textId="22D53DBE" w:rsidR="009A5F86" w:rsidRDefault="009A5F86" w:rsidP="009A5F86">
      <w:pPr>
        <w:jc w:val="both"/>
      </w:pPr>
      <w:r>
        <w:t>En la base de la escalera se encuentra la realidad objetiva o los datos observables, es decir, todo lo que sucede en el entorno sin interpretación o juicio. Este nivel representa los hechos puros y las experiencias directas que todos pueden ver, escuchar o sentir.</w:t>
      </w:r>
    </w:p>
    <w:p w14:paraId="7C1603D4" w14:textId="5E169168" w:rsidR="009A5F86" w:rsidRDefault="009A5F86" w:rsidP="009A5F86">
      <w:pPr>
        <w:jc w:val="both"/>
      </w:pPr>
      <w:r>
        <w:t>2. Selección de Datos</w:t>
      </w:r>
    </w:p>
    <w:p w14:paraId="739DE74E" w14:textId="77777777" w:rsidR="009A5F86" w:rsidRDefault="009A5F86" w:rsidP="009A5F86">
      <w:pPr>
        <w:jc w:val="both"/>
      </w:pPr>
      <w:r>
        <w:t>No todas las personas perciben la totalidad de los datos de la misma manera. En esta etapa, se selecciona información específica de la realidad basada en la atención, intereses, experiencias pasadas y otros factores. Esta selección puede ser consciente o inconsciente y ya empieza a formar una perspectiva personal.</w:t>
      </w:r>
    </w:p>
    <w:p w14:paraId="4EDBE49B" w14:textId="6AE68EEE" w:rsidR="009A5F86" w:rsidRDefault="009A5F86" w:rsidP="009A5F86">
      <w:pPr>
        <w:jc w:val="both"/>
      </w:pPr>
      <w:r>
        <w:t>3. Interpretación de los Datos</w:t>
      </w:r>
    </w:p>
    <w:p w14:paraId="64DDF076" w14:textId="77777777" w:rsidR="009A5F86" w:rsidRDefault="009A5F86" w:rsidP="009A5F86">
      <w:pPr>
        <w:jc w:val="both"/>
      </w:pPr>
      <w:r>
        <w:t>Los datos seleccionados se interpretan de acuerdo con las creencias, suposiciones y experiencias previas de una persona. Esta interpretación es subjetiva y puede variar enormemente de una persona a otra, incluso si observan los mismos datos.</w:t>
      </w:r>
    </w:p>
    <w:p w14:paraId="1F55CA93" w14:textId="643D666B" w:rsidR="009A5F86" w:rsidRDefault="009A5F86" w:rsidP="009A5F86">
      <w:pPr>
        <w:jc w:val="both"/>
      </w:pPr>
      <w:r>
        <w:t>4. Asumir Suposiciones</w:t>
      </w:r>
    </w:p>
    <w:p w14:paraId="39493ADA" w14:textId="77777777" w:rsidR="009A5F86" w:rsidRDefault="009A5F86" w:rsidP="009A5F86">
      <w:pPr>
        <w:jc w:val="both"/>
      </w:pPr>
      <w:r>
        <w:t>A partir de la interpretación de los datos, se hacen suposiciones sobre la situación. Estas suposiciones son inferencias rápidas que se realizan para llenar los vacíos de información y comprender mejor lo que está ocurriendo.</w:t>
      </w:r>
    </w:p>
    <w:p w14:paraId="0972CACE" w14:textId="5FBF1D78" w:rsidR="009A5F86" w:rsidRDefault="009A5F86" w:rsidP="009A5F86">
      <w:pPr>
        <w:jc w:val="both"/>
      </w:pPr>
      <w:r>
        <w:t>5. Formar Creencias</w:t>
      </w:r>
    </w:p>
    <w:p w14:paraId="13DAE51B" w14:textId="77777777" w:rsidR="009A5F86" w:rsidRDefault="009A5F86" w:rsidP="009A5F86">
      <w:pPr>
        <w:jc w:val="both"/>
      </w:pPr>
      <w:r>
        <w:t>Las suposiciones conducen a la formación de creencias sobre el mundo, las personas y las situaciones. Estas creencias pueden ser tanto positivas como negativas y afectan profundamente cómo una persona percibe el mundo y a sí misma.</w:t>
      </w:r>
    </w:p>
    <w:p w14:paraId="78F777E1" w14:textId="1792A133" w:rsidR="009A5F86" w:rsidRDefault="009A5F86" w:rsidP="009A5F86">
      <w:pPr>
        <w:jc w:val="both"/>
      </w:pPr>
      <w:r>
        <w:t>6. Sacar Conclusiones</w:t>
      </w:r>
    </w:p>
    <w:p w14:paraId="48BEE800" w14:textId="77777777" w:rsidR="009A5F86" w:rsidRDefault="009A5F86" w:rsidP="009A5F86">
      <w:pPr>
        <w:jc w:val="both"/>
      </w:pPr>
      <w:r>
        <w:t>Basándose en las creencias formadas, una persona saca conclusiones sobre la situación. Estas conclusiones son juicios que guían la forma en que una persona decide actuar o responder a la situación.</w:t>
      </w:r>
    </w:p>
    <w:p w14:paraId="5ED72C2D" w14:textId="77777777" w:rsidR="009A5F86" w:rsidRDefault="009A5F86" w:rsidP="009A5F86">
      <w:pPr>
        <w:jc w:val="both"/>
      </w:pPr>
    </w:p>
    <w:p w14:paraId="7FC6B4ED" w14:textId="3B1DCCB4" w:rsidR="009A5F86" w:rsidRDefault="009A5F86" w:rsidP="009A5F86">
      <w:pPr>
        <w:jc w:val="both"/>
      </w:pPr>
      <w:r>
        <w:lastRenderedPageBreak/>
        <w:t>7. Adoptar Acciones</w:t>
      </w:r>
    </w:p>
    <w:p w14:paraId="022918DC" w14:textId="518A054D" w:rsidR="009A5F86" w:rsidRDefault="009A5F86" w:rsidP="009A5F86">
      <w:pPr>
        <w:jc w:val="both"/>
      </w:pPr>
      <w:r>
        <w:t>Finalmente, las acciones se adoptan basándose en las conclusiones obtenidas. Estas acciones pueden ser comportamientos, decisiones o reacciones que afectan la forma en que se interactúa con los demás y con el entorno.</w:t>
      </w:r>
    </w:p>
    <w:p w14:paraId="7DAB6904" w14:textId="7A554D41" w:rsidR="009A5F86" w:rsidRDefault="009A5F86" w:rsidP="009A5F86">
      <w:pPr>
        <w:jc w:val="both"/>
      </w:pPr>
      <w:r>
        <w:t>Importancia y Aplicaciones del Modelo</w:t>
      </w:r>
    </w:p>
    <w:p w14:paraId="7F8302C2" w14:textId="36FA43E0" w:rsidR="009A5F86" w:rsidRDefault="009A5F86" w:rsidP="009A5F86">
      <w:pPr>
        <w:jc w:val="both"/>
      </w:pPr>
      <w:r>
        <w:t>La "Escalera de Inferencias" es una herramienta útil para comprender cómo se forman los conflictos y los malentendidos, ya que permite a las personas reflexionar sobre cómo sus percepciones y suposiciones pueden diferir de las de los demás. Al tomar conciencia de cada paso de la escalera, es posible cuestionar las propias creencias y suposiciones, mejorando así la comunicación y la toma de decisiones.</w:t>
      </w:r>
    </w:p>
    <w:p w14:paraId="0D8E943C" w14:textId="3581A117" w:rsidR="009A5F86" w:rsidRDefault="009A5F86" w:rsidP="009A5F86">
      <w:pPr>
        <w:jc w:val="both"/>
      </w:pPr>
      <w:r>
        <w:t>En contextos organizacionales, este modelo ayuda a los equipos a mejorar la colaboración y a reducir los malentendidos, promoviendo una cultura de transparencia y comunicación abierta. También es útil en el desarrollo personal, ya que permite a las personas entender mejor sus propios procesos de pensamiento y cómo estos influyen en sus comportamientos y relaciones.</w:t>
      </w:r>
    </w:p>
    <w:p w14:paraId="31D96A69" w14:textId="3DCF3751" w:rsidR="009A5F86" w:rsidRDefault="009A5F86" w:rsidP="009A5F86">
      <w:pPr>
        <w:jc w:val="both"/>
      </w:pPr>
      <w:r>
        <w:t>Conclusión</w:t>
      </w:r>
    </w:p>
    <w:p w14:paraId="45D89390" w14:textId="7CD402DA" w:rsidR="009A5F86" w:rsidRDefault="009A5F86" w:rsidP="009A5F86">
      <w:pPr>
        <w:jc w:val="both"/>
      </w:pPr>
      <w:r>
        <w:t>La "Escalera de Inferencias" es un modelo poderoso para descomponer el proceso de pensamiento y entender cómo las percepciones y creencias individuales afectan nuestras acciones. Al ser conscientes de estos procesos, podemos tomar decisiones más informadas y mejorar nuestras interacciones con los demás.</w:t>
      </w:r>
    </w:p>
    <w:sectPr w:rsidR="009A5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86"/>
    <w:rsid w:val="009A5F86"/>
    <w:rsid w:val="00A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F6B58"/>
  <w15:chartTrackingRefBased/>
  <w15:docId w15:val="{5D777313-63DA-4952-845F-5368D322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F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F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F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F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F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F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2024-07-27T14:33:00Z</dcterms:created>
  <dcterms:modified xsi:type="dcterms:W3CDTF">2024-07-27T14:35:00Z</dcterms:modified>
</cp:coreProperties>
</file>