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3E0E" w:rsidRPr="00B23E0E" w:rsidRDefault="00B23E0E" w:rsidP="00A008F6">
      <w:pPr>
        <w:spacing w:before="120" w:after="120" w:line="276" w:lineRule="auto"/>
        <w:rPr>
          <w:sz w:val="40"/>
          <w:szCs w:val="40"/>
        </w:rPr>
      </w:pPr>
      <w:r>
        <w:rPr>
          <w:sz w:val="40"/>
          <w:szCs w:val="40"/>
        </w:rPr>
        <w:t>Coordinate Descent Algorithm for solving LASSO and Elastic Net Regressions</w:t>
      </w:r>
    </w:p>
    <w:p w:rsidR="00B23E0E" w:rsidRPr="00B23E0E" w:rsidRDefault="00B23E0E" w:rsidP="00A008F6">
      <w:pPr>
        <w:pStyle w:val="ST443Title"/>
        <w:spacing w:before="120" w:after="120" w:line="276" w:lineRule="auto"/>
      </w:pPr>
      <w:r w:rsidRPr="00B23E0E">
        <w:t>Summary</w:t>
      </w:r>
    </w:p>
    <w:p w:rsidR="00A7542B" w:rsidRDefault="00B23E0E" w:rsidP="0010198E">
      <w:pPr>
        <w:pStyle w:val="ST443Paragraph"/>
      </w:pPr>
      <w:r>
        <w:t xml:space="preserve">In this section we compare the performance of the LASSO and Elastic Net Regressions in prediction accuracy and variable selection. We </w:t>
      </w:r>
      <w:r w:rsidR="002C738A">
        <w:t xml:space="preserve">run both by determining the penalization coefficients, </w:t>
      </w:r>
      <m:oMath>
        <m:sSub>
          <m:sSubPr>
            <m:ctrlPr/>
          </m:sSubPr>
          <m:e>
            <m:r>
              <m:t>λ</m:t>
            </m:r>
          </m:e>
          <m:sub>
            <m:r>
              <m:t>1</m:t>
            </m:r>
          </m:sub>
        </m:sSub>
      </m:oMath>
      <w:r w:rsidR="002C738A">
        <w:rPr>
          <w:rFonts w:eastAsiaTheme="minorEastAsia"/>
        </w:rPr>
        <w:t>for LASSO, and</w:t>
      </w:r>
      <w:r w:rsidR="002C738A">
        <w:t xml:space="preserve"> </w:t>
      </w:r>
      <m:oMath>
        <m:sSub>
          <m:sSubPr>
            <m:ctrlPr/>
          </m:sSubPr>
          <m:e>
            <m:r>
              <m:t>λ</m:t>
            </m:r>
          </m:e>
          <m:sub>
            <m:r>
              <m:t>1</m:t>
            </m:r>
          </m:sub>
        </m:sSub>
      </m:oMath>
      <w:r w:rsidR="002C738A">
        <w:rPr>
          <w:rFonts w:eastAsiaTheme="minorEastAsia"/>
        </w:rPr>
        <w:t xml:space="preserve"> and </w:t>
      </w:r>
      <w:r w:rsidR="002C738A">
        <w:t xml:space="preserve"> </w:t>
      </w:r>
      <m:oMath>
        <m:sSub>
          <m:sSubPr>
            <m:ctrlPr/>
          </m:sSubPr>
          <m:e>
            <m:r>
              <m:t>λ</m:t>
            </m:r>
          </m:e>
          <m:sub>
            <m:r>
              <m:t>2</m:t>
            </m:r>
          </m:sub>
        </m:sSub>
      </m:oMath>
      <w:r w:rsidR="002C738A">
        <w:rPr>
          <w:rFonts w:eastAsiaTheme="minorEastAsia"/>
        </w:rPr>
        <w:t xml:space="preserve"> for the Elastic net, through the Coordinate Descent Algorithm. First, we give a brief explanation of how the penalizations of LASSO and the Elastic Net work, and what effects each have. Then we explain how we implemented the Coordinate Descent Algorithm for each, followed by a description of how we finetuned the </w:t>
      </w:r>
      <m:oMath>
        <m:r>
          <w:rPr>
            <w:rFonts w:eastAsiaTheme="minorEastAsia"/>
          </w:rPr>
          <m:t>λ</m:t>
        </m:r>
      </m:oMath>
      <w:r w:rsidR="002C738A">
        <w:rPr>
          <w:rFonts w:eastAsiaTheme="minorEastAsia"/>
        </w:rPr>
        <w:t xml:space="preserve"> parameters. After that we show the testing results for each model and compare their prediction accuracy through their Mean Squared Error (MSE) and how they perform in variable selection through the number of regressors that are not equal to zero. The baseline results are be based on the parameters specified in the project instructions, which are indicated further below. In order to find out which model is more suitable depending on the situation, we compare their results with different parameters.</w:t>
      </w:r>
    </w:p>
    <w:p w:rsidR="00B23E0E" w:rsidRDefault="002C738A" w:rsidP="00A008F6">
      <w:pPr>
        <w:pStyle w:val="ST443Title"/>
        <w:spacing w:before="120" w:after="120" w:line="276" w:lineRule="auto"/>
      </w:pPr>
      <w:r>
        <w:t>LASSO Penalization compared to Elastic Net</w:t>
      </w:r>
    </w:p>
    <w:p w:rsidR="00B23E0E" w:rsidRDefault="002C738A" w:rsidP="0010198E">
      <w:pPr>
        <w:pStyle w:val="ST443Paragraph"/>
        <w:rPr>
          <w:rFonts w:eastAsiaTheme="minorEastAsia"/>
        </w:rPr>
      </w:pPr>
      <w:r>
        <w:t xml:space="preserve">The LASSO regression </w:t>
      </w:r>
      <w:r w:rsidR="00B21CE0">
        <w:t xml:space="preserve">is a model based on the linear regression that shrinks the regression coefficients depending on a parameter </w:t>
      </w:r>
      <m:oMath>
        <m:r>
          <w:rPr>
            <w:rFonts w:eastAsiaTheme="minorEastAsia"/>
          </w:rPr>
          <m:t>λ</m:t>
        </m:r>
      </m:oMath>
      <w:r w:rsidR="00417361">
        <w:rPr>
          <w:rFonts w:eastAsiaTheme="minorEastAsia"/>
        </w:rPr>
        <w:t xml:space="preserve"> </w:t>
      </w:r>
      <w:r w:rsidR="00C115EA">
        <w:rPr>
          <w:rFonts w:eastAsiaTheme="minorEastAsia"/>
        </w:rPr>
        <w:t>by minimizing the following expression:</w:t>
      </w:r>
    </w:p>
    <w:p w:rsidR="00C115EA" w:rsidRPr="00C115EA" w:rsidRDefault="00A10C50" w:rsidP="0010198E">
      <w:pPr>
        <w:pStyle w:val="ST443Paragraph"/>
        <w:rPr>
          <w:rFonts w:eastAsiaTheme="minorEastAsia"/>
        </w:rPr>
      </w:pPr>
      <m:oMathPara>
        <m:oMath>
          <m:nary>
            <m:naryPr>
              <m:chr m:val="∑"/>
              <m:limLoc m:val="undOvr"/>
              <m:ctrlPr/>
            </m:naryPr>
            <m:sub>
              <m:r>
                <m:t>i=1</m:t>
              </m:r>
            </m:sub>
            <m:sup>
              <m:r>
                <m:t>n</m:t>
              </m:r>
            </m:sup>
            <m:e>
              <m:sSup>
                <m:sSupPr>
                  <m:ctrlPr/>
                </m:sSupPr>
                <m:e>
                  <m:d>
                    <m:dPr>
                      <m:ctrlPr/>
                    </m:dPr>
                    <m:e>
                      <m:sSub>
                        <m:sSubPr>
                          <m:ctrlPr/>
                        </m:sSubPr>
                        <m:e>
                          <m:r>
                            <m:t>y</m:t>
                          </m:r>
                        </m:e>
                        <m:sub>
                          <m:r>
                            <m:t>i</m:t>
                          </m:r>
                        </m:sub>
                      </m:sSub>
                      <m:r>
                        <m:t>-</m:t>
                      </m:r>
                      <m:sSub>
                        <m:sSubPr>
                          <m:ctrlPr/>
                        </m:sSubPr>
                        <m:e>
                          <m:r>
                            <m:t>β</m:t>
                          </m:r>
                        </m:e>
                        <m:sub>
                          <m:r>
                            <m:t>0</m:t>
                          </m:r>
                        </m:sub>
                      </m:sSub>
                      <m:r>
                        <m:t>-</m:t>
                      </m:r>
                      <m:nary>
                        <m:naryPr>
                          <m:chr m:val="∑"/>
                          <m:limLoc m:val="undOvr"/>
                          <m:ctrlPr/>
                        </m:naryPr>
                        <m:sub>
                          <m:r>
                            <m:t>j=1</m:t>
                          </m:r>
                        </m:sub>
                        <m:sup>
                          <m:r>
                            <m:t>p</m:t>
                          </m:r>
                        </m:sup>
                        <m:e>
                          <m:sSub>
                            <m:sSubPr>
                              <m:ctrlPr/>
                            </m:sSubPr>
                            <m:e>
                              <m:r>
                                <m:t>β</m:t>
                              </m:r>
                            </m:e>
                            <m:sub>
                              <m:r>
                                <m:t>j</m:t>
                              </m:r>
                            </m:sub>
                          </m:sSub>
                          <m:sSub>
                            <m:sSubPr>
                              <m:ctrlPr/>
                            </m:sSubPr>
                            <m:e>
                              <m:r>
                                <m:t>x</m:t>
                              </m:r>
                            </m:e>
                            <m:sub>
                              <m:r>
                                <m:t>ij</m:t>
                              </m:r>
                            </m:sub>
                          </m:sSub>
                        </m:e>
                      </m:nary>
                    </m:e>
                  </m:d>
                </m:e>
                <m:sup>
                  <m:r>
                    <m:t>2</m:t>
                  </m:r>
                </m:sup>
              </m:sSup>
              <m:r>
                <m:t>+λ</m:t>
              </m:r>
              <m:nary>
                <m:naryPr>
                  <m:chr m:val="∑"/>
                  <m:limLoc m:val="undOvr"/>
                  <m:ctrlPr/>
                </m:naryPr>
                <m:sub>
                  <m:r>
                    <m:t>j=1</m:t>
                  </m:r>
                </m:sub>
                <m:sup>
                  <m:r>
                    <m:t>p</m:t>
                  </m:r>
                </m:sup>
                <m:e>
                  <m:d>
                    <m:dPr>
                      <m:begChr m:val="|"/>
                      <m:endChr m:val="|"/>
                      <m:ctrlPr/>
                    </m:dPr>
                    <m:e>
                      <m:sSub>
                        <m:sSubPr>
                          <m:ctrlPr/>
                        </m:sSubPr>
                        <m:e>
                          <m:r>
                            <m:t>β</m:t>
                          </m:r>
                        </m:e>
                        <m:sub>
                          <m:r>
                            <m:t>j</m:t>
                          </m:r>
                        </m:sub>
                      </m:sSub>
                    </m:e>
                  </m:d>
                </m:e>
              </m:nary>
            </m:e>
          </m:nary>
        </m:oMath>
      </m:oMathPara>
    </w:p>
    <w:p w:rsidR="00417361" w:rsidRDefault="00C115EA" w:rsidP="0010198E">
      <w:pPr>
        <w:pStyle w:val="ST443Paragraph"/>
      </w:pPr>
      <w:r>
        <w:t>Which is an extension of the linear regression</w:t>
      </w:r>
      <w:r w:rsidR="00417361">
        <w:t xml:space="preserve">, adding a penalty through </w:t>
      </w:r>
      <m:oMath>
        <m:r>
          <m:t>λ</m:t>
        </m:r>
      </m:oMath>
      <w:r w:rsidR="00417361">
        <w:t xml:space="preserve"> to keep the size of the </w:t>
      </w:r>
      <m:oMath>
        <m:r>
          <m:t>β</m:t>
        </m:r>
      </m:oMath>
      <w:r w:rsidR="00417361">
        <w:t xml:space="preserve"> coefficients low, which is how it achieves the shrinkage. It is generally useful when dealing with datasets with a high number of predictors, as this penalization tends to shrink the coefficients easily to 0 when they are not relevant, as opposed to other shrinkage methods, like the Ridge Regression.</w:t>
      </w:r>
    </w:p>
    <w:p w:rsidR="00A008F6" w:rsidRDefault="00A008F6" w:rsidP="0010198E">
      <w:pPr>
        <w:pStyle w:val="ST443Paragraph"/>
      </w:pPr>
      <w:r>
        <w:t>The Elastic Net is a combination of LASSO and the mentioned Ridge Regression. It tries to minimize the following expression:</w:t>
      </w:r>
    </w:p>
    <w:p w:rsidR="00A008F6" w:rsidRPr="00C115EA" w:rsidRDefault="00A10C50" w:rsidP="0010198E">
      <w:pPr>
        <w:pStyle w:val="ST443Paragraph"/>
        <w:rPr>
          <w:rFonts w:eastAsiaTheme="minorEastAsia"/>
        </w:rPr>
      </w:pPr>
      <m:oMathPara>
        <m:oMath>
          <m:nary>
            <m:naryPr>
              <m:chr m:val="∑"/>
              <m:limLoc m:val="undOvr"/>
              <m:ctrlPr/>
            </m:naryPr>
            <m:sub>
              <m:r>
                <m:t>i=1</m:t>
              </m:r>
            </m:sub>
            <m:sup>
              <m:r>
                <m:t>n</m:t>
              </m:r>
            </m:sup>
            <m:e>
              <m:sSup>
                <m:sSupPr>
                  <m:ctrlPr/>
                </m:sSupPr>
                <m:e>
                  <m:d>
                    <m:dPr>
                      <m:ctrlPr/>
                    </m:dPr>
                    <m:e>
                      <m:sSub>
                        <m:sSubPr>
                          <m:ctrlPr/>
                        </m:sSubPr>
                        <m:e>
                          <m:r>
                            <m:t>y</m:t>
                          </m:r>
                        </m:e>
                        <m:sub>
                          <m:r>
                            <m:t>i</m:t>
                          </m:r>
                        </m:sub>
                      </m:sSub>
                      <m:r>
                        <m:t>-</m:t>
                      </m:r>
                      <m:sSub>
                        <m:sSubPr>
                          <m:ctrlPr/>
                        </m:sSubPr>
                        <m:e>
                          <m:r>
                            <m:t>β</m:t>
                          </m:r>
                        </m:e>
                        <m:sub>
                          <m:r>
                            <m:t>0</m:t>
                          </m:r>
                        </m:sub>
                      </m:sSub>
                      <m:r>
                        <m:t>-</m:t>
                      </m:r>
                      <m:nary>
                        <m:naryPr>
                          <m:chr m:val="∑"/>
                          <m:limLoc m:val="undOvr"/>
                          <m:ctrlPr/>
                        </m:naryPr>
                        <m:sub>
                          <m:r>
                            <m:t>j=1</m:t>
                          </m:r>
                        </m:sub>
                        <m:sup>
                          <m:r>
                            <m:t>p</m:t>
                          </m:r>
                        </m:sup>
                        <m:e>
                          <m:sSub>
                            <m:sSubPr>
                              <m:ctrlPr/>
                            </m:sSubPr>
                            <m:e>
                              <m:r>
                                <m:t>β</m:t>
                              </m:r>
                            </m:e>
                            <m:sub>
                              <m:r>
                                <m:t>j</m:t>
                              </m:r>
                            </m:sub>
                          </m:sSub>
                          <m:sSub>
                            <m:sSubPr>
                              <m:ctrlPr/>
                            </m:sSubPr>
                            <m:e>
                              <m:r>
                                <m:t>x</m:t>
                              </m:r>
                            </m:e>
                            <m:sub>
                              <m:r>
                                <m:t>ij</m:t>
                              </m:r>
                            </m:sub>
                          </m:sSub>
                        </m:e>
                      </m:nary>
                    </m:e>
                  </m:d>
                </m:e>
                <m:sup>
                  <m:r>
                    <m:t>2</m:t>
                  </m:r>
                </m:sup>
              </m:sSup>
              <m:r>
                <m:t>+</m:t>
              </m:r>
              <m:sSub>
                <m:sSubPr>
                  <m:ctrlPr/>
                </m:sSubPr>
                <m:e>
                  <m:r>
                    <m:t>λ</m:t>
                  </m:r>
                </m:e>
                <m:sub>
                  <m:r>
                    <m:t>1</m:t>
                  </m:r>
                </m:sub>
              </m:sSub>
              <m:nary>
                <m:naryPr>
                  <m:chr m:val="∑"/>
                  <m:limLoc m:val="undOvr"/>
                  <m:ctrlPr/>
                </m:naryPr>
                <m:sub>
                  <m:r>
                    <m:t>j=1</m:t>
                  </m:r>
                </m:sub>
                <m:sup>
                  <m:r>
                    <m:t>p</m:t>
                  </m:r>
                </m:sup>
                <m:e>
                  <m:d>
                    <m:dPr>
                      <m:begChr m:val="|"/>
                      <m:endChr m:val="|"/>
                      <m:ctrlPr/>
                    </m:dPr>
                    <m:e>
                      <m:sSub>
                        <m:sSubPr>
                          <m:ctrlPr/>
                        </m:sSubPr>
                        <m:e>
                          <m:r>
                            <m:t>β</m:t>
                          </m:r>
                        </m:e>
                        <m:sub>
                          <m:r>
                            <m:t>j</m:t>
                          </m:r>
                        </m:sub>
                      </m:sSub>
                    </m:e>
                  </m:d>
                </m:e>
              </m:nary>
              <m:r>
                <m:t>+</m:t>
              </m:r>
              <m:sSub>
                <m:sSubPr>
                  <m:ctrlPr/>
                </m:sSubPr>
                <m:e>
                  <m:r>
                    <m:t>λ</m:t>
                  </m:r>
                </m:e>
                <m:sub>
                  <m:r>
                    <m:t>2</m:t>
                  </m:r>
                </m:sub>
              </m:sSub>
              <m:nary>
                <m:naryPr>
                  <m:chr m:val="∑"/>
                  <m:limLoc m:val="undOvr"/>
                  <m:ctrlPr/>
                </m:naryPr>
                <m:sub>
                  <m:r>
                    <m:t>j=1</m:t>
                  </m:r>
                </m:sub>
                <m:sup>
                  <m:r>
                    <m:t>p</m:t>
                  </m:r>
                </m:sup>
                <m:e>
                  <m:sSubSup>
                    <m:sSubSupPr>
                      <m:ctrlPr/>
                    </m:sSubSupPr>
                    <m:e>
                      <m:r>
                        <m:t>β</m:t>
                      </m:r>
                    </m:e>
                    <m:sub>
                      <m:r>
                        <m:t>j</m:t>
                      </m:r>
                    </m:sub>
                    <m:sup>
                      <m:r>
                        <m:t>2</m:t>
                      </m:r>
                    </m:sup>
                  </m:sSubSup>
                </m:e>
              </m:nary>
            </m:e>
          </m:nary>
        </m:oMath>
      </m:oMathPara>
    </w:p>
    <w:p w:rsidR="00A008F6" w:rsidRDefault="00A008F6" w:rsidP="0010198E">
      <w:pPr>
        <w:pStyle w:val="ST443Paragraph"/>
      </w:pPr>
      <w:r>
        <w:t xml:space="preserve">The added penalization with </w:t>
      </w:r>
      <m:oMath>
        <m:sSub>
          <m:sSubPr>
            <m:ctrlPr/>
          </m:sSubPr>
          <m:e>
            <m:r>
              <m:t>λ</m:t>
            </m:r>
          </m:e>
          <m:sub>
            <m:r>
              <m:t>2</m:t>
            </m:r>
          </m:sub>
        </m:sSub>
      </m:oMath>
      <w:r>
        <w:t xml:space="preserve"> is how the Ridge Regression achieves its shrinkage. Generally, Ridge tends to make more accurate predictions, but when there are many variables, LASSO outperforms due to its better variable selection. The Elastic Net tries to find a compromise by combining the two penalizations.</w:t>
      </w:r>
    </w:p>
    <w:p w:rsidR="00D8280B" w:rsidRDefault="00D8280B" w:rsidP="00D8280B">
      <w:pPr>
        <w:pStyle w:val="ST443Title"/>
        <w:spacing w:before="120" w:after="120" w:line="276" w:lineRule="auto"/>
      </w:pPr>
      <w:r>
        <w:t>Coordinate Descent Algorithm</w:t>
      </w:r>
    </w:p>
    <w:p w:rsidR="007C305A" w:rsidRDefault="00D8280B" w:rsidP="0010198E">
      <w:pPr>
        <w:pStyle w:val="ST443Paragraph"/>
      </w:pPr>
      <w:r>
        <w:lastRenderedPageBreak/>
        <w:t xml:space="preserve">In order to determine the optimal </w:t>
      </w:r>
      <m:oMath>
        <m:r>
          <m:t>β</m:t>
        </m:r>
      </m:oMath>
      <w:r>
        <w:t xml:space="preserve"> coefficients for each model, we use the Coordinate Descent Algorithm. We programmed our own </w:t>
      </w:r>
      <w:r w:rsidR="007C305A">
        <w:t xml:space="preserve">R </w:t>
      </w:r>
      <w:r>
        <w:t>function</w:t>
      </w:r>
    </w:p>
    <w:p w:rsidR="00D8280B" w:rsidRDefault="00D8280B" w:rsidP="0010198E">
      <w:pPr>
        <w:pStyle w:val="ST443Paragraph"/>
      </w:pPr>
      <m:oMathPara>
        <m:oMath>
          <m:r>
            <m:t>coord_descent((Y, X,</m:t>
          </m:r>
          <m:sSub>
            <m:sSubPr>
              <m:ctrlPr/>
            </m:sSubPr>
            <m:e>
              <m:r>
                <m:t>λ</m:t>
              </m:r>
            </m:e>
            <m:sub>
              <m:r>
                <m:t>1</m:t>
              </m:r>
            </m:sub>
          </m:sSub>
          <m:r>
            <m:t>,</m:t>
          </m:r>
          <m:sSub>
            <m:sSubPr>
              <m:ctrlPr/>
            </m:sSubPr>
            <m:e>
              <m:r>
                <m:t>λ</m:t>
              </m:r>
            </m:e>
            <m:sub>
              <m:r>
                <m:t>2</m:t>
              </m:r>
            </m:sub>
          </m:sSub>
          <m:r>
            <m:t>, convergence)</m:t>
          </m:r>
        </m:oMath>
      </m:oMathPara>
    </w:p>
    <w:p w:rsidR="007C305A" w:rsidRDefault="007C305A" w:rsidP="0010198E">
      <w:pPr>
        <w:pStyle w:val="ST443Paragraph"/>
      </w:pPr>
      <w:r>
        <w:t>Which does the following:</w:t>
      </w:r>
    </w:p>
    <w:p w:rsidR="007C305A" w:rsidRPr="007C305A" w:rsidRDefault="007C305A" w:rsidP="0010198E">
      <w:pPr>
        <w:pStyle w:val="ST443Paragraph"/>
        <w:numPr>
          <w:ilvl w:val="0"/>
          <w:numId w:val="4"/>
        </w:numPr>
      </w:pPr>
      <w:r>
        <w:t xml:space="preserve">It initializes all the coefficients </w:t>
      </w:r>
      <m:oMath>
        <m:sSub>
          <m:sSubPr>
            <m:ctrlPr/>
          </m:sSubPr>
          <m:e>
            <m:r>
              <m:t>β</m:t>
            </m:r>
          </m:e>
          <m:sub>
            <m:r>
              <m:t>j</m:t>
            </m:r>
          </m:sub>
        </m:sSub>
        <m:r>
          <w:rPr>
            <w:rFonts w:eastAsiaTheme="minorEastAsia"/>
          </w:rPr>
          <m:t>=0, j=1, …, p</m:t>
        </m:r>
      </m:oMath>
    </w:p>
    <w:p w:rsidR="007C305A" w:rsidRPr="007C305A" w:rsidRDefault="005E6A85" w:rsidP="0010198E">
      <w:pPr>
        <w:pStyle w:val="ST443Paragraph"/>
        <w:numPr>
          <w:ilvl w:val="0"/>
          <w:numId w:val="4"/>
        </w:numPr>
      </w:pPr>
      <w:r>
        <w:t xml:space="preserve">Repeats the following </w:t>
      </w:r>
      <w:r w:rsidR="007C305A">
        <w:t xml:space="preserve">steps until the values for all </w:t>
      </w:r>
      <m:oMath>
        <m:sSub>
          <m:sSubPr>
            <m:ctrlPr/>
          </m:sSubPr>
          <m:e>
            <m:r>
              <m:t>β</m:t>
            </m:r>
          </m:e>
          <m:sub>
            <m:r>
              <m:t>j</m:t>
            </m:r>
          </m:sub>
        </m:sSub>
      </m:oMath>
      <w:r w:rsidR="007C305A">
        <w:t xml:space="preserve"> converge</w:t>
      </w:r>
    </w:p>
    <w:p w:rsidR="007C305A" w:rsidRPr="007C305A" w:rsidRDefault="007C305A" w:rsidP="0010198E">
      <w:pPr>
        <w:pStyle w:val="ST443Paragraph"/>
        <w:numPr>
          <w:ilvl w:val="1"/>
          <w:numId w:val="4"/>
        </w:numPr>
      </w:pPr>
      <w:r>
        <w:t>Computing of partial residuals:</w:t>
      </w:r>
      <m:oMath>
        <m:sSub>
          <m:sSubPr>
            <m:ctrlPr/>
          </m:sSubPr>
          <m:e>
            <m:r>
              <m:t>r</m:t>
            </m:r>
          </m:e>
          <m:sub>
            <m:r>
              <m:t>ij</m:t>
            </m:r>
          </m:sub>
        </m:sSub>
        <m:r>
          <m:t xml:space="preserve">= </m:t>
        </m:r>
        <m:sSub>
          <m:sSubPr>
            <m:ctrlPr/>
          </m:sSubPr>
          <m:e>
            <m:r>
              <m:t>y</m:t>
            </m:r>
          </m:e>
          <m:sub>
            <m:r>
              <m:t>i</m:t>
            </m:r>
          </m:sub>
        </m:sSub>
        <m:r>
          <m:t>-</m:t>
        </m:r>
        <m:nary>
          <m:naryPr>
            <m:chr m:val="∑"/>
            <m:limLoc m:val="subSup"/>
            <m:supHide m:val="1"/>
            <m:ctrlPr/>
          </m:naryPr>
          <m:sub>
            <m:r>
              <m:t>k≠j</m:t>
            </m:r>
          </m:sub>
          <m:sup/>
          <m:e>
            <m:sSub>
              <m:sSubPr>
                <m:ctrlPr/>
              </m:sSubPr>
              <m:e>
                <m:r>
                  <m:t>x</m:t>
                </m:r>
              </m:e>
              <m:sub>
                <m:r>
                  <m:t>ik</m:t>
                </m:r>
              </m:sub>
            </m:sSub>
            <m:sSub>
              <m:sSubPr>
                <m:ctrlPr/>
              </m:sSubPr>
              <m:e>
                <m:r>
                  <m:t>β</m:t>
                </m:r>
              </m:e>
              <m:sub>
                <m:r>
                  <m:t>k</m:t>
                </m:r>
              </m:sub>
            </m:sSub>
          </m:e>
        </m:nary>
      </m:oMath>
    </w:p>
    <w:p w:rsidR="007C305A" w:rsidRPr="007C305A" w:rsidRDefault="007C305A" w:rsidP="0010198E">
      <w:pPr>
        <w:pStyle w:val="ST443Paragraph"/>
        <w:numPr>
          <w:ilvl w:val="1"/>
          <w:numId w:val="4"/>
        </w:numPr>
      </w:pPr>
      <w:r w:rsidRPr="007C305A">
        <w:t xml:space="preserve">Computing the Simple Least Squares Coefficients of the residuals on each predictor: </w:t>
      </w:r>
      <m:oMath>
        <m:sSub>
          <m:sSubPr>
            <m:ctrlPr/>
          </m:sSubPr>
          <m:e>
            <m:sSubSup>
              <m:sSubSupPr>
                <m:ctrlPr/>
              </m:sSubSupPr>
              <m:e>
                <m:r>
                  <m:t>β</m:t>
                </m:r>
              </m:e>
              <m:sub>
                <m:r>
                  <m:t>j</m:t>
                </m:r>
              </m:sub>
              <m:sup>
                <m:r>
                  <m:t>*</m:t>
                </m:r>
              </m:sup>
            </m:sSubSup>
            <m:r>
              <m:t xml:space="preserve">= </m:t>
            </m:r>
            <m:f>
              <m:fPr>
                <m:ctrlPr/>
              </m:fPr>
              <m:num>
                <m:r>
                  <m:t>1</m:t>
                </m:r>
              </m:num>
              <m:den>
                <m:r>
                  <m:t>n</m:t>
                </m:r>
              </m:den>
            </m:f>
            <m:nary>
              <m:naryPr>
                <m:chr m:val="∑"/>
                <m:limLoc m:val="subSup"/>
                <m:ctrlPr/>
              </m:naryPr>
              <m:sub>
                <m:r>
                  <m:t>i=1</m:t>
                </m:r>
              </m:sub>
              <m:sup>
                <m:r>
                  <m:t>n</m:t>
                </m:r>
              </m:sup>
              <m:e>
                <m:sSub>
                  <m:sSubPr>
                    <m:ctrlPr/>
                  </m:sSubPr>
                  <m:e>
                    <m:r>
                      <m:t>x</m:t>
                    </m:r>
                  </m:e>
                  <m:sub>
                    <m:r>
                      <m:t>ij</m:t>
                    </m:r>
                  </m:sub>
                </m:sSub>
              </m:e>
            </m:nary>
            <m:r>
              <m:t>r</m:t>
            </m:r>
          </m:e>
          <m:sub>
            <m:r>
              <m:t>ij</m:t>
            </m:r>
          </m:sub>
        </m:sSub>
      </m:oMath>
    </w:p>
    <w:p w:rsidR="005E6A85" w:rsidRPr="005E6A85" w:rsidRDefault="007C305A" w:rsidP="0010198E">
      <w:pPr>
        <w:pStyle w:val="ST443Paragraph"/>
        <w:numPr>
          <w:ilvl w:val="1"/>
          <w:numId w:val="4"/>
        </w:numPr>
      </w:pPr>
      <w:r>
        <w:t xml:space="preserve">Update </w:t>
      </w:r>
      <m:oMath>
        <m:sSub>
          <m:sSubPr>
            <m:ctrlPr/>
          </m:sSubPr>
          <m:e>
            <m:r>
              <m:t>β</m:t>
            </m:r>
          </m:e>
          <m:sub>
            <m:r>
              <m:t>j</m:t>
            </m:r>
          </m:sub>
        </m:sSub>
      </m:oMath>
      <w:r>
        <w:t xml:space="preserve"> by soft thresholding:</w:t>
      </w:r>
    </w:p>
    <w:p w:rsidR="007C305A" w:rsidRPr="005E6A85" w:rsidRDefault="00A10C50" w:rsidP="0010198E">
      <w:pPr>
        <w:pStyle w:val="ST443Paragraph"/>
        <w:rPr>
          <w:rFonts w:eastAsiaTheme="minorEastAsia"/>
        </w:rPr>
      </w:pPr>
      <m:oMathPara>
        <m:oMath>
          <m:sSub>
            <m:sSubPr>
              <m:ctrlPr/>
            </m:sSubPr>
            <m:e>
              <m:r>
                <m:t>β</m:t>
              </m:r>
            </m:e>
            <m:sub>
              <m:r>
                <m:t>j</m:t>
              </m:r>
            </m:sub>
          </m:sSub>
          <m:r>
            <m:t>=sign</m:t>
          </m:r>
          <m:d>
            <m:dPr>
              <m:ctrlPr/>
            </m:dPr>
            <m:e>
              <m:sSubSup>
                <m:sSubSupPr>
                  <m:ctrlPr/>
                </m:sSubSupPr>
                <m:e>
                  <m:r>
                    <m:t>β</m:t>
                  </m:r>
                </m:e>
                <m:sub>
                  <m:r>
                    <m:t>j</m:t>
                  </m:r>
                </m:sub>
                <m:sup>
                  <m:r>
                    <m:t>*</m:t>
                  </m:r>
                </m:sup>
              </m:sSubSup>
            </m:e>
          </m:d>
          <m:r>
            <m:t>⁡</m:t>
          </m:r>
          <m:func>
            <m:funcPr>
              <m:ctrlPr/>
            </m:funcPr>
            <m:fName>
              <m:r>
                <m:t>max</m:t>
              </m:r>
            </m:fName>
            <m:e>
              <m:d>
                <m:dPr>
                  <m:ctrlPr/>
                </m:dPr>
                <m:e>
                  <m:d>
                    <m:dPr>
                      <m:ctrlPr/>
                    </m:dPr>
                    <m:e>
                      <m:d>
                        <m:dPr>
                          <m:begChr m:val="|"/>
                          <m:endChr m:val="|"/>
                          <m:ctrlPr/>
                        </m:dPr>
                        <m:e>
                          <m:sSubSup>
                            <m:sSubSupPr>
                              <m:ctrlPr/>
                            </m:sSubSupPr>
                            <m:e>
                              <m:r>
                                <m:t>β</m:t>
                              </m:r>
                            </m:e>
                            <m:sub>
                              <m:r>
                                <m:t>j</m:t>
                              </m:r>
                            </m:sub>
                            <m:sup>
                              <m:r>
                                <m:t>*</m:t>
                              </m:r>
                            </m:sup>
                          </m:sSubSup>
                        </m:e>
                      </m:d>
                      <m:r>
                        <m:t>-</m:t>
                      </m:r>
                      <m:sSub>
                        <m:sSubPr>
                          <m:ctrlPr/>
                        </m:sSubPr>
                        <m:e>
                          <m:r>
                            <m:t>λ</m:t>
                          </m:r>
                        </m:e>
                        <m:sub>
                          <m:r>
                            <m:t>1</m:t>
                          </m:r>
                        </m:sub>
                      </m:sSub>
                    </m:e>
                  </m:d>
                  <m:r>
                    <m:t xml:space="preserve">, 0 </m:t>
                  </m:r>
                </m:e>
              </m:d>
            </m:e>
          </m:func>
          <m:sSup>
            <m:sSupPr>
              <m:ctrlPr/>
            </m:sSupPr>
            <m:e>
              <m:d>
                <m:dPr>
                  <m:ctrlPr/>
                </m:dPr>
                <m:e>
                  <m:r>
                    <m:t>1+2</m:t>
                  </m:r>
                  <m:sSub>
                    <m:sSubPr>
                      <m:ctrlPr/>
                    </m:sSubPr>
                    <m:e>
                      <m:r>
                        <m:t>λ</m:t>
                      </m:r>
                    </m:e>
                    <m:sub>
                      <m:r>
                        <m:t>2</m:t>
                      </m:r>
                    </m:sub>
                  </m:sSub>
                </m:e>
              </m:d>
            </m:e>
            <m:sup>
              <m:r>
                <m:t>-1</m:t>
              </m:r>
            </m:sup>
          </m:sSup>
        </m:oMath>
      </m:oMathPara>
    </w:p>
    <w:p w:rsidR="005E6A85" w:rsidRDefault="005E6A85" w:rsidP="0010198E">
      <w:pPr>
        <w:pStyle w:val="ST443Paragraph"/>
        <w:rPr>
          <w:rFonts w:eastAsiaTheme="minorEastAsia"/>
        </w:rPr>
      </w:pPr>
      <w:r>
        <w:t xml:space="preserve">This function is applicable to both the Elastic Net and the LASSO. In case we are using Elastic Net, it performs the soft thresholding with the specified </w:t>
      </w:r>
      <m:oMath>
        <m:sSub>
          <m:sSubPr>
            <m:ctrlPr/>
          </m:sSubPr>
          <m:e>
            <m:r>
              <m:t>λ</m:t>
            </m:r>
          </m:e>
          <m:sub>
            <m:r>
              <m:t>1</m:t>
            </m:r>
          </m:sub>
        </m:sSub>
      </m:oMath>
      <w:r>
        <w:rPr>
          <w:rFonts w:eastAsiaTheme="minorEastAsia"/>
        </w:rPr>
        <w:t xml:space="preserve"> and </w:t>
      </w:r>
      <m:oMath>
        <m:sSub>
          <m:sSubPr>
            <m:ctrlPr/>
          </m:sSubPr>
          <m:e>
            <m:r>
              <m:t>λ</m:t>
            </m:r>
          </m:e>
          <m:sub>
            <m:r>
              <m:t>2</m:t>
            </m:r>
          </m:sub>
        </m:sSub>
      </m:oMath>
      <w:r>
        <w:rPr>
          <w:rFonts w:eastAsiaTheme="minorEastAsia"/>
        </w:rPr>
        <w:t xml:space="preserve">. In case we are doing LASSO, where we only have </w:t>
      </w:r>
      <m:oMath>
        <m:sSub>
          <m:sSubPr>
            <m:ctrlPr/>
          </m:sSubPr>
          <m:e>
            <m:r>
              <m:t>λ</m:t>
            </m:r>
          </m:e>
          <m:sub>
            <m:r>
              <m:t>1</m:t>
            </m:r>
          </m:sub>
        </m:sSub>
      </m:oMath>
      <w:r>
        <w:rPr>
          <w:rFonts w:eastAsiaTheme="minorEastAsia"/>
        </w:rPr>
        <w:t xml:space="preserve">, the expression containing </w:t>
      </w:r>
      <m:oMath>
        <m:sSub>
          <m:sSubPr>
            <m:ctrlPr/>
          </m:sSubPr>
          <m:e>
            <m:r>
              <m:t>λ</m:t>
            </m:r>
          </m:e>
          <m:sub>
            <m:r>
              <m:t>2</m:t>
            </m:r>
          </m:sub>
        </m:sSub>
      </m:oMath>
      <w:r>
        <w:rPr>
          <w:rFonts w:eastAsiaTheme="minorEastAsia"/>
        </w:rPr>
        <w:t xml:space="preserve"> is equal to 1 and doesn’t affect the result.</w:t>
      </w:r>
    </w:p>
    <w:p w:rsidR="00F56272" w:rsidRPr="00B23E0E" w:rsidRDefault="00F56272" w:rsidP="0010198E">
      <w:pPr>
        <w:pStyle w:val="ST443Paragraph"/>
      </w:pPr>
      <w:r>
        <w:rPr>
          <w:rFonts w:eastAsiaTheme="minorEastAsia"/>
        </w:rPr>
        <w:t xml:space="preserve">We have defined the convergence condition for the </w:t>
      </w:r>
      <m:oMath>
        <m:r>
          <m:t>β</m:t>
        </m:r>
      </m:oMath>
      <w:r>
        <w:t xml:space="preserve"> coefficients as […what we have with difference in sum no larger than constant, or better something that considers each beta with RMSE]</w:t>
      </w:r>
    </w:p>
    <w:p w:rsidR="00F56272" w:rsidRDefault="00F56272" w:rsidP="00F56272">
      <w:pPr>
        <w:pStyle w:val="ST443Title"/>
        <w:spacing w:before="120" w:after="120" w:line="276" w:lineRule="auto"/>
      </w:pPr>
      <w:r>
        <w:t>Validate Models through Parameter Tuning</w:t>
      </w:r>
    </w:p>
    <w:p w:rsidR="00662F7C" w:rsidRDefault="00662F7C" w:rsidP="0010198E">
      <w:pPr>
        <w:pStyle w:val="ST443Paragraph"/>
      </w:pPr>
      <w:r>
        <w:t xml:space="preserve">To choose </w:t>
      </w:r>
      <w:r w:rsidR="00B37364">
        <w:t>the optimal lambda</w:t>
      </w:r>
      <w:r>
        <w:t xml:space="preserve">s for our models we programmed our own validation function, which iterated over all possible combinations of </w:t>
      </w:r>
      <m:oMath>
        <m:sSub>
          <m:sSubPr>
            <m:ctrlPr/>
          </m:sSubPr>
          <m:e>
            <m:r>
              <m:t>λ</m:t>
            </m:r>
          </m:e>
          <m:sub>
            <m:r>
              <m:t>1</m:t>
            </m:r>
          </m:sub>
        </m:sSub>
      </m:oMath>
      <w:r>
        <w:rPr>
          <w:rFonts w:eastAsiaTheme="minorEastAsia"/>
        </w:rPr>
        <w:t xml:space="preserve"> and </w:t>
      </w:r>
      <m:oMath>
        <m:sSub>
          <m:sSubPr>
            <m:ctrlPr/>
          </m:sSubPr>
          <m:e>
            <m:r>
              <m:t>λ</m:t>
            </m:r>
          </m:e>
          <m:sub>
            <m:r>
              <m:t>2</m:t>
            </m:r>
          </m:sub>
        </m:sSub>
      </m:oMath>
      <w:r>
        <w:rPr>
          <w:rFonts w:eastAsiaTheme="minorEastAsia"/>
        </w:rPr>
        <w:t xml:space="preserve"> (only </w:t>
      </w:r>
      <m:oMath>
        <m:sSub>
          <m:sSubPr>
            <m:ctrlPr/>
          </m:sSubPr>
          <m:e>
            <m:r>
              <m:t>λ</m:t>
            </m:r>
          </m:e>
          <m:sub>
            <m:r>
              <m:t>1</m:t>
            </m:r>
          </m:sub>
        </m:sSub>
      </m:oMath>
      <w:r>
        <w:rPr>
          <w:rFonts w:eastAsiaTheme="minorEastAsia"/>
        </w:rPr>
        <w:t xml:space="preserve"> in case of LASSO) we determined by calculating the optimal </w:t>
      </w:r>
      <m:oMath>
        <m:r>
          <m:t>β</m:t>
        </m:r>
      </m:oMath>
      <w:r>
        <w:t xml:space="preserve"> coefficients and a validation MSE for each. Once we have a validation MSE for each lambda combination, we choose the one with the lowest MSE</w:t>
      </w:r>
    </w:p>
    <w:p w:rsidR="009B1301" w:rsidRDefault="00D3055C" w:rsidP="0010198E">
      <w:pPr>
        <w:pStyle w:val="ST443Paragraph"/>
      </w:pPr>
      <w:r>
        <w:t>“After we have obtained optimal tuning parameters, we re-estimate the model on the training data and obtain our final results by running it on the test data.”</w:t>
      </w:r>
    </w:p>
    <w:p w:rsidR="009B1301" w:rsidRDefault="009B1301">
      <w:pPr>
        <w:rPr>
          <w:rFonts w:ascii="Arial" w:hAnsi="Arial"/>
          <w:color w:val="0E101A"/>
          <w:sz w:val="22"/>
          <w:szCs w:val="22"/>
        </w:rPr>
      </w:pPr>
      <w:r>
        <w:br w:type="page"/>
      </w:r>
    </w:p>
    <w:p w:rsidR="005E6A85" w:rsidRPr="00B23E0E" w:rsidRDefault="005E6A85" w:rsidP="0010198E">
      <w:pPr>
        <w:pStyle w:val="ST443Paragraph"/>
      </w:pPr>
    </w:p>
    <w:sectPr w:rsidR="005E6A85" w:rsidRPr="00B23E0E" w:rsidSect="00A871D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Cuerpo en alfa">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13ED"/>
    <w:multiLevelType w:val="hybridMultilevel"/>
    <w:tmpl w:val="9F3680F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5790487"/>
    <w:multiLevelType w:val="hybridMultilevel"/>
    <w:tmpl w:val="5CAA60BC"/>
    <w:lvl w:ilvl="0" w:tplc="886AB37A">
      <w:start w:val="1"/>
      <w:numFmt w:val="decimal"/>
      <w:pStyle w:val="ST443Title"/>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98E19B5"/>
    <w:multiLevelType w:val="hybridMultilevel"/>
    <w:tmpl w:val="E9D882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C0C2C4E"/>
    <w:multiLevelType w:val="multilevel"/>
    <w:tmpl w:val="410A6B2C"/>
    <w:lvl w:ilvl="0">
      <w:start w:val="1"/>
      <w:numFmt w:val="decimal"/>
      <w:pStyle w:val="ST443ProjectParagraph"/>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46"/>
    <w:rsid w:val="0010198E"/>
    <w:rsid w:val="001150A9"/>
    <w:rsid w:val="002C738A"/>
    <w:rsid w:val="00417361"/>
    <w:rsid w:val="005E6A85"/>
    <w:rsid w:val="00662F7C"/>
    <w:rsid w:val="006D2646"/>
    <w:rsid w:val="007C305A"/>
    <w:rsid w:val="009B1301"/>
    <w:rsid w:val="00A008F6"/>
    <w:rsid w:val="00A10C50"/>
    <w:rsid w:val="00A7542B"/>
    <w:rsid w:val="00A871DD"/>
    <w:rsid w:val="00B21CE0"/>
    <w:rsid w:val="00B23E0E"/>
    <w:rsid w:val="00B371E6"/>
    <w:rsid w:val="00B37364"/>
    <w:rsid w:val="00C115EA"/>
    <w:rsid w:val="00D3055C"/>
    <w:rsid w:val="00D8280B"/>
    <w:rsid w:val="00F56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AF2FB5F"/>
  <w15:chartTrackingRefBased/>
  <w15:docId w15:val="{3ED0402A-DD52-4842-8082-F865192C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3E0E"/>
    <w:pPr>
      <w:spacing w:before="100" w:beforeAutospacing="1" w:after="100" w:afterAutospacing="1"/>
    </w:pPr>
    <w:rPr>
      <w:rFonts w:ascii="Times New Roman" w:eastAsia="Times New Roman" w:hAnsi="Times New Roman" w:cs="Times New Roman"/>
      <w:lang w:val="es-ES" w:eastAsia="es-ES_tradnl"/>
    </w:rPr>
  </w:style>
  <w:style w:type="paragraph" w:customStyle="1" w:styleId="ST443ProjectParagraph">
    <w:name w:val="ST443 Project Paragraph"/>
    <w:basedOn w:val="Normal"/>
    <w:qFormat/>
    <w:rsid w:val="00B23E0E"/>
    <w:pPr>
      <w:numPr>
        <w:numId w:val="1"/>
      </w:numPr>
      <w:ind w:left="357" w:hanging="357"/>
      <w:jc w:val="both"/>
      <w:textAlignment w:val="baseline"/>
    </w:pPr>
    <w:rPr>
      <w:rFonts w:ascii="Arial" w:eastAsia="Times New Roman" w:hAnsi="Arial" w:cs="Arial"/>
      <w:b/>
      <w:bCs/>
      <w:color w:val="000000"/>
      <w:sz w:val="28"/>
      <w:szCs w:val="28"/>
      <w:lang w:val="es-ES" w:eastAsia="es-ES_tradnl"/>
    </w:rPr>
  </w:style>
  <w:style w:type="paragraph" w:customStyle="1" w:styleId="ST443Paragraph">
    <w:name w:val="ST443 Paragraph"/>
    <w:basedOn w:val="Normal"/>
    <w:autoRedefine/>
    <w:qFormat/>
    <w:rsid w:val="0010198E"/>
    <w:pPr>
      <w:spacing w:before="120" w:after="120" w:line="276" w:lineRule="auto"/>
    </w:pPr>
    <w:rPr>
      <w:rFonts w:ascii="Cambria Math" w:hAnsi="Cambria Math"/>
      <w:i/>
      <w:color w:val="0E101A"/>
      <w:sz w:val="22"/>
      <w:szCs w:val="22"/>
    </w:rPr>
  </w:style>
  <w:style w:type="paragraph" w:customStyle="1" w:styleId="ST443Title">
    <w:name w:val="ST443 Title"/>
    <w:basedOn w:val="Normal"/>
    <w:autoRedefine/>
    <w:qFormat/>
    <w:rsid w:val="00B23E0E"/>
    <w:pPr>
      <w:numPr>
        <w:numId w:val="2"/>
      </w:numPr>
    </w:pPr>
    <w:rPr>
      <w:rFonts w:cs="Times New Roman (Cuerpo en alfa"/>
      <w:sz w:val="32"/>
    </w:rPr>
  </w:style>
  <w:style w:type="character" w:styleId="Textodelmarcadordeposicin">
    <w:name w:val="Placeholder Text"/>
    <w:basedOn w:val="Fuentedeprrafopredeter"/>
    <w:uiPriority w:val="99"/>
    <w:semiHidden/>
    <w:rsid w:val="002C7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3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2020-12-07T18:18:00Z</dcterms:created>
  <dcterms:modified xsi:type="dcterms:W3CDTF">2020-12-10T13:49:00Z</dcterms:modified>
</cp:coreProperties>
</file>