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54C49" w14:textId="77777777" w:rsidR="00A5051B" w:rsidRPr="007F6C81" w:rsidRDefault="00A5051B" w:rsidP="007F6C81">
      <w:pPr>
        <w:suppressAutoHyphens/>
        <w:spacing w:after="0" w:line="240" w:lineRule="auto"/>
        <w:jc w:val="both"/>
        <w:rPr>
          <w:rFonts w:ascii="Arial" w:eastAsia="Times New Roman" w:hAnsi="Arial" w:cs="Arial"/>
          <w:b/>
          <w:kern w:val="0"/>
          <w:sz w:val="24"/>
          <w:szCs w:val="24"/>
          <w:lang w:eastAsia="es-ES"/>
          <w14:ligatures w14:val="none"/>
        </w:rPr>
      </w:pPr>
      <w:bookmarkStart w:id="0" w:name="_Hlk139445919"/>
      <w:bookmarkEnd w:id="0"/>
    </w:p>
    <w:p w14:paraId="7B199DE1" w14:textId="77777777" w:rsidR="007F6C81" w:rsidRPr="007F6C81" w:rsidRDefault="007F6C81" w:rsidP="007F6C81">
      <w:pPr>
        <w:suppressAutoHyphens/>
        <w:spacing w:after="0" w:line="240" w:lineRule="auto"/>
        <w:jc w:val="both"/>
        <w:rPr>
          <w:rFonts w:ascii="Arial" w:eastAsia="Times New Roman" w:hAnsi="Arial" w:cs="Arial"/>
          <w:b/>
          <w:kern w:val="0"/>
          <w:sz w:val="24"/>
          <w:szCs w:val="24"/>
          <w:lang w:eastAsia="es-ES"/>
          <w14:ligatures w14:val="none"/>
        </w:rPr>
      </w:pPr>
      <w:r w:rsidRPr="007F6C81">
        <w:rPr>
          <w:rFonts w:ascii="Arial" w:eastAsia="Times New Roman" w:hAnsi="Arial" w:cs="Arial"/>
          <w:b/>
          <w:kern w:val="0"/>
          <w:sz w:val="24"/>
          <w:szCs w:val="24"/>
          <w:lang w:eastAsia="es-ES"/>
          <w14:ligatures w14:val="none"/>
        </w:rPr>
        <w:t>Acción de protección al Consumidor</w:t>
      </w:r>
    </w:p>
    <w:p w14:paraId="20CAC7D6" w14:textId="77777777" w:rsidR="007F6C81" w:rsidRPr="007F6C81" w:rsidRDefault="007F6C81" w:rsidP="007F6C81">
      <w:pPr>
        <w:suppressAutoHyphens/>
        <w:spacing w:after="0" w:line="240" w:lineRule="auto"/>
        <w:jc w:val="both"/>
        <w:rPr>
          <w:rFonts w:ascii="Arial" w:eastAsia="Times New Roman" w:hAnsi="Arial" w:cs="Arial"/>
          <w:b/>
          <w:kern w:val="0"/>
          <w:sz w:val="24"/>
          <w:szCs w:val="24"/>
          <w:lang w:eastAsia="es-ES"/>
          <w14:ligatures w14:val="none"/>
        </w:rPr>
      </w:pPr>
      <w:r w:rsidRPr="007F6C81">
        <w:rPr>
          <w:rFonts w:ascii="Arial" w:eastAsia="Times New Roman" w:hAnsi="Arial" w:cs="Arial"/>
          <w:b/>
          <w:kern w:val="0"/>
          <w:sz w:val="24"/>
          <w:szCs w:val="24"/>
          <w:lang w:eastAsia="es-ES"/>
          <w14:ligatures w14:val="none"/>
        </w:rPr>
        <w:t>Radicado No. {{RADICADO}}</w:t>
      </w:r>
    </w:p>
    <w:p w14:paraId="1E612367" w14:textId="77777777" w:rsidR="007F6C81" w:rsidRPr="007F6C81" w:rsidRDefault="007F6C81" w:rsidP="007F6C81">
      <w:pPr>
        <w:suppressAutoHyphens/>
        <w:spacing w:after="0" w:line="240" w:lineRule="auto"/>
        <w:jc w:val="both"/>
        <w:rPr>
          <w:rFonts w:ascii="Arial" w:eastAsia="Times New Roman" w:hAnsi="Arial" w:cs="Arial"/>
          <w:b/>
          <w:kern w:val="0"/>
          <w:sz w:val="24"/>
          <w:szCs w:val="24"/>
          <w:lang w:eastAsia="es-ES"/>
          <w14:ligatures w14:val="none"/>
        </w:rPr>
      </w:pPr>
      <w:r w:rsidRPr="007F6C81">
        <w:rPr>
          <w:rFonts w:ascii="Arial" w:eastAsia="Times New Roman" w:hAnsi="Arial" w:cs="Arial"/>
          <w:b/>
          <w:kern w:val="0"/>
          <w:sz w:val="24"/>
          <w:szCs w:val="24"/>
          <w:lang w:eastAsia="es-ES"/>
          <w14:ligatures w14:val="none"/>
        </w:rPr>
        <w:t>Demandante: {{DEMANDANTE}}</w:t>
      </w:r>
    </w:p>
    <w:p w14:paraId="0F97E4E9" w14:textId="77777777" w:rsidR="007F6C81" w:rsidRPr="007F6C81" w:rsidRDefault="007F6C81" w:rsidP="007F6C81">
      <w:pPr>
        <w:suppressAutoHyphens/>
        <w:spacing w:after="0" w:line="240" w:lineRule="auto"/>
        <w:jc w:val="both"/>
        <w:rPr>
          <w:rFonts w:ascii="Arial" w:eastAsia="Times New Roman" w:hAnsi="Arial" w:cs="Arial"/>
          <w:b/>
          <w:kern w:val="0"/>
          <w:sz w:val="24"/>
          <w:szCs w:val="24"/>
          <w:lang w:eastAsia="es-ES"/>
          <w14:ligatures w14:val="none"/>
        </w:rPr>
      </w:pPr>
      <w:r w:rsidRPr="007F6C81">
        <w:rPr>
          <w:rFonts w:ascii="Arial" w:eastAsia="Times New Roman" w:hAnsi="Arial" w:cs="Arial"/>
          <w:b/>
          <w:kern w:val="0"/>
          <w:sz w:val="24"/>
          <w:szCs w:val="24"/>
          <w:lang w:eastAsia="es-ES"/>
          <w14:ligatures w14:val="none"/>
        </w:rPr>
        <w:t>Demandado: {{DEMANDADO}}</w:t>
      </w:r>
    </w:p>
    <w:p w14:paraId="513584DA" w14:textId="77777777" w:rsidR="007F6C81" w:rsidRPr="007F6C81" w:rsidRDefault="007F6C81" w:rsidP="007F6C81">
      <w:pPr>
        <w:suppressAutoHyphens/>
        <w:spacing w:after="0" w:line="240" w:lineRule="auto"/>
        <w:jc w:val="both"/>
        <w:rPr>
          <w:rFonts w:ascii="Arial" w:eastAsia="Times New Roman" w:hAnsi="Arial" w:cs="Arial"/>
          <w:b/>
          <w:kern w:val="0"/>
          <w:sz w:val="24"/>
          <w:szCs w:val="24"/>
          <w:lang w:eastAsia="es-ES"/>
          <w14:ligatures w14:val="none"/>
        </w:rPr>
      </w:pPr>
    </w:p>
    <w:p w14:paraId="0D36809B" w14:textId="77777777" w:rsidR="007F6C81" w:rsidRPr="007F6C81" w:rsidRDefault="007F6C81" w:rsidP="007F6C81">
      <w:pPr>
        <w:suppressAutoHyphens/>
        <w:spacing w:after="0" w:line="240" w:lineRule="auto"/>
        <w:jc w:val="both"/>
        <w:rPr>
          <w:rFonts w:ascii="Arial" w:eastAsia="Times New Roman" w:hAnsi="Arial" w:cs="Arial"/>
          <w:bCs/>
          <w:kern w:val="0"/>
          <w:sz w:val="24"/>
          <w:szCs w:val="24"/>
          <w:lang w:eastAsia="es-ES"/>
          <w14:ligatures w14:val="none"/>
        </w:rPr>
      </w:pPr>
      <w:r w:rsidRPr="007F6C81">
        <w:rPr>
          <w:rFonts w:ascii="Arial" w:eastAsia="Times New Roman" w:hAnsi="Arial" w:cs="Arial"/>
          <w:bCs/>
          <w:kern w:val="0"/>
          <w:sz w:val="24"/>
          <w:szCs w:val="24"/>
          <w:lang w:eastAsia="es-ES"/>
          <w14:ligatures w14:val="none"/>
        </w:rPr>
        <w:t>Reunidos los requisitos contemplados en el artículo 82 y siguientes del Código General del Proceso, en concordancia con las disposiciones previstas en la Ley 1480 de 2011, este Despacho,</w:t>
      </w:r>
    </w:p>
    <w:p w14:paraId="7EF072E0" w14:textId="77777777" w:rsidR="007F6C81" w:rsidRPr="007F6C81" w:rsidRDefault="007F6C81" w:rsidP="007F6C81">
      <w:pPr>
        <w:suppressAutoHyphens/>
        <w:spacing w:after="0" w:line="240" w:lineRule="auto"/>
        <w:jc w:val="both"/>
        <w:rPr>
          <w:rFonts w:ascii="Arial" w:eastAsia="Times New Roman" w:hAnsi="Arial" w:cs="Arial"/>
          <w:b/>
          <w:kern w:val="0"/>
          <w:sz w:val="24"/>
          <w:szCs w:val="24"/>
          <w:lang w:eastAsia="es-ES"/>
          <w14:ligatures w14:val="none"/>
        </w:rPr>
      </w:pPr>
    </w:p>
    <w:p w14:paraId="697400E5" w14:textId="77777777" w:rsidR="007F6C81" w:rsidRPr="007F6C81" w:rsidRDefault="007F6C81" w:rsidP="007F6C81">
      <w:pPr>
        <w:suppressAutoHyphens/>
        <w:spacing w:after="0" w:line="240" w:lineRule="auto"/>
        <w:jc w:val="center"/>
        <w:rPr>
          <w:rFonts w:ascii="Arial" w:eastAsia="Times New Roman" w:hAnsi="Arial" w:cs="Arial"/>
          <w:b/>
          <w:kern w:val="0"/>
          <w:sz w:val="24"/>
          <w:szCs w:val="24"/>
          <w:lang w:eastAsia="es-ES"/>
          <w14:ligatures w14:val="none"/>
        </w:rPr>
      </w:pPr>
      <w:r w:rsidRPr="007F6C81">
        <w:rPr>
          <w:rFonts w:ascii="Arial" w:eastAsia="Times New Roman" w:hAnsi="Arial" w:cs="Arial"/>
          <w:b/>
          <w:kern w:val="0"/>
          <w:sz w:val="24"/>
          <w:szCs w:val="24"/>
          <w:lang w:eastAsia="es-ES"/>
          <w14:ligatures w14:val="none"/>
        </w:rPr>
        <w:t>RESUELVE</w:t>
      </w:r>
    </w:p>
    <w:p w14:paraId="22534568" w14:textId="77777777" w:rsidR="007F6C81" w:rsidRPr="007F6C81" w:rsidRDefault="007F6C81" w:rsidP="007F6C81">
      <w:pPr>
        <w:suppressAutoHyphens/>
        <w:spacing w:after="0" w:line="240" w:lineRule="auto"/>
        <w:jc w:val="both"/>
        <w:rPr>
          <w:rFonts w:ascii="Arial" w:eastAsia="Times New Roman" w:hAnsi="Arial" w:cs="Arial"/>
          <w:b/>
          <w:kern w:val="0"/>
          <w:sz w:val="24"/>
          <w:szCs w:val="24"/>
          <w:lang w:eastAsia="es-ES"/>
          <w14:ligatures w14:val="none"/>
        </w:rPr>
      </w:pPr>
    </w:p>
    <w:p w14:paraId="6F9A760E" w14:textId="53723755" w:rsidR="007F6C81" w:rsidRPr="007F6C81" w:rsidRDefault="007F6C81" w:rsidP="007F6C81">
      <w:pPr>
        <w:suppressAutoHyphens/>
        <w:spacing w:after="0" w:line="240" w:lineRule="auto"/>
        <w:jc w:val="both"/>
        <w:rPr>
          <w:rFonts w:ascii="Arial" w:eastAsia="Times New Roman" w:hAnsi="Arial" w:cs="Arial"/>
          <w:bCs/>
          <w:kern w:val="0"/>
          <w:sz w:val="24"/>
          <w:szCs w:val="24"/>
          <w:lang w:eastAsia="es-ES"/>
          <w14:ligatures w14:val="none"/>
        </w:rPr>
      </w:pPr>
      <w:r w:rsidRPr="007F6C81">
        <w:rPr>
          <w:rFonts w:ascii="Arial" w:eastAsia="Times New Roman" w:hAnsi="Arial" w:cs="Arial"/>
          <w:b/>
          <w:kern w:val="0"/>
          <w:sz w:val="24"/>
          <w:szCs w:val="24"/>
          <w:lang w:eastAsia="es-ES"/>
          <w14:ligatures w14:val="none"/>
        </w:rPr>
        <w:t xml:space="preserve">PRIMERO: </w:t>
      </w:r>
      <w:r w:rsidRPr="007F6C81">
        <w:rPr>
          <w:rFonts w:ascii="Arial" w:eastAsia="Times New Roman" w:hAnsi="Arial" w:cs="Arial"/>
          <w:bCs/>
          <w:kern w:val="0"/>
          <w:sz w:val="24"/>
          <w:szCs w:val="24"/>
          <w:lang w:eastAsia="es-ES"/>
          <w14:ligatures w14:val="none"/>
        </w:rPr>
        <w:t xml:space="preserve">Admitir la demanda de mínima cuantía, instaurada por </w:t>
      </w:r>
      <w:r w:rsidRPr="007F6C81">
        <w:rPr>
          <w:rFonts w:ascii="Arial" w:eastAsia="Times New Roman" w:hAnsi="Arial" w:cs="Arial"/>
          <w:b/>
          <w:kern w:val="0"/>
          <w:sz w:val="24"/>
          <w:szCs w:val="24"/>
          <w:lang w:eastAsia="es-ES"/>
          <w14:ligatures w14:val="none"/>
        </w:rPr>
        <w:t>{{DEMANDANTE}}</w:t>
      </w:r>
      <w:r w:rsidRPr="007F6C81">
        <w:rPr>
          <w:rFonts w:ascii="Arial" w:eastAsia="Times New Roman" w:hAnsi="Arial" w:cs="Arial"/>
          <w:bCs/>
          <w:kern w:val="0"/>
          <w:sz w:val="24"/>
          <w:szCs w:val="24"/>
          <w:lang w:eastAsia="es-ES"/>
          <w14:ligatures w14:val="none"/>
        </w:rPr>
        <w:t xml:space="preserve"> en contra de </w:t>
      </w:r>
      <w:r w:rsidRPr="007F6C81">
        <w:rPr>
          <w:rFonts w:ascii="Arial" w:eastAsia="Times New Roman" w:hAnsi="Arial" w:cs="Arial"/>
          <w:b/>
          <w:kern w:val="0"/>
          <w:sz w:val="24"/>
          <w:szCs w:val="24"/>
          <w:lang w:eastAsia="es-ES"/>
          <w14:ligatures w14:val="none"/>
        </w:rPr>
        <w:t>{{DEMANDADO}}</w:t>
      </w:r>
      <w:r w:rsidRPr="007F6C81">
        <w:rPr>
          <w:rFonts w:ascii="Arial" w:eastAsia="Times New Roman" w:hAnsi="Arial" w:cs="Arial"/>
          <w:bCs/>
          <w:kern w:val="0"/>
          <w:sz w:val="24"/>
          <w:szCs w:val="24"/>
          <w:lang w:eastAsia="es-ES"/>
          <w14:ligatures w14:val="none"/>
        </w:rPr>
        <w:t xml:space="preserve"> en el marco de la acción de protección al consumidor previsto en el artículo 56 de la Ley 1480 de 2011</w:t>
      </w:r>
      <w:r w:rsidRPr="007F6C81">
        <w:rPr>
          <w:rStyle w:val="Refdenotaalpie"/>
          <w:rFonts w:ascii="Arial" w:hAnsi="Arial" w:cs="Arial"/>
          <w:bCs/>
          <w:sz w:val="24"/>
          <w:szCs w:val="24"/>
          <w:lang w:val="es-CR"/>
        </w:rPr>
        <w:footnoteReference w:id="1"/>
      </w:r>
      <w:r w:rsidRPr="007F6C81">
        <w:rPr>
          <w:rFonts w:ascii="Arial" w:eastAsia="Times New Roman" w:hAnsi="Arial" w:cs="Arial"/>
          <w:bCs/>
          <w:kern w:val="0"/>
          <w:sz w:val="24"/>
          <w:szCs w:val="24"/>
          <w:lang w:eastAsia="es-ES"/>
          <w14:ligatures w14:val="none"/>
        </w:rPr>
        <w:t>.</w:t>
      </w:r>
    </w:p>
    <w:p w14:paraId="13AFD7AC" w14:textId="77777777" w:rsidR="007F6C81" w:rsidRPr="007F6C81" w:rsidRDefault="007F6C81" w:rsidP="007F6C81">
      <w:pPr>
        <w:suppressAutoHyphens/>
        <w:spacing w:after="0" w:line="240" w:lineRule="auto"/>
        <w:jc w:val="both"/>
        <w:rPr>
          <w:rFonts w:ascii="Arial" w:eastAsia="Times New Roman" w:hAnsi="Arial" w:cs="Arial"/>
          <w:b/>
          <w:kern w:val="0"/>
          <w:sz w:val="24"/>
          <w:szCs w:val="24"/>
          <w:lang w:eastAsia="es-ES"/>
          <w14:ligatures w14:val="none"/>
        </w:rPr>
      </w:pPr>
    </w:p>
    <w:p w14:paraId="5BF19A34" w14:textId="77777777" w:rsidR="007F6C81" w:rsidRPr="007F6C81" w:rsidRDefault="007F6C81" w:rsidP="007F6C81">
      <w:pPr>
        <w:suppressAutoHyphens/>
        <w:spacing w:after="0" w:line="240" w:lineRule="auto"/>
        <w:jc w:val="both"/>
        <w:rPr>
          <w:rFonts w:ascii="Arial" w:eastAsia="Times New Roman" w:hAnsi="Arial" w:cs="Arial"/>
          <w:b/>
          <w:kern w:val="0"/>
          <w:sz w:val="24"/>
          <w:szCs w:val="24"/>
          <w:lang w:eastAsia="es-ES"/>
          <w14:ligatures w14:val="none"/>
        </w:rPr>
      </w:pPr>
      <w:r w:rsidRPr="007F6C81">
        <w:rPr>
          <w:rFonts w:ascii="Arial" w:eastAsia="Times New Roman" w:hAnsi="Arial" w:cs="Arial"/>
          <w:b/>
          <w:kern w:val="0"/>
          <w:sz w:val="24"/>
          <w:szCs w:val="24"/>
          <w:lang w:eastAsia="es-ES"/>
          <w14:ligatures w14:val="none"/>
        </w:rPr>
        <w:t xml:space="preserve">SEGUNDO: </w:t>
      </w:r>
      <w:r w:rsidRPr="007F6C81">
        <w:rPr>
          <w:rFonts w:ascii="Arial" w:eastAsia="Times New Roman" w:hAnsi="Arial" w:cs="Arial"/>
          <w:bCs/>
          <w:kern w:val="0"/>
          <w:sz w:val="24"/>
          <w:szCs w:val="24"/>
          <w:lang w:eastAsia="es-ES"/>
          <w14:ligatures w14:val="none"/>
        </w:rPr>
        <w:t>A la presente demanda se le imprimirá el trámite del proceso verbal sumario, contemplado en el artículo 390 del Código General del Proceso y siguientes, con observancia de las reglas especiales contenidas en el artículo 58 de la Ley 1480 de 2011.</w:t>
      </w:r>
    </w:p>
    <w:p w14:paraId="5EB5A9FC" w14:textId="77777777" w:rsidR="007F6C81" w:rsidRPr="007F6C81" w:rsidRDefault="007F6C81" w:rsidP="007F6C81">
      <w:pPr>
        <w:suppressAutoHyphens/>
        <w:spacing w:after="0" w:line="240" w:lineRule="auto"/>
        <w:jc w:val="both"/>
        <w:rPr>
          <w:rFonts w:ascii="Arial" w:eastAsia="Times New Roman" w:hAnsi="Arial" w:cs="Arial"/>
          <w:b/>
          <w:kern w:val="0"/>
          <w:sz w:val="24"/>
          <w:szCs w:val="24"/>
          <w:lang w:eastAsia="es-ES"/>
          <w14:ligatures w14:val="none"/>
        </w:rPr>
      </w:pPr>
    </w:p>
    <w:p w14:paraId="7A47145E" w14:textId="77777777" w:rsidR="007F6C81" w:rsidRPr="007F6C81" w:rsidRDefault="007F6C81" w:rsidP="007F6C81">
      <w:pPr>
        <w:suppressAutoHyphens/>
        <w:spacing w:after="0" w:line="240" w:lineRule="auto"/>
        <w:jc w:val="both"/>
        <w:rPr>
          <w:rFonts w:ascii="Arial" w:eastAsia="Times New Roman" w:hAnsi="Arial" w:cs="Arial"/>
          <w:b/>
          <w:kern w:val="0"/>
          <w:sz w:val="24"/>
          <w:szCs w:val="24"/>
          <w:lang w:eastAsia="es-ES"/>
          <w14:ligatures w14:val="none"/>
        </w:rPr>
      </w:pPr>
      <w:r w:rsidRPr="007F6C81">
        <w:rPr>
          <w:rFonts w:ascii="Arial" w:eastAsia="Times New Roman" w:hAnsi="Arial" w:cs="Arial"/>
          <w:b/>
          <w:kern w:val="0"/>
          <w:sz w:val="24"/>
          <w:szCs w:val="24"/>
          <w:lang w:eastAsia="es-ES"/>
          <w14:ligatures w14:val="none"/>
        </w:rPr>
        <w:t xml:space="preserve">TERCERO: </w:t>
      </w:r>
      <w:r w:rsidRPr="007F6C81">
        <w:rPr>
          <w:rFonts w:ascii="Arial" w:eastAsia="Times New Roman" w:hAnsi="Arial" w:cs="Arial"/>
          <w:bCs/>
          <w:kern w:val="0"/>
          <w:sz w:val="24"/>
          <w:szCs w:val="24"/>
          <w:lang w:eastAsia="es-ES"/>
          <w14:ligatures w14:val="none"/>
        </w:rPr>
        <w:t>Por secretaría, notifíquese al demandado el presente proveído por el medio más expedito, dejando la constancia del acto de notificación, informándole al demandado que cuenta con el término de diez (10) días hábiles siguientes a la notificación de la presente providencia, para ejercer su derecho de defensa o contradicción, lo anterior de conformidad con lo dispuesto en el artículo 391 del Código General del Proceso.</w:t>
      </w:r>
    </w:p>
    <w:p w14:paraId="13E5429A" w14:textId="77777777" w:rsidR="007F6C81" w:rsidRPr="007F6C81" w:rsidRDefault="007F6C81" w:rsidP="007F6C81">
      <w:pPr>
        <w:suppressAutoHyphens/>
        <w:spacing w:after="0" w:line="240" w:lineRule="auto"/>
        <w:jc w:val="both"/>
        <w:rPr>
          <w:rFonts w:ascii="Arial" w:eastAsia="Times New Roman" w:hAnsi="Arial" w:cs="Arial"/>
          <w:b/>
          <w:kern w:val="0"/>
          <w:sz w:val="24"/>
          <w:szCs w:val="24"/>
          <w:lang w:eastAsia="es-ES"/>
          <w14:ligatures w14:val="none"/>
        </w:rPr>
      </w:pPr>
    </w:p>
    <w:p w14:paraId="5D38C983" w14:textId="77777777" w:rsidR="007F6C81" w:rsidRPr="007F6C81" w:rsidRDefault="007F6C81" w:rsidP="007F6C81">
      <w:pPr>
        <w:suppressAutoHyphens/>
        <w:spacing w:after="0" w:line="240" w:lineRule="auto"/>
        <w:jc w:val="both"/>
        <w:rPr>
          <w:rFonts w:ascii="Arial" w:eastAsia="Times New Roman" w:hAnsi="Arial" w:cs="Arial"/>
          <w:b/>
          <w:kern w:val="0"/>
          <w:sz w:val="24"/>
          <w:szCs w:val="24"/>
          <w:lang w:eastAsia="es-ES"/>
          <w14:ligatures w14:val="none"/>
        </w:rPr>
      </w:pPr>
      <w:r w:rsidRPr="007F6C81">
        <w:rPr>
          <w:rFonts w:ascii="Arial" w:eastAsia="Times New Roman" w:hAnsi="Arial" w:cs="Arial"/>
          <w:b/>
          <w:kern w:val="0"/>
          <w:sz w:val="24"/>
          <w:szCs w:val="24"/>
          <w:lang w:eastAsia="es-ES"/>
          <w14:ligatures w14:val="none"/>
        </w:rPr>
        <w:t xml:space="preserve">CUARTO: </w:t>
      </w:r>
      <w:r w:rsidRPr="007F6C81">
        <w:rPr>
          <w:rFonts w:ascii="Arial" w:eastAsia="Times New Roman" w:hAnsi="Arial" w:cs="Arial"/>
          <w:bCs/>
          <w:kern w:val="0"/>
          <w:sz w:val="24"/>
          <w:szCs w:val="24"/>
          <w:lang w:eastAsia="es-ES"/>
          <w14:ligatures w14:val="none"/>
        </w:rPr>
        <w:t>Para efectos del reconocimiento de perjuicios patrimoniales, el demandante deberá tener en cuenta que éstos únicamente resultan procedentes en los casos de publicidad e información engañosa y cuando se originen daños derivados de la prestación de servicios que suponen la entrega de bienes. Por lo tanto, si las pretensiones se refieren a temas distintos a estos no procederá el reconocimiento de perjuicios en atención de las reglas de competencia previstas en el artículo 56, numeral 3, de la Ley 1480 de 2011.</w:t>
      </w:r>
    </w:p>
    <w:p w14:paraId="66978FF0" w14:textId="23501FAC" w:rsidR="007F6C81" w:rsidRDefault="007F6C81">
      <w:pPr>
        <w:rPr>
          <w:rFonts w:ascii="Arial" w:eastAsia="Times New Roman" w:hAnsi="Arial" w:cs="Arial"/>
          <w:b/>
          <w:kern w:val="0"/>
          <w:sz w:val="24"/>
          <w:szCs w:val="24"/>
          <w:lang w:eastAsia="es-ES"/>
          <w14:ligatures w14:val="none"/>
        </w:rPr>
      </w:pPr>
      <w:r>
        <w:rPr>
          <w:rFonts w:ascii="Arial" w:eastAsia="Times New Roman" w:hAnsi="Arial" w:cs="Arial"/>
          <w:b/>
          <w:kern w:val="0"/>
          <w:sz w:val="24"/>
          <w:szCs w:val="24"/>
          <w:lang w:eastAsia="es-ES"/>
          <w14:ligatures w14:val="none"/>
        </w:rPr>
        <w:br w:type="page"/>
      </w:r>
    </w:p>
    <w:p w14:paraId="53DBCC8B" w14:textId="77777777" w:rsidR="007F6C81" w:rsidRPr="007F6C81" w:rsidRDefault="007F6C81" w:rsidP="007F6C81">
      <w:pPr>
        <w:suppressAutoHyphens/>
        <w:spacing w:after="0" w:line="240" w:lineRule="auto"/>
        <w:jc w:val="both"/>
        <w:rPr>
          <w:rFonts w:ascii="Arial" w:eastAsia="Times New Roman" w:hAnsi="Arial" w:cs="Arial"/>
          <w:b/>
          <w:kern w:val="0"/>
          <w:sz w:val="24"/>
          <w:szCs w:val="24"/>
          <w:lang w:eastAsia="es-ES"/>
          <w14:ligatures w14:val="none"/>
        </w:rPr>
      </w:pPr>
    </w:p>
    <w:p w14:paraId="5F79D2DC" w14:textId="77777777" w:rsidR="007F6C81" w:rsidRPr="007F6C81" w:rsidRDefault="007F6C81" w:rsidP="007F6C81">
      <w:pPr>
        <w:suppressAutoHyphens/>
        <w:spacing w:after="0" w:line="240" w:lineRule="auto"/>
        <w:jc w:val="both"/>
        <w:rPr>
          <w:rFonts w:ascii="Arial" w:eastAsia="Times New Roman" w:hAnsi="Arial" w:cs="Arial"/>
          <w:bCs/>
          <w:kern w:val="0"/>
          <w:sz w:val="24"/>
          <w:szCs w:val="24"/>
          <w:lang w:eastAsia="es-ES"/>
          <w14:ligatures w14:val="none"/>
        </w:rPr>
      </w:pPr>
      <w:r w:rsidRPr="007F6C81">
        <w:rPr>
          <w:rFonts w:ascii="Arial" w:eastAsia="Times New Roman" w:hAnsi="Arial" w:cs="Arial"/>
          <w:b/>
          <w:kern w:val="0"/>
          <w:sz w:val="24"/>
          <w:szCs w:val="24"/>
          <w:lang w:eastAsia="es-ES"/>
          <w14:ligatures w14:val="none"/>
        </w:rPr>
        <w:t xml:space="preserve">QUINTO: </w:t>
      </w:r>
      <w:r w:rsidRPr="007F6C81">
        <w:rPr>
          <w:rFonts w:ascii="Arial" w:eastAsia="Times New Roman" w:hAnsi="Arial" w:cs="Arial"/>
          <w:bCs/>
          <w:kern w:val="0"/>
          <w:sz w:val="24"/>
          <w:szCs w:val="24"/>
          <w:lang w:eastAsia="es-ES"/>
          <w14:ligatures w14:val="none"/>
        </w:rPr>
        <w:t>Adviértase al demandado que agotado el proceso judicial, cuando la decisión sea favorable al consumidor, se podrá imponer al productor y/o proveedor, además de la condena que corresponda, una sanción de hasta ciento cincuenta (150) salarios mínimos mensuales legales vigentes a favor de la Superintendencia de Industria y Comercio.</w:t>
      </w:r>
    </w:p>
    <w:p w14:paraId="5F9B389B" w14:textId="77777777" w:rsidR="007F6C81" w:rsidRPr="007F6C81" w:rsidRDefault="007F6C81" w:rsidP="007F6C81">
      <w:pPr>
        <w:suppressAutoHyphens/>
        <w:spacing w:after="0" w:line="240" w:lineRule="auto"/>
        <w:jc w:val="both"/>
        <w:rPr>
          <w:rFonts w:ascii="Arial" w:eastAsia="Times New Roman" w:hAnsi="Arial" w:cs="Arial"/>
          <w:b/>
          <w:kern w:val="0"/>
          <w:sz w:val="24"/>
          <w:szCs w:val="24"/>
          <w:lang w:eastAsia="es-ES"/>
          <w14:ligatures w14:val="none"/>
        </w:rPr>
      </w:pPr>
    </w:p>
    <w:p w14:paraId="0162C810" w14:textId="2CB85AB1" w:rsidR="007F6C81" w:rsidRPr="007F6C81" w:rsidRDefault="007F6C81" w:rsidP="007F6C81">
      <w:pPr>
        <w:suppressAutoHyphens/>
        <w:spacing w:after="0" w:line="240" w:lineRule="auto"/>
        <w:jc w:val="both"/>
        <w:rPr>
          <w:rFonts w:ascii="Arial" w:eastAsia="Times New Roman" w:hAnsi="Arial" w:cs="Arial"/>
          <w:b/>
          <w:kern w:val="0"/>
          <w:sz w:val="24"/>
          <w:szCs w:val="24"/>
          <w:lang w:eastAsia="es-ES"/>
          <w14:ligatures w14:val="none"/>
        </w:rPr>
      </w:pPr>
      <w:r w:rsidRPr="007F6C81">
        <w:rPr>
          <w:rFonts w:ascii="Arial" w:eastAsia="Times New Roman" w:hAnsi="Arial" w:cs="Arial"/>
          <w:b/>
          <w:kern w:val="0"/>
          <w:sz w:val="24"/>
          <w:szCs w:val="24"/>
          <w:lang w:eastAsia="es-ES"/>
          <w14:ligatures w14:val="none"/>
        </w:rPr>
        <w:t xml:space="preserve">SEXTO: </w:t>
      </w:r>
      <w:r w:rsidRPr="007F6C81">
        <w:rPr>
          <w:rFonts w:ascii="Arial" w:eastAsia="Times New Roman" w:hAnsi="Arial" w:cs="Arial"/>
          <w:bCs/>
          <w:kern w:val="0"/>
          <w:sz w:val="24"/>
          <w:szCs w:val="24"/>
          <w:lang w:eastAsia="es-ES"/>
          <w14:ligatures w14:val="none"/>
        </w:rPr>
        <w:t>Prorrogar por seis (6) meses más el término de competencia para decidir el presente asunto (Art. 121 del C.G.P.)</w:t>
      </w:r>
      <w:r w:rsidRPr="007F6C81">
        <w:rPr>
          <w:rStyle w:val="Refdenotaalpie"/>
          <w:rFonts w:ascii="Arial" w:hAnsi="Arial" w:cs="Arial"/>
          <w:sz w:val="24"/>
          <w:szCs w:val="24"/>
        </w:rPr>
        <w:t xml:space="preserve"> </w:t>
      </w:r>
      <w:r w:rsidRPr="007F6C81">
        <w:rPr>
          <w:rStyle w:val="Refdenotaalpie"/>
          <w:rFonts w:ascii="Arial" w:hAnsi="Arial" w:cs="Arial"/>
          <w:sz w:val="24"/>
          <w:szCs w:val="24"/>
        </w:rPr>
        <w:footnoteReference w:id="2"/>
      </w:r>
    </w:p>
    <w:p w14:paraId="348DFC36" w14:textId="77777777" w:rsidR="00FB0739" w:rsidRPr="007F6C81" w:rsidRDefault="00FB0739" w:rsidP="007F6C81">
      <w:pPr>
        <w:pStyle w:val="Sinespaciado"/>
        <w:rPr>
          <w:rFonts w:ascii="Arial" w:hAnsi="Arial" w:cs="Arial"/>
          <w:sz w:val="24"/>
          <w:szCs w:val="24"/>
        </w:rPr>
      </w:pPr>
    </w:p>
    <w:p w14:paraId="2B723C0A" w14:textId="77777777" w:rsidR="007F6C81" w:rsidRPr="007F6C81" w:rsidRDefault="007F6C81" w:rsidP="007F6C81">
      <w:pPr>
        <w:pStyle w:val="Sinespaciado"/>
        <w:rPr>
          <w:rFonts w:ascii="Arial" w:hAnsi="Arial" w:cs="Arial"/>
          <w:sz w:val="24"/>
          <w:szCs w:val="24"/>
        </w:rPr>
      </w:pPr>
    </w:p>
    <w:p w14:paraId="461165DB" w14:textId="77777777" w:rsidR="00FB0739" w:rsidRPr="007F6C81" w:rsidRDefault="00000000" w:rsidP="007F6C81">
      <w:pPr>
        <w:pStyle w:val="Sinespaciado"/>
        <w:jc w:val="center"/>
        <w:rPr>
          <w:rFonts w:ascii="Arial" w:hAnsi="Arial" w:cs="Arial"/>
          <w:b/>
          <w:sz w:val="24"/>
          <w:szCs w:val="24"/>
        </w:rPr>
      </w:pPr>
      <w:r w:rsidRPr="007F6C81">
        <w:rPr>
          <w:rFonts w:ascii="Arial" w:hAnsi="Arial" w:cs="Arial"/>
          <w:b/>
          <w:sz w:val="24"/>
          <w:szCs w:val="24"/>
        </w:rPr>
        <w:t>NOTIFÍQUESE</w:t>
      </w:r>
    </w:p>
    <w:p w14:paraId="786392A9" w14:textId="77777777" w:rsidR="00FB0739" w:rsidRPr="007F6C81" w:rsidRDefault="00FB0739" w:rsidP="007F6C81">
      <w:pPr>
        <w:pStyle w:val="Sinespaciado"/>
        <w:jc w:val="center"/>
        <w:rPr>
          <w:rFonts w:ascii="Arial" w:hAnsi="Arial" w:cs="Arial"/>
          <w:b/>
          <w:sz w:val="24"/>
          <w:szCs w:val="24"/>
        </w:rPr>
      </w:pPr>
    </w:p>
    <w:p w14:paraId="12FFEB4C" w14:textId="77777777" w:rsidR="007F6C81" w:rsidRPr="007F6C81" w:rsidRDefault="007F6C81" w:rsidP="007F6C81">
      <w:pPr>
        <w:pStyle w:val="Sinespaciado"/>
        <w:jc w:val="center"/>
        <w:rPr>
          <w:rFonts w:ascii="Arial" w:hAnsi="Arial" w:cs="Arial"/>
          <w:b/>
          <w:sz w:val="24"/>
          <w:szCs w:val="24"/>
        </w:rPr>
      </w:pPr>
    </w:p>
    <w:p w14:paraId="36446031" w14:textId="77777777" w:rsidR="007F6C81" w:rsidRPr="007F6C81" w:rsidRDefault="007F6C81" w:rsidP="007F6C81">
      <w:pPr>
        <w:pStyle w:val="Sinespaciado"/>
        <w:jc w:val="center"/>
        <w:rPr>
          <w:rFonts w:ascii="Arial" w:hAnsi="Arial" w:cs="Arial"/>
          <w:b/>
          <w:sz w:val="24"/>
          <w:szCs w:val="24"/>
        </w:rPr>
      </w:pPr>
    </w:p>
    <w:p w14:paraId="1EFE51E9" w14:textId="77777777" w:rsidR="00FB0739" w:rsidRPr="007F6C81" w:rsidRDefault="00000000" w:rsidP="007F6C81">
      <w:pPr>
        <w:pStyle w:val="Sinespaciado"/>
        <w:jc w:val="center"/>
        <w:rPr>
          <w:rFonts w:ascii="Arial" w:hAnsi="Arial" w:cs="Arial"/>
          <w:b/>
          <w:bCs/>
          <w:sz w:val="24"/>
          <w:szCs w:val="24"/>
        </w:rPr>
      </w:pPr>
      <w:r w:rsidRPr="007F6C81">
        <w:rPr>
          <w:rFonts w:ascii="Arial" w:hAnsi="Arial" w:cs="Arial"/>
          <w:b/>
          <w:bCs/>
          <w:sz w:val="24"/>
          <w:szCs w:val="24"/>
        </w:rPr>
        <w:t>FRM_SUPER</w:t>
      </w:r>
    </w:p>
    <w:p w14:paraId="3AE3099D" w14:textId="77777777" w:rsidR="00FB0739" w:rsidRPr="007F6C81" w:rsidRDefault="00FB0739" w:rsidP="007F6C81">
      <w:pPr>
        <w:pStyle w:val="Sinespaciado"/>
        <w:jc w:val="center"/>
        <w:rPr>
          <w:rFonts w:ascii="Arial" w:hAnsi="Arial" w:cs="Arial"/>
          <w:b/>
          <w:sz w:val="24"/>
          <w:szCs w:val="24"/>
        </w:rPr>
      </w:pPr>
    </w:p>
    <w:p w14:paraId="25E0A2CE" w14:textId="77777777" w:rsidR="007F6C81" w:rsidRPr="007F6C81" w:rsidRDefault="007F6C81" w:rsidP="007F6C81">
      <w:pPr>
        <w:pStyle w:val="Sinespaciado"/>
        <w:jc w:val="center"/>
        <w:rPr>
          <w:rFonts w:ascii="Arial" w:hAnsi="Arial" w:cs="Arial"/>
          <w:b/>
          <w:sz w:val="24"/>
          <w:szCs w:val="24"/>
        </w:rPr>
      </w:pPr>
    </w:p>
    <w:p w14:paraId="68D65997" w14:textId="77777777" w:rsidR="007F6C81" w:rsidRPr="007F6C81" w:rsidRDefault="007F6C81" w:rsidP="007F6C81">
      <w:pPr>
        <w:pStyle w:val="Sinespaciado"/>
        <w:jc w:val="center"/>
        <w:rPr>
          <w:rFonts w:ascii="Arial" w:hAnsi="Arial" w:cs="Arial"/>
          <w:b/>
          <w:sz w:val="24"/>
          <w:szCs w:val="24"/>
        </w:rPr>
      </w:pPr>
    </w:p>
    <w:p w14:paraId="32F4A700" w14:textId="77777777" w:rsidR="00AE13F4" w:rsidRPr="007F6C81" w:rsidRDefault="00000000" w:rsidP="007F6C81">
      <w:pPr>
        <w:spacing w:after="0" w:line="240" w:lineRule="auto"/>
        <w:jc w:val="center"/>
        <w:rPr>
          <w:rFonts w:ascii="Arial" w:hAnsi="Arial" w:cs="Arial"/>
          <w:b/>
          <w:bCs/>
          <w:kern w:val="0"/>
          <w:sz w:val="24"/>
          <w:szCs w:val="24"/>
          <w:lang w:val="en-US"/>
          <w14:ligatures w14:val="none"/>
        </w:rPr>
      </w:pPr>
      <w:r w:rsidRPr="007F6C81">
        <w:rPr>
          <w:rFonts w:ascii="Arial" w:hAnsi="Arial" w:cs="Arial"/>
          <w:b/>
          <w:bCs/>
          <w:kern w:val="0"/>
          <w:sz w:val="24"/>
          <w:szCs w:val="24"/>
          <w:lang w:val="en-US"/>
          <w14:ligatures w14:val="none"/>
        </w:rPr>
        <w:t>OSCAR MAURICIO VERA CUBILLOS</w:t>
      </w:r>
    </w:p>
    <w:p w14:paraId="5FA42C04" w14:textId="77777777" w:rsidR="00B91569" w:rsidRPr="007F6C81" w:rsidRDefault="00B91569" w:rsidP="007F6C81">
      <w:pPr>
        <w:spacing w:after="0" w:line="240" w:lineRule="auto"/>
        <w:jc w:val="center"/>
        <w:rPr>
          <w:rFonts w:ascii="Arial" w:hAnsi="Arial" w:cs="Arial"/>
          <w:b/>
          <w:bCs/>
          <w:kern w:val="0"/>
          <w:sz w:val="24"/>
          <w:szCs w:val="24"/>
          <w:lang w:val="en-US"/>
          <w14:ligatures w14:val="none"/>
        </w:rPr>
      </w:pPr>
    </w:p>
    <w:p w14:paraId="3839791C" w14:textId="77777777" w:rsidR="00AE13F4" w:rsidRPr="007F6C81" w:rsidRDefault="00AE13F4" w:rsidP="007F6C81">
      <w:pPr>
        <w:spacing w:after="0" w:line="240" w:lineRule="auto"/>
        <w:jc w:val="center"/>
        <w:rPr>
          <w:rFonts w:ascii="Arial" w:hAnsi="Arial" w:cs="Arial"/>
          <w:b/>
          <w:bCs/>
          <w:kern w:val="0"/>
          <w:sz w:val="24"/>
          <w:szCs w:val="24"/>
          <w:lang w:val="en-US"/>
          <w14:ligatures w14:val="none"/>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295950" w:rsidRPr="007F6C81" w14:paraId="50147D70" w14:textId="77777777" w:rsidTr="001132EE">
        <w:tc>
          <w:tcPr>
            <w:tcW w:w="5985" w:type="dxa"/>
            <w:tcBorders>
              <w:top w:val="single" w:sz="2" w:space="0" w:color="000000"/>
              <w:left w:val="single" w:sz="2" w:space="0" w:color="000000"/>
              <w:right w:val="single" w:sz="2" w:space="0" w:color="000000"/>
            </w:tcBorders>
          </w:tcPr>
          <w:p w14:paraId="0FE7F0FB" w14:textId="77777777" w:rsidR="002A1C23" w:rsidRPr="007F6C81" w:rsidRDefault="00000000" w:rsidP="007F6C81">
            <w:pPr>
              <w:pStyle w:val="TableContents"/>
              <w:jc w:val="center"/>
              <w:rPr>
                <w:rFonts w:ascii="Arial" w:hAnsi="Arial" w:cs="Arial"/>
              </w:rPr>
            </w:pPr>
            <w:r w:rsidRPr="007F6C81">
              <w:rPr>
                <w:rFonts w:ascii="Arial" w:hAnsi="Arial" w:cs="Arial"/>
                <w:noProof/>
                <w:lang w:val="es-CO" w:eastAsia="es-CO"/>
              </w:rPr>
              <w:drawing>
                <wp:inline distT="0" distB="0" distL="0" distR="0" wp14:anchorId="79888456" wp14:editId="0549D50D">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295950" w:rsidRPr="007F6C81" w14:paraId="1E2D8D45" w14:textId="77777777" w:rsidTr="001132EE">
        <w:tc>
          <w:tcPr>
            <w:tcW w:w="5985" w:type="dxa"/>
            <w:tcBorders>
              <w:left w:val="single" w:sz="2" w:space="0" w:color="000000"/>
              <w:right w:val="single" w:sz="2" w:space="0" w:color="000000"/>
            </w:tcBorders>
          </w:tcPr>
          <w:p w14:paraId="3D1D0AA1" w14:textId="77777777" w:rsidR="002A1C23" w:rsidRPr="007F6C81" w:rsidRDefault="00000000" w:rsidP="007F6C81">
            <w:pPr>
              <w:pStyle w:val="TableHeading"/>
              <w:rPr>
                <w:rFonts w:ascii="Arial" w:hAnsi="Arial" w:cs="Arial"/>
              </w:rPr>
            </w:pPr>
            <w:r w:rsidRPr="007F6C81">
              <w:rPr>
                <w:rFonts w:ascii="Arial" w:hAnsi="Arial" w:cs="Arial"/>
              </w:rPr>
              <w:t xml:space="preserve">Delegatura para asuntos Jurisdiccionales </w:t>
            </w:r>
          </w:p>
        </w:tc>
      </w:tr>
      <w:tr w:rsidR="00295950" w:rsidRPr="007F6C81" w14:paraId="4183F07C" w14:textId="77777777" w:rsidTr="001132EE">
        <w:tc>
          <w:tcPr>
            <w:tcW w:w="5985" w:type="dxa"/>
            <w:tcBorders>
              <w:left w:val="single" w:sz="2" w:space="0" w:color="000000"/>
              <w:right w:val="single" w:sz="2" w:space="0" w:color="000000"/>
            </w:tcBorders>
          </w:tcPr>
          <w:p w14:paraId="54914E2E" w14:textId="77777777" w:rsidR="002A1C23" w:rsidRPr="007F6C81" w:rsidRDefault="00000000" w:rsidP="007F6C81">
            <w:pPr>
              <w:pStyle w:val="TableHeading"/>
              <w:rPr>
                <w:rFonts w:ascii="Arial" w:hAnsi="Arial" w:cs="Arial"/>
              </w:rPr>
            </w:pPr>
            <w:r w:rsidRPr="007F6C81">
              <w:rPr>
                <w:rFonts w:ascii="Arial" w:hAnsi="Arial" w:cs="Arial"/>
              </w:rPr>
              <w:t xml:space="preserve">De conformidad con lo establecido en </w:t>
            </w:r>
          </w:p>
          <w:p w14:paraId="65712ACD" w14:textId="77777777" w:rsidR="002A1C23" w:rsidRPr="007F6C81" w:rsidRDefault="00000000" w:rsidP="007F6C81">
            <w:pPr>
              <w:pStyle w:val="TableHeading"/>
              <w:rPr>
                <w:rFonts w:ascii="Arial" w:hAnsi="Arial" w:cs="Arial"/>
              </w:rPr>
            </w:pPr>
            <w:r w:rsidRPr="007F6C81">
              <w:rPr>
                <w:rFonts w:ascii="Arial" w:hAnsi="Arial" w:cs="Arial"/>
              </w:rPr>
              <w:t>el artículo 295 del C. G. del P., el presente Auto se notificó por Estado</w:t>
            </w:r>
          </w:p>
        </w:tc>
      </w:tr>
      <w:tr w:rsidR="00295950" w:rsidRPr="007F6C81" w14:paraId="0930D694" w14:textId="77777777" w:rsidTr="001132EE">
        <w:tc>
          <w:tcPr>
            <w:tcW w:w="5985" w:type="dxa"/>
            <w:tcBorders>
              <w:left w:val="single" w:sz="2" w:space="0" w:color="000000"/>
              <w:right w:val="single" w:sz="2" w:space="0" w:color="000000"/>
            </w:tcBorders>
          </w:tcPr>
          <w:p w14:paraId="7DADA21B" w14:textId="77777777" w:rsidR="002A1C23" w:rsidRPr="007F6C81" w:rsidRDefault="00000000" w:rsidP="007F6C81">
            <w:pPr>
              <w:pStyle w:val="TableHeading"/>
              <w:jc w:val="left"/>
              <w:rPr>
                <w:rFonts w:ascii="Arial" w:hAnsi="Arial" w:cs="Arial"/>
              </w:rPr>
            </w:pPr>
            <w:r w:rsidRPr="007F6C81">
              <w:rPr>
                <w:rFonts w:ascii="Arial" w:hAnsi="Arial" w:cs="Arial"/>
              </w:rPr>
              <w:t>No. #ne#</w:t>
            </w:r>
          </w:p>
        </w:tc>
      </w:tr>
      <w:tr w:rsidR="00295950" w:rsidRPr="007F6C81" w14:paraId="15A006A0" w14:textId="77777777" w:rsidTr="001132EE">
        <w:tc>
          <w:tcPr>
            <w:tcW w:w="5985" w:type="dxa"/>
            <w:tcBorders>
              <w:left w:val="single" w:sz="2" w:space="0" w:color="000000"/>
              <w:right w:val="single" w:sz="2" w:space="0" w:color="000000"/>
            </w:tcBorders>
          </w:tcPr>
          <w:p w14:paraId="31A4AD7B" w14:textId="77777777" w:rsidR="002A1C23" w:rsidRPr="007F6C81" w:rsidRDefault="00000000" w:rsidP="007F6C81">
            <w:pPr>
              <w:pStyle w:val="TableHeading"/>
              <w:jc w:val="left"/>
              <w:rPr>
                <w:rFonts w:ascii="Arial" w:hAnsi="Arial" w:cs="Arial"/>
              </w:rPr>
            </w:pPr>
            <w:r w:rsidRPr="007F6C81">
              <w:rPr>
                <w:rFonts w:ascii="Arial" w:hAnsi="Arial" w:cs="Arial"/>
              </w:rPr>
              <w:t>De fecha: #dd#de#mmmmmm#de#aaaa#</w:t>
            </w:r>
          </w:p>
        </w:tc>
      </w:tr>
      <w:tr w:rsidR="00295950" w:rsidRPr="007F6C81" w14:paraId="058A4E57" w14:textId="77777777" w:rsidTr="001132EE">
        <w:tc>
          <w:tcPr>
            <w:tcW w:w="5985" w:type="dxa"/>
            <w:tcBorders>
              <w:left w:val="single" w:sz="2" w:space="0" w:color="000000"/>
              <w:bottom w:val="single" w:sz="2" w:space="0" w:color="000000"/>
              <w:right w:val="single" w:sz="2" w:space="0" w:color="000000"/>
            </w:tcBorders>
          </w:tcPr>
          <w:p w14:paraId="372AF1C8" w14:textId="77777777" w:rsidR="002A1C23" w:rsidRPr="007F6C81" w:rsidRDefault="002A1C23" w:rsidP="007F6C81">
            <w:pPr>
              <w:pStyle w:val="TableHeading"/>
              <w:rPr>
                <w:rFonts w:ascii="Arial" w:hAnsi="Arial" w:cs="Arial"/>
              </w:rPr>
            </w:pPr>
          </w:p>
        </w:tc>
      </w:tr>
    </w:tbl>
    <w:p w14:paraId="22D034DA" w14:textId="77777777" w:rsidR="007F6C81" w:rsidRPr="007F6C81" w:rsidRDefault="007F6C81" w:rsidP="007F6C81">
      <w:pPr>
        <w:spacing w:after="0" w:line="240" w:lineRule="auto"/>
        <w:rPr>
          <w:rFonts w:ascii="Arial" w:hAnsi="Arial" w:cs="Arial"/>
          <w:b/>
          <w:bCs/>
          <w:kern w:val="0"/>
          <w:sz w:val="24"/>
          <w:szCs w:val="24"/>
          <w:lang w:val="en-US"/>
          <w14:ligatures w14:val="none"/>
        </w:rPr>
      </w:pPr>
    </w:p>
    <w:sectPr w:rsidR="007F6C81" w:rsidRPr="007F6C81" w:rsidSect="00A54DB8">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67A56" w14:textId="77777777" w:rsidR="00AB5783" w:rsidRDefault="00AB5783">
      <w:pPr>
        <w:spacing w:after="0" w:line="240" w:lineRule="auto"/>
      </w:pPr>
      <w:r>
        <w:separator/>
      </w:r>
    </w:p>
  </w:endnote>
  <w:endnote w:type="continuationSeparator" w:id="0">
    <w:p w14:paraId="3F13E4AB" w14:textId="77777777" w:rsidR="00AB5783" w:rsidRDefault="00AB5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107D" w14:textId="77777777" w:rsidR="00E916D7" w:rsidRDefault="00000000">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rPr>
      <w:fldChar w:fldCharType="end"/>
    </w:r>
  </w:p>
  <w:p w14:paraId="31D85C09"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76B93" w14:textId="77777777" w:rsidR="00E916D7" w:rsidRDefault="00E916D7">
    <w:pPr>
      <w:pStyle w:val="Piedepgina"/>
      <w:framePr w:wrap="around" w:vAnchor="text" w:hAnchor="margin" w:xAlign="center" w:y="1"/>
      <w:rPr>
        <w:rStyle w:val="Nmerodepgina"/>
      </w:rPr>
    </w:pPr>
  </w:p>
  <w:p w14:paraId="3C96ACE9" w14:textId="77777777" w:rsidR="00E916D7" w:rsidRDefault="00000000"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57216" behindDoc="0" locked="0" layoutInCell="1" allowOverlap="1" wp14:anchorId="3A059131" wp14:editId="029FD0C8">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4D9C555C" w14:textId="77777777" w:rsidR="005A009F" w:rsidRPr="008016DF" w:rsidRDefault="00000000" w:rsidP="005A009F">
                          <w:pPr>
                            <w:rPr>
                              <w:rFonts w:cstheme="minorHAnsi"/>
                              <w:sz w:val="20"/>
                            </w:rPr>
                          </w:pPr>
                          <w:r w:rsidRPr="00DD648E">
                            <w:rPr>
                              <w:rFonts w:cstheme="minorHAnsi"/>
                              <w:sz w:val="20"/>
                            </w:rPr>
                            <w:t>AJ01-F02 Vr5 (2025-07-09)</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3A059131"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lSX7wEAALMDAAAOAAAAZHJzL2Uyb0RvYy54bWysU9uO0zAQfUfiHyy/0yTdZulGdVewyyKk&#10;5SItfIDjOI2F7TG226R8PWOnWyp4Q+TBmsl4zsyZOd7cTkaTg/RBgWW0WpSUSCugU3bH6LevD6/W&#10;lITIbcc1WMnoUQZ6u335YjO6Ri5hAN1JTxDEhmZ0jA4xuqYoghik4WEBTloM9uANj+j6XdF5PiK6&#10;0cWyLK+LEXznPAgZAv69n4N0m/H7Xor4ue+DjEQzir3FfPp8tuksthve7Dx3gxKnNvg/dGG4slj0&#10;DHXPIyd7r/6CMkp4CNDHhQBTQN8rITMHZFOVf7B5GriTmQsOJ7jzmML/gxWfDk/uiydxegsTLjCT&#10;CO4RxPdALNwN3O7kG+9hHCTvsHCVRlaMLjSn1DTq0IQE0o4focMl832EDDT13qSpIE+C6LiA43no&#10;copEpJLrdVWXNSUCY1fX1VVV5xK8ec52PsT3EgxJBqMel5rR+eExxNQNb56vpGIWHpTWebHakpHR&#10;m3pZ54SLiFERdaeVYXRdpm9WQiL5znY5OXKlZxsLaHtinYjOlOPUTngxsW+hOyJ/D7O+8D2gMYD/&#10;ScmI2mI0/NhzLynRHyzO8KZarZIYs7OqXy/R8ZeR9jLCrUAoRiMls3kXs4AT81QclZFncFJxkt6l&#10;n2/9fmvbXwAAAP//AwBQSwMEFAAGAAgAAAAhAHqmtW3fAAAACwEAAA8AAABkcnMvZG93bnJldi54&#10;bWxMj8FOwzAQRO9I/IO1SNxaO3WhJWRTIRBXEAUqcXPjbRIRr6PYbcLf457guNrRzHvFZnKdONEQ&#10;Ws8I2VyBIK68bblG+Hh/nq1BhGjYms4zIfxQgE15eVGY3PqR3+i0jbVIJRxyg9DE2OdShqohZ8Lc&#10;98Tpd/CDMzGdQy3tYMZU7jq5UOpWOtNyWmhMT48NVd/bo0P4fDl87ZbqtX5yN/3oJyXZ3UnE66vp&#10;4R5EpCn+heGMn9ChTEx7f2QbRIewWmbJJSLMFjo5nBNKrzSIPYLWGciykP8dyl8AAAD//wMAUEsB&#10;Ai0AFAAGAAgAAAAhALaDOJL+AAAA4QEAABMAAAAAAAAAAAAAAAAAAAAAAFtDb250ZW50X1R5cGVz&#10;XS54bWxQSwECLQAUAAYACAAAACEAOP0h/9YAAACUAQAACwAAAAAAAAAAAAAAAAAvAQAAX3JlbHMv&#10;LnJlbHNQSwECLQAUAAYACAAAACEA8YpUl+8BAACzAwAADgAAAAAAAAAAAAAAAAAuAgAAZHJzL2Uy&#10;b0RvYy54bWxQSwECLQAUAAYACAAAACEAeqa1bd8AAAALAQAADwAAAAAAAAAAAAAAAABJBAAAZHJz&#10;L2Rvd25yZXYueG1sUEsFBgAAAAAEAAQA8wAAAFUFAAAAAA==&#10;" filled="f" stroked="f">
              <v:textbox>
                <w:txbxContent>
                  <w:p w14:paraId="4D9C555C" w14:textId="77777777" w:rsidR="005A009F" w:rsidRPr="008016DF" w:rsidRDefault="00000000" w:rsidP="005A009F">
                    <w:pPr>
                      <w:rPr>
                        <w:rFonts w:cstheme="minorHAnsi"/>
                        <w:sz w:val="20"/>
                      </w:rPr>
                    </w:pPr>
                    <w:r w:rsidRPr="00DD648E">
                      <w:rPr>
                        <w:rFonts w:cstheme="minorHAnsi"/>
                        <w:sz w:val="20"/>
                      </w:rPr>
                      <w:t>AJ01-F02 Vr5 (2025-07-09)</w:t>
                    </w:r>
                  </w:p>
                </w:txbxContent>
              </v:textbox>
              <w10:wrap type="square" anchorx="margin"/>
            </v:shape>
          </w:pict>
        </mc:Fallback>
      </mc:AlternateContent>
    </w:r>
    <w:r w:rsidR="00E916D7">
      <w:tab/>
    </w:r>
    <w:r w:rsidR="00E916D7">
      <w:tab/>
    </w:r>
    <w:r w:rsidR="00E916D7">
      <w:tab/>
    </w:r>
    <w:r w:rsidR="00BC1E3B">
      <w:t xml:space="preserve">   </w:t>
    </w:r>
    <w:r w:rsidR="00E916D7">
      <w:tab/>
    </w:r>
  </w:p>
  <w:p w14:paraId="7B743D8F"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01AE" w14:textId="77777777" w:rsidR="00E916D7" w:rsidRDefault="00000000" w:rsidP="002E6845">
    <w:pPr>
      <w:pStyle w:val="Piedepgina"/>
      <w:tabs>
        <w:tab w:val="left" w:pos="3780"/>
      </w:tabs>
      <w:jc w:val="right"/>
    </w:pPr>
    <w:r>
      <w:rPr>
        <w:noProof/>
        <w:lang w:eastAsia="es-CO"/>
      </w:rPr>
      <mc:AlternateContent>
        <mc:Choice Requires="wps">
          <w:drawing>
            <wp:anchor distT="45720" distB="45720" distL="114300" distR="114300" simplePos="0" relativeHeight="251659264" behindDoc="0" locked="0" layoutInCell="1" allowOverlap="1" wp14:anchorId="16E02594" wp14:editId="300E57F0">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2C6A7C0A" w14:textId="77777777" w:rsidR="007E192A" w:rsidRPr="008016DF" w:rsidRDefault="00000000" w:rsidP="007E192A">
                          <w:pPr>
                            <w:rPr>
                              <w:rFonts w:cstheme="minorHAnsi"/>
                              <w:sz w:val="20"/>
                            </w:rPr>
                          </w:pPr>
                          <w:r w:rsidRPr="00CF7218">
                            <w:rPr>
                              <w:rFonts w:cstheme="minorHAnsi"/>
                              <w:sz w:val="20"/>
                            </w:rPr>
                            <w:t>AJ01-F02 Vr5 (2025-07-09)</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16E02594"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NJe8QEAALoDAAAOAAAAZHJzL2Uyb0RvYy54bWysU8tu2zAQvBfoPxC815IcK3UEy0GbNEWB&#10;9AEk/QCKoiyiJJclaUvu13dJya7R3IrqQOxqxdmd2dHmdtSKHITzEkxNi0VOiTAcWml2Nf3+/PBm&#10;TYkPzLRMgRE1PQpPb7evX20GW4kl9KBa4QiCGF8NtqZ9CLbKMs97oZlfgBUGix04zQKmbpe1jg2I&#10;rlW2zPPrbADXWgdceI9v76ci3Sb8rhM8fO06LwJRNcXZQjpdOpt4ZtsNq3aO2V7yeQz2D1NoJg02&#10;PUPds8DI3skXUFpyBx66sOCgM+g6yUXigGyK/C82Tz2zInFBcbw9y+T/Hyz/cniy3xwJ43sYcYGJ&#10;hLePwH94YuCuZ2Yn3jkHQy9Yi42LKFk2WF/NV6PUvvIRpBk+Q4tLZvsACWjsnI6qIE+C6LiA41l0&#10;MQbCY8v1uijzkhKOtavr4qooUwtWnW5b58NHAZrEoKYOl5rQ2eHRhzgNq06fxGYGHqRSabHKkKGm&#10;N+WyTBcuKloG9J2SuqbrPD6TEyLJD6ZNlwOTaoqxgTIz60h0ohzGZiSynSWJIjTQHlEGB5PN8LfA&#10;oAf3i5IBLVZT/3PPnKBEfTIo5U2xWkVPpmRVvl1i4i4rzWWFGY5QNQ2UTOFdSD4+rQMNkqSYzRwd&#10;eJmn8f/8ctvfAAAA//8DAFBLAwQUAAYACAAAACEAd5FzcN4AAAAJAQAADwAAAGRycy9kb3ducmV2&#10;LnhtbEyPTU/DMAyG70j8h8hI3LZkg61bqTshEFcQ+5K4ZY3XVjRO1WRr+ffLTuNmy49eP2+2Gmwj&#10;ztT52jHCZKxAEBfO1FwibDcfowUIHzQb3TgmhD/ysMrv7zKdGtfzN53XoRQxhH2qEaoQ2lRKX1Rk&#10;tR+7ljjejq6zOsS1K6XpdB/DbSOnSs2l1TXHD5Vu6a2i4nd9sgi7z+PP/ll9le921vZuUJLtUiI+&#10;PgyvLyACDeEGw1U/qkMenQ7uxMaLBmGRPC0jijCazacgrsQkUXE6ICQg80z+b5BfAAAA//8DAFBL&#10;AQItABQABgAIAAAAIQC2gziS/gAAAOEBAAATAAAAAAAAAAAAAAAAAAAAAABbQ29udGVudF9UeXBl&#10;c10ueG1sUEsBAi0AFAAGAAgAAAAhADj9If/WAAAAlAEAAAsAAAAAAAAAAAAAAAAALwEAAF9yZWxz&#10;Ly5yZWxzUEsBAi0AFAAGAAgAAAAhAKkk0l7xAQAAugMAAA4AAAAAAAAAAAAAAAAALgIAAGRycy9l&#10;Mm9Eb2MueG1sUEsBAi0AFAAGAAgAAAAhAHeRc3DeAAAACQEAAA8AAAAAAAAAAAAAAAAASwQAAGRy&#10;cy9kb3ducmV2LnhtbFBLBQYAAAAABAAEAPMAAABWBQAAAAA=&#10;" filled="f" stroked="f">
              <v:textbox>
                <w:txbxContent>
                  <w:p w14:paraId="2C6A7C0A" w14:textId="77777777" w:rsidR="007E192A" w:rsidRPr="008016DF" w:rsidRDefault="00000000" w:rsidP="007E192A">
                    <w:pPr>
                      <w:rPr>
                        <w:rFonts w:cstheme="minorHAnsi"/>
                        <w:sz w:val="20"/>
                      </w:rPr>
                    </w:pPr>
                    <w:r w:rsidRPr="00CF7218">
                      <w:rPr>
                        <w:rFonts w:cstheme="minorHAnsi"/>
                        <w:sz w:val="20"/>
                      </w:rPr>
                      <w:t>AJ01-F02 Vr5 (2025-07-09)</w:t>
                    </w:r>
                  </w:p>
                </w:txbxContent>
              </v:textbox>
              <w10:wrap type="square" anchorx="page"/>
            </v:shape>
          </w:pict>
        </mc:Fallback>
      </mc:AlternateContent>
    </w:r>
    <w:r w:rsidR="00E916D7">
      <w:tab/>
    </w:r>
  </w:p>
  <w:p w14:paraId="411464F3" w14:textId="77777777" w:rsidR="00E916D7" w:rsidRDefault="00000000">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6C0E9" w14:textId="77777777" w:rsidR="00AB5783" w:rsidRDefault="00AB5783" w:rsidP="00A5051B">
      <w:pPr>
        <w:spacing w:after="0" w:line="240" w:lineRule="auto"/>
      </w:pPr>
      <w:r>
        <w:separator/>
      </w:r>
    </w:p>
  </w:footnote>
  <w:footnote w:type="continuationSeparator" w:id="0">
    <w:p w14:paraId="73CA96E5" w14:textId="77777777" w:rsidR="00AB5783" w:rsidRDefault="00AB5783" w:rsidP="00A5051B">
      <w:pPr>
        <w:spacing w:after="0" w:line="240" w:lineRule="auto"/>
      </w:pPr>
      <w:r>
        <w:continuationSeparator/>
      </w:r>
    </w:p>
  </w:footnote>
  <w:footnote w:id="1">
    <w:p w14:paraId="5FC19E28" w14:textId="21ED2FD1" w:rsidR="007F6C81" w:rsidRPr="00A119B1" w:rsidRDefault="007F6C81" w:rsidP="007F6C81">
      <w:pPr>
        <w:jc w:val="both"/>
        <w:rPr>
          <w:rFonts w:ascii="Arial" w:hAnsi="Arial" w:cs="Arial"/>
          <w:sz w:val="16"/>
          <w:szCs w:val="16"/>
        </w:rPr>
      </w:pPr>
      <w:r w:rsidRPr="00A119B1">
        <w:rPr>
          <w:rStyle w:val="Refdenotaalpie"/>
          <w:rFonts w:ascii="Arial" w:hAnsi="Arial" w:cs="Arial"/>
          <w:sz w:val="16"/>
          <w:szCs w:val="16"/>
        </w:rPr>
        <w:footnoteRef/>
      </w:r>
      <w:r w:rsidRPr="00A119B1">
        <w:rPr>
          <w:rFonts w:ascii="Arial" w:hAnsi="Arial" w:cs="Arial"/>
          <w:sz w:val="16"/>
          <w:szCs w:val="16"/>
        </w:rPr>
        <w:t xml:space="preserve"> Tenga en cuenta que la Superintendencia de industria y Comercio tiene un término para decidir de fondo las pretensiones solicitadas con la presente demanda de un (1) año contabilizado a partir de la notificación del auto admisorio de la demanda al extremo demandado, prorrogable por una sola vez hasta por seis (6) meses más (Art. 121 de C.G.P.)</w:t>
      </w:r>
    </w:p>
  </w:footnote>
  <w:footnote w:id="2">
    <w:p w14:paraId="6242836A" w14:textId="4C3983D3" w:rsidR="007F6C81" w:rsidRPr="00A119B1" w:rsidRDefault="007F6C81" w:rsidP="007F6C81">
      <w:pPr>
        <w:pStyle w:val="Textonotapie"/>
        <w:ind w:right="-106"/>
        <w:jc w:val="both"/>
        <w:rPr>
          <w:rFonts w:ascii="Arial" w:hAnsi="Arial" w:cs="Arial"/>
          <w:sz w:val="16"/>
          <w:szCs w:val="16"/>
        </w:rPr>
      </w:pPr>
      <w:r w:rsidRPr="00A119B1">
        <w:rPr>
          <w:rStyle w:val="Refdenotaalpie"/>
          <w:rFonts w:ascii="Arial" w:hAnsi="Arial" w:cs="Arial"/>
          <w:sz w:val="16"/>
          <w:szCs w:val="16"/>
        </w:rPr>
        <w:footnoteRef/>
      </w:r>
      <w:r w:rsidRPr="00A119B1">
        <w:rPr>
          <w:rFonts w:ascii="Arial" w:hAnsi="Arial" w:cs="Arial"/>
          <w:sz w:val="16"/>
          <w:szCs w:val="16"/>
        </w:rPr>
        <w:t xml:space="preserve"> Teniendo en cuenta el aumento significativo en el trámite de las demandas de protección al consumidor ante la Delegatura para Asuntos Jurisdiccionales, y a efectos de evitar perdida de la instancia, se prórroga desde este estadio procesal la competencia para tramitar el presente asunto, para ello debe tenerse en cuenta lo dispuesto el artículo 121 del C.G.P, el cual establece “…</w:t>
      </w:r>
      <w:r w:rsidRPr="00A119B1">
        <w:rPr>
          <w:rFonts w:ascii="Arial" w:eastAsia="Times New Roman" w:hAnsi="Arial" w:cs="Arial"/>
          <w:i/>
          <w:sz w:val="16"/>
          <w:szCs w:val="16"/>
          <w:shd w:val="clear" w:color="auto" w:fill="FFFFFF"/>
        </w:rPr>
        <w:t>Excepcionalmente el juez o magistrado podrá prorrogar por una sola vez el término para resolver la instancia respectiva, hasta por seis (6) meses más, con explicación de la necesidad de hacerlo, mediante auto que no admite recurs</w:t>
      </w:r>
      <w:r w:rsidRPr="00A119B1">
        <w:rPr>
          <w:rFonts w:ascii="Arial" w:eastAsia="Arial Unicode MS" w:hAnsi="Arial" w:cs="Arial"/>
          <w:i/>
          <w:iCs/>
          <w:sz w:val="16"/>
          <w:szCs w:val="16"/>
        </w:rPr>
        <w:t>o…</w:t>
      </w:r>
      <w:r w:rsidRPr="00A119B1">
        <w:rPr>
          <w:rFonts w:ascii="Arial" w:eastAsia="Arial Unicode MS" w:hAnsi="Arial" w:cs="Arial"/>
          <w:iCs/>
          <w:sz w:val="16"/>
          <w:szCs w:val="16"/>
        </w:rPr>
        <w:t>” y la sentencia C-443 de 2019, el cual indicó que  “</w:t>
      </w:r>
      <w:r w:rsidRPr="00A119B1">
        <w:rPr>
          <w:rFonts w:ascii="Arial" w:hAnsi="Arial" w:cs="Arial"/>
          <w:i/>
          <w:sz w:val="16"/>
          <w:szCs w:val="16"/>
          <w:shd w:val="clear" w:color="auto" w:fill="FFFFFF"/>
        </w:rPr>
        <w:t>la pérdida de la competencia y la nulidad consecuencial a dicha pérdida, debe ser alegada antes de proferirse sentencia, y segundo, que la nulidad es saneable en los términos del artículo 136 del CGP”.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73FDE" w14:textId="77777777" w:rsidR="00E916D7" w:rsidRDefault="00E916D7">
    <w:pPr>
      <w:pStyle w:val="Encabezado"/>
      <w:pBdr>
        <w:bottom w:val="single" w:sz="4" w:space="1" w:color="auto"/>
      </w:pBdr>
      <w:tabs>
        <w:tab w:val="center" w:pos="4873"/>
      </w:tabs>
      <w:ind w:right="360"/>
      <w:jc w:val="center"/>
      <w:rPr>
        <w:rFonts w:cs="Arial"/>
        <w:b/>
        <w:szCs w:val="28"/>
      </w:rPr>
    </w:pPr>
  </w:p>
  <w:p w14:paraId="0019EFA9"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7E0BC8DC" w14:textId="77777777" w:rsidR="006E758E" w:rsidRDefault="00000000">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58240" behindDoc="1" locked="0" layoutInCell="1" allowOverlap="1" wp14:anchorId="16B5226E" wp14:editId="3DF6A430">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wps:wsp>
                </a:graphicData>
              </a:graphic>
              <wp14:sizeRelH relativeFrom="margin">
                <wp14:pctWidth>0</wp14:pctWidth>
              </wp14:sizeRelH>
              <wp14:sizeRelV relativeFrom="margin">
                <wp14:pctHeight>0</wp14:pctHeight>
              </wp14:sizeRelV>
            </wp:anchor>
          </w:drawing>
        </mc:Choice>
        <mc:Fallback>
          <w:pict>
            <v:rect id="Rectángulo 5" o:spid="_x0000_s2049" style="width:513.2pt;height:784.5pt;margin-top:73.5pt;margin-left:49.5pt;mso-height-percent:0;mso-height-relative:margin;mso-position-horizontal-relative:page;mso-position-vertical-relative:page;mso-width-percent:0;mso-width-relative:margin;mso-wrap-distance-bottom:0;mso-wrap-distance-left:9pt;mso-wrap-distance-right:9pt;mso-wrap-distance-top:0;mso-wrap-style:square;position:absolute;visibility:visible;v-text-anchor:top;z-index:-251655168" filled="f" strokeweight="2pt"/>
          </w:pict>
        </mc:Fallback>
      </mc:AlternateContent>
    </w:r>
  </w:p>
  <w:p w14:paraId="25258F0B"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2CED687F" w14:textId="77777777" w:rsidR="00E916D7" w:rsidRPr="00326AD5" w:rsidRDefault="00000000">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Pr="00326AD5">
      <w:rPr>
        <w:rFonts w:ascii="Arial" w:hAnsi="Arial" w:cs="Arial"/>
        <w:b/>
        <w:sz w:val="24"/>
        <w:szCs w:val="24"/>
      </w:rPr>
      <w:t xml:space="preserve">DE </w:t>
    </w:r>
    <w:r w:rsidR="002A1C23" w:rsidRPr="002A1C23">
      <w:rPr>
        <w:rFonts w:ascii="Arial" w:hAnsi="Arial" w:cs="Arial"/>
        <w:b/>
        <w:sz w:val="24"/>
        <w:szCs w:val="24"/>
      </w:rPr>
      <w:t>#aa#</w:t>
    </w:r>
    <w:r w:rsidRPr="00326AD5">
      <w:rPr>
        <w:rFonts w:ascii="Arial" w:hAnsi="Arial" w:cs="Arial"/>
        <w:b/>
        <w:sz w:val="24"/>
        <w:szCs w:val="24"/>
      </w:rPr>
      <w:t xml:space="preserve">     HOJA No. </w:t>
    </w:r>
    <w:r w:rsidRPr="00326AD5">
      <w:rPr>
        <w:rFonts w:ascii="Arial" w:hAnsi="Arial" w:cs="Arial"/>
        <w:b/>
        <w:sz w:val="24"/>
        <w:szCs w:val="24"/>
      </w:rPr>
      <w:fldChar w:fldCharType="begin"/>
    </w:r>
    <w:r w:rsidRPr="00326AD5">
      <w:rPr>
        <w:rFonts w:ascii="Arial" w:hAnsi="Arial" w:cs="Arial"/>
        <w:b/>
        <w:sz w:val="24"/>
        <w:szCs w:val="24"/>
      </w:rPr>
      <w:instrText xml:space="preserve"> PAGE   \* MERGEFORMAT </w:instrText>
    </w:r>
    <w:r w:rsidRPr="00326AD5">
      <w:rPr>
        <w:rFonts w:ascii="Arial" w:hAnsi="Arial" w:cs="Arial"/>
        <w:b/>
        <w:sz w:val="24"/>
        <w:szCs w:val="24"/>
      </w:rPr>
      <w:fldChar w:fldCharType="separate"/>
    </w:r>
    <w:r w:rsidR="00FB0739">
      <w:rPr>
        <w:rFonts w:ascii="Arial" w:hAnsi="Arial" w:cs="Arial"/>
        <w:b/>
        <w:noProof/>
        <w:sz w:val="24"/>
        <w:szCs w:val="24"/>
      </w:rPr>
      <w:t>3</w:t>
    </w:r>
    <w:r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2ACE9F43" w14:textId="77777777" w:rsidR="00E916D7" w:rsidRDefault="00E916D7">
    <w:pPr>
      <w:pStyle w:val="Encabezado"/>
      <w:pBdr>
        <w:bottom w:val="single" w:sz="4" w:space="1" w:color="auto"/>
      </w:pBdr>
      <w:tabs>
        <w:tab w:val="center" w:pos="4873"/>
      </w:tabs>
      <w:ind w:right="360"/>
      <w:jc w:val="center"/>
      <w:rPr>
        <w:rFonts w:cs="Arial"/>
        <w:b/>
        <w:sz w:val="6"/>
        <w:szCs w:val="28"/>
      </w:rPr>
    </w:pPr>
  </w:p>
  <w:p w14:paraId="53C09FFC" w14:textId="77777777"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09892" w14:textId="77777777" w:rsidR="00E916D7" w:rsidRPr="00FB0739" w:rsidRDefault="00E916D7">
    <w:pPr>
      <w:pStyle w:val="Encabezado"/>
      <w:tabs>
        <w:tab w:val="left" w:pos="9000"/>
        <w:tab w:val="right" w:leader="underscore" w:pos="10530"/>
      </w:tabs>
      <w:jc w:val="center"/>
      <w:rPr>
        <w:rFonts w:cs="Arial"/>
        <w:sz w:val="24"/>
        <w:szCs w:val="24"/>
      </w:rPr>
    </w:pPr>
  </w:p>
  <w:p w14:paraId="076A05FD" w14:textId="77777777" w:rsidR="006E758E" w:rsidRPr="00FB0739" w:rsidRDefault="006E758E">
    <w:pPr>
      <w:pStyle w:val="Encabezado"/>
      <w:tabs>
        <w:tab w:val="left" w:pos="9000"/>
        <w:tab w:val="right" w:leader="underscore" w:pos="10530"/>
      </w:tabs>
      <w:jc w:val="center"/>
      <w:rPr>
        <w:rFonts w:ascii="Arial" w:hAnsi="Arial" w:cs="Arial"/>
        <w:b/>
        <w:bCs/>
        <w:sz w:val="24"/>
        <w:szCs w:val="24"/>
      </w:rPr>
    </w:pPr>
  </w:p>
  <w:p w14:paraId="09747270" w14:textId="77777777" w:rsidR="006E758E" w:rsidRPr="00FB0739" w:rsidRDefault="00000000">
    <w:pPr>
      <w:pStyle w:val="Encabezado"/>
      <w:tabs>
        <w:tab w:val="left" w:pos="9000"/>
        <w:tab w:val="right" w:leader="underscore" w:pos="10530"/>
      </w:tabs>
      <w:jc w:val="center"/>
      <w:rPr>
        <w:rFonts w:ascii="Arial" w:hAnsi="Arial" w:cs="Arial"/>
        <w:b/>
        <w:bCs/>
        <w:sz w:val="24"/>
        <w:szCs w:val="24"/>
      </w:rPr>
    </w:pPr>
    <w:r w:rsidRPr="00FB0739">
      <w:rPr>
        <w:rFonts w:cs="Arial"/>
        <w:b/>
        <w:bCs/>
        <w:noProof/>
        <w:sz w:val="24"/>
        <w:szCs w:val="24"/>
        <w:lang w:eastAsia="es-CO"/>
      </w:rPr>
      <mc:AlternateContent>
        <mc:Choice Requires="wps">
          <w:drawing>
            <wp:anchor distT="0" distB="0" distL="114300" distR="114300" simplePos="0" relativeHeight="251656192" behindDoc="1" locked="0" layoutInCell="1" allowOverlap="1" wp14:anchorId="4819432D" wp14:editId="0C32E9DF">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wps:wsp>
                </a:graphicData>
              </a:graphic>
              <wp14:sizeRelH relativeFrom="margin">
                <wp14:pctWidth>0</wp14:pctWidth>
              </wp14:sizeRelH>
              <wp14:sizeRelV relativeFrom="margin">
                <wp14:pctHeight>0</wp14:pctHeight>
              </wp14:sizeRelV>
            </wp:anchor>
          </w:drawing>
        </mc:Choice>
        <mc:Fallback>
          <w:pict>
            <v:rect id="Rectángulo 2" o:spid="_x0000_s2051" style="width:511.35pt;height:789.75pt;margin-top:75pt;margin-left:49.5pt;mso-height-percent:0;mso-height-relative:margin;mso-position-horizontal-relative:page;mso-position-vertical-relative:page;mso-width-percent:0;mso-width-relative:margin;mso-wrap-distance-bottom:0;mso-wrap-distance-left:9pt;mso-wrap-distance-right:9pt;mso-wrap-distance-top:0;mso-wrap-style:square;position:absolute;visibility:visible;v-text-anchor:top;z-index:-251657216" filled="f" strokeweight="2pt"/>
          </w:pict>
        </mc:Fallback>
      </mc:AlternateContent>
    </w:r>
  </w:p>
  <w:p w14:paraId="66194E95" w14:textId="77777777" w:rsidR="007F6C81" w:rsidRDefault="007F6C81">
    <w:pPr>
      <w:pStyle w:val="Encabezado"/>
      <w:tabs>
        <w:tab w:val="left" w:pos="9000"/>
        <w:tab w:val="right" w:leader="underscore" w:pos="10530"/>
      </w:tabs>
      <w:jc w:val="center"/>
      <w:rPr>
        <w:rFonts w:ascii="Arial" w:hAnsi="Arial" w:cs="Arial"/>
        <w:b/>
        <w:bCs/>
        <w:sz w:val="24"/>
        <w:szCs w:val="24"/>
      </w:rPr>
    </w:pPr>
  </w:p>
  <w:p w14:paraId="401D63D0" w14:textId="428AE8FF" w:rsidR="007F6C81" w:rsidRDefault="00000000">
    <w:pPr>
      <w:pStyle w:val="Encabezado"/>
      <w:tabs>
        <w:tab w:val="left" w:pos="9000"/>
        <w:tab w:val="right" w:leader="underscore" w:pos="10530"/>
      </w:tabs>
      <w:jc w:val="center"/>
      <w:rPr>
        <w:rFonts w:ascii="Arial" w:hAnsi="Arial" w:cs="Arial"/>
        <w:b/>
        <w:bCs/>
        <w:sz w:val="24"/>
        <w:szCs w:val="24"/>
      </w:rPr>
    </w:pPr>
    <w:r w:rsidRPr="00FB0739">
      <w:rPr>
        <w:rFonts w:ascii="Arial" w:hAnsi="Arial" w:cs="Arial"/>
        <w:b/>
        <w:bCs/>
        <w:noProof/>
        <w:sz w:val="24"/>
        <w:szCs w:val="24"/>
      </w:rPr>
      <w:drawing>
        <wp:inline distT="0" distB="0" distL="0" distR="0" wp14:anchorId="1842D64C" wp14:editId="5723E39F">
          <wp:extent cx="1551812" cy="847090"/>
          <wp:effectExtent l="0" t="0" r="0" b="0"/>
          <wp:docPr id="100014" name="Imagen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1"/>
                  <a:stretch>
                    <a:fillRect/>
                  </a:stretch>
                </pic:blipFill>
                <pic:spPr>
                  <a:xfrm>
                    <a:off x="0" y="0"/>
                    <a:ext cx="1551812" cy="847090"/>
                  </a:xfrm>
                  <a:prstGeom prst="rect">
                    <a:avLst/>
                  </a:prstGeom>
                </pic:spPr>
              </pic:pic>
            </a:graphicData>
          </a:graphic>
        </wp:inline>
      </w:drawing>
    </w:r>
  </w:p>
  <w:p w14:paraId="5356D6A7" w14:textId="2435D447" w:rsidR="00E916D7" w:rsidRPr="00FB0739" w:rsidRDefault="00000000">
    <w:pPr>
      <w:pStyle w:val="Encabezado"/>
      <w:tabs>
        <w:tab w:val="left" w:pos="9000"/>
        <w:tab w:val="right" w:leader="underscore" w:pos="10530"/>
      </w:tabs>
      <w:jc w:val="center"/>
      <w:rPr>
        <w:rFonts w:ascii="Arial" w:hAnsi="Arial" w:cs="Arial"/>
        <w:b/>
        <w:bCs/>
        <w:sz w:val="24"/>
        <w:szCs w:val="24"/>
      </w:rPr>
    </w:pPr>
    <w:r w:rsidRPr="00FB0739">
      <w:rPr>
        <w:rFonts w:ascii="Arial" w:hAnsi="Arial" w:cs="Arial"/>
        <w:b/>
        <w:bCs/>
        <w:sz w:val="24"/>
        <w:szCs w:val="24"/>
      </w:rPr>
      <w:t>MINISTERIO DE COMERCIO, INDUSTRIA Y TURISMO</w:t>
    </w:r>
  </w:p>
  <w:p w14:paraId="4575A5B3" w14:textId="77777777" w:rsidR="00E916D7" w:rsidRPr="00FB0739" w:rsidRDefault="00000000">
    <w:pPr>
      <w:pStyle w:val="Encabezado"/>
      <w:jc w:val="center"/>
      <w:rPr>
        <w:rFonts w:ascii="Arial" w:hAnsi="Arial" w:cs="Arial"/>
        <w:b/>
        <w:bCs/>
        <w:sz w:val="24"/>
        <w:szCs w:val="24"/>
      </w:rPr>
    </w:pPr>
    <w:r w:rsidRPr="00FB0739">
      <w:rPr>
        <w:rFonts w:ascii="Arial" w:hAnsi="Arial" w:cs="Arial"/>
        <w:b/>
        <w:bCs/>
        <w:sz w:val="24"/>
        <w:szCs w:val="24"/>
      </w:rPr>
      <w:t xml:space="preserve">SUPERINTENDENCIA DE INDUSTRIA Y COMERCIO </w:t>
    </w:r>
  </w:p>
  <w:p w14:paraId="4D62A67C" w14:textId="77777777" w:rsidR="00E916D7" w:rsidRPr="00FB0739" w:rsidRDefault="00000000">
    <w:pPr>
      <w:pStyle w:val="Encabezado"/>
      <w:jc w:val="center"/>
      <w:rPr>
        <w:rFonts w:ascii="Arial" w:hAnsi="Arial" w:cs="Arial"/>
        <w:b/>
        <w:bCs/>
        <w:sz w:val="24"/>
        <w:szCs w:val="24"/>
      </w:rPr>
    </w:pPr>
    <w:r w:rsidRPr="00FB0739">
      <w:rPr>
        <w:rFonts w:ascii="Arial" w:hAnsi="Arial" w:cs="Arial"/>
        <w:b/>
        <w:bCs/>
        <w:sz w:val="24"/>
        <w:szCs w:val="24"/>
      </w:rPr>
      <w:t>DELEGATURA PARA ASUNTOS JURISDICCIONALES</w:t>
    </w:r>
  </w:p>
  <w:p w14:paraId="5C99B072" w14:textId="77777777" w:rsidR="00E916D7" w:rsidRPr="00FB0739" w:rsidRDefault="00E916D7">
    <w:pPr>
      <w:pStyle w:val="Encabezado"/>
      <w:jc w:val="center"/>
      <w:rPr>
        <w:rFonts w:ascii="Arial" w:hAnsi="Arial" w:cs="Arial"/>
        <w:b/>
        <w:bCs/>
        <w:sz w:val="24"/>
        <w:szCs w:val="24"/>
      </w:rPr>
    </w:pPr>
  </w:p>
  <w:p w14:paraId="0F12F79C" w14:textId="77777777" w:rsidR="00E916D7" w:rsidRPr="00FB0739" w:rsidRDefault="00000000">
    <w:pPr>
      <w:pStyle w:val="Encabezado"/>
      <w:jc w:val="center"/>
      <w:rPr>
        <w:rFonts w:ascii="Arial" w:hAnsi="Arial" w:cs="Arial"/>
        <w:b/>
        <w:bCs/>
        <w:sz w:val="24"/>
        <w:szCs w:val="24"/>
      </w:rPr>
    </w:pPr>
    <w:r w:rsidRPr="00FB0739">
      <w:rPr>
        <w:rFonts w:ascii="Arial" w:hAnsi="Arial" w:cs="Arial"/>
        <w:b/>
        <w:bCs/>
        <w:sz w:val="24"/>
        <w:szCs w:val="24"/>
      </w:rPr>
      <w:t xml:space="preserve">BOGOTÁ D.C. </w:t>
    </w:r>
    <w:r w:rsidR="002A1C23" w:rsidRPr="00FB0739">
      <w:rPr>
        <w:rFonts w:ascii="Arial" w:hAnsi="Arial" w:cs="Arial"/>
        <w:b/>
        <w:bCs/>
        <w:sz w:val="24"/>
        <w:szCs w:val="24"/>
      </w:rPr>
      <w:t>#fechacto#</w:t>
    </w:r>
  </w:p>
  <w:p w14:paraId="65B1C841" w14:textId="77777777" w:rsidR="00E916D7" w:rsidRPr="00FB0739" w:rsidRDefault="00E916D7">
    <w:pPr>
      <w:pStyle w:val="Encabezado"/>
      <w:jc w:val="center"/>
      <w:rPr>
        <w:rFonts w:ascii="Arial" w:hAnsi="Arial" w:cs="Arial"/>
        <w:b/>
        <w:bCs/>
        <w:sz w:val="24"/>
        <w:szCs w:val="24"/>
      </w:rPr>
    </w:pPr>
  </w:p>
  <w:p w14:paraId="705C425F" w14:textId="77777777" w:rsidR="00E916D7" w:rsidRPr="00FB0739" w:rsidRDefault="00000000">
    <w:pPr>
      <w:pStyle w:val="Encabezado"/>
      <w:jc w:val="center"/>
      <w:rPr>
        <w:rFonts w:ascii="Arial" w:hAnsi="Arial" w:cs="Arial"/>
        <w:b/>
        <w:bCs/>
        <w:sz w:val="24"/>
        <w:szCs w:val="24"/>
      </w:rPr>
    </w:pPr>
    <w:r w:rsidRPr="00FB0739">
      <w:rPr>
        <w:rFonts w:ascii="Arial" w:hAnsi="Arial" w:cs="Arial"/>
        <w:b/>
        <w:bCs/>
        <w:sz w:val="24"/>
        <w:szCs w:val="24"/>
      </w:rPr>
      <w:t>Auto</w:t>
    </w:r>
    <w:r w:rsidR="002A1C23" w:rsidRPr="00FB0739">
      <w:rPr>
        <w:rFonts w:ascii="Arial" w:hAnsi="Arial" w:cs="Arial"/>
        <w:b/>
        <w:bCs/>
        <w:sz w:val="24"/>
        <w:szCs w:val="24"/>
      </w:rPr>
      <w:t xml:space="preserve"> #numeacto#</w:t>
    </w:r>
  </w:p>
  <w:p w14:paraId="1E6B31C5" w14:textId="77777777" w:rsidR="002A1C23" w:rsidRPr="00FB0739" w:rsidRDefault="002A1C23">
    <w:pPr>
      <w:pStyle w:val="Encabezado"/>
      <w:jc w:val="center"/>
      <w:rPr>
        <w:rFonts w:ascii="Arial" w:hAnsi="Arial" w:cs="Arial"/>
        <w:b/>
        <w:bCs/>
        <w:sz w:val="24"/>
        <w:szCs w:val="24"/>
      </w:rPr>
    </w:pPr>
  </w:p>
  <w:p w14:paraId="116124C4" w14:textId="73E8A30F" w:rsidR="00E916D7" w:rsidRPr="00FB0739" w:rsidRDefault="00000000" w:rsidP="00E83BE0">
    <w:pPr>
      <w:pStyle w:val="Encabezado"/>
      <w:jc w:val="center"/>
      <w:rPr>
        <w:rFonts w:ascii="Arial" w:hAnsi="Arial" w:cs="Arial"/>
        <w:b/>
        <w:bCs/>
        <w:i/>
        <w:iCs/>
        <w:sz w:val="24"/>
        <w:szCs w:val="24"/>
      </w:rPr>
    </w:pPr>
    <w:r w:rsidRPr="00FB0739">
      <w:rPr>
        <w:rFonts w:ascii="Arial" w:hAnsi="Arial" w:cs="Arial"/>
        <w:b/>
        <w:bCs/>
        <w:i/>
        <w:iCs/>
        <w:sz w:val="24"/>
        <w:szCs w:val="24"/>
      </w:rPr>
      <w:t>«</w:t>
    </w:r>
    <w:r w:rsidR="00FB0739" w:rsidRPr="00FB0739">
      <w:rPr>
        <w:rFonts w:ascii="Arial" w:hAnsi="Arial" w:cs="Arial"/>
        <w:b/>
        <w:bCs/>
        <w:sz w:val="24"/>
        <w:szCs w:val="24"/>
      </w:rPr>
      <w:t>Por el cual se admite una demanda de mínima cuantía</w:t>
    </w:r>
    <w:r w:rsidRPr="00FB0739">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1F101732">
      <w:start w:val="1"/>
      <w:numFmt w:val="decimal"/>
      <w:lvlText w:val="%1."/>
      <w:lvlJc w:val="left"/>
      <w:pPr>
        <w:ind w:left="720" w:hanging="360"/>
      </w:pPr>
    </w:lvl>
    <w:lvl w:ilvl="1" w:tplc="5596EE76">
      <w:start w:val="1"/>
      <w:numFmt w:val="lowerLetter"/>
      <w:lvlText w:val="%2."/>
      <w:lvlJc w:val="left"/>
      <w:pPr>
        <w:ind w:left="1440" w:hanging="360"/>
      </w:pPr>
    </w:lvl>
    <w:lvl w:ilvl="2" w:tplc="DE842A18">
      <w:start w:val="1"/>
      <w:numFmt w:val="lowerRoman"/>
      <w:lvlText w:val="%3."/>
      <w:lvlJc w:val="right"/>
      <w:pPr>
        <w:ind w:left="2160" w:hanging="180"/>
      </w:pPr>
    </w:lvl>
    <w:lvl w:ilvl="3" w:tplc="56F09BF0">
      <w:start w:val="1"/>
      <w:numFmt w:val="decimal"/>
      <w:lvlText w:val="%4."/>
      <w:lvlJc w:val="left"/>
      <w:pPr>
        <w:ind w:left="2880" w:hanging="360"/>
      </w:pPr>
    </w:lvl>
    <w:lvl w:ilvl="4" w:tplc="B2CA8488">
      <w:start w:val="1"/>
      <w:numFmt w:val="lowerLetter"/>
      <w:lvlText w:val="%5."/>
      <w:lvlJc w:val="left"/>
      <w:pPr>
        <w:ind w:left="3600" w:hanging="360"/>
      </w:pPr>
    </w:lvl>
    <w:lvl w:ilvl="5" w:tplc="BFC6ACD4">
      <w:start w:val="1"/>
      <w:numFmt w:val="lowerRoman"/>
      <w:lvlText w:val="%6."/>
      <w:lvlJc w:val="right"/>
      <w:pPr>
        <w:ind w:left="4320" w:hanging="180"/>
      </w:pPr>
    </w:lvl>
    <w:lvl w:ilvl="6" w:tplc="B9CA3028">
      <w:start w:val="1"/>
      <w:numFmt w:val="decimal"/>
      <w:lvlText w:val="%7."/>
      <w:lvlJc w:val="left"/>
      <w:pPr>
        <w:ind w:left="5040" w:hanging="360"/>
      </w:pPr>
    </w:lvl>
    <w:lvl w:ilvl="7" w:tplc="BF3ACA98">
      <w:start w:val="1"/>
      <w:numFmt w:val="lowerLetter"/>
      <w:lvlText w:val="%8."/>
      <w:lvlJc w:val="left"/>
      <w:pPr>
        <w:ind w:left="5760" w:hanging="360"/>
      </w:pPr>
    </w:lvl>
    <w:lvl w:ilvl="8" w:tplc="CD78EBD2">
      <w:start w:val="1"/>
      <w:numFmt w:val="lowerRoman"/>
      <w:lvlText w:val="%9."/>
      <w:lvlJc w:val="right"/>
      <w:pPr>
        <w:ind w:left="6480" w:hanging="180"/>
      </w:pPr>
    </w:lvl>
  </w:abstractNum>
  <w:abstractNum w:abstractNumId="1" w15:restartNumberingAfterBreak="0">
    <w:nsid w:val="08E43493"/>
    <w:multiLevelType w:val="hybridMultilevel"/>
    <w:tmpl w:val="4D52C072"/>
    <w:lvl w:ilvl="0" w:tplc="8A1CFF8E">
      <w:start w:val="1"/>
      <w:numFmt w:val="decimal"/>
      <w:lvlText w:val="%1."/>
      <w:lvlJc w:val="left"/>
      <w:pPr>
        <w:ind w:left="1020" w:hanging="360"/>
      </w:pPr>
    </w:lvl>
    <w:lvl w:ilvl="1" w:tplc="B71AE9F8">
      <w:start w:val="1"/>
      <w:numFmt w:val="decimal"/>
      <w:lvlText w:val="%2."/>
      <w:lvlJc w:val="left"/>
      <w:pPr>
        <w:ind w:left="1020" w:hanging="360"/>
      </w:pPr>
    </w:lvl>
    <w:lvl w:ilvl="2" w:tplc="66EC00B0">
      <w:start w:val="1"/>
      <w:numFmt w:val="decimal"/>
      <w:lvlText w:val="%3."/>
      <w:lvlJc w:val="left"/>
      <w:pPr>
        <w:ind w:left="1020" w:hanging="360"/>
      </w:pPr>
    </w:lvl>
    <w:lvl w:ilvl="3" w:tplc="C64E583A">
      <w:start w:val="1"/>
      <w:numFmt w:val="decimal"/>
      <w:lvlText w:val="%4."/>
      <w:lvlJc w:val="left"/>
      <w:pPr>
        <w:ind w:left="1020" w:hanging="360"/>
      </w:pPr>
    </w:lvl>
    <w:lvl w:ilvl="4" w:tplc="0B38A220">
      <w:start w:val="1"/>
      <w:numFmt w:val="decimal"/>
      <w:lvlText w:val="%5."/>
      <w:lvlJc w:val="left"/>
      <w:pPr>
        <w:ind w:left="1020" w:hanging="360"/>
      </w:pPr>
    </w:lvl>
    <w:lvl w:ilvl="5" w:tplc="327C4806">
      <w:start w:val="1"/>
      <w:numFmt w:val="decimal"/>
      <w:lvlText w:val="%6."/>
      <w:lvlJc w:val="left"/>
      <w:pPr>
        <w:ind w:left="1020" w:hanging="360"/>
      </w:pPr>
    </w:lvl>
    <w:lvl w:ilvl="6" w:tplc="9FFE5198">
      <w:start w:val="1"/>
      <w:numFmt w:val="decimal"/>
      <w:lvlText w:val="%7."/>
      <w:lvlJc w:val="left"/>
      <w:pPr>
        <w:ind w:left="1020" w:hanging="360"/>
      </w:pPr>
    </w:lvl>
    <w:lvl w:ilvl="7" w:tplc="AFAE4BB0">
      <w:start w:val="1"/>
      <w:numFmt w:val="decimal"/>
      <w:lvlText w:val="%8."/>
      <w:lvlJc w:val="left"/>
      <w:pPr>
        <w:ind w:left="1020" w:hanging="360"/>
      </w:pPr>
    </w:lvl>
    <w:lvl w:ilvl="8" w:tplc="15F0FD5C">
      <w:start w:val="1"/>
      <w:numFmt w:val="decimal"/>
      <w:lvlText w:val="%9."/>
      <w:lvlJc w:val="left"/>
      <w:pPr>
        <w:ind w:left="1020" w:hanging="360"/>
      </w:pPr>
    </w:lvl>
  </w:abstractNum>
  <w:abstractNum w:abstractNumId="2" w15:restartNumberingAfterBreak="0">
    <w:nsid w:val="09D60ABB"/>
    <w:multiLevelType w:val="hybridMultilevel"/>
    <w:tmpl w:val="BEAED0F8"/>
    <w:lvl w:ilvl="0" w:tplc="C3F2D5FC">
      <w:start w:val="1"/>
      <w:numFmt w:val="decimal"/>
      <w:lvlText w:val="%1."/>
      <w:lvlJc w:val="left"/>
      <w:pPr>
        <w:ind w:left="720" w:hanging="360"/>
      </w:pPr>
      <w:rPr>
        <w:rFonts w:hint="default"/>
      </w:rPr>
    </w:lvl>
    <w:lvl w:ilvl="1" w:tplc="9E5EEDA2" w:tentative="1">
      <w:start w:val="1"/>
      <w:numFmt w:val="lowerLetter"/>
      <w:lvlText w:val="%2."/>
      <w:lvlJc w:val="left"/>
      <w:pPr>
        <w:ind w:left="1440" w:hanging="360"/>
      </w:pPr>
    </w:lvl>
    <w:lvl w:ilvl="2" w:tplc="10B07DEE" w:tentative="1">
      <w:start w:val="1"/>
      <w:numFmt w:val="lowerRoman"/>
      <w:lvlText w:val="%3."/>
      <w:lvlJc w:val="right"/>
      <w:pPr>
        <w:ind w:left="2160" w:hanging="180"/>
      </w:pPr>
    </w:lvl>
    <w:lvl w:ilvl="3" w:tplc="9B2EC492" w:tentative="1">
      <w:start w:val="1"/>
      <w:numFmt w:val="decimal"/>
      <w:lvlText w:val="%4."/>
      <w:lvlJc w:val="left"/>
      <w:pPr>
        <w:ind w:left="2880" w:hanging="360"/>
      </w:pPr>
    </w:lvl>
    <w:lvl w:ilvl="4" w:tplc="A8F8AA84" w:tentative="1">
      <w:start w:val="1"/>
      <w:numFmt w:val="lowerLetter"/>
      <w:lvlText w:val="%5."/>
      <w:lvlJc w:val="left"/>
      <w:pPr>
        <w:ind w:left="3600" w:hanging="360"/>
      </w:pPr>
    </w:lvl>
    <w:lvl w:ilvl="5" w:tplc="FCD29BF0" w:tentative="1">
      <w:start w:val="1"/>
      <w:numFmt w:val="lowerRoman"/>
      <w:lvlText w:val="%6."/>
      <w:lvlJc w:val="right"/>
      <w:pPr>
        <w:ind w:left="4320" w:hanging="180"/>
      </w:pPr>
    </w:lvl>
    <w:lvl w:ilvl="6" w:tplc="DC52D93A" w:tentative="1">
      <w:start w:val="1"/>
      <w:numFmt w:val="decimal"/>
      <w:lvlText w:val="%7."/>
      <w:lvlJc w:val="left"/>
      <w:pPr>
        <w:ind w:left="5040" w:hanging="360"/>
      </w:pPr>
    </w:lvl>
    <w:lvl w:ilvl="7" w:tplc="2CDA0F0E" w:tentative="1">
      <w:start w:val="1"/>
      <w:numFmt w:val="lowerLetter"/>
      <w:lvlText w:val="%8."/>
      <w:lvlJc w:val="left"/>
      <w:pPr>
        <w:ind w:left="5760" w:hanging="360"/>
      </w:pPr>
    </w:lvl>
    <w:lvl w:ilvl="8" w:tplc="E5BAB5D6" w:tentative="1">
      <w:start w:val="1"/>
      <w:numFmt w:val="lowerRoman"/>
      <w:lvlText w:val="%9."/>
      <w:lvlJc w:val="right"/>
      <w:pPr>
        <w:ind w:left="6480" w:hanging="180"/>
      </w:pPr>
    </w:lvl>
  </w:abstractNum>
  <w:abstractNum w:abstractNumId="3"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4" w15:restartNumberingAfterBreak="0">
    <w:nsid w:val="0B49EE17"/>
    <w:multiLevelType w:val="hybridMultilevel"/>
    <w:tmpl w:val="3A0C6DBE"/>
    <w:lvl w:ilvl="0" w:tplc="6346D116">
      <w:start w:val="1"/>
      <w:numFmt w:val="decimal"/>
      <w:lvlText w:val="%1."/>
      <w:lvlJc w:val="left"/>
      <w:pPr>
        <w:ind w:left="720" w:hanging="360"/>
      </w:pPr>
    </w:lvl>
    <w:lvl w:ilvl="1" w:tplc="E9EC9D8C">
      <w:start w:val="1"/>
      <w:numFmt w:val="lowerLetter"/>
      <w:lvlText w:val="%2."/>
      <w:lvlJc w:val="left"/>
      <w:pPr>
        <w:ind w:left="1440" w:hanging="360"/>
      </w:pPr>
    </w:lvl>
    <w:lvl w:ilvl="2" w:tplc="902EAD64">
      <w:start w:val="1"/>
      <w:numFmt w:val="lowerRoman"/>
      <w:lvlText w:val="%3."/>
      <w:lvlJc w:val="right"/>
      <w:pPr>
        <w:ind w:left="2160" w:hanging="180"/>
      </w:pPr>
    </w:lvl>
    <w:lvl w:ilvl="3" w:tplc="80DC0754">
      <w:start w:val="1"/>
      <w:numFmt w:val="decimal"/>
      <w:lvlText w:val="%4."/>
      <w:lvlJc w:val="left"/>
      <w:pPr>
        <w:ind w:left="2880" w:hanging="360"/>
      </w:pPr>
    </w:lvl>
    <w:lvl w:ilvl="4" w:tplc="77B4B092">
      <w:start w:val="1"/>
      <w:numFmt w:val="lowerLetter"/>
      <w:lvlText w:val="%5."/>
      <w:lvlJc w:val="left"/>
      <w:pPr>
        <w:ind w:left="3600" w:hanging="360"/>
      </w:pPr>
    </w:lvl>
    <w:lvl w:ilvl="5" w:tplc="7084E2F0">
      <w:start w:val="1"/>
      <w:numFmt w:val="lowerRoman"/>
      <w:lvlText w:val="%6."/>
      <w:lvlJc w:val="right"/>
      <w:pPr>
        <w:ind w:left="4320" w:hanging="180"/>
      </w:pPr>
    </w:lvl>
    <w:lvl w:ilvl="6" w:tplc="900A5946">
      <w:start w:val="1"/>
      <w:numFmt w:val="decimal"/>
      <w:lvlText w:val="%7."/>
      <w:lvlJc w:val="left"/>
      <w:pPr>
        <w:ind w:left="5040" w:hanging="360"/>
      </w:pPr>
    </w:lvl>
    <w:lvl w:ilvl="7" w:tplc="43408240">
      <w:start w:val="1"/>
      <w:numFmt w:val="lowerLetter"/>
      <w:lvlText w:val="%8."/>
      <w:lvlJc w:val="left"/>
      <w:pPr>
        <w:ind w:left="5760" w:hanging="360"/>
      </w:pPr>
    </w:lvl>
    <w:lvl w:ilvl="8" w:tplc="31249CBA">
      <w:start w:val="1"/>
      <w:numFmt w:val="lowerRoman"/>
      <w:lvlText w:val="%9."/>
      <w:lvlJc w:val="right"/>
      <w:pPr>
        <w:ind w:left="6480" w:hanging="180"/>
      </w:pPr>
    </w:lvl>
  </w:abstractNum>
  <w:abstractNum w:abstractNumId="5"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013FD5"/>
    <w:multiLevelType w:val="hybridMultilevel"/>
    <w:tmpl w:val="2C0E6108"/>
    <w:lvl w:ilvl="0" w:tplc="B90A2516">
      <w:start w:val="1"/>
      <w:numFmt w:val="decimal"/>
      <w:lvlText w:val="%1."/>
      <w:lvlJc w:val="left"/>
      <w:pPr>
        <w:ind w:left="720" w:hanging="360"/>
      </w:pPr>
    </w:lvl>
    <w:lvl w:ilvl="1" w:tplc="4900FC04">
      <w:start w:val="1"/>
      <w:numFmt w:val="lowerLetter"/>
      <w:lvlText w:val="%2."/>
      <w:lvlJc w:val="left"/>
      <w:pPr>
        <w:ind w:left="1440" w:hanging="360"/>
      </w:pPr>
    </w:lvl>
    <w:lvl w:ilvl="2" w:tplc="EA16F61E">
      <w:start w:val="1"/>
      <w:numFmt w:val="lowerRoman"/>
      <w:lvlText w:val="%3."/>
      <w:lvlJc w:val="right"/>
      <w:pPr>
        <w:ind w:left="2160" w:hanging="180"/>
      </w:pPr>
    </w:lvl>
    <w:lvl w:ilvl="3" w:tplc="85440F56">
      <w:start w:val="1"/>
      <w:numFmt w:val="decimal"/>
      <w:lvlText w:val="%4."/>
      <w:lvlJc w:val="left"/>
      <w:pPr>
        <w:ind w:left="2880" w:hanging="360"/>
      </w:pPr>
    </w:lvl>
    <w:lvl w:ilvl="4" w:tplc="C4D82B8E">
      <w:start w:val="1"/>
      <w:numFmt w:val="lowerLetter"/>
      <w:lvlText w:val="%5."/>
      <w:lvlJc w:val="left"/>
      <w:pPr>
        <w:ind w:left="3600" w:hanging="360"/>
      </w:pPr>
    </w:lvl>
    <w:lvl w:ilvl="5" w:tplc="4BB603AA">
      <w:start w:val="1"/>
      <w:numFmt w:val="lowerRoman"/>
      <w:lvlText w:val="%6."/>
      <w:lvlJc w:val="right"/>
      <w:pPr>
        <w:ind w:left="4320" w:hanging="180"/>
      </w:pPr>
    </w:lvl>
    <w:lvl w:ilvl="6" w:tplc="F44A8586">
      <w:start w:val="1"/>
      <w:numFmt w:val="decimal"/>
      <w:lvlText w:val="%7."/>
      <w:lvlJc w:val="left"/>
      <w:pPr>
        <w:ind w:left="5040" w:hanging="360"/>
      </w:pPr>
    </w:lvl>
    <w:lvl w:ilvl="7" w:tplc="D40EB9D0">
      <w:start w:val="1"/>
      <w:numFmt w:val="lowerLetter"/>
      <w:lvlText w:val="%8."/>
      <w:lvlJc w:val="left"/>
      <w:pPr>
        <w:ind w:left="5760" w:hanging="360"/>
      </w:pPr>
    </w:lvl>
    <w:lvl w:ilvl="8" w:tplc="06AA0796">
      <w:start w:val="1"/>
      <w:numFmt w:val="lowerRoman"/>
      <w:lvlText w:val="%9."/>
      <w:lvlJc w:val="right"/>
      <w:pPr>
        <w:ind w:left="6480" w:hanging="180"/>
      </w:pPr>
    </w:lvl>
  </w:abstractNum>
  <w:abstractNum w:abstractNumId="7" w15:restartNumberingAfterBreak="0">
    <w:nsid w:val="19F631C5"/>
    <w:multiLevelType w:val="hybridMultilevel"/>
    <w:tmpl w:val="1E4EF6A0"/>
    <w:lvl w:ilvl="0" w:tplc="FF7A78BE">
      <w:start w:val="1"/>
      <w:numFmt w:val="upperRoman"/>
      <w:lvlText w:val="%1-"/>
      <w:lvlJc w:val="left"/>
      <w:pPr>
        <w:ind w:left="1080" w:hanging="720"/>
      </w:pPr>
      <w:rPr>
        <w:rFonts w:hint="default"/>
      </w:rPr>
    </w:lvl>
    <w:lvl w:ilvl="1" w:tplc="9B4C4A22" w:tentative="1">
      <w:start w:val="1"/>
      <w:numFmt w:val="lowerLetter"/>
      <w:lvlText w:val="%2."/>
      <w:lvlJc w:val="left"/>
      <w:pPr>
        <w:ind w:left="1440" w:hanging="360"/>
      </w:pPr>
    </w:lvl>
    <w:lvl w:ilvl="2" w:tplc="80D4B60A" w:tentative="1">
      <w:start w:val="1"/>
      <w:numFmt w:val="lowerRoman"/>
      <w:lvlText w:val="%3."/>
      <w:lvlJc w:val="right"/>
      <w:pPr>
        <w:ind w:left="2160" w:hanging="180"/>
      </w:pPr>
    </w:lvl>
    <w:lvl w:ilvl="3" w:tplc="469E73C6" w:tentative="1">
      <w:start w:val="1"/>
      <w:numFmt w:val="decimal"/>
      <w:lvlText w:val="%4."/>
      <w:lvlJc w:val="left"/>
      <w:pPr>
        <w:ind w:left="2880" w:hanging="360"/>
      </w:pPr>
    </w:lvl>
    <w:lvl w:ilvl="4" w:tplc="FBEE7D60" w:tentative="1">
      <w:start w:val="1"/>
      <w:numFmt w:val="lowerLetter"/>
      <w:lvlText w:val="%5."/>
      <w:lvlJc w:val="left"/>
      <w:pPr>
        <w:ind w:left="3600" w:hanging="360"/>
      </w:pPr>
    </w:lvl>
    <w:lvl w:ilvl="5" w:tplc="6A04A2A8" w:tentative="1">
      <w:start w:val="1"/>
      <w:numFmt w:val="lowerRoman"/>
      <w:lvlText w:val="%6."/>
      <w:lvlJc w:val="right"/>
      <w:pPr>
        <w:ind w:left="4320" w:hanging="180"/>
      </w:pPr>
    </w:lvl>
    <w:lvl w:ilvl="6" w:tplc="99DC16FE" w:tentative="1">
      <w:start w:val="1"/>
      <w:numFmt w:val="decimal"/>
      <w:lvlText w:val="%7."/>
      <w:lvlJc w:val="left"/>
      <w:pPr>
        <w:ind w:left="5040" w:hanging="360"/>
      </w:pPr>
    </w:lvl>
    <w:lvl w:ilvl="7" w:tplc="4EC44BB0" w:tentative="1">
      <w:start w:val="1"/>
      <w:numFmt w:val="lowerLetter"/>
      <w:lvlText w:val="%8."/>
      <w:lvlJc w:val="left"/>
      <w:pPr>
        <w:ind w:left="5760" w:hanging="360"/>
      </w:pPr>
    </w:lvl>
    <w:lvl w:ilvl="8" w:tplc="17DA4652" w:tentative="1">
      <w:start w:val="1"/>
      <w:numFmt w:val="lowerRoman"/>
      <w:lvlText w:val="%9."/>
      <w:lvlJc w:val="right"/>
      <w:pPr>
        <w:ind w:left="6480" w:hanging="180"/>
      </w:pPr>
    </w:lvl>
  </w:abstractNum>
  <w:abstractNum w:abstractNumId="8" w15:restartNumberingAfterBreak="0">
    <w:nsid w:val="2E60627F"/>
    <w:multiLevelType w:val="hybridMultilevel"/>
    <w:tmpl w:val="AABC9962"/>
    <w:lvl w:ilvl="0" w:tplc="4594CD6E">
      <w:numFmt w:val="bullet"/>
      <w:lvlText w:val="-"/>
      <w:lvlJc w:val="left"/>
      <w:pPr>
        <w:ind w:left="720" w:hanging="360"/>
      </w:pPr>
      <w:rPr>
        <w:rFonts w:ascii="Arial" w:eastAsia="Times New Roman" w:hAnsi="Arial" w:cs="Arial" w:hint="default"/>
      </w:rPr>
    </w:lvl>
    <w:lvl w:ilvl="1" w:tplc="ADAAF900" w:tentative="1">
      <w:start w:val="1"/>
      <w:numFmt w:val="bullet"/>
      <w:lvlText w:val="o"/>
      <w:lvlJc w:val="left"/>
      <w:pPr>
        <w:ind w:left="1440" w:hanging="360"/>
      </w:pPr>
      <w:rPr>
        <w:rFonts w:ascii="Courier New" w:hAnsi="Courier New" w:cs="Courier New" w:hint="default"/>
      </w:rPr>
    </w:lvl>
    <w:lvl w:ilvl="2" w:tplc="2CAE761C" w:tentative="1">
      <w:start w:val="1"/>
      <w:numFmt w:val="bullet"/>
      <w:lvlText w:val=""/>
      <w:lvlJc w:val="left"/>
      <w:pPr>
        <w:ind w:left="2160" w:hanging="360"/>
      </w:pPr>
      <w:rPr>
        <w:rFonts w:ascii="Wingdings" w:hAnsi="Wingdings" w:hint="default"/>
      </w:rPr>
    </w:lvl>
    <w:lvl w:ilvl="3" w:tplc="9F08A2DE" w:tentative="1">
      <w:start w:val="1"/>
      <w:numFmt w:val="bullet"/>
      <w:lvlText w:val=""/>
      <w:lvlJc w:val="left"/>
      <w:pPr>
        <w:ind w:left="2880" w:hanging="360"/>
      </w:pPr>
      <w:rPr>
        <w:rFonts w:ascii="Symbol" w:hAnsi="Symbol" w:hint="default"/>
      </w:rPr>
    </w:lvl>
    <w:lvl w:ilvl="4" w:tplc="A3DCA1AA" w:tentative="1">
      <w:start w:val="1"/>
      <w:numFmt w:val="bullet"/>
      <w:lvlText w:val="o"/>
      <w:lvlJc w:val="left"/>
      <w:pPr>
        <w:ind w:left="3600" w:hanging="360"/>
      </w:pPr>
      <w:rPr>
        <w:rFonts w:ascii="Courier New" w:hAnsi="Courier New" w:cs="Courier New" w:hint="default"/>
      </w:rPr>
    </w:lvl>
    <w:lvl w:ilvl="5" w:tplc="622E13C4" w:tentative="1">
      <w:start w:val="1"/>
      <w:numFmt w:val="bullet"/>
      <w:lvlText w:val=""/>
      <w:lvlJc w:val="left"/>
      <w:pPr>
        <w:ind w:left="4320" w:hanging="360"/>
      </w:pPr>
      <w:rPr>
        <w:rFonts w:ascii="Wingdings" w:hAnsi="Wingdings" w:hint="default"/>
      </w:rPr>
    </w:lvl>
    <w:lvl w:ilvl="6" w:tplc="8A6604CA" w:tentative="1">
      <w:start w:val="1"/>
      <w:numFmt w:val="bullet"/>
      <w:lvlText w:val=""/>
      <w:lvlJc w:val="left"/>
      <w:pPr>
        <w:ind w:left="5040" w:hanging="360"/>
      </w:pPr>
      <w:rPr>
        <w:rFonts w:ascii="Symbol" w:hAnsi="Symbol" w:hint="default"/>
      </w:rPr>
    </w:lvl>
    <w:lvl w:ilvl="7" w:tplc="F364E556" w:tentative="1">
      <w:start w:val="1"/>
      <w:numFmt w:val="bullet"/>
      <w:lvlText w:val="o"/>
      <w:lvlJc w:val="left"/>
      <w:pPr>
        <w:ind w:left="5760" w:hanging="360"/>
      </w:pPr>
      <w:rPr>
        <w:rFonts w:ascii="Courier New" w:hAnsi="Courier New" w:cs="Courier New" w:hint="default"/>
      </w:rPr>
    </w:lvl>
    <w:lvl w:ilvl="8" w:tplc="AF0CF494" w:tentative="1">
      <w:start w:val="1"/>
      <w:numFmt w:val="bullet"/>
      <w:lvlText w:val=""/>
      <w:lvlJc w:val="left"/>
      <w:pPr>
        <w:ind w:left="6480" w:hanging="360"/>
      </w:pPr>
      <w:rPr>
        <w:rFonts w:ascii="Wingdings" w:hAnsi="Wingdings" w:hint="default"/>
      </w:rPr>
    </w:lvl>
  </w:abstractNum>
  <w:abstractNum w:abstractNumId="9" w15:restartNumberingAfterBreak="0">
    <w:nsid w:val="2E9836C1"/>
    <w:multiLevelType w:val="hybridMultilevel"/>
    <w:tmpl w:val="2708B7FC"/>
    <w:lvl w:ilvl="0" w:tplc="21E21EDA">
      <w:start w:val="1"/>
      <w:numFmt w:val="lowerLetter"/>
      <w:lvlText w:val="%1)"/>
      <w:lvlJc w:val="left"/>
      <w:pPr>
        <w:ind w:left="720" w:hanging="360"/>
      </w:pPr>
      <w:rPr>
        <w:rFonts w:hint="default"/>
      </w:rPr>
    </w:lvl>
    <w:lvl w:ilvl="1" w:tplc="E77C2EF8">
      <w:start w:val="1"/>
      <w:numFmt w:val="lowerLetter"/>
      <w:lvlText w:val="%2."/>
      <w:lvlJc w:val="left"/>
      <w:pPr>
        <w:ind w:left="1440" w:hanging="360"/>
      </w:pPr>
    </w:lvl>
    <w:lvl w:ilvl="2" w:tplc="365AA6E2" w:tentative="1">
      <w:start w:val="1"/>
      <w:numFmt w:val="lowerRoman"/>
      <w:lvlText w:val="%3."/>
      <w:lvlJc w:val="right"/>
      <w:pPr>
        <w:ind w:left="2160" w:hanging="180"/>
      </w:pPr>
    </w:lvl>
    <w:lvl w:ilvl="3" w:tplc="9A2AE564" w:tentative="1">
      <w:start w:val="1"/>
      <w:numFmt w:val="decimal"/>
      <w:lvlText w:val="%4."/>
      <w:lvlJc w:val="left"/>
      <w:pPr>
        <w:ind w:left="2880" w:hanging="360"/>
      </w:pPr>
    </w:lvl>
    <w:lvl w:ilvl="4" w:tplc="E92607D0" w:tentative="1">
      <w:start w:val="1"/>
      <w:numFmt w:val="lowerLetter"/>
      <w:lvlText w:val="%5."/>
      <w:lvlJc w:val="left"/>
      <w:pPr>
        <w:ind w:left="3600" w:hanging="360"/>
      </w:pPr>
    </w:lvl>
    <w:lvl w:ilvl="5" w:tplc="1024A164" w:tentative="1">
      <w:start w:val="1"/>
      <w:numFmt w:val="lowerRoman"/>
      <w:lvlText w:val="%6."/>
      <w:lvlJc w:val="right"/>
      <w:pPr>
        <w:ind w:left="4320" w:hanging="180"/>
      </w:pPr>
    </w:lvl>
    <w:lvl w:ilvl="6" w:tplc="1AB87F6E" w:tentative="1">
      <w:start w:val="1"/>
      <w:numFmt w:val="decimal"/>
      <w:lvlText w:val="%7."/>
      <w:lvlJc w:val="left"/>
      <w:pPr>
        <w:ind w:left="5040" w:hanging="360"/>
      </w:pPr>
    </w:lvl>
    <w:lvl w:ilvl="7" w:tplc="467C8E68" w:tentative="1">
      <w:start w:val="1"/>
      <w:numFmt w:val="lowerLetter"/>
      <w:lvlText w:val="%8."/>
      <w:lvlJc w:val="left"/>
      <w:pPr>
        <w:ind w:left="5760" w:hanging="360"/>
      </w:pPr>
    </w:lvl>
    <w:lvl w:ilvl="8" w:tplc="AA5E605C" w:tentative="1">
      <w:start w:val="1"/>
      <w:numFmt w:val="lowerRoman"/>
      <w:lvlText w:val="%9."/>
      <w:lvlJc w:val="right"/>
      <w:pPr>
        <w:ind w:left="6480" w:hanging="180"/>
      </w:pPr>
    </w:lvl>
  </w:abstractNum>
  <w:abstractNum w:abstractNumId="10"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92D3C69"/>
    <w:multiLevelType w:val="hybridMultilevel"/>
    <w:tmpl w:val="AAA29D9E"/>
    <w:lvl w:ilvl="0" w:tplc="6FBE5FD8">
      <w:start w:val="1"/>
      <w:numFmt w:val="decimal"/>
      <w:lvlText w:val="%1."/>
      <w:lvlJc w:val="left"/>
      <w:pPr>
        <w:ind w:left="3690" w:hanging="360"/>
      </w:pPr>
      <w:rPr>
        <w:rFonts w:hint="default"/>
        <w:b w:val="0"/>
      </w:rPr>
    </w:lvl>
    <w:lvl w:ilvl="1" w:tplc="3A9E31B0" w:tentative="1">
      <w:start w:val="1"/>
      <w:numFmt w:val="lowerLetter"/>
      <w:lvlText w:val="%2."/>
      <w:lvlJc w:val="left"/>
      <w:pPr>
        <w:ind w:left="1440" w:hanging="360"/>
      </w:pPr>
    </w:lvl>
    <w:lvl w:ilvl="2" w:tplc="B5089946" w:tentative="1">
      <w:start w:val="1"/>
      <w:numFmt w:val="lowerRoman"/>
      <w:lvlText w:val="%3."/>
      <w:lvlJc w:val="right"/>
      <w:pPr>
        <w:ind w:left="2160" w:hanging="180"/>
      </w:pPr>
    </w:lvl>
    <w:lvl w:ilvl="3" w:tplc="A1D29CD8" w:tentative="1">
      <w:start w:val="1"/>
      <w:numFmt w:val="decimal"/>
      <w:lvlText w:val="%4."/>
      <w:lvlJc w:val="left"/>
      <w:pPr>
        <w:ind w:left="2880" w:hanging="360"/>
      </w:pPr>
    </w:lvl>
    <w:lvl w:ilvl="4" w:tplc="7CCE4F42" w:tentative="1">
      <w:start w:val="1"/>
      <w:numFmt w:val="lowerLetter"/>
      <w:lvlText w:val="%5."/>
      <w:lvlJc w:val="left"/>
      <w:pPr>
        <w:ind w:left="3600" w:hanging="360"/>
      </w:pPr>
    </w:lvl>
    <w:lvl w:ilvl="5" w:tplc="1B7A6DDE" w:tentative="1">
      <w:start w:val="1"/>
      <w:numFmt w:val="lowerRoman"/>
      <w:lvlText w:val="%6."/>
      <w:lvlJc w:val="right"/>
      <w:pPr>
        <w:ind w:left="4320" w:hanging="180"/>
      </w:pPr>
    </w:lvl>
    <w:lvl w:ilvl="6" w:tplc="6B94A8C8" w:tentative="1">
      <w:start w:val="1"/>
      <w:numFmt w:val="decimal"/>
      <w:lvlText w:val="%7."/>
      <w:lvlJc w:val="left"/>
      <w:pPr>
        <w:ind w:left="5040" w:hanging="360"/>
      </w:pPr>
    </w:lvl>
    <w:lvl w:ilvl="7" w:tplc="87C287E0" w:tentative="1">
      <w:start w:val="1"/>
      <w:numFmt w:val="lowerLetter"/>
      <w:lvlText w:val="%8."/>
      <w:lvlJc w:val="left"/>
      <w:pPr>
        <w:ind w:left="5760" w:hanging="360"/>
      </w:pPr>
    </w:lvl>
    <w:lvl w:ilvl="8" w:tplc="411896EA" w:tentative="1">
      <w:start w:val="1"/>
      <w:numFmt w:val="lowerRoman"/>
      <w:lvlText w:val="%9."/>
      <w:lvlJc w:val="right"/>
      <w:pPr>
        <w:ind w:left="6480" w:hanging="180"/>
      </w:pPr>
    </w:lvl>
  </w:abstractNum>
  <w:abstractNum w:abstractNumId="12" w15:restartNumberingAfterBreak="0">
    <w:nsid w:val="3FAA2458"/>
    <w:multiLevelType w:val="hybridMultilevel"/>
    <w:tmpl w:val="EC5C0738"/>
    <w:lvl w:ilvl="0" w:tplc="1E225F3E">
      <w:start w:val="9"/>
      <w:numFmt w:val="lowerLetter"/>
      <w:lvlText w:val="%1)"/>
      <w:lvlJc w:val="left"/>
      <w:pPr>
        <w:ind w:left="720" w:hanging="360"/>
      </w:pPr>
      <w:rPr>
        <w:rFonts w:hint="default"/>
      </w:rPr>
    </w:lvl>
    <w:lvl w:ilvl="1" w:tplc="6186C8EC" w:tentative="1">
      <w:start w:val="1"/>
      <w:numFmt w:val="lowerLetter"/>
      <w:lvlText w:val="%2."/>
      <w:lvlJc w:val="left"/>
      <w:pPr>
        <w:ind w:left="1440" w:hanging="360"/>
      </w:pPr>
    </w:lvl>
    <w:lvl w:ilvl="2" w:tplc="94CE09D8" w:tentative="1">
      <w:start w:val="1"/>
      <w:numFmt w:val="lowerRoman"/>
      <w:lvlText w:val="%3."/>
      <w:lvlJc w:val="right"/>
      <w:pPr>
        <w:ind w:left="2160" w:hanging="180"/>
      </w:pPr>
    </w:lvl>
    <w:lvl w:ilvl="3" w:tplc="F690905A" w:tentative="1">
      <w:start w:val="1"/>
      <w:numFmt w:val="decimal"/>
      <w:lvlText w:val="%4."/>
      <w:lvlJc w:val="left"/>
      <w:pPr>
        <w:ind w:left="2880" w:hanging="360"/>
      </w:pPr>
    </w:lvl>
    <w:lvl w:ilvl="4" w:tplc="6AD4A3EC" w:tentative="1">
      <w:start w:val="1"/>
      <w:numFmt w:val="lowerLetter"/>
      <w:lvlText w:val="%5."/>
      <w:lvlJc w:val="left"/>
      <w:pPr>
        <w:ind w:left="3600" w:hanging="360"/>
      </w:pPr>
    </w:lvl>
    <w:lvl w:ilvl="5" w:tplc="352E9B3E" w:tentative="1">
      <w:start w:val="1"/>
      <w:numFmt w:val="lowerRoman"/>
      <w:lvlText w:val="%6."/>
      <w:lvlJc w:val="right"/>
      <w:pPr>
        <w:ind w:left="4320" w:hanging="180"/>
      </w:pPr>
    </w:lvl>
    <w:lvl w:ilvl="6" w:tplc="04627BD8" w:tentative="1">
      <w:start w:val="1"/>
      <w:numFmt w:val="decimal"/>
      <w:lvlText w:val="%7."/>
      <w:lvlJc w:val="left"/>
      <w:pPr>
        <w:ind w:left="5040" w:hanging="360"/>
      </w:pPr>
    </w:lvl>
    <w:lvl w:ilvl="7" w:tplc="7926247C" w:tentative="1">
      <w:start w:val="1"/>
      <w:numFmt w:val="lowerLetter"/>
      <w:lvlText w:val="%8."/>
      <w:lvlJc w:val="left"/>
      <w:pPr>
        <w:ind w:left="5760" w:hanging="360"/>
      </w:pPr>
    </w:lvl>
    <w:lvl w:ilvl="8" w:tplc="02F26CAA" w:tentative="1">
      <w:start w:val="1"/>
      <w:numFmt w:val="lowerRoman"/>
      <w:lvlText w:val="%9."/>
      <w:lvlJc w:val="right"/>
      <w:pPr>
        <w:ind w:left="6480" w:hanging="180"/>
      </w:pPr>
    </w:lvl>
  </w:abstractNum>
  <w:abstractNum w:abstractNumId="13" w15:restartNumberingAfterBreak="0">
    <w:nsid w:val="4691298A"/>
    <w:multiLevelType w:val="hybridMultilevel"/>
    <w:tmpl w:val="D9CABBF2"/>
    <w:lvl w:ilvl="0" w:tplc="AE4E82FE">
      <w:start w:val="1"/>
      <w:numFmt w:val="decimal"/>
      <w:lvlText w:val="%1."/>
      <w:lvlJc w:val="left"/>
      <w:pPr>
        <w:ind w:left="720" w:hanging="360"/>
      </w:pPr>
    </w:lvl>
    <w:lvl w:ilvl="1" w:tplc="B4FA9092">
      <w:start w:val="1"/>
      <w:numFmt w:val="lowerLetter"/>
      <w:lvlText w:val="%2."/>
      <w:lvlJc w:val="left"/>
      <w:pPr>
        <w:ind w:left="1440" w:hanging="360"/>
      </w:pPr>
    </w:lvl>
    <w:lvl w:ilvl="2" w:tplc="BCAA376C">
      <w:start w:val="1"/>
      <w:numFmt w:val="lowerRoman"/>
      <w:lvlText w:val="%3."/>
      <w:lvlJc w:val="right"/>
      <w:pPr>
        <w:ind w:left="2160" w:hanging="180"/>
      </w:pPr>
    </w:lvl>
    <w:lvl w:ilvl="3" w:tplc="B10CD0A2">
      <w:start w:val="1"/>
      <w:numFmt w:val="decimal"/>
      <w:lvlText w:val="%4."/>
      <w:lvlJc w:val="left"/>
      <w:pPr>
        <w:ind w:left="2880" w:hanging="360"/>
      </w:pPr>
    </w:lvl>
    <w:lvl w:ilvl="4" w:tplc="7C24FDDE">
      <w:start w:val="1"/>
      <w:numFmt w:val="lowerLetter"/>
      <w:lvlText w:val="%5."/>
      <w:lvlJc w:val="left"/>
      <w:pPr>
        <w:ind w:left="3600" w:hanging="360"/>
      </w:pPr>
    </w:lvl>
    <w:lvl w:ilvl="5" w:tplc="B418A8AE">
      <w:start w:val="1"/>
      <w:numFmt w:val="lowerRoman"/>
      <w:lvlText w:val="%6."/>
      <w:lvlJc w:val="right"/>
      <w:pPr>
        <w:ind w:left="4320" w:hanging="180"/>
      </w:pPr>
    </w:lvl>
    <w:lvl w:ilvl="6" w:tplc="B7082D98">
      <w:start w:val="1"/>
      <w:numFmt w:val="decimal"/>
      <w:lvlText w:val="%7."/>
      <w:lvlJc w:val="left"/>
      <w:pPr>
        <w:ind w:left="5040" w:hanging="360"/>
      </w:pPr>
    </w:lvl>
    <w:lvl w:ilvl="7" w:tplc="AC80425C">
      <w:start w:val="1"/>
      <w:numFmt w:val="lowerLetter"/>
      <w:lvlText w:val="%8."/>
      <w:lvlJc w:val="left"/>
      <w:pPr>
        <w:ind w:left="5760" w:hanging="360"/>
      </w:pPr>
    </w:lvl>
    <w:lvl w:ilvl="8" w:tplc="132E0DCE">
      <w:start w:val="1"/>
      <w:numFmt w:val="lowerRoman"/>
      <w:lvlText w:val="%9."/>
      <w:lvlJc w:val="right"/>
      <w:pPr>
        <w:ind w:left="6480" w:hanging="180"/>
      </w:pPr>
    </w:lvl>
  </w:abstractNum>
  <w:abstractNum w:abstractNumId="14"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11E026B"/>
    <w:multiLevelType w:val="hybridMultilevel"/>
    <w:tmpl w:val="1A80F91A"/>
    <w:lvl w:ilvl="0" w:tplc="86329132">
      <w:start w:val="1"/>
      <w:numFmt w:val="decimal"/>
      <w:lvlText w:val="%1-"/>
      <w:lvlJc w:val="left"/>
      <w:pPr>
        <w:ind w:left="1140" w:hanging="780"/>
      </w:pPr>
      <w:rPr>
        <w:rFonts w:hint="default"/>
      </w:rPr>
    </w:lvl>
    <w:lvl w:ilvl="1" w:tplc="BF166762" w:tentative="1">
      <w:start w:val="1"/>
      <w:numFmt w:val="lowerLetter"/>
      <w:lvlText w:val="%2."/>
      <w:lvlJc w:val="left"/>
      <w:pPr>
        <w:ind w:left="1440" w:hanging="360"/>
      </w:pPr>
    </w:lvl>
    <w:lvl w:ilvl="2" w:tplc="A37C67EC" w:tentative="1">
      <w:start w:val="1"/>
      <w:numFmt w:val="lowerRoman"/>
      <w:lvlText w:val="%3."/>
      <w:lvlJc w:val="right"/>
      <w:pPr>
        <w:ind w:left="2160" w:hanging="180"/>
      </w:pPr>
    </w:lvl>
    <w:lvl w:ilvl="3" w:tplc="62B88F0C" w:tentative="1">
      <w:start w:val="1"/>
      <w:numFmt w:val="decimal"/>
      <w:lvlText w:val="%4."/>
      <w:lvlJc w:val="left"/>
      <w:pPr>
        <w:ind w:left="2880" w:hanging="360"/>
      </w:pPr>
    </w:lvl>
    <w:lvl w:ilvl="4" w:tplc="4D58A384" w:tentative="1">
      <w:start w:val="1"/>
      <w:numFmt w:val="lowerLetter"/>
      <w:lvlText w:val="%5."/>
      <w:lvlJc w:val="left"/>
      <w:pPr>
        <w:ind w:left="3600" w:hanging="360"/>
      </w:pPr>
    </w:lvl>
    <w:lvl w:ilvl="5" w:tplc="A658F6C2" w:tentative="1">
      <w:start w:val="1"/>
      <w:numFmt w:val="lowerRoman"/>
      <w:lvlText w:val="%6."/>
      <w:lvlJc w:val="right"/>
      <w:pPr>
        <w:ind w:left="4320" w:hanging="180"/>
      </w:pPr>
    </w:lvl>
    <w:lvl w:ilvl="6" w:tplc="0C94D0EA" w:tentative="1">
      <w:start w:val="1"/>
      <w:numFmt w:val="decimal"/>
      <w:lvlText w:val="%7."/>
      <w:lvlJc w:val="left"/>
      <w:pPr>
        <w:ind w:left="5040" w:hanging="360"/>
      </w:pPr>
    </w:lvl>
    <w:lvl w:ilvl="7" w:tplc="37C61BAC" w:tentative="1">
      <w:start w:val="1"/>
      <w:numFmt w:val="lowerLetter"/>
      <w:lvlText w:val="%8."/>
      <w:lvlJc w:val="left"/>
      <w:pPr>
        <w:ind w:left="5760" w:hanging="360"/>
      </w:pPr>
    </w:lvl>
    <w:lvl w:ilvl="8" w:tplc="F8BC05C4" w:tentative="1">
      <w:start w:val="1"/>
      <w:numFmt w:val="lowerRoman"/>
      <w:lvlText w:val="%9."/>
      <w:lvlJc w:val="right"/>
      <w:pPr>
        <w:ind w:left="6480" w:hanging="180"/>
      </w:pPr>
    </w:lvl>
  </w:abstractNum>
  <w:abstractNum w:abstractNumId="16" w15:restartNumberingAfterBreak="0">
    <w:nsid w:val="63366B23"/>
    <w:multiLevelType w:val="hybridMultilevel"/>
    <w:tmpl w:val="7FCACD4C"/>
    <w:lvl w:ilvl="0" w:tplc="E084CD18">
      <w:start w:val="1"/>
      <w:numFmt w:val="bullet"/>
      <w:lvlText w:val="-"/>
      <w:lvlJc w:val="left"/>
      <w:pPr>
        <w:ind w:left="720" w:hanging="360"/>
      </w:pPr>
      <w:rPr>
        <w:rFonts w:ascii="Arial" w:eastAsia="Calibri" w:hAnsi="Arial" w:cs="Arial" w:hint="default"/>
      </w:rPr>
    </w:lvl>
    <w:lvl w:ilvl="1" w:tplc="CD7833A4" w:tentative="1">
      <w:start w:val="1"/>
      <w:numFmt w:val="bullet"/>
      <w:lvlText w:val="o"/>
      <w:lvlJc w:val="left"/>
      <w:pPr>
        <w:ind w:left="1440" w:hanging="360"/>
      </w:pPr>
      <w:rPr>
        <w:rFonts w:ascii="Courier New" w:hAnsi="Courier New" w:cs="Courier New" w:hint="default"/>
      </w:rPr>
    </w:lvl>
    <w:lvl w:ilvl="2" w:tplc="AB382AEC" w:tentative="1">
      <w:start w:val="1"/>
      <w:numFmt w:val="bullet"/>
      <w:lvlText w:val=""/>
      <w:lvlJc w:val="left"/>
      <w:pPr>
        <w:ind w:left="2160" w:hanging="360"/>
      </w:pPr>
      <w:rPr>
        <w:rFonts w:ascii="Wingdings" w:hAnsi="Wingdings" w:hint="default"/>
      </w:rPr>
    </w:lvl>
    <w:lvl w:ilvl="3" w:tplc="FC388996" w:tentative="1">
      <w:start w:val="1"/>
      <w:numFmt w:val="bullet"/>
      <w:lvlText w:val=""/>
      <w:lvlJc w:val="left"/>
      <w:pPr>
        <w:ind w:left="2880" w:hanging="360"/>
      </w:pPr>
      <w:rPr>
        <w:rFonts w:ascii="Symbol" w:hAnsi="Symbol" w:hint="default"/>
      </w:rPr>
    </w:lvl>
    <w:lvl w:ilvl="4" w:tplc="DAAA6E86" w:tentative="1">
      <w:start w:val="1"/>
      <w:numFmt w:val="bullet"/>
      <w:lvlText w:val="o"/>
      <w:lvlJc w:val="left"/>
      <w:pPr>
        <w:ind w:left="3600" w:hanging="360"/>
      </w:pPr>
      <w:rPr>
        <w:rFonts w:ascii="Courier New" w:hAnsi="Courier New" w:cs="Courier New" w:hint="default"/>
      </w:rPr>
    </w:lvl>
    <w:lvl w:ilvl="5" w:tplc="7A186620" w:tentative="1">
      <w:start w:val="1"/>
      <w:numFmt w:val="bullet"/>
      <w:lvlText w:val=""/>
      <w:lvlJc w:val="left"/>
      <w:pPr>
        <w:ind w:left="4320" w:hanging="360"/>
      </w:pPr>
      <w:rPr>
        <w:rFonts w:ascii="Wingdings" w:hAnsi="Wingdings" w:hint="default"/>
      </w:rPr>
    </w:lvl>
    <w:lvl w:ilvl="6" w:tplc="681C78C8" w:tentative="1">
      <w:start w:val="1"/>
      <w:numFmt w:val="bullet"/>
      <w:lvlText w:val=""/>
      <w:lvlJc w:val="left"/>
      <w:pPr>
        <w:ind w:left="5040" w:hanging="360"/>
      </w:pPr>
      <w:rPr>
        <w:rFonts w:ascii="Symbol" w:hAnsi="Symbol" w:hint="default"/>
      </w:rPr>
    </w:lvl>
    <w:lvl w:ilvl="7" w:tplc="F0B265C2" w:tentative="1">
      <w:start w:val="1"/>
      <w:numFmt w:val="bullet"/>
      <w:lvlText w:val="o"/>
      <w:lvlJc w:val="left"/>
      <w:pPr>
        <w:ind w:left="5760" w:hanging="360"/>
      </w:pPr>
      <w:rPr>
        <w:rFonts w:ascii="Courier New" w:hAnsi="Courier New" w:cs="Courier New" w:hint="default"/>
      </w:rPr>
    </w:lvl>
    <w:lvl w:ilvl="8" w:tplc="4E323746" w:tentative="1">
      <w:start w:val="1"/>
      <w:numFmt w:val="bullet"/>
      <w:lvlText w:val=""/>
      <w:lvlJc w:val="left"/>
      <w:pPr>
        <w:ind w:left="6480" w:hanging="360"/>
      </w:pPr>
      <w:rPr>
        <w:rFonts w:ascii="Wingdings" w:hAnsi="Wingdings" w:hint="default"/>
      </w:rPr>
    </w:lvl>
  </w:abstractNum>
  <w:abstractNum w:abstractNumId="17" w15:restartNumberingAfterBreak="0">
    <w:nsid w:val="6F4033F8"/>
    <w:multiLevelType w:val="hybridMultilevel"/>
    <w:tmpl w:val="670C94A6"/>
    <w:lvl w:ilvl="0" w:tplc="69F66092">
      <w:start w:val="1"/>
      <w:numFmt w:val="lowerRoman"/>
      <w:lvlText w:val="%1)"/>
      <w:lvlJc w:val="left"/>
      <w:pPr>
        <w:ind w:left="1080" w:hanging="720"/>
      </w:pPr>
      <w:rPr>
        <w:rFonts w:hint="default"/>
      </w:rPr>
    </w:lvl>
    <w:lvl w:ilvl="1" w:tplc="4274F2DE" w:tentative="1">
      <w:start w:val="1"/>
      <w:numFmt w:val="lowerLetter"/>
      <w:lvlText w:val="%2."/>
      <w:lvlJc w:val="left"/>
      <w:pPr>
        <w:ind w:left="1440" w:hanging="360"/>
      </w:pPr>
    </w:lvl>
    <w:lvl w:ilvl="2" w:tplc="F23A6664" w:tentative="1">
      <w:start w:val="1"/>
      <w:numFmt w:val="lowerRoman"/>
      <w:lvlText w:val="%3."/>
      <w:lvlJc w:val="right"/>
      <w:pPr>
        <w:ind w:left="2160" w:hanging="180"/>
      </w:pPr>
    </w:lvl>
    <w:lvl w:ilvl="3" w:tplc="89DC28C8" w:tentative="1">
      <w:start w:val="1"/>
      <w:numFmt w:val="decimal"/>
      <w:lvlText w:val="%4."/>
      <w:lvlJc w:val="left"/>
      <w:pPr>
        <w:ind w:left="2880" w:hanging="360"/>
      </w:pPr>
    </w:lvl>
    <w:lvl w:ilvl="4" w:tplc="DEEA6100" w:tentative="1">
      <w:start w:val="1"/>
      <w:numFmt w:val="lowerLetter"/>
      <w:lvlText w:val="%5."/>
      <w:lvlJc w:val="left"/>
      <w:pPr>
        <w:ind w:left="3600" w:hanging="360"/>
      </w:pPr>
    </w:lvl>
    <w:lvl w:ilvl="5" w:tplc="B75E03B8" w:tentative="1">
      <w:start w:val="1"/>
      <w:numFmt w:val="lowerRoman"/>
      <w:lvlText w:val="%6."/>
      <w:lvlJc w:val="right"/>
      <w:pPr>
        <w:ind w:left="4320" w:hanging="180"/>
      </w:pPr>
    </w:lvl>
    <w:lvl w:ilvl="6" w:tplc="06BA5012" w:tentative="1">
      <w:start w:val="1"/>
      <w:numFmt w:val="decimal"/>
      <w:lvlText w:val="%7."/>
      <w:lvlJc w:val="left"/>
      <w:pPr>
        <w:ind w:left="5040" w:hanging="360"/>
      </w:pPr>
    </w:lvl>
    <w:lvl w:ilvl="7" w:tplc="5802B67E" w:tentative="1">
      <w:start w:val="1"/>
      <w:numFmt w:val="lowerLetter"/>
      <w:lvlText w:val="%8."/>
      <w:lvlJc w:val="left"/>
      <w:pPr>
        <w:ind w:left="5760" w:hanging="360"/>
      </w:pPr>
    </w:lvl>
    <w:lvl w:ilvl="8" w:tplc="7420706C" w:tentative="1">
      <w:start w:val="1"/>
      <w:numFmt w:val="lowerRoman"/>
      <w:lvlText w:val="%9."/>
      <w:lvlJc w:val="right"/>
      <w:pPr>
        <w:ind w:left="6480" w:hanging="180"/>
      </w:pPr>
    </w:lvl>
  </w:abstractNum>
  <w:abstractNum w:abstractNumId="18" w15:restartNumberingAfterBreak="0">
    <w:nsid w:val="776E1570"/>
    <w:multiLevelType w:val="hybridMultilevel"/>
    <w:tmpl w:val="5E5C520A"/>
    <w:lvl w:ilvl="0" w:tplc="5D6A44A4">
      <w:start w:val="1"/>
      <w:numFmt w:val="lowerRoman"/>
      <w:lvlText w:val="%1)"/>
      <w:lvlJc w:val="left"/>
      <w:pPr>
        <w:ind w:left="1080" w:hanging="720"/>
      </w:pPr>
      <w:rPr>
        <w:rFonts w:hint="default"/>
      </w:rPr>
    </w:lvl>
    <w:lvl w:ilvl="1" w:tplc="B2D87DE0" w:tentative="1">
      <w:start w:val="1"/>
      <w:numFmt w:val="lowerLetter"/>
      <w:lvlText w:val="%2."/>
      <w:lvlJc w:val="left"/>
      <w:pPr>
        <w:ind w:left="1440" w:hanging="360"/>
      </w:pPr>
    </w:lvl>
    <w:lvl w:ilvl="2" w:tplc="804EAF78" w:tentative="1">
      <w:start w:val="1"/>
      <w:numFmt w:val="lowerRoman"/>
      <w:lvlText w:val="%3."/>
      <w:lvlJc w:val="right"/>
      <w:pPr>
        <w:ind w:left="2160" w:hanging="180"/>
      </w:pPr>
    </w:lvl>
    <w:lvl w:ilvl="3" w:tplc="FE36FA7E" w:tentative="1">
      <w:start w:val="1"/>
      <w:numFmt w:val="decimal"/>
      <w:lvlText w:val="%4."/>
      <w:lvlJc w:val="left"/>
      <w:pPr>
        <w:ind w:left="2880" w:hanging="360"/>
      </w:pPr>
    </w:lvl>
    <w:lvl w:ilvl="4" w:tplc="4B90221C" w:tentative="1">
      <w:start w:val="1"/>
      <w:numFmt w:val="lowerLetter"/>
      <w:lvlText w:val="%5."/>
      <w:lvlJc w:val="left"/>
      <w:pPr>
        <w:ind w:left="3600" w:hanging="360"/>
      </w:pPr>
    </w:lvl>
    <w:lvl w:ilvl="5" w:tplc="F8E639B6" w:tentative="1">
      <w:start w:val="1"/>
      <w:numFmt w:val="lowerRoman"/>
      <w:lvlText w:val="%6."/>
      <w:lvlJc w:val="right"/>
      <w:pPr>
        <w:ind w:left="4320" w:hanging="180"/>
      </w:pPr>
    </w:lvl>
    <w:lvl w:ilvl="6" w:tplc="551C8DF4" w:tentative="1">
      <w:start w:val="1"/>
      <w:numFmt w:val="decimal"/>
      <w:lvlText w:val="%7."/>
      <w:lvlJc w:val="left"/>
      <w:pPr>
        <w:ind w:left="5040" w:hanging="360"/>
      </w:pPr>
    </w:lvl>
    <w:lvl w:ilvl="7" w:tplc="53C625A0" w:tentative="1">
      <w:start w:val="1"/>
      <w:numFmt w:val="lowerLetter"/>
      <w:lvlText w:val="%8."/>
      <w:lvlJc w:val="left"/>
      <w:pPr>
        <w:ind w:left="5760" w:hanging="360"/>
      </w:pPr>
    </w:lvl>
    <w:lvl w:ilvl="8" w:tplc="ADCE2C3A" w:tentative="1">
      <w:start w:val="1"/>
      <w:numFmt w:val="lowerRoman"/>
      <w:lvlText w:val="%9."/>
      <w:lvlJc w:val="right"/>
      <w:pPr>
        <w:ind w:left="6480" w:hanging="180"/>
      </w:pPr>
    </w:lvl>
  </w:abstractNum>
  <w:abstractNum w:abstractNumId="19" w15:restartNumberingAfterBreak="0">
    <w:nsid w:val="79E63FE9"/>
    <w:multiLevelType w:val="hybridMultilevel"/>
    <w:tmpl w:val="734A65B6"/>
    <w:lvl w:ilvl="0" w:tplc="0B3C4BF4">
      <w:start w:val="2"/>
      <w:numFmt w:val="lowerRoman"/>
      <w:lvlText w:val="%1)"/>
      <w:lvlJc w:val="left"/>
      <w:pPr>
        <w:ind w:left="1080" w:hanging="720"/>
      </w:pPr>
      <w:rPr>
        <w:rFonts w:hint="default"/>
      </w:rPr>
    </w:lvl>
    <w:lvl w:ilvl="1" w:tplc="4894AFB6" w:tentative="1">
      <w:start w:val="1"/>
      <w:numFmt w:val="lowerLetter"/>
      <w:lvlText w:val="%2."/>
      <w:lvlJc w:val="left"/>
      <w:pPr>
        <w:ind w:left="1440" w:hanging="360"/>
      </w:pPr>
    </w:lvl>
    <w:lvl w:ilvl="2" w:tplc="8F10EE72" w:tentative="1">
      <w:start w:val="1"/>
      <w:numFmt w:val="lowerRoman"/>
      <w:lvlText w:val="%3."/>
      <w:lvlJc w:val="right"/>
      <w:pPr>
        <w:ind w:left="2160" w:hanging="180"/>
      </w:pPr>
    </w:lvl>
    <w:lvl w:ilvl="3" w:tplc="49CA5CA8" w:tentative="1">
      <w:start w:val="1"/>
      <w:numFmt w:val="decimal"/>
      <w:lvlText w:val="%4."/>
      <w:lvlJc w:val="left"/>
      <w:pPr>
        <w:ind w:left="2880" w:hanging="360"/>
      </w:pPr>
    </w:lvl>
    <w:lvl w:ilvl="4" w:tplc="2F4858DA" w:tentative="1">
      <w:start w:val="1"/>
      <w:numFmt w:val="lowerLetter"/>
      <w:lvlText w:val="%5."/>
      <w:lvlJc w:val="left"/>
      <w:pPr>
        <w:ind w:left="3600" w:hanging="360"/>
      </w:pPr>
    </w:lvl>
    <w:lvl w:ilvl="5" w:tplc="072A5288" w:tentative="1">
      <w:start w:val="1"/>
      <w:numFmt w:val="lowerRoman"/>
      <w:lvlText w:val="%6."/>
      <w:lvlJc w:val="right"/>
      <w:pPr>
        <w:ind w:left="4320" w:hanging="180"/>
      </w:pPr>
    </w:lvl>
    <w:lvl w:ilvl="6" w:tplc="A20084DE" w:tentative="1">
      <w:start w:val="1"/>
      <w:numFmt w:val="decimal"/>
      <w:lvlText w:val="%7."/>
      <w:lvlJc w:val="left"/>
      <w:pPr>
        <w:ind w:left="5040" w:hanging="360"/>
      </w:pPr>
    </w:lvl>
    <w:lvl w:ilvl="7" w:tplc="A9CCA4C4" w:tentative="1">
      <w:start w:val="1"/>
      <w:numFmt w:val="lowerLetter"/>
      <w:lvlText w:val="%8."/>
      <w:lvlJc w:val="left"/>
      <w:pPr>
        <w:ind w:left="5760" w:hanging="360"/>
      </w:pPr>
    </w:lvl>
    <w:lvl w:ilvl="8" w:tplc="9A8435D8" w:tentative="1">
      <w:start w:val="1"/>
      <w:numFmt w:val="lowerRoman"/>
      <w:lvlText w:val="%9."/>
      <w:lvlJc w:val="right"/>
      <w:pPr>
        <w:ind w:left="6480" w:hanging="180"/>
      </w:pPr>
    </w:lvl>
  </w:abstractNum>
  <w:abstractNum w:abstractNumId="20" w15:restartNumberingAfterBreak="0">
    <w:nsid w:val="7F83234E"/>
    <w:multiLevelType w:val="hybridMultilevel"/>
    <w:tmpl w:val="E64C8F4C"/>
    <w:lvl w:ilvl="0" w:tplc="71622546">
      <w:start w:val="1"/>
      <w:numFmt w:val="decimal"/>
      <w:lvlText w:val="%1."/>
      <w:lvlJc w:val="left"/>
      <w:pPr>
        <w:ind w:left="720" w:hanging="360"/>
      </w:pPr>
      <w:rPr>
        <w:rFonts w:hint="default"/>
      </w:rPr>
    </w:lvl>
    <w:lvl w:ilvl="1" w:tplc="680CEF00" w:tentative="1">
      <w:start w:val="1"/>
      <w:numFmt w:val="lowerLetter"/>
      <w:lvlText w:val="%2."/>
      <w:lvlJc w:val="left"/>
      <w:pPr>
        <w:ind w:left="1440" w:hanging="360"/>
      </w:pPr>
    </w:lvl>
    <w:lvl w:ilvl="2" w:tplc="5E960D0A" w:tentative="1">
      <w:start w:val="1"/>
      <w:numFmt w:val="lowerRoman"/>
      <w:lvlText w:val="%3."/>
      <w:lvlJc w:val="right"/>
      <w:pPr>
        <w:ind w:left="2160" w:hanging="180"/>
      </w:pPr>
    </w:lvl>
    <w:lvl w:ilvl="3" w:tplc="A25AD8C4" w:tentative="1">
      <w:start w:val="1"/>
      <w:numFmt w:val="decimal"/>
      <w:lvlText w:val="%4."/>
      <w:lvlJc w:val="left"/>
      <w:pPr>
        <w:ind w:left="2880" w:hanging="360"/>
      </w:pPr>
    </w:lvl>
    <w:lvl w:ilvl="4" w:tplc="50A43B14" w:tentative="1">
      <w:start w:val="1"/>
      <w:numFmt w:val="lowerLetter"/>
      <w:lvlText w:val="%5."/>
      <w:lvlJc w:val="left"/>
      <w:pPr>
        <w:ind w:left="3600" w:hanging="360"/>
      </w:pPr>
    </w:lvl>
    <w:lvl w:ilvl="5" w:tplc="C65C5634" w:tentative="1">
      <w:start w:val="1"/>
      <w:numFmt w:val="lowerRoman"/>
      <w:lvlText w:val="%6."/>
      <w:lvlJc w:val="right"/>
      <w:pPr>
        <w:ind w:left="4320" w:hanging="180"/>
      </w:pPr>
    </w:lvl>
    <w:lvl w:ilvl="6" w:tplc="6B483F8E" w:tentative="1">
      <w:start w:val="1"/>
      <w:numFmt w:val="decimal"/>
      <w:lvlText w:val="%7."/>
      <w:lvlJc w:val="left"/>
      <w:pPr>
        <w:ind w:left="5040" w:hanging="360"/>
      </w:pPr>
    </w:lvl>
    <w:lvl w:ilvl="7" w:tplc="92DEC728" w:tentative="1">
      <w:start w:val="1"/>
      <w:numFmt w:val="lowerLetter"/>
      <w:lvlText w:val="%8."/>
      <w:lvlJc w:val="left"/>
      <w:pPr>
        <w:ind w:left="5760" w:hanging="360"/>
      </w:pPr>
    </w:lvl>
    <w:lvl w:ilvl="8" w:tplc="003674DC" w:tentative="1">
      <w:start w:val="1"/>
      <w:numFmt w:val="lowerRoman"/>
      <w:lvlText w:val="%9."/>
      <w:lvlJc w:val="right"/>
      <w:pPr>
        <w:ind w:left="6480" w:hanging="180"/>
      </w:pPr>
    </w:lvl>
  </w:abstractNum>
  <w:num w:numId="1" w16cid:durableId="1514959052">
    <w:abstractNumId w:val="6"/>
  </w:num>
  <w:num w:numId="2" w16cid:durableId="1966694542">
    <w:abstractNumId w:val="13"/>
  </w:num>
  <w:num w:numId="3" w16cid:durableId="1762989949">
    <w:abstractNumId w:val="4"/>
  </w:num>
  <w:num w:numId="4" w16cid:durableId="704721506">
    <w:abstractNumId w:val="3"/>
  </w:num>
  <w:num w:numId="5" w16cid:durableId="1220944847">
    <w:abstractNumId w:val="11"/>
  </w:num>
  <w:num w:numId="6" w16cid:durableId="1890872162">
    <w:abstractNumId w:val="20"/>
  </w:num>
  <w:num w:numId="7" w16cid:durableId="19555870">
    <w:abstractNumId w:val="16"/>
  </w:num>
  <w:num w:numId="8" w16cid:durableId="940839107">
    <w:abstractNumId w:val="2"/>
  </w:num>
  <w:num w:numId="9" w16cid:durableId="230045226">
    <w:abstractNumId w:val="8"/>
  </w:num>
  <w:num w:numId="10" w16cid:durableId="935866486">
    <w:abstractNumId w:val="15"/>
  </w:num>
  <w:num w:numId="11" w16cid:durableId="1282613916">
    <w:abstractNumId w:val="0"/>
  </w:num>
  <w:num w:numId="12" w16cid:durableId="345792234">
    <w:abstractNumId w:val="1"/>
  </w:num>
  <w:num w:numId="13" w16cid:durableId="378209366">
    <w:abstractNumId w:val="5"/>
  </w:num>
  <w:num w:numId="14" w16cid:durableId="1046444778">
    <w:abstractNumId w:val="9"/>
  </w:num>
  <w:num w:numId="15" w16cid:durableId="100955579">
    <w:abstractNumId w:val="12"/>
  </w:num>
  <w:num w:numId="16" w16cid:durableId="794755335">
    <w:abstractNumId w:val="19"/>
  </w:num>
  <w:num w:numId="17" w16cid:durableId="671028082">
    <w:abstractNumId w:val="14"/>
  </w:num>
  <w:num w:numId="18" w16cid:durableId="746615849">
    <w:abstractNumId w:val="17"/>
  </w:num>
  <w:num w:numId="19" w16cid:durableId="3745460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44495614">
    <w:abstractNumId w:val="18"/>
  </w:num>
  <w:num w:numId="21" w16cid:durableId="1089883113">
    <w:abstractNumId w:val="7"/>
  </w:num>
  <w:num w:numId="22" w16cid:durableId="19500390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0313D"/>
    <w:rsid w:val="00012AEF"/>
    <w:rsid w:val="000146D2"/>
    <w:rsid w:val="00014D2A"/>
    <w:rsid w:val="00016DD2"/>
    <w:rsid w:val="00017C23"/>
    <w:rsid w:val="00022328"/>
    <w:rsid w:val="000225AC"/>
    <w:rsid w:val="00023584"/>
    <w:rsid w:val="00023F6B"/>
    <w:rsid w:val="000273BF"/>
    <w:rsid w:val="000276E2"/>
    <w:rsid w:val="00031BDD"/>
    <w:rsid w:val="000339CC"/>
    <w:rsid w:val="00037394"/>
    <w:rsid w:val="00037F4E"/>
    <w:rsid w:val="0004184D"/>
    <w:rsid w:val="00043C7F"/>
    <w:rsid w:val="000454A3"/>
    <w:rsid w:val="000518F0"/>
    <w:rsid w:val="000526B0"/>
    <w:rsid w:val="000573BE"/>
    <w:rsid w:val="00074925"/>
    <w:rsid w:val="00075074"/>
    <w:rsid w:val="000835A3"/>
    <w:rsid w:val="00084C47"/>
    <w:rsid w:val="00085605"/>
    <w:rsid w:val="00085742"/>
    <w:rsid w:val="00087626"/>
    <w:rsid w:val="00087862"/>
    <w:rsid w:val="00090B27"/>
    <w:rsid w:val="00090C12"/>
    <w:rsid w:val="00091858"/>
    <w:rsid w:val="0009461A"/>
    <w:rsid w:val="000A08BA"/>
    <w:rsid w:val="000A113A"/>
    <w:rsid w:val="000A17A0"/>
    <w:rsid w:val="000A1FA4"/>
    <w:rsid w:val="000A6C31"/>
    <w:rsid w:val="000B2D23"/>
    <w:rsid w:val="000B373A"/>
    <w:rsid w:val="000B7740"/>
    <w:rsid w:val="000C1D49"/>
    <w:rsid w:val="000C606A"/>
    <w:rsid w:val="000C60D9"/>
    <w:rsid w:val="000C7399"/>
    <w:rsid w:val="000C7FBB"/>
    <w:rsid w:val="000D3395"/>
    <w:rsid w:val="000D6F67"/>
    <w:rsid w:val="000E2F7A"/>
    <w:rsid w:val="000E3448"/>
    <w:rsid w:val="000E3C6F"/>
    <w:rsid w:val="000E540E"/>
    <w:rsid w:val="000E70F9"/>
    <w:rsid w:val="000E73CC"/>
    <w:rsid w:val="000E75BC"/>
    <w:rsid w:val="000F1197"/>
    <w:rsid w:val="000F4699"/>
    <w:rsid w:val="000F6C79"/>
    <w:rsid w:val="000F7916"/>
    <w:rsid w:val="000F7DAC"/>
    <w:rsid w:val="000F7E24"/>
    <w:rsid w:val="00103E51"/>
    <w:rsid w:val="00107498"/>
    <w:rsid w:val="00107E91"/>
    <w:rsid w:val="00112EED"/>
    <w:rsid w:val="001132EE"/>
    <w:rsid w:val="00113F64"/>
    <w:rsid w:val="0011574D"/>
    <w:rsid w:val="00117293"/>
    <w:rsid w:val="00120D6D"/>
    <w:rsid w:val="00123B82"/>
    <w:rsid w:val="0012642A"/>
    <w:rsid w:val="0013116F"/>
    <w:rsid w:val="001341F3"/>
    <w:rsid w:val="00143132"/>
    <w:rsid w:val="00144EC9"/>
    <w:rsid w:val="00145C35"/>
    <w:rsid w:val="00150A84"/>
    <w:rsid w:val="00155758"/>
    <w:rsid w:val="0016190A"/>
    <w:rsid w:val="0016292D"/>
    <w:rsid w:val="0016475E"/>
    <w:rsid w:val="00164CE4"/>
    <w:rsid w:val="00171E08"/>
    <w:rsid w:val="001722D2"/>
    <w:rsid w:val="001748A6"/>
    <w:rsid w:val="00176371"/>
    <w:rsid w:val="00180AC8"/>
    <w:rsid w:val="00183DFC"/>
    <w:rsid w:val="001845C0"/>
    <w:rsid w:val="00184933"/>
    <w:rsid w:val="00191B6C"/>
    <w:rsid w:val="001920D6"/>
    <w:rsid w:val="00192D9B"/>
    <w:rsid w:val="00193228"/>
    <w:rsid w:val="00196113"/>
    <w:rsid w:val="0019721A"/>
    <w:rsid w:val="001A0732"/>
    <w:rsid w:val="001A4863"/>
    <w:rsid w:val="001A6FDB"/>
    <w:rsid w:val="001B775F"/>
    <w:rsid w:val="001C65AB"/>
    <w:rsid w:val="001C6AF8"/>
    <w:rsid w:val="001C7A62"/>
    <w:rsid w:val="001D2113"/>
    <w:rsid w:val="001D489A"/>
    <w:rsid w:val="001D7FEF"/>
    <w:rsid w:val="001E11AC"/>
    <w:rsid w:val="001E42E5"/>
    <w:rsid w:val="001E4C8E"/>
    <w:rsid w:val="001F147F"/>
    <w:rsid w:val="00202ED2"/>
    <w:rsid w:val="0020426E"/>
    <w:rsid w:val="002047A2"/>
    <w:rsid w:val="002102B3"/>
    <w:rsid w:val="002169D3"/>
    <w:rsid w:val="00221248"/>
    <w:rsid w:val="002214F3"/>
    <w:rsid w:val="002238F6"/>
    <w:rsid w:val="00225EBC"/>
    <w:rsid w:val="00226A81"/>
    <w:rsid w:val="00230B0B"/>
    <w:rsid w:val="00234024"/>
    <w:rsid w:val="00234A54"/>
    <w:rsid w:val="002375A4"/>
    <w:rsid w:val="0024088E"/>
    <w:rsid w:val="00242558"/>
    <w:rsid w:val="002431A2"/>
    <w:rsid w:val="00243B41"/>
    <w:rsid w:val="00252488"/>
    <w:rsid w:val="002545D4"/>
    <w:rsid w:val="00255AE5"/>
    <w:rsid w:val="002572FA"/>
    <w:rsid w:val="00261DC1"/>
    <w:rsid w:val="00264834"/>
    <w:rsid w:val="00271F1F"/>
    <w:rsid w:val="00281AA0"/>
    <w:rsid w:val="00281EDF"/>
    <w:rsid w:val="002832C3"/>
    <w:rsid w:val="00284E15"/>
    <w:rsid w:val="00295950"/>
    <w:rsid w:val="002A077B"/>
    <w:rsid w:val="002A1C23"/>
    <w:rsid w:val="002A411D"/>
    <w:rsid w:val="002A4C26"/>
    <w:rsid w:val="002A6B36"/>
    <w:rsid w:val="002B161C"/>
    <w:rsid w:val="002B1CB3"/>
    <w:rsid w:val="002B6476"/>
    <w:rsid w:val="002C07A0"/>
    <w:rsid w:val="002C0C35"/>
    <w:rsid w:val="002C4009"/>
    <w:rsid w:val="002D3314"/>
    <w:rsid w:val="002E19C9"/>
    <w:rsid w:val="002E1BA0"/>
    <w:rsid w:val="002E2B7A"/>
    <w:rsid w:val="002E6845"/>
    <w:rsid w:val="002E6CFB"/>
    <w:rsid w:val="002F3E5A"/>
    <w:rsid w:val="00306D96"/>
    <w:rsid w:val="00306EBD"/>
    <w:rsid w:val="00306ECA"/>
    <w:rsid w:val="003070CA"/>
    <w:rsid w:val="00312597"/>
    <w:rsid w:val="0032155B"/>
    <w:rsid w:val="00324246"/>
    <w:rsid w:val="00324C8F"/>
    <w:rsid w:val="00326AD5"/>
    <w:rsid w:val="00331248"/>
    <w:rsid w:val="00332F75"/>
    <w:rsid w:val="0033738A"/>
    <w:rsid w:val="00340C6D"/>
    <w:rsid w:val="003410FE"/>
    <w:rsid w:val="00351B18"/>
    <w:rsid w:val="00352370"/>
    <w:rsid w:val="00352B66"/>
    <w:rsid w:val="00353812"/>
    <w:rsid w:val="00353948"/>
    <w:rsid w:val="0035506B"/>
    <w:rsid w:val="00357719"/>
    <w:rsid w:val="00360C20"/>
    <w:rsid w:val="0037071E"/>
    <w:rsid w:val="00372C30"/>
    <w:rsid w:val="0037729A"/>
    <w:rsid w:val="0039316B"/>
    <w:rsid w:val="003952F6"/>
    <w:rsid w:val="003963F1"/>
    <w:rsid w:val="003A0A4E"/>
    <w:rsid w:val="003A560F"/>
    <w:rsid w:val="003B05CE"/>
    <w:rsid w:val="003B1463"/>
    <w:rsid w:val="003B40AD"/>
    <w:rsid w:val="003C1D14"/>
    <w:rsid w:val="003C4115"/>
    <w:rsid w:val="003C48B9"/>
    <w:rsid w:val="003C5171"/>
    <w:rsid w:val="003C68DC"/>
    <w:rsid w:val="003D214C"/>
    <w:rsid w:val="003D3194"/>
    <w:rsid w:val="003D7FC9"/>
    <w:rsid w:val="003E19FE"/>
    <w:rsid w:val="003F15E5"/>
    <w:rsid w:val="003F61BD"/>
    <w:rsid w:val="004039B5"/>
    <w:rsid w:val="00403A1A"/>
    <w:rsid w:val="004055A3"/>
    <w:rsid w:val="00412415"/>
    <w:rsid w:val="00412507"/>
    <w:rsid w:val="00417C26"/>
    <w:rsid w:val="00420888"/>
    <w:rsid w:val="004233C6"/>
    <w:rsid w:val="0042356E"/>
    <w:rsid w:val="004239C4"/>
    <w:rsid w:val="00424CFC"/>
    <w:rsid w:val="0042502B"/>
    <w:rsid w:val="0042561B"/>
    <w:rsid w:val="004269CC"/>
    <w:rsid w:val="0043095E"/>
    <w:rsid w:val="00432DB9"/>
    <w:rsid w:val="004339FC"/>
    <w:rsid w:val="00433CB9"/>
    <w:rsid w:val="00441627"/>
    <w:rsid w:val="00442967"/>
    <w:rsid w:val="0044324A"/>
    <w:rsid w:val="00443358"/>
    <w:rsid w:val="00445013"/>
    <w:rsid w:val="00445153"/>
    <w:rsid w:val="004500D2"/>
    <w:rsid w:val="004527CD"/>
    <w:rsid w:val="00454109"/>
    <w:rsid w:val="004578AC"/>
    <w:rsid w:val="004600E8"/>
    <w:rsid w:val="00460C61"/>
    <w:rsid w:val="00463013"/>
    <w:rsid w:val="004654F6"/>
    <w:rsid w:val="004717EA"/>
    <w:rsid w:val="00471C16"/>
    <w:rsid w:val="004725E0"/>
    <w:rsid w:val="00472ECE"/>
    <w:rsid w:val="004863CD"/>
    <w:rsid w:val="004868BA"/>
    <w:rsid w:val="004870C0"/>
    <w:rsid w:val="0048743B"/>
    <w:rsid w:val="00490B0B"/>
    <w:rsid w:val="00495618"/>
    <w:rsid w:val="004960C5"/>
    <w:rsid w:val="004963C0"/>
    <w:rsid w:val="004A0272"/>
    <w:rsid w:val="004A1C1C"/>
    <w:rsid w:val="004A2AA7"/>
    <w:rsid w:val="004A30AA"/>
    <w:rsid w:val="004B0EAB"/>
    <w:rsid w:val="004B232E"/>
    <w:rsid w:val="004B7870"/>
    <w:rsid w:val="004C1C46"/>
    <w:rsid w:val="004C2B53"/>
    <w:rsid w:val="004C4C7E"/>
    <w:rsid w:val="004D0226"/>
    <w:rsid w:val="004D11AB"/>
    <w:rsid w:val="004E4A14"/>
    <w:rsid w:val="004E64A6"/>
    <w:rsid w:val="004F132C"/>
    <w:rsid w:val="004F1701"/>
    <w:rsid w:val="004F2FB9"/>
    <w:rsid w:val="004F35ED"/>
    <w:rsid w:val="004F44B6"/>
    <w:rsid w:val="00501BAA"/>
    <w:rsid w:val="00504928"/>
    <w:rsid w:val="00516154"/>
    <w:rsid w:val="00516339"/>
    <w:rsid w:val="00522057"/>
    <w:rsid w:val="00522AC8"/>
    <w:rsid w:val="00525B3B"/>
    <w:rsid w:val="0052739A"/>
    <w:rsid w:val="00527A45"/>
    <w:rsid w:val="00532A82"/>
    <w:rsid w:val="005332E7"/>
    <w:rsid w:val="00534C43"/>
    <w:rsid w:val="00535364"/>
    <w:rsid w:val="0053579E"/>
    <w:rsid w:val="00537354"/>
    <w:rsid w:val="005415D6"/>
    <w:rsid w:val="00541E48"/>
    <w:rsid w:val="00546820"/>
    <w:rsid w:val="00550AD9"/>
    <w:rsid w:val="0055138D"/>
    <w:rsid w:val="005537D9"/>
    <w:rsid w:val="005621B0"/>
    <w:rsid w:val="005704C9"/>
    <w:rsid w:val="0057213E"/>
    <w:rsid w:val="00572745"/>
    <w:rsid w:val="00583E4D"/>
    <w:rsid w:val="00590E82"/>
    <w:rsid w:val="00591580"/>
    <w:rsid w:val="005A009F"/>
    <w:rsid w:val="005B25E0"/>
    <w:rsid w:val="005B78E7"/>
    <w:rsid w:val="005C16BB"/>
    <w:rsid w:val="005C2735"/>
    <w:rsid w:val="005C5BC7"/>
    <w:rsid w:val="005C6729"/>
    <w:rsid w:val="005D10AB"/>
    <w:rsid w:val="005D2687"/>
    <w:rsid w:val="005D26C0"/>
    <w:rsid w:val="005D2C80"/>
    <w:rsid w:val="005D2DA9"/>
    <w:rsid w:val="005D38CE"/>
    <w:rsid w:val="005D4B38"/>
    <w:rsid w:val="005D623A"/>
    <w:rsid w:val="005D6704"/>
    <w:rsid w:val="005E07D3"/>
    <w:rsid w:val="005E33AF"/>
    <w:rsid w:val="005E3587"/>
    <w:rsid w:val="005E5174"/>
    <w:rsid w:val="005E5ECA"/>
    <w:rsid w:val="005E62AE"/>
    <w:rsid w:val="005F2A26"/>
    <w:rsid w:val="00601448"/>
    <w:rsid w:val="006014D6"/>
    <w:rsid w:val="006045D6"/>
    <w:rsid w:val="006053C1"/>
    <w:rsid w:val="00606E06"/>
    <w:rsid w:val="00610DA2"/>
    <w:rsid w:val="006145C7"/>
    <w:rsid w:val="00621B8B"/>
    <w:rsid w:val="00623CE6"/>
    <w:rsid w:val="00624375"/>
    <w:rsid w:val="0063017D"/>
    <w:rsid w:val="00630AF4"/>
    <w:rsid w:val="0063203F"/>
    <w:rsid w:val="00634717"/>
    <w:rsid w:val="006348CD"/>
    <w:rsid w:val="00634C9D"/>
    <w:rsid w:val="0063526D"/>
    <w:rsid w:val="006438FD"/>
    <w:rsid w:val="0064392E"/>
    <w:rsid w:val="006443C4"/>
    <w:rsid w:val="00645079"/>
    <w:rsid w:val="00652187"/>
    <w:rsid w:val="00652C91"/>
    <w:rsid w:val="00657A86"/>
    <w:rsid w:val="00657EDE"/>
    <w:rsid w:val="00660DC7"/>
    <w:rsid w:val="006626E8"/>
    <w:rsid w:val="006662D7"/>
    <w:rsid w:val="006668A9"/>
    <w:rsid w:val="006707E6"/>
    <w:rsid w:val="0068132D"/>
    <w:rsid w:val="00681908"/>
    <w:rsid w:val="00682213"/>
    <w:rsid w:val="0068516B"/>
    <w:rsid w:val="0068572D"/>
    <w:rsid w:val="0068611B"/>
    <w:rsid w:val="006906D4"/>
    <w:rsid w:val="00695073"/>
    <w:rsid w:val="006A7C45"/>
    <w:rsid w:val="006A7EBA"/>
    <w:rsid w:val="006B030D"/>
    <w:rsid w:val="006B1852"/>
    <w:rsid w:val="006B73B5"/>
    <w:rsid w:val="006C2DEB"/>
    <w:rsid w:val="006C5926"/>
    <w:rsid w:val="006D6A46"/>
    <w:rsid w:val="006E758E"/>
    <w:rsid w:val="006F078E"/>
    <w:rsid w:val="006F12AC"/>
    <w:rsid w:val="006F6AC9"/>
    <w:rsid w:val="007015DB"/>
    <w:rsid w:val="00705BD3"/>
    <w:rsid w:val="00707393"/>
    <w:rsid w:val="0071376C"/>
    <w:rsid w:val="007151F6"/>
    <w:rsid w:val="007152A6"/>
    <w:rsid w:val="00715875"/>
    <w:rsid w:val="007219D1"/>
    <w:rsid w:val="00723D7E"/>
    <w:rsid w:val="007258D2"/>
    <w:rsid w:val="00732A67"/>
    <w:rsid w:val="00735235"/>
    <w:rsid w:val="007360F5"/>
    <w:rsid w:val="00737B67"/>
    <w:rsid w:val="00740B63"/>
    <w:rsid w:val="00747D5C"/>
    <w:rsid w:val="0075444B"/>
    <w:rsid w:val="00757F4F"/>
    <w:rsid w:val="007625B0"/>
    <w:rsid w:val="00767BA3"/>
    <w:rsid w:val="0078112D"/>
    <w:rsid w:val="00783873"/>
    <w:rsid w:val="00784098"/>
    <w:rsid w:val="00785E18"/>
    <w:rsid w:val="00790847"/>
    <w:rsid w:val="00790932"/>
    <w:rsid w:val="007911D2"/>
    <w:rsid w:val="00797745"/>
    <w:rsid w:val="007A018F"/>
    <w:rsid w:val="007A1AAC"/>
    <w:rsid w:val="007A20F5"/>
    <w:rsid w:val="007A3B5A"/>
    <w:rsid w:val="007A426E"/>
    <w:rsid w:val="007A74F5"/>
    <w:rsid w:val="007B2841"/>
    <w:rsid w:val="007C4EBA"/>
    <w:rsid w:val="007D33F2"/>
    <w:rsid w:val="007D60C1"/>
    <w:rsid w:val="007E192A"/>
    <w:rsid w:val="007E68E4"/>
    <w:rsid w:val="007E73A3"/>
    <w:rsid w:val="007F1937"/>
    <w:rsid w:val="007F24DD"/>
    <w:rsid w:val="007F5A7C"/>
    <w:rsid w:val="007F6C81"/>
    <w:rsid w:val="007F771F"/>
    <w:rsid w:val="008016DF"/>
    <w:rsid w:val="008070E0"/>
    <w:rsid w:val="008161DF"/>
    <w:rsid w:val="00820340"/>
    <w:rsid w:val="00821BBF"/>
    <w:rsid w:val="0082293D"/>
    <w:rsid w:val="00822ECD"/>
    <w:rsid w:val="008246AC"/>
    <w:rsid w:val="00824D89"/>
    <w:rsid w:val="008401A7"/>
    <w:rsid w:val="00840F7F"/>
    <w:rsid w:val="00841BA7"/>
    <w:rsid w:val="00842B87"/>
    <w:rsid w:val="00845021"/>
    <w:rsid w:val="00846D5A"/>
    <w:rsid w:val="00847E99"/>
    <w:rsid w:val="008529F8"/>
    <w:rsid w:val="0085638B"/>
    <w:rsid w:val="0086502A"/>
    <w:rsid w:val="00865E73"/>
    <w:rsid w:val="00875828"/>
    <w:rsid w:val="00876754"/>
    <w:rsid w:val="00890E04"/>
    <w:rsid w:val="00893D94"/>
    <w:rsid w:val="00896A3A"/>
    <w:rsid w:val="008A1A04"/>
    <w:rsid w:val="008A2832"/>
    <w:rsid w:val="008A506A"/>
    <w:rsid w:val="008A5E1B"/>
    <w:rsid w:val="008A7040"/>
    <w:rsid w:val="008A7C8B"/>
    <w:rsid w:val="008B013D"/>
    <w:rsid w:val="008B07EA"/>
    <w:rsid w:val="008B0D92"/>
    <w:rsid w:val="008B163C"/>
    <w:rsid w:val="008B1905"/>
    <w:rsid w:val="008B45D5"/>
    <w:rsid w:val="008C22D3"/>
    <w:rsid w:val="008C2CCE"/>
    <w:rsid w:val="008C62E2"/>
    <w:rsid w:val="008C71C2"/>
    <w:rsid w:val="008D2644"/>
    <w:rsid w:val="008D29DC"/>
    <w:rsid w:val="008D5732"/>
    <w:rsid w:val="008E3CFA"/>
    <w:rsid w:val="008E48A6"/>
    <w:rsid w:val="008F432B"/>
    <w:rsid w:val="008F6F76"/>
    <w:rsid w:val="008F72E3"/>
    <w:rsid w:val="008F736E"/>
    <w:rsid w:val="008F7B44"/>
    <w:rsid w:val="00906CC4"/>
    <w:rsid w:val="009172BE"/>
    <w:rsid w:val="0092043F"/>
    <w:rsid w:val="009227A6"/>
    <w:rsid w:val="00922CC1"/>
    <w:rsid w:val="00927274"/>
    <w:rsid w:val="0093607D"/>
    <w:rsid w:val="0094133B"/>
    <w:rsid w:val="00942CE7"/>
    <w:rsid w:val="00943B36"/>
    <w:rsid w:val="00947D4F"/>
    <w:rsid w:val="009579EE"/>
    <w:rsid w:val="00962B54"/>
    <w:rsid w:val="00971090"/>
    <w:rsid w:val="0097200D"/>
    <w:rsid w:val="009733A7"/>
    <w:rsid w:val="00973634"/>
    <w:rsid w:val="00980B3B"/>
    <w:rsid w:val="00995449"/>
    <w:rsid w:val="00996DFE"/>
    <w:rsid w:val="009A0B2C"/>
    <w:rsid w:val="009A1FE4"/>
    <w:rsid w:val="009A4513"/>
    <w:rsid w:val="009A6D23"/>
    <w:rsid w:val="009A7D38"/>
    <w:rsid w:val="009B0779"/>
    <w:rsid w:val="009C0A3E"/>
    <w:rsid w:val="009C15CE"/>
    <w:rsid w:val="009C59FC"/>
    <w:rsid w:val="009C76F9"/>
    <w:rsid w:val="009D7BFA"/>
    <w:rsid w:val="009D7E88"/>
    <w:rsid w:val="009E28EB"/>
    <w:rsid w:val="009E2F0D"/>
    <w:rsid w:val="009E4002"/>
    <w:rsid w:val="009E5B8B"/>
    <w:rsid w:val="009E7385"/>
    <w:rsid w:val="009F18A1"/>
    <w:rsid w:val="009F6370"/>
    <w:rsid w:val="009F6DD8"/>
    <w:rsid w:val="00A0039E"/>
    <w:rsid w:val="00A02BCE"/>
    <w:rsid w:val="00A046A0"/>
    <w:rsid w:val="00A04A28"/>
    <w:rsid w:val="00A07707"/>
    <w:rsid w:val="00A119B1"/>
    <w:rsid w:val="00A120BB"/>
    <w:rsid w:val="00A1267E"/>
    <w:rsid w:val="00A128C8"/>
    <w:rsid w:val="00A14977"/>
    <w:rsid w:val="00A14C52"/>
    <w:rsid w:val="00A154AD"/>
    <w:rsid w:val="00A1622D"/>
    <w:rsid w:val="00A1623C"/>
    <w:rsid w:val="00A176A6"/>
    <w:rsid w:val="00A25C0E"/>
    <w:rsid w:val="00A25D49"/>
    <w:rsid w:val="00A26DF7"/>
    <w:rsid w:val="00A355B8"/>
    <w:rsid w:val="00A41EED"/>
    <w:rsid w:val="00A42814"/>
    <w:rsid w:val="00A46C9D"/>
    <w:rsid w:val="00A4752D"/>
    <w:rsid w:val="00A5051B"/>
    <w:rsid w:val="00A50799"/>
    <w:rsid w:val="00A52790"/>
    <w:rsid w:val="00A52BD7"/>
    <w:rsid w:val="00A53198"/>
    <w:rsid w:val="00A54890"/>
    <w:rsid w:val="00A54DB8"/>
    <w:rsid w:val="00A6029B"/>
    <w:rsid w:val="00A61DAB"/>
    <w:rsid w:val="00A6376C"/>
    <w:rsid w:val="00A638D5"/>
    <w:rsid w:val="00A6501A"/>
    <w:rsid w:val="00A6793C"/>
    <w:rsid w:val="00A77398"/>
    <w:rsid w:val="00A80CA9"/>
    <w:rsid w:val="00A8269E"/>
    <w:rsid w:val="00A82E39"/>
    <w:rsid w:val="00A82F17"/>
    <w:rsid w:val="00A8304E"/>
    <w:rsid w:val="00A84EB6"/>
    <w:rsid w:val="00A84FDF"/>
    <w:rsid w:val="00A927E5"/>
    <w:rsid w:val="00A93E5B"/>
    <w:rsid w:val="00A9496E"/>
    <w:rsid w:val="00AA2845"/>
    <w:rsid w:val="00AA3026"/>
    <w:rsid w:val="00AA7450"/>
    <w:rsid w:val="00AA7A2E"/>
    <w:rsid w:val="00AB5783"/>
    <w:rsid w:val="00AC29DB"/>
    <w:rsid w:val="00AC4F42"/>
    <w:rsid w:val="00AD2332"/>
    <w:rsid w:val="00AD4147"/>
    <w:rsid w:val="00AD462E"/>
    <w:rsid w:val="00AE0F74"/>
    <w:rsid w:val="00AE13F4"/>
    <w:rsid w:val="00AE1DC3"/>
    <w:rsid w:val="00AE295C"/>
    <w:rsid w:val="00AE4C2C"/>
    <w:rsid w:val="00AF04C5"/>
    <w:rsid w:val="00AF3EE3"/>
    <w:rsid w:val="00AF4FB5"/>
    <w:rsid w:val="00AF6089"/>
    <w:rsid w:val="00AF66A5"/>
    <w:rsid w:val="00AF72A7"/>
    <w:rsid w:val="00B012F5"/>
    <w:rsid w:val="00B030F5"/>
    <w:rsid w:val="00B073AA"/>
    <w:rsid w:val="00B07707"/>
    <w:rsid w:val="00B105C8"/>
    <w:rsid w:val="00B1097A"/>
    <w:rsid w:val="00B13165"/>
    <w:rsid w:val="00B201ED"/>
    <w:rsid w:val="00B2284C"/>
    <w:rsid w:val="00B239F7"/>
    <w:rsid w:val="00B30C70"/>
    <w:rsid w:val="00B317DB"/>
    <w:rsid w:val="00B3211D"/>
    <w:rsid w:val="00B339A8"/>
    <w:rsid w:val="00B3683A"/>
    <w:rsid w:val="00B4275B"/>
    <w:rsid w:val="00B45CDA"/>
    <w:rsid w:val="00B4625C"/>
    <w:rsid w:val="00B55687"/>
    <w:rsid w:val="00B75092"/>
    <w:rsid w:val="00B81CD5"/>
    <w:rsid w:val="00B81EC8"/>
    <w:rsid w:val="00B85D3A"/>
    <w:rsid w:val="00B8666F"/>
    <w:rsid w:val="00B911FF"/>
    <w:rsid w:val="00B91569"/>
    <w:rsid w:val="00B916E0"/>
    <w:rsid w:val="00B9364D"/>
    <w:rsid w:val="00B93DE7"/>
    <w:rsid w:val="00B9614B"/>
    <w:rsid w:val="00BA40D4"/>
    <w:rsid w:val="00BB10F9"/>
    <w:rsid w:val="00BB5CB5"/>
    <w:rsid w:val="00BC045A"/>
    <w:rsid w:val="00BC1E3B"/>
    <w:rsid w:val="00BC2615"/>
    <w:rsid w:val="00BC289B"/>
    <w:rsid w:val="00BC331E"/>
    <w:rsid w:val="00BC5827"/>
    <w:rsid w:val="00BC61BF"/>
    <w:rsid w:val="00BC6783"/>
    <w:rsid w:val="00BC6875"/>
    <w:rsid w:val="00BD33D9"/>
    <w:rsid w:val="00BD41CC"/>
    <w:rsid w:val="00BD5EA6"/>
    <w:rsid w:val="00BD6873"/>
    <w:rsid w:val="00BE0DFF"/>
    <w:rsid w:val="00BF69DF"/>
    <w:rsid w:val="00BF6BA4"/>
    <w:rsid w:val="00C0158B"/>
    <w:rsid w:val="00C01EAD"/>
    <w:rsid w:val="00C03635"/>
    <w:rsid w:val="00C04557"/>
    <w:rsid w:val="00C060CA"/>
    <w:rsid w:val="00C16EEF"/>
    <w:rsid w:val="00C2169C"/>
    <w:rsid w:val="00C32279"/>
    <w:rsid w:val="00C3451A"/>
    <w:rsid w:val="00C374DE"/>
    <w:rsid w:val="00C37963"/>
    <w:rsid w:val="00C37D1F"/>
    <w:rsid w:val="00C418F6"/>
    <w:rsid w:val="00C422F3"/>
    <w:rsid w:val="00C44F22"/>
    <w:rsid w:val="00C53EDB"/>
    <w:rsid w:val="00C55E18"/>
    <w:rsid w:val="00C57ADB"/>
    <w:rsid w:val="00C57F69"/>
    <w:rsid w:val="00C6257C"/>
    <w:rsid w:val="00C63F31"/>
    <w:rsid w:val="00C64865"/>
    <w:rsid w:val="00C70CBF"/>
    <w:rsid w:val="00C73566"/>
    <w:rsid w:val="00C77A6B"/>
    <w:rsid w:val="00C77FB0"/>
    <w:rsid w:val="00C818FC"/>
    <w:rsid w:val="00C81CA1"/>
    <w:rsid w:val="00C847F8"/>
    <w:rsid w:val="00C85E7C"/>
    <w:rsid w:val="00C9140B"/>
    <w:rsid w:val="00C9193F"/>
    <w:rsid w:val="00C92994"/>
    <w:rsid w:val="00C960B0"/>
    <w:rsid w:val="00CA13AD"/>
    <w:rsid w:val="00CA1B10"/>
    <w:rsid w:val="00CA2CA5"/>
    <w:rsid w:val="00CA6282"/>
    <w:rsid w:val="00CA7467"/>
    <w:rsid w:val="00CB0F3A"/>
    <w:rsid w:val="00CC16AE"/>
    <w:rsid w:val="00CC3B4B"/>
    <w:rsid w:val="00CC787C"/>
    <w:rsid w:val="00CD1C6A"/>
    <w:rsid w:val="00CD251E"/>
    <w:rsid w:val="00CD4615"/>
    <w:rsid w:val="00CD5806"/>
    <w:rsid w:val="00CE15C2"/>
    <w:rsid w:val="00CE4C4E"/>
    <w:rsid w:val="00CE6876"/>
    <w:rsid w:val="00CF698B"/>
    <w:rsid w:val="00CF7218"/>
    <w:rsid w:val="00D0025E"/>
    <w:rsid w:val="00D04870"/>
    <w:rsid w:val="00D10F6A"/>
    <w:rsid w:val="00D150E8"/>
    <w:rsid w:val="00D21D47"/>
    <w:rsid w:val="00D21FA2"/>
    <w:rsid w:val="00D32560"/>
    <w:rsid w:val="00D33CAC"/>
    <w:rsid w:val="00D340F7"/>
    <w:rsid w:val="00D3583B"/>
    <w:rsid w:val="00D3598F"/>
    <w:rsid w:val="00D378EA"/>
    <w:rsid w:val="00D44123"/>
    <w:rsid w:val="00D50772"/>
    <w:rsid w:val="00D50D76"/>
    <w:rsid w:val="00D528A2"/>
    <w:rsid w:val="00D6394A"/>
    <w:rsid w:val="00D747E7"/>
    <w:rsid w:val="00D80087"/>
    <w:rsid w:val="00D851EB"/>
    <w:rsid w:val="00D90B2E"/>
    <w:rsid w:val="00D97B8F"/>
    <w:rsid w:val="00DB0480"/>
    <w:rsid w:val="00DB1EB6"/>
    <w:rsid w:val="00DB6B30"/>
    <w:rsid w:val="00DC1CB9"/>
    <w:rsid w:val="00DC226D"/>
    <w:rsid w:val="00DC2625"/>
    <w:rsid w:val="00DC689F"/>
    <w:rsid w:val="00DD0E33"/>
    <w:rsid w:val="00DD3245"/>
    <w:rsid w:val="00DD648E"/>
    <w:rsid w:val="00DD6BA0"/>
    <w:rsid w:val="00DE34A8"/>
    <w:rsid w:val="00DE52D9"/>
    <w:rsid w:val="00DE6F77"/>
    <w:rsid w:val="00DF69BE"/>
    <w:rsid w:val="00DF742A"/>
    <w:rsid w:val="00E0434E"/>
    <w:rsid w:val="00E05588"/>
    <w:rsid w:val="00E11A31"/>
    <w:rsid w:val="00E127E3"/>
    <w:rsid w:val="00E1712A"/>
    <w:rsid w:val="00E22713"/>
    <w:rsid w:val="00E321DD"/>
    <w:rsid w:val="00E331B2"/>
    <w:rsid w:val="00E364F4"/>
    <w:rsid w:val="00E37E15"/>
    <w:rsid w:val="00E47156"/>
    <w:rsid w:val="00E478BD"/>
    <w:rsid w:val="00E54FD1"/>
    <w:rsid w:val="00E55CFB"/>
    <w:rsid w:val="00E570B7"/>
    <w:rsid w:val="00E6170E"/>
    <w:rsid w:val="00E61D47"/>
    <w:rsid w:val="00E83BE0"/>
    <w:rsid w:val="00E90CAB"/>
    <w:rsid w:val="00E916D7"/>
    <w:rsid w:val="00E9627B"/>
    <w:rsid w:val="00E976BA"/>
    <w:rsid w:val="00E97F64"/>
    <w:rsid w:val="00EA06EC"/>
    <w:rsid w:val="00EA39FE"/>
    <w:rsid w:val="00EA590F"/>
    <w:rsid w:val="00EA5BCF"/>
    <w:rsid w:val="00EA6948"/>
    <w:rsid w:val="00EA6FAB"/>
    <w:rsid w:val="00EB0AA0"/>
    <w:rsid w:val="00EB0BC1"/>
    <w:rsid w:val="00EB1939"/>
    <w:rsid w:val="00EB38E1"/>
    <w:rsid w:val="00EB4E97"/>
    <w:rsid w:val="00EB76BD"/>
    <w:rsid w:val="00EB7D37"/>
    <w:rsid w:val="00ED0609"/>
    <w:rsid w:val="00ED6EAB"/>
    <w:rsid w:val="00ED7E48"/>
    <w:rsid w:val="00EE193C"/>
    <w:rsid w:val="00EE5AF8"/>
    <w:rsid w:val="00EE77A2"/>
    <w:rsid w:val="00EF2B71"/>
    <w:rsid w:val="00EF3627"/>
    <w:rsid w:val="00F0779B"/>
    <w:rsid w:val="00F111FA"/>
    <w:rsid w:val="00F14E3F"/>
    <w:rsid w:val="00F161DC"/>
    <w:rsid w:val="00F16F65"/>
    <w:rsid w:val="00F25192"/>
    <w:rsid w:val="00F3080F"/>
    <w:rsid w:val="00F32837"/>
    <w:rsid w:val="00F46A3F"/>
    <w:rsid w:val="00F51061"/>
    <w:rsid w:val="00F53D18"/>
    <w:rsid w:val="00F562FD"/>
    <w:rsid w:val="00F57DCF"/>
    <w:rsid w:val="00F62152"/>
    <w:rsid w:val="00F6424E"/>
    <w:rsid w:val="00F73C47"/>
    <w:rsid w:val="00F74693"/>
    <w:rsid w:val="00F77A23"/>
    <w:rsid w:val="00F835D0"/>
    <w:rsid w:val="00FA6686"/>
    <w:rsid w:val="00FA6D2D"/>
    <w:rsid w:val="00FB0739"/>
    <w:rsid w:val="00FB23F7"/>
    <w:rsid w:val="00FC244E"/>
    <w:rsid w:val="00FC2678"/>
    <w:rsid w:val="00FC303A"/>
    <w:rsid w:val="00FC765F"/>
    <w:rsid w:val="00FD0D4C"/>
    <w:rsid w:val="00FD1BA8"/>
    <w:rsid w:val="00FD28F6"/>
    <w:rsid w:val="00FD2AF0"/>
    <w:rsid w:val="00FE4117"/>
    <w:rsid w:val="00FE6910"/>
    <w:rsid w:val="00FE743B"/>
    <w:rsid w:val="00FF2806"/>
    <w:rsid w:val="00FF59B2"/>
    <w:rsid w:val="00FF6B7D"/>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ACAF4"/>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paragraph" w:styleId="Ttulo2">
    <w:name w:val="heading 2"/>
    <w:basedOn w:val="Normal"/>
    <w:link w:val="Ttulo2Car"/>
    <w:qFormat/>
    <w:rsid w:val="00FB0739"/>
    <w:pPr>
      <w:overflowPunct w:val="0"/>
      <w:autoSpaceDE w:val="0"/>
      <w:autoSpaceDN w:val="0"/>
      <w:adjustRightInd w:val="0"/>
      <w:spacing w:before="120" w:after="0" w:line="240" w:lineRule="auto"/>
      <w:textAlignment w:val="baseline"/>
      <w:outlineLvl w:val="1"/>
    </w:pPr>
    <w:rPr>
      <w:rFonts w:ascii="Arial" w:eastAsia="Times New Roman" w:hAnsi="Arial" w:cs="Times New Roman"/>
      <w:b/>
      <w:kern w:val="0"/>
      <w:sz w:val="24"/>
      <w:szCs w:val="20"/>
      <w:lang w:val="en-U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uiPriority w:val="99"/>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character" w:customStyle="1" w:styleId="Ttulo2Car">
    <w:name w:val="Título 2 Car"/>
    <w:basedOn w:val="Fuentedeprrafopredeter"/>
    <w:link w:val="Ttulo2"/>
    <w:rsid w:val="00FB0739"/>
    <w:rPr>
      <w:rFonts w:ascii="Arial" w:eastAsia="Times New Roman" w:hAnsi="Arial" w:cs="Times New Roman"/>
      <w:b/>
      <w:kern w:val="0"/>
      <w:sz w:val="24"/>
      <w:szCs w:val="20"/>
      <w:lang w:val="en-US" w:eastAsia="es-ES"/>
      <w14:ligatures w14:val="none"/>
    </w:rPr>
  </w:style>
  <w:style w:type="paragraph" w:customStyle="1" w:styleId="Ttulo51">
    <w:name w:val="Título 51"/>
    <w:basedOn w:val="Normal"/>
    <w:rsid w:val="00FB0739"/>
    <w:pPr>
      <w:keepNext/>
      <w:overflowPunct w:val="0"/>
      <w:autoSpaceDE w:val="0"/>
      <w:autoSpaceDN w:val="0"/>
      <w:adjustRightInd w:val="0"/>
      <w:spacing w:after="0" w:line="240" w:lineRule="auto"/>
      <w:jc w:val="center"/>
      <w:textAlignment w:val="baseline"/>
    </w:pPr>
    <w:rPr>
      <w:rFonts w:ascii="Arial Narrow" w:eastAsia="Calibri" w:hAnsi="Arial Narrow" w:cs="Times New Roman"/>
      <w:b/>
      <w:kern w:val="0"/>
      <w:sz w:val="24"/>
      <w:szCs w:val="20"/>
      <w:lang w:val="en-U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EB583-48E5-4A98-B756-22BA3E8562FF}">
  <ds:schemaRefs>
    <ds:schemaRef ds:uri="http://schemas.openxmlformats.org/officeDocument/2006/bibliography"/>
  </ds:schemaRefs>
</ds:datastoreItem>
</file>

<file path=docMetadata/LabelInfo.xml><?xml version="1.0" encoding="utf-8"?>
<clbl:labelList xmlns:clbl="http://schemas.microsoft.com/office/2020/mipLabelMetadata">
  <clbl:label id="{9478eec2-8df7-4948-80d3-740a16e1dcca}" enabled="0" method="" siteId="{9478eec2-8df7-4948-80d3-740a16e1dcca}" removed="1"/>
</clbl:labelList>
</file>

<file path=docProps/app.xml><?xml version="1.0" encoding="utf-8"?>
<Properties xmlns="http://schemas.openxmlformats.org/officeDocument/2006/extended-properties" xmlns:vt="http://schemas.openxmlformats.org/officeDocument/2006/docPropsVTypes">
  <Template>Normal</Template>
  <TotalTime>7</TotalTime>
  <Pages>2</Pages>
  <Words>378</Words>
  <Characters>2085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Lizz Dahiam  Pacheco Ramírez</dc:creator>
  <cp:lastModifiedBy>Javier Andres Melendez Ordoñez</cp:lastModifiedBy>
  <cp:revision>4</cp:revision>
  <cp:lastPrinted>2026-05-15T21:33:00Z</cp:lastPrinted>
  <dcterms:created xsi:type="dcterms:W3CDTF">2026-07-03T16:56:00Z</dcterms:created>
  <dcterms:modified xsi:type="dcterms:W3CDTF">2026-07-07T17:26:00Z</dcterms:modified>
</cp:coreProperties>
</file>