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FB" w:rsidRP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Pr="009668FB" w:rsidRDefault="009668FB" w:rsidP="00966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Regional Distrito Capital</w:t>
      </w:r>
    </w:p>
    <w:p w:rsidR="009668FB" w:rsidRPr="009668FB" w:rsidRDefault="009668FB" w:rsidP="00966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Centro de Gestión de Mercados, Logística y</w:t>
      </w:r>
    </w:p>
    <w:p w:rsidR="009668FB" w:rsidRPr="009668FB" w:rsidRDefault="009668FB" w:rsidP="00966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Tecnologías de la Información</w:t>
      </w:r>
    </w:p>
    <w:p w:rsidR="009668FB" w:rsidRPr="009668FB" w:rsidRDefault="009668FB" w:rsidP="00966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2017</w:t>
      </w:r>
    </w:p>
    <w:p w:rsidR="009668FB" w:rsidRP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Arial" w:eastAsia="Times New Roman" w:hAnsi="Arial" w:cs="Times New Roman"/>
          <w:noProof/>
          <w:color w:val="000000"/>
          <w:lang w:eastAsia="es-CO"/>
        </w:rPr>
        <w:drawing>
          <wp:anchor distT="0" distB="0" distL="114300" distR="114300" simplePos="0" relativeHeight="251658240" behindDoc="0" locked="0" layoutInCell="1" allowOverlap="1" wp14:anchorId="2B9FCA1A">
            <wp:simplePos x="0" y="0"/>
            <wp:positionH relativeFrom="margin">
              <wp:align>center</wp:align>
            </wp:positionH>
            <wp:positionV relativeFrom="margin">
              <wp:posOffset>1033780</wp:posOffset>
            </wp:positionV>
            <wp:extent cx="1866900" cy="1714500"/>
            <wp:effectExtent l="0" t="0" r="0" b="0"/>
            <wp:wrapSquare wrapText="bothSides"/>
            <wp:docPr id="1" name="Imagen 1" descr="https://lh3.googleusercontent.com/SL3gX7a5nwisvlju0hQwUiqXKKE75Ufng61y5djwyIpMqOpBG0tycwA_zcO5Ttu3kUNtp1FVPEJF6Wv3eDFuzNtM4Q96oGKRlYSXM8TwFz2m3FIIeu0YotLCwn_MDLSwB8Z0eH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L3gX7a5nwisvlju0hQwUiqXKKE75Ufng61y5djwyIpMqOpBG0tycwA_zcO5Ttu3kUNtp1FVPEJF6Wv3eDFuzNtM4Q96oGKRlYSXM8TwFz2m3FIIeu0YotLCwn_MDLSwB8Z0eH4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</w:p>
    <w:p w:rsid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P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Pr="009668FB" w:rsidRDefault="009668FB" w:rsidP="00966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Pr="009668FB" w:rsidRDefault="009668FB" w:rsidP="00966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Presentado por</w:t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 Javier Jesús Vela Cadena</w:t>
      </w:r>
    </w:p>
    <w:p w:rsidR="009668FB" w:rsidRPr="009668FB" w:rsidRDefault="009668FB" w:rsidP="00966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    Aprendiz tecnológico: ADS</w:t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ab/>
      </w: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ab/>
        <w:t xml:space="preserve">    FICHA:</w:t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1318462</w:t>
      </w:r>
    </w:p>
    <w:p w:rsidR="009668FB" w:rsidRPr="009668FB" w:rsidRDefault="009668FB" w:rsidP="00966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                                                 </w:t>
      </w:r>
    </w:p>
    <w:p w:rsidR="009668FB" w:rsidRP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668FB" w:rsidRPr="009668FB" w:rsidRDefault="009668FB" w:rsidP="009668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PRESENTADO A: </w:t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Amparo Rueda </w:t>
      </w:r>
      <w:proofErr w:type="spellStart"/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Jaimes</w:t>
      </w:r>
      <w:proofErr w:type="spellEnd"/>
    </w:p>
    <w:p w:rsidR="009668FB" w:rsidRPr="009668FB" w:rsidRDefault="009668FB" w:rsidP="009668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ab/>
      </w:r>
      <w:r w:rsidRPr="00966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ab/>
        <w:t xml:space="preserve">          </w:t>
      </w: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Instructora En: Negociación </w:t>
      </w:r>
    </w:p>
    <w:p w:rsidR="009668FB" w:rsidRP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668FB" w:rsidRPr="009668FB" w:rsidRDefault="009668FB" w:rsidP="009668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BOGOTA DC </w:t>
      </w:r>
    </w:p>
    <w:p w:rsidR="009668FB" w:rsidRPr="009668FB" w:rsidRDefault="009668FB" w:rsidP="009668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668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668FB" w:rsidRPr="009668FB" w:rsidRDefault="009668FB" w:rsidP="009668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68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2018</w:t>
      </w:r>
    </w:p>
    <w:p w:rsidR="009668FB" w:rsidRDefault="009668FB"/>
    <w:p w:rsidR="009668FB" w:rsidRDefault="009668FB"/>
    <w:p w:rsidR="009668FB" w:rsidRDefault="009668FB"/>
    <w:p w:rsidR="009668FB" w:rsidRDefault="009668FB"/>
    <w:p w:rsidR="009668FB" w:rsidRDefault="009668FB"/>
    <w:p w:rsidR="009668FB" w:rsidRDefault="009668FB"/>
    <w:p w:rsidR="009668FB" w:rsidRDefault="009668FB"/>
    <w:p w:rsidR="009668FB" w:rsidRDefault="009668FB"/>
    <w:p w:rsidR="009668FB" w:rsidRPr="00971908" w:rsidRDefault="009668FB" w:rsidP="009668FB">
      <w:pPr>
        <w:jc w:val="center"/>
        <w:rPr>
          <w:b/>
          <w:u w:val="single"/>
        </w:rPr>
      </w:pPr>
      <w:r w:rsidRPr="009668FB">
        <w:rPr>
          <w:b/>
        </w:rPr>
        <w:t xml:space="preserve">PLAN DE </w:t>
      </w:r>
      <w:r w:rsidR="009E6397" w:rsidRPr="009668FB">
        <w:rPr>
          <w:b/>
        </w:rPr>
        <w:t>MEJORAMIENTO:</w:t>
      </w:r>
      <w:r w:rsidRPr="009668FB">
        <w:rPr>
          <w:b/>
        </w:rPr>
        <w:t xml:space="preserve"> FORO DIRECCION COMERCIAL</w:t>
      </w:r>
      <w:r w:rsidR="00971908">
        <w:rPr>
          <w:b/>
        </w:rPr>
        <w:t xml:space="preserve"> </w:t>
      </w:r>
      <w:r w:rsidR="00971908">
        <w:rPr>
          <w:b/>
        </w:rPr>
        <w:t>Versión #2</w:t>
      </w:r>
    </w:p>
    <w:p w:rsidR="009E6397" w:rsidRPr="009E6397" w:rsidRDefault="009E6397" w:rsidP="009E6397">
      <w:pPr>
        <w:spacing w:line="480" w:lineRule="auto"/>
        <w:jc w:val="both"/>
        <w:rPr>
          <w:rFonts w:ascii="Times New Roman" w:hAnsi="Times New Roman" w:cs="Times New Roman"/>
        </w:rPr>
      </w:pPr>
    </w:p>
    <w:p w:rsidR="009E6397" w:rsidRDefault="009E6397" w:rsidP="009E6397">
      <w:pPr>
        <w:spacing w:line="480" w:lineRule="auto"/>
        <w:jc w:val="both"/>
        <w:rPr>
          <w:rFonts w:ascii="Times New Roman" w:hAnsi="Times New Roman" w:cs="Times New Roman"/>
        </w:rPr>
      </w:pPr>
      <w:r w:rsidRPr="009E6397">
        <w:rPr>
          <w:rFonts w:ascii="Times New Roman" w:hAnsi="Times New Roman" w:cs="Times New Roman"/>
        </w:rPr>
        <w:t xml:space="preserve">La dirección comercial es una parte importante en las empresas, ya que depende conocimientos amplios de economía y marketing debido a que de esta parte empresarial depende del éxito que puede proyectarse a lo largo que se lleve la dirección comercial. </w:t>
      </w:r>
    </w:p>
    <w:p w:rsidR="00971908" w:rsidRDefault="00971908" w:rsidP="004F7AA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parte importante de la empresa es la que permite abrir campos a canales de distribución</w:t>
      </w:r>
      <w:r w:rsidR="00D55D45">
        <w:rPr>
          <w:rFonts w:ascii="Times New Roman" w:hAnsi="Times New Roman" w:cs="Times New Roman"/>
        </w:rPr>
        <w:t xml:space="preserve"> que tienen como fin ayudar a las empresas para que puedan captar nuevos clientes , promocionar sus productos o distribuir los productos de manera </w:t>
      </w:r>
      <w:proofErr w:type="spellStart"/>
      <w:r w:rsidR="00D55D45">
        <w:rPr>
          <w:rFonts w:ascii="Times New Roman" w:hAnsi="Times New Roman" w:cs="Times New Roman"/>
        </w:rPr>
        <w:t>idonia</w:t>
      </w:r>
      <w:proofErr w:type="spellEnd"/>
      <w:r w:rsidR="00D55D45">
        <w:rPr>
          <w:rFonts w:ascii="Times New Roman" w:hAnsi="Times New Roman" w:cs="Times New Roman"/>
        </w:rPr>
        <w:t xml:space="preserve"> ,</w:t>
      </w:r>
      <w:r w:rsidR="00EC4A71">
        <w:rPr>
          <w:rFonts w:ascii="Times New Roman" w:hAnsi="Times New Roman" w:cs="Times New Roman"/>
        </w:rPr>
        <w:t xml:space="preserve"> el cual este puede ser directo e indirecto  para llegar del con los </w:t>
      </w:r>
      <w:r>
        <w:rPr>
          <w:rFonts w:ascii="Times New Roman" w:hAnsi="Times New Roman" w:cs="Times New Roman"/>
        </w:rPr>
        <w:t xml:space="preserve"> diferentes productos que ofrezca en si la empresa de una manera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eficiente</w:t>
      </w:r>
      <w:r w:rsidR="00EC4A71">
        <w:rPr>
          <w:rFonts w:ascii="Times New Roman" w:hAnsi="Times New Roman" w:cs="Times New Roman"/>
        </w:rPr>
        <w:t xml:space="preserve"> hasta el consumidor</w:t>
      </w:r>
      <w:r>
        <w:rPr>
          <w:rFonts w:ascii="Times New Roman" w:hAnsi="Times New Roman" w:cs="Times New Roman"/>
        </w:rPr>
        <w:t xml:space="preserve"> ,</w:t>
      </w:r>
      <w:r w:rsidR="00EC4A71">
        <w:rPr>
          <w:rFonts w:ascii="Times New Roman" w:hAnsi="Times New Roman" w:cs="Times New Roman"/>
        </w:rPr>
        <w:t xml:space="preserve"> sin embargo </w:t>
      </w:r>
      <w:r>
        <w:rPr>
          <w:rFonts w:ascii="Times New Roman" w:hAnsi="Times New Roman" w:cs="Times New Roman"/>
        </w:rPr>
        <w:t xml:space="preserve"> este </w:t>
      </w:r>
      <w:r w:rsidR="00EC4A71">
        <w:rPr>
          <w:rFonts w:ascii="Times New Roman" w:hAnsi="Times New Roman" w:cs="Times New Roman"/>
        </w:rPr>
        <w:t xml:space="preserve"> puede ser </w:t>
      </w:r>
      <w:r>
        <w:rPr>
          <w:rFonts w:ascii="Times New Roman" w:hAnsi="Times New Roman" w:cs="Times New Roman"/>
        </w:rPr>
        <w:t xml:space="preserve"> ofrecido a una persona o ente denominado intermediario que es la encargada de los procesos productivos como productor de materias primas , quien fabrica el producto o como tal el consumidor final </w:t>
      </w:r>
      <w:r w:rsidR="004F7AAF">
        <w:rPr>
          <w:rFonts w:ascii="Times New Roman" w:hAnsi="Times New Roman" w:cs="Times New Roman"/>
        </w:rPr>
        <w:t xml:space="preserve">; Y es este es distribuido al consumidor final como lo son los minoristas y/o mayoristas de este proceso al cual tienen ciertas diferencias en este proceso comercial el cuales podemos denotar en los minoristas como personas que </w:t>
      </w:r>
      <w:r w:rsidR="004F7AAF" w:rsidRPr="004F7AAF">
        <w:rPr>
          <w:rFonts w:ascii="Times New Roman" w:hAnsi="Times New Roman" w:cs="Times New Roman"/>
        </w:rPr>
        <w:t>compra</w:t>
      </w:r>
      <w:r w:rsidR="004F7AAF">
        <w:rPr>
          <w:rFonts w:ascii="Times New Roman" w:hAnsi="Times New Roman" w:cs="Times New Roman"/>
        </w:rPr>
        <w:t xml:space="preserve">n </w:t>
      </w:r>
      <w:r w:rsidR="004F7AAF" w:rsidRPr="004F7AAF">
        <w:rPr>
          <w:rFonts w:ascii="Times New Roman" w:hAnsi="Times New Roman" w:cs="Times New Roman"/>
        </w:rPr>
        <w:t xml:space="preserve"> productos </w:t>
      </w:r>
      <w:r w:rsidR="004F7AAF">
        <w:rPr>
          <w:rFonts w:ascii="Times New Roman" w:hAnsi="Times New Roman" w:cs="Times New Roman"/>
        </w:rPr>
        <w:t xml:space="preserve">de a mayores </w:t>
      </w:r>
      <w:r w:rsidR="004F7AAF" w:rsidRPr="004F7AAF">
        <w:rPr>
          <w:rFonts w:ascii="Times New Roman" w:hAnsi="Times New Roman" w:cs="Times New Roman"/>
        </w:rPr>
        <w:t>cantidades a fabricantes o importadores</w:t>
      </w:r>
      <w:r w:rsidR="004F7AAF">
        <w:rPr>
          <w:rFonts w:ascii="Times New Roman" w:hAnsi="Times New Roman" w:cs="Times New Roman"/>
        </w:rPr>
        <w:t xml:space="preserve"> (intermediarios)</w:t>
      </w:r>
      <w:r w:rsidR="004F7AAF" w:rsidRPr="004F7AAF">
        <w:rPr>
          <w:rFonts w:ascii="Times New Roman" w:hAnsi="Times New Roman" w:cs="Times New Roman"/>
        </w:rPr>
        <w:t xml:space="preserve">, </w:t>
      </w:r>
      <w:r w:rsidR="004F7AAF">
        <w:rPr>
          <w:rFonts w:ascii="Times New Roman" w:hAnsi="Times New Roman" w:cs="Times New Roman"/>
        </w:rPr>
        <w:t>esta depende ya que puede llegar a ser</w:t>
      </w:r>
      <w:r w:rsidR="004F7AAF" w:rsidRPr="004F7AAF">
        <w:rPr>
          <w:rFonts w:ascii="Times New Roman" w:hAnsi="Times New Roman" w:cs="Times New Roman"/>
        </w:rPr>
        <w:t xml:space="preserve"> directa o </w:t>
      </w:r>
      <w:r w:rsidR="004F7AAF">
        <w:rPr>
          <w:rFonts w:ascii="Times New Roman" w:hAnsi="Times New Roman" w:cs="Times New Roman"/>
        </w:rPr>
        <w:t xml:space="preserve">por medio </w:t>
      </w:r>
      <w:r w:rsidR="004F7AAF" w:rsidRPr="004F7AAF">
        <w:rPr>
          <w:rFonts w:ascii="Times New Roman" w:hAnsi="Times New Roman" w:cs="Times New Roman"/>
        </w:rPr>
        <w:t>de un mayorista.</w:t>
      </w:r>
      <w:r w:rsidR="004F7AAF">
        <w:rPr>
          <w:rFonts w:ascii="Times New Roman" w:hAnsi="Times New Roman" w:cs="Times New Roman"/>
        </w:rPr>
        <w:t xml:space="preserve"> Por otro lado el mayorista el </w:t>
      </w:r>
      <w:proofErr w:type="spellStart"/>
      <w:r w:rsidR="004F7AAF">
        <w:rPr>
          <w:rFonts w:ascii="Times New Roman" w:hAnsi="Times New Roman" w:cs="Times New Roman"/>
        </w:rPr>
        <w:t>aque</w:t>
      </w:r>
      <w:proofErr w:type="spellEnd"/>
      <w:r w:rsidR="004F7AAF">
        <w:rPr>
          <w:rFonts w:ascii="Times New Roman" w:hAnsi="Times New Roman" w:cs="Times New Roman"/>
        </w:rPr>
        <w:t xml:space="preserve"> que </w:t>
      </w:r>
      <w:r w:rsidR="004F7AAF" w:rsidRPr="004F7AAF">
        <w:rPr>
          <w:rFonts w:ascii="Times New Roman" w:hAnsi="Times New Roman" w:cs="Times New Roman"/>
        </w:rPr>
        <w:t>no se pone en contacto direct</w:t>
      </w:r>
      <w:r w:rsidR="004F7AAF">
        <w:rPr>
          <w:rFonts w:ascii="Times New Roman" w:hAnsi="Times New Roman" w:cs="Times New Roman"/>
        </w:rPr>
        <w:t xml:space="preserve">amente con el </w:t>
      </w:r>
      <w:r w:rsidR="004F7AAF" w:rsidRPr="004F7AAF">
        <w:rPr>
          <w:rFonts w:ascii="Times New Roman" w:hAnsi="Times New Roman" w:cs="Times New Roman"/>
        </w:rPr>
        <w:t>consumidor</w:t>
      </w:r>
      <w:r w:rsidR="004F7AAF">
        <w:rPr>
          <w:rFonts w:ascii="Times New Roman" w:hAnsi="Times New Roman" w:cs="Times New Roman"/>
        </w:rPr>
        <w:t xml:space="preserve"> sino que </w:t>
      </w:r>
      <w:proofErr w:type="gramStart"/>
      <w:r w:rsidR="004F7AAF">
        <w:rPr>
          <w:rFonts w:ascii="Times New Roman" w:hAnsi="Times New Roman" w:cs="Times New Roman"/>
        </w:rPr>
        <w:t xml:space="preserve">al </w:t>
      </w:r>
      <w:r w:rsidR="004F7AAF" w:rsidRPr="004F7AAF">
        <w:rPr>
          <w:rFonts w:ascii="Times New Roman" w:hAnsi="Times New Roman" w:cs="Times New Roman"/>
        </w:rPr>
        <w:t xml:space="preserve"> final</w:t>
      </w:r>
      <w:proofErr w:type="gramEnd"/>
      <w:r w:rsidR="004F7AAF" w:rsidRPr="004F7AAF">
        <w:rPr>
          <w:rFonts w:ascii="Times New Roman" w:hAnsi="Times New Roman" w:cs="Times New Roman"/>
        </w:rPr>
        <w:t xml:space="preserve"> </w:t>
      </w:r>
      <w:r w:rsidR="004F7AAF">
        <w:rPr>
          <w:rFonts w:ascii="Times New Roman" w:hAnsi="Times New Roman" w:cs="Times New Roman"/>
        </w:rPr>
        <w:t xml:space="preserve"> </w:t>
      </w:r>
      <w:proofErr w:type="spellStart"/>
      <w:r w:rsidR="004F7AAF">
        <w:rPr>
          <w:rFonts w:ascii="Times New Roman" w:hAnsi="Times New Roman" w:cs="Times New Roman"/>
        </w:rPr>
        <w:t>el</w:t>
      </w:r>
      <w:proofErr w:type="spellEnd"/>
      <w:r w:rsidR="004F7AAF">
        <w:rPr>
          <w:rFonts w:ascii="Times New Roman" w:hAnsi="Times New Roman" w:cs="Times New Roman"/>
        </w:rPr>
        <w:t xml:space="preserve"> es el encargado de </w:t>
      </w:r>
      <w:r w:rsidR="004F7AAF" w:rsidRPr="004F7AAF">
        <w:rPr>
          <w:rFonts w:ascii="Times New Roman" w:hAnsi="Times New Roman" w:cs="Times New Roman"/>
        </w:rPr>
        <w:t>entrega</w:t>
      </w:r>
      <w:r w:rsidR="004F7AAF">
        <w:rPr>
          <w:rFonts w:ascii="Times New Roman" w:hAnsi="Times New Roman" w:cs="Times New Roman"/>
        </w:rPr>
        <w:t>r</w:t>
      </w:r>
      <w:r w:rsidR="004F7AAF" w:rsidRPr="004F7AAF">
        <w:rPr>
          <w:rFonts w:ascii="Times New Roman" w:hAnsi="Times New Roman" w:cs="Times New Roman"/>
        </w:rPr>
        <w:t xml:space="preserve"> </w:t>
      </w:r>
      <w:r w:rsidR="004F7AAF">
        <w:rPr>
          <w:rFonts w:ascii="Times New Roman" w:hAnsi="Times New Roman" w:cs="Times New Roman"/>
        </w:rPr>
        <w:t xml:space="preserve">el </w:t>
      </w:r>
      <w:r w:rsidR="004F7AAF" w:rsidRPr="004F7AAF">
        <w:rPr>
          <w:rFonts w:ascii="Times New Roman" w:hAnsi="Times New Roman" w:cs="Times New Roman"/>
        </w:rPr>
        <w:t xml:space="preserve"> t</w:t>
      </w:r>
      <w:r w:rsidR="004F7AAF">
        <w:rPr>
          <w:rFonts w:ascii="Times New Roman" w:hAnsi="Times New Roman" w:cs="Times New Roman"/>
        </w:rPr>
        <w:t xml:space="preserve">rabajo </w:t>
      </w:r>
      <w:r w:rsidR="004F7AAF" w:rsidRPr="004F7AAF">
        <w:rPr>
          <w:rFonts w:ascii="Times New Roman" w:hAnsi="Times New Roman" w:cs="Times New Roman"/>
        </w:rPr>
        <w:t xml:space="preserve"> a un</w:t>
      </w:r>
      <w:r w:rsidR="004F7AAF">
        <w:rPr>
          <w:rFonts w:ascii="Times New Roman" w:hAnsi="Times New Roman" w:cs="Times New Roman"/>
        </w:rPr>
        <w:t xml:space="preserve">a persona </w:t>
      </w:r>
      <w:proofErr w:type="spellStart"/>
      <w:r w:rsidR="004F7AAF">
        <w:rPr>
          <w:rFonts w:ascii="Times New Roman" w:hAnsi="Times New Roman" w:cs="Times New Roman"/>
        </w:rPr>
        <w:t>mas</w:t>
      </w:r>
      <w:proofErr w:type="spellEnd"/>
      <w:r w:rsidR="004F7AAF">
        <w:rPr>
          <w:rFonts w:ascii="Times New Roman" w:hAnsi="Times New Roman" w:cs="Times New Roman"/>
        </w:rPr>
        <w:t xml:space="preserve"> especializada para este cargo</w:t>
      </w:r>
      <w:r w:rsidR="004F7AAF" w:rsidRPr="004F7AAF">
        <w:rPr>
          <w:rFonts w:ascii="Times New Roman" w:hAnsi="Times New Roman" w:cs="Times New Roman"/>
        </w:rPr>
        <w:t>.</w:t>
      </w:r>
    </w:p>
    <w:p w:rsidR="00EC4A71" w:rsidRDefault="00EC4A71" w:rsidP="004F7AA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 deben tener un orden u organización dentro de la forma de comercio como lo son líneas de </w:t>
      </w:r>
      <w:proofErr w:type="gramStart"/>
      <w:r>
        <w:rPr>
          <w:rFonts w:ascii="Times New Roman" w:hAnsi="Times New Roman" w:cs="Times New Roman"/>
        </w:rPr>
        <w:t>productos ,</w:t>
      </w:r>
      <w:proofErr w:type="gramEnd"/>
      <w:r>
        <w:rPr>
          <w:rFonts w:ascii="Times New Roman" w:hAnsi="Times New Roman" w:cs="Times New Roman"/>
        </w:rPr>
        <w:t xml:space="preserve"> segmentos de clientes , u organización geográfica con el fin de llevar una red de ventas mejor estructurada a lo largo de la cadena comercial</w:t>
      </w:r>
    </w:p>
    <w:p w:rsidR="00EC4A71" w:rsidRDefault="00EC4A71" w:rsidP="004F7AA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000750" cy="2895600"/>
            <wp:effectExtent l="0" t="0" r="0" b="0"/>
            <wp:docPr id="4" name="Imagen 4" descr="Resultado de imagen para mayoristas y minor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yoristas y minorist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08" w:rsidRDefault="00EC4A71" w:rsidP="009E6397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Tomado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EC4A71">
        <w:rPr>
          <w:rFonts w:ascii="Times New Roman" w:hAnsi="Times New Roman" w:cs="Times New Roman"/>
        </w:rPr>
        <w:t>http://gelafrutsadecv.blogspot.com.co/2016/06/desarrollo-del-tema-estrategia-de.html</w:t>
      </w:r>
    </w:p>
    <w:p w:rsidR="004F7AAF" w:rsidRDefault="00EC4A71" w:rsidP="009E639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conclusión para este foro para la temática de dirigencia comercial es </w:t>
      </w:r>
      <w:r w:rsidR="00B01301">
        <w:rPr>
          <w:rFonts w:ascii="Times New Roman" w:hAnsi="Times New Roman" w:cs="Times New Roman"/>
        </w:rPr>
        <w:t xml:space="preserve">que al llevar una correcta dirigencia comercial dentro de una empresa es fundamentan en la cadena de </w:t>
      </w:r>
      <w:r w:rsidR="00D55D45">
        <w:rPr>
          <w:rFonts w:ascii="Times New Roman" w:hAnsi="Times New Roman" w:cs="Times New Roman"/>
        </w:rPr>
        <w:t>abastecimiento</w:t>
      </w:r>
      <w:r w:rsidR="00B01301">
        <w:rPr>
          <w:rFonts w:ascii="Times New Roman" w:hAnsi="Times New Roman" w:cs="Times New Roman"/>
        </w:rPr>
        <w:t xml:space="preserve"> </w:t>
      </w:r>
      <w:r w:rsidR="00D55D45">
        <w:rPr>
          <w:rFonts w:ascii="Times New Roman" w:hAnsi="Times New Roman" w:cs="Times New Roman"/>
        </w:rPr>
        <w:t xml:space="preserve"> ya que al distribuir por diferente medios o canales de distribución de llega al consumidor  por medio de diferentes personas que redistribuyen el producto de manera indicada , por lo que la empresa llega a ser mas competente ante otras empresas que buscan nuevas ideas productivas para su empresa  y además tienen  mejores formas de ratificarse en el marketing atrayendo aun mas al consumidor para que fluya la demanda de los productos. </w:t>
      </w:r>
    </w:p>
    <w:p w:rsidR="004F7AAF" w:rsidRDefault="004F7AAF" w:rsidP="009E6397">
      <w:pPr>
        <w:spacing w:line="480" w:lineRule="auto"/>
        <w:jc w:val="both"/>
        <w:rPr>
          <w:rFonts w:ascii="Times New Roman" w:hAnsi="Times New Roman" w:cs="Times New Roman"/>
        </w:rPr>
      </w:pPr>
    </w:p>
    <w:p w:rsidR="004F7AAF" w:rsidRDefault="004F7AAF" w:rsidP="009E6397">
      <w:pPr>
        <w:spacing w:line="480" w:lineRule="auto"/>
        <w:jc w:val="both"/>
        <w:rPr>
          <w:rFonts w:ascii="Times New Roman" w:hAnsi="Times New Roman" w:cs="Times New Roman"/>
        </w:rPr>
      </w:pPr>
    </w:p>
    <w:p w:rsidR="00A92D90" w:rsidRDefault="00A92D90" w:rsidP="009E6397">
      <w:pPr>
        <w:spacing w:line="480" w:lineRule="auto"/>
        <w:jc w:val="both"/>
        <w:rPr>
          <w:rFonts w:ascii="Times New Roman" w:hAnsi="Times New Roman" w:cs="Times New Roman"/>
        </w:rPr>
      </w:pPr>
    </w:p>
    <w:p w:rsidR="00520694" w:rsidRDefault="00520694" w:rsidP="0052069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612130" cy="3801765"/>
            <wp:effectExtent l="0" t="0" r="7620" b="8255"/>
            <wp:docPr id="3" name="Imagen 3" descr="Resultado de imagen para gestion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gestion comer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94" w:rsidRDefault="00520694" w:rsidP="00520694">
      <w:pPr>
        <w:jc w:val="center"/>
        <w:rPr>
          <w:b/>
          <w:sz w:val="16"/>
          <w:szCs w:val="16"/>
        </w:rPr>
      </w:pPr>
      <w:proofErr w:type="gramStart"/>
      <w:r w:rsidRPr="00520694">
        <w:rPr>
          <w:b/>
          <w:sz w:val="16"/>
          <w:szCs w:val="16"/>
        </w:rPr>
        <w:t>Tomado :</w:t>
      </w:r>
      <w:proofErr w:type="gramEnd"/>
      <w:r w:rsidRPr="00520694">
        <w:rPr>
          <w:b/>
          <w:sz w:val="16"/>
          <w:szCs w:val="16"/>
        </w:rPr>
        <w:t xml:space="preserve"> </w:t>
      </w:r>
      <w:hyperlink r:id="rId7" w:history="1">
        <w:r w:rsidRPr="00626354">
          <w:rPr>
            <w:rStyle w:val="Hipervnculo"/>
            <w:b/>
            <w:sz w:val="16"/>
            <w:szCs w:val="16"/>
          </w:rPr>
          <w:t>https://sitiofinanzaspersonales.files.wordpress.com/2014/05/gestion-comercial.jpg</w:t>
        </w:r>
      </w:hyperlink>
    </w:p>
    <w:p w:rsidR="00520694" w:rsidRDefault="00520694" w:rsidP="00D55D45">
      <w:pPr>
        <w:rPr>
          <w:b/>
          <w:sz w:val="24"/>
          <w:szCs w:val="24"/>
        </w:rPr>
      </w:pPr>
    </w:p>
    <w:p w:rsidR="007D0A75" w:rsidRDefault="00520694" w:rsidP="00D55D45">
      <w:pPr>
        <w:jc w:val="center"/>
        <w:rPr>
          <w:b/>
          <w:sz w:val="24"/>
          <w:szCs w:val="24"/>
        </w:rPr>
      </w:pPr>
      <w:r w:rsidRPr="00520694">
        <w:rPr>
          <w:b/>
          <w:sz w:val="24"/>
          <w:szCs w:val="24"/>
        </w:rPr>
        <w:t>Bibliografía</w:t>
      </w:r>
      <w:bookmarkStart w:id="0" w:name="_GoBack"/>
      <w:bookmarkEnd w:id="0"/>
    </w:p>
    <w:p w:rsidR="007D0A75" w:rsidRDefault="007D0A75" w:rsidP="00520694">
      <w:pPr>
        <w:jc w:val="center"/>
        <w:rPr>
          <w:b/>
          <w:sz w:val="24"/>
          <w:szCs w:val="24"/>
        </w:rPr>
      </w:pPr>
    </w:p>
    <w:p w:rsidR="00520694" w:rsidRDefault="00520694" w:rsidP="005206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_____2015.sitioFinanzas.</w:t>
      </w:r>
      <w:r w:rsidRPr="00520694">
        <w:t xml:space="preserve"> </w:t>
      </w:r>
      <w:hyperlink r:id="rId8" w:history="1">
        <w:r w:rsidRPr="00626354">
          <w:rPr>
            <w:rStyle w:val="Hipervnculo"/>
            <w:b/>
            <w:sz w:val="24"/>
            <w:szCs w:val="24"/>
          </w:rPr>
          <w:t>https://sitiofinanzaspersonales.wordpress.com/2014/05/20/claves-para-lograr-una-gestion-comercial-optima/</w:t>
        </w:r>
      </w:hyperlink>
    </w:p>
    <w:p w:rsidR="00520694" w:rsidRDefault="00520694" w:rsidP="00520694">
      <w:pPr>
        <w:jc w:val="both"/>
        <w:rPr>
          <w:b/>
          <w:sz w:val="24"/>
          <w:szCs w:val="24"/>
        </w:rPr>
      </w:pPr>
    </w:p>
    <w:p w:rsidR="007D0A75" w:rsidRPr="004F7AAF" w:rsidRDefault="004F7AAF" w:rsidP="00520694">
      <w:pPr>
        <w:jc w:val="both"/>
        <w:rPr>
          <w:b/>
          <w:sz w:val="24"/>
          <w:szCs w:val="24"/>
        </w:rPr>
      </w:pPr>
      <w:r w:rsidRPr="004F7AAF">
        <w:rPr>
          <w:b/>
          <w:sz w:val="24"/>
          <w:szCs w:val="24"/>
        </w:rPr>
        <w:t>_______?.</w:t>
      </w:r>
      <w:r w:rsidRPr="004F7AAF">
        <w:t xml:space="preserve"> </w:t>
      </w:r>
      <w:r w:rsidRPr="004F7AAF">
        <w:rPr>
          <w:b/>
          <w:sz w:val="24"/>
          <w:szCs w:val="24"/>
        </w:rPr>
        <w:t>https://www.emprendepyme.net/el-intermediario-de-comercio.html</w:t>
      </w:r>
    </w:p>
    <w:p w:rsidR="007D0A75" w:rsidRDefault="007D0A75" w:rsidP="00520694">
      <w:pPr>
        <w:jc w:val="both"/>
        <w:rPr>
          <w:b/>
          <w:sz w:val="24"/>
          <w:szCs w:val="24"/>
        </w:rPr>
      </w:pPr>
      <w:r w:rsidRPr="007D0A75">
        <w:rPr>
          <w:b/>
          <w:sz w:val="24"/>
          <w:szCs w:val="24"/>
        </w:rPr>
        <w:t>_____</w:t>
      </w:r>
      <w:proofErr w:type="gramStart"/>
      <w:r w:rsidRPr="007D0A75">
        <w:rPr>
          <w:b/>
          <w:sz w:val="24"/>
          <w:szCs w:val="24"/>
        </w:rPr>
        <w:t>_?.</w:t>
      </w:r>
      <w:proofErr w:type="spellStart"/>
      <w:proofErr w:type="gramEnd"/>
      <w:r w:rsidRPr="007D0A75">
        <w:rPr>
          <w:b/>
          <w:sz w:val="24"/>
          <w:szCs w:val="24"/>
        </w:rPr>
        <w:t>muñiz</w:t>
      </w:r>
      <w:proofErr w:type="spellEnd"/>
      <w:r w:rsidRPr="007D0A75">
        <w:rPr>
          <w:b/>
          <w:sz w:val="24"/>
          <w:szCs w:val="24"/>
        </w:rPr>
        <w:t>.</w:t>
      </w:r>
      <w:r w:rsidRPr="007D0A75">
        <w:t xml:space="preserve"> </w:t>
      </w:r>
      <w:hyperlink r:id="rId9" w:history="1">
        <w:r w:rsidRPr="00626354">
          <w:rPr>
            <w:rStyle w:val="Hipervnculo"/>
            <w:b/>
            <w:sz w:val="24"/>
            <w:szCs w:val="24"/>
          </w:rPr>
          <w:t>http://www.marketing-xxi.com/direccion-comercial.html</w:t>
        </w:r>
      </w:hyperlink>
    </w:p>
    <w:p w:rsidR="007D0A75" w:rsidRPr="007D0A75" w:rsidRDefault="007D0A75" w:rsidP="00520694">
      <w:pPr>
        <w:jc w:val="both"/>
        <w:rPr>
          <w:b/>
          <w:sz w:val="24"/>
          <w:szCs w:val="24"/>
        </w:rPr>
      </w:pPr>
    </w:p>
    <w:p w:rsidR="007D0A75" w:rsidRPr="007D0A75" w:rsidRDefault="007D0A75" w:rsidP="00520694">
      <w:pPr>
        <w:jc w:val="both"/>
        <w:rPr>
          <w:b/>
          <w:sz w:val="24"/>
          <w:szCs w:val="24"/>
        </w:rPr>
      </w:pPr>
    </w:p>
    <w:p w:rsidR="007D0A75" w:rsidRPr="007D0A75" w:rsidRDefault="007D0A75" w:rsidP="00520694">
      <w:pPr>
        <w:jc w:val="both"/>
        <w:rPr>
          <w:b/>
          <w:sz w:val="24"/>
          <w:szCs w:val="24"/>
        </w:rPr>
      </w:pPr>
    </w:p>
    <w:p w:rsidR="007D0A75" w:rsidRPr="007D0A75" w:rsidRDefault="007D0A75" w:rsidP="00520694">
      <w:pPr>
        <w:jc w:val="both"/>
        <w:rPr>
          <w:b/>
          <w:sz w:val="24"/>
          <w:szCs w:val="24"/>
        </w:rPr>
      </w:pPr>
    </w:p>
    <w:p w:rsidR="007D0A75" w:rsidRPr="007D0A75" w:rsidRDefault="007D0A75" w:rsidP="00520694">
      <w:pPr>
        <w:jc w:val="both"/>
        <w:rPr>
          <w:b/>
          <w:sz w:val="24"/>
          <w:szCs w:val="24"/>
        </w:rPr>
      </w:pPr>
    </w:p>
    <w:p w:rsidR="007D0A75" w:rsidRPr="007D0A75" w:rsidRDefault="007D0A75" w:rsidP="00520694">
      <w:pPr>
        <w:jc w:val="both"/>
        <w:rPr>
          <w:b/>
          <w:sz w:val="24"/>
          <w:szCs w:val="24"/>
        </w:rPr>
      </w:pPr>
    </w:p>
    <w:p w:rsidR="00520694" w:rsidRPr="007D0A75" w:rsidRDefault="00520694" w:rsidP="00520694">
      <w:pPr>
        <w:jc w:val="both"/>
        <w:rPr>
          <w:b/>
          <w:sz w:val="24"/>
          <w:szCs w:val="24"/>
        </w:rPr>
      </w:pPr>
    </w:p>
    <w:p w:rsidR="00520694" w:rsidRPr="007D0A75" w:rsidRDefault="00520694" w:rsidP="00520694">
      <w:pPr>
        <w:jc w:val="both"/>
        <w:rPr>
          <w:b/>
          <w:sz w:val="24"/>
          <w:szCs w:val="24"/>
        </w:rPr>
      </w:pPr>
    </w:p>
    <w:p w:rsidR="00520694" w:rsidRPr="007D0A75" w:rsidRDefault="00520694" w:rsidP="00520694">
      <w:pPr>
        <w:jc w:val="center"/>
        <w:rPr>
          <w:b/>
          <w:sz w:val="24"/>
          <w:szCs w:val="24"/>
        </w:rPr>
      </w:pPr>
    </w:p>
    <w:p w:rsidR="00520694" w:rsidRPr="007D0A75" w:rsidRDefault="00520694" w:rsidP="00520694">
      <w:pPr>
        <w:jc w:val="center"/>
        <w:rPr>
          <w:b/>
          <w:sz w:val="24"/>
          <w:szCs w:val="24"/>
        </w:rPr>
      </w:pPr>
    </w:p>
    <w:p w:rsidR="00520694" w:rsidRPr="007D0A75" w:rsidRDefault="00520694" w:rsidP="00520694">
      <w:pPr>
        <w:jc w:val="center"/>
        <w:rPr>
          <w:b/>
          <w:sz w:val="24"/>
          <w:szCs w:val="24"/>
        </w:rPr>
      </w:pPr>
    </w:p>
    <w:p w:rsidR="00520694" w:rsidRPr="007D0A75" w:rsidRDefault="00520694" w:rsidP="00520694">
      <w:pPr>
        <w:jc w:val="center"/>
        <w:rPr>
          <w:b/>
          <w:sz w:val="24"/>
          <w:szCs w:val="24"/>
        </w:rPr>
      </w:pPr>
    </w:p>
    <w:p w:rsidR="00520694" w:rsidRPr="007D0A75" w:rsidRDefault="00520694" w:rsidP="00520694">
      <w:pPr>
        <w:jc w:val="center"/>
        <w:rPr>
          <w:b/>
          <w:sz w:val="24"/>
          <w:szCs w:val="24"/>
        </w:rPr>
      </w:pPr>
    </w:p>
    <w:sectPr w:rsidR="00520694" w:rsidRPr="007D0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FB"/>
    <w:rsid w:val="000679BE"/>
    <w:rsid w:val="004F7AAF"/>
    <w:rsid w:val="00520694"/>
    <w:rsid w:val="00543464"/>
    <w:rsid w:val="007D0A75"/>
    <w:rsid w:val="009668FB"/>
    <w:rsid w:val="00971908"/>
    <w:rsid w:val="009E6397"/>
    <w:rsid w:val="00A92D90"/>
    <w:rsid w:val="00B01301"/>
    <w:rsid w:val="00D55D45"/>
    <w:rsid w:val="00D82BA5"/>
    <w:rsid w:val="00DF66E9"/>
    <w:rsid w:val="00E01926"/>
    <w:rsid w:val="00E10630"/>
    <w:rsid w:val="00EC4A71"/>
    <w:rsid w:val="00F7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AF760"/>
  <w15:chartTrackingRefBased/>
  <w15:docId w15:val="{15B31E93-628D-4933-8626-CAD125C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9668FB"/>
  </w:style>
  <w:style w:type="character" w:styleId="Hipervnculo">
    <w:name w:val="Hyperlink"/>
    <w:basedOn w:val="Fuentedeprrafopredeter"/>
    <w:uiPriority w:val="99"/>
    <w:unhideWhenUsed/>
    <w:rsid w:val="00A92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D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iofinanzaspersonales.wordpress.com/2014/05/20/claves-para-lograr-una-gestion-comercial-optim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iofinanzaspersonales.files.wordpress.com/2014/05/gestion-comercial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marketing-xxi.com/direccion-comerci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2018-03-15T01:08:00Z</dcterms:created>
  <dcterms:modified xsi:type="dcterms:W3CDTF">2018-03-21T00:24:00Z</dcterms:modified>
</cp:coreProperties>
</file>