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A1" w:rsidRDefault="00A42A60" w:rsidP="00CC36E5">
      <w:pPr>
        <w:pStyle w:val="Ttulo1"/>
      </w:pPr>
      <w:r>
        <w:t>Estilos CSS</w:t>
      </w:r>
    </w:p>
    <w:p w:rsidR="00E206DB" w:rsidRDefault="00E206DB" w:rsidP="00E206DB">
      <w:pPr>
        <w:pStyle w:val="Prrafodelista"/>
      </w:pPr>
    </w:p>
    <w:p w:rsidR="00E206DB" w:rsidRDefault="00A42A60" w:rsidP="00E206DB">
      <w:pPr>
        <w:pStyle w:val="Prrafodelista"/>
        <w:ind w:left="0"/>
        <w:rPr>
          <w:noProof/>
          <w:lang w:eastAsia="es-ES"/>
        </w:rPr>
      </w:pPr>
      <w:r>
        <w:rPr>
          <w:noProof/>
          <w:lang w:eastAsia="es-ES"/>
        </w:rPr>
        <w:t>Las hojas de estilo permiten al diseñador de una página Web personalizar las etiquetas HTML para que cumplan unas características concretas.</w:t>
      </w:r>
      <w:r w:rsidR="00B12829">
        <w:rPr>
          <w:noProof/>
          <w:lang w:eastAsia="es-ES"/>
        </w:rPr>
        <w:t xml:space="preserve"> Por ejemplo, podemos hacer que la etiqueta &lt;P&gt; escriba el texto que hay en su interior en azul y comience con una alineación concreta.</w:t>
      </w:r>
    </w:p>
    <w:p w:rsidR="00B12829" w:rsidRDefault="00B12829" w:rsidP="00E206DB">
      <w:pPr>
        <w:pStyle w:val="Prrafodelista"/>
        <w:ind w:left="0"/>
        <w:rPr>
          <w:noProof/>
          <w:lang w:eastAsia="es-ES"/>
        </w:rPr>
      </w:pPr>
    </w:p>
    <w:p w:rsidR="00B12829" w:rsidRDefault="00B12829" w:rsidP="00E206DB">
      <w:pPr>
        <w:pStyle w:val="Prrafodelista"/>
        <w:ind w:left="0"/>
        <w:rPr>
          <w:noProof/>
          <w:lang w:eastAsia="es-ES"/>
        </w:rPr>
      </w:pPr>
      <w:r>
        <w:rPr>
          <w:noProof/>
          <w:lang w:eastAsia="es-ES"/>
        </w:rPr>
        <w:t xml:space="preserve">Otro aspecto muy importante es que separa por completo la información </w:t>
      </w:r>
      <w:r w:rsidR="001C19FD">
        <w:rPr>
          <w:noProof/>
          <w:lang w:eastAsia="es-ES"/>
        </w:rPr>
        <w:t>de</w:t>
      </w:r>
      <w:r>
        <w:rPr>
          <w:noProof/>
          <w:lang w:eastAsia="es-ES"/>
        </w:rPr>
        <w:t xml:space="preserve"> la presentación de una página. De esta forma, una persona se puede ocupar de qué contenidos va a tener la Web mientras que otra puede fijarse únicamente en</w:t>
      </w:r>
      <w:r w:rsidR="001C19FD">
        <w:rPr>
          <w:noProof/>
          <w:lang w:eastAsia="es-ES"/>
        </w:rPr>
        <w:t xml:space="preserve"> el diseño (color de fondo, estilo de letra, forma de las imágenes,…)</w:t>
      </w:r>
    </w:p>
    <w:p w:rsidR="000353D1" w:rsidRDefault="000353D1" w:rsidP="00E206DB">
      <w:pPr>
        <w:pStyle w:val="Prrafodelista"/>
        <w:ind w:left="0"/>
        <w:rPr>
          <w:noProof/>
          <w:lang w:eastAsia="es-ES"/>
        </w:rPr>
      </w:pPr>
    </w:p>
    <w:p w:rsidR="00742438" w:rsidRDefault="00742438" w:rsidP="00E206DB">
      <w:pPr>
        <w:pStyle w:val="Prrafodelista"/>
        <w:ind w:left="0"/>
        <w:rPr>
          <w:noProof/>
          <w:lang w:eastAsia="es-ES"/>
        </w:rPr>
      </w:pPr>
      <w:r>
        <w:rPr>
          <w:noProof/>
          <w:lang w:eastAsia="es-ES"/>
        </w:rPr>
        <w:drawing>
          <wp:inline distT="0" distB="0" distL="0" distR="0" wp14:anchorId="3BE622FB" wp14:editId="7D4F44CD">
            <wp:extent cx="5612130" cy="34569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456940"/>
                    </a:xfrm>
                    <a:prstGeom prst="rect">
                      <a:avLst/>
                    </a:prstGeom>
                  </pic:spPr>
                </pic:pic>
              </a:graphicData>
            </a:graphic>
          </wp:inline>
        </w:drawing>
      </w:r>
    </w:p>
    <w:p w:rsidR="00742438" w:rsidRDefault="00742438" w:rsidP="00E206DB">
      <w:pPr>
        <w:pStyle w:val="Prrafodelista"/>
        <w:ind w:left="0"/>
        <w:rPr>
          <w:noProof/>
          <w:lang w:eastAsia="es-ES"/>
        </w:rPr>
      </w:pPr>
    </w:p>
    <w:p w:rsidR="000353D1" w:rsidRDefault="000353D1" w:rsidP="00E206DB">
      <w:pPr>
        <w:pStyle w:val="Prrafodelista"/>
        <w:ind w:left="0"/>
      </w:pPr>
      <w:r>
        <w:rPr>
          <w:noProof/>
          <w:lang w:eastAsia="es-ES"/>
        </w:rPr>
        <w:t>En esta práctica vamos a comenzar viendo cómo aplicar estilos a diferentes elementos de una Web y las diversas formas de hacerlo.</w:t>
      </w:r>
    </w:p>
    <w:p w:rsidR="00E206DB" w:rsidRDefault="00E206DB" w:rsidP="00E206DB"/>
    <w:p w:rsidR="00D94071" w:rsidRDefault="00D94071">
      <w:pPr>
        <w:rPr>
          <w:rStyle w:val="nfasissutil"/>
          <w:rFonts w:asciiTheme="majorHAnsi" w:eastAsiaTheme="majorEastAsia" w:hAnsiTheme="majorHAnsi" w:cstheme="majorBidi"/>
          <w:b/>
          <w:bCs/>
          <w:i w:val="0"/>
          <w:iCs w:val="0"/>
          <w:color w:val="4F81BD" w:themeColor="accent1"/>
          <w:sz w:val="26"/>
          <w:szCs w:val="26"/>
        </w:rPr>
      </w:pPr>
      <w:r>
        <w:rPr>
          <w:rStyle w:val="nfasissutil"/>
          <w:i w:val="0"/>
          <w:iCs w:val="0"/>
          <w:color w:val="4F81BD" w:themeColor="accent1"/>
        </w:rPr>
        <w:br w:type="page"/>
      </w:r>
    </w:p>
    <w:p w:rsidR="00D94071" w:rsidRPr="00D94071" w:rsidRDefault="00D94071" w:rsidP="00D94071">
      <w:pPr>
        <w:pStyle w:val="Ttulo2"/>
      </w:pPr>
      <w:r w:rsidRPr="00D94071">
        <w:rPr>
          <w:rStyle w:val="nfasissutil"/>
          <w:i w:val="0"/>
          <w:iCs w:val="0"/>
          <w:color w:val="4F81BD" w:themeColor="accent1"/>
        </w:rPr>
        <w:lastRenderedPageBreak/>
        <w:t xml:space="preserve">Las tres formas de añadir estilos </w:t>
      </w:r>
      <w:proofErr w:type="spellStart"/>
      <w:r w:rsidRPr="00D94071">
        <w:rPr>
          <w:rStyle w:val="nfasissutil"/>
          <w:i w:val="0"/>
          <w:iCs w:val="0"/>
          <w:color w:val="4F81BD" w:themeColor="accent1"/>
        </w:rPr>
        <w:t>css</w:t>
      </w:r>
      <w:proofErr w:type="spellEnd"/>
      <w:r w:rsidRPr="00D94071">
        <w:rPr>
          <w:rStyle w:val="nfasissutil"/>
          <w:i w:val="0"/>
          <w:iCs w:val="0"/>
          <w:color w:val="4F81BD" w:themeColor="accent1"/>
        </w:rPr>
        <w:t xml:space="preserve"> a mi Web</w:t>
      </w:r>
    </w:p>
    <w:p w:rsidR="00E91466" w:rsidRDefault="00E91466" w:rsidP="00E91466">
      <w:pPr>
        <w:pStyle w:val="Prrafodelista"/>
        <w:ind w:left="0"/>
        <w:rPr>
          <w:rStyle w:val="nfasissutil"/>
        </w:rPr>
      </w:pPr>
    </w:p>
    <w:p w:rsidR="00E206DB" w:rsidRDefault="00D94071" w:rsidP="00E206DB">
      <w:pPr>
        <w:pStyle w:val="Ttulo3"/>
        <w:numPr>
          <w:ilvl w:val="0"/>
          <w:numId w:val="3"/>
        </w:numPr>
        <w:rPr>
          <w:rStyle w:val="nfasissutil"/>
        </w:rPr>
      </w:pPr>
      <w:r>
        <w:rPr>
          <w:rStyle w:val="nfasissutil"/>
        </w:rPr>
        <w:t>Directamente en el atributo de la etiqueta</w:t>
      </w:r>
    </w:p>
    <w:p w:rsidR="00D94071" w:rsidRDefault="00D94071" w:rsidP="00D94071"/>
    <w:p w:rsidR="00D94071" w:rsidRDefault="00D94071" w:rsidP="00D94071">
      <w:pPr>
        <w:ind w:left="708"/>
      </w:pPr>
      <w:r>
        <w:t>Para ello se debe añadir el atributo STYLE a la etiqueta correspondiente en la página. Lo vemos con un ejemplo:</w:t>
      </w:r>
    </w:p>
    <w:p w:rsidR="00D94071" w:rsidRDefault="00D94071" w:rsidP="00D94071">
      <w:pPr>
        <w:ind w:left="708"/>
      </w:pPr>
      <w:r>
        <w:rPr>
          <w:noProof/>
          <w:lang w:eastAsia="es-ES"/>
        </w:rPr>
        <w:drawing>
          <wp:inline distT="0" distB="0" distL="0" distR="0" wp14:anchorId="0EB964C0" wp14:editId="5E670D3E">
            <wp:extent cx="5612130" cy="18478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847850"/>
                    </a:xfrm>
                    <a:prstGeom prst="rect">
                      <a:avLst/>
                    </a:prstGeom>
                  </pic:spPr>
                </pic:pic>
              </a:graphicData>
            </a:graphic>
          </wp:inline>
        </w:drawing>
      </w:r>
    </w:p>
    <w:p w:rsidR="00D94071" w:rsidRDefault="00D94071" w:rsidP="00D94071">
      <w:pPr>
        <w:ind w:left="708"/>
      </w:pPr>
    </w:p>
    <w:p w:rsidR="00D94071" w:rsidRDefault="00D94071" w:rsidP="00D94071">
      <w:pPr>
        <w:ind w:left="708"/>
      </w:pPr>
      <w:r>
        <w:t>Como ha podido comprobar, hemos variado el comportamiento normal de la etiqueta párrafo &lt;P&gt; para que se ajuste a nuestras necesidades.</w:t>
      </w:r>
      <w:r w:rsidR="007E1150">
        <w:t xml:space="preserve"> </w:t>
      </w:r>
    </w:p>
    <w:p w:rsidR="00420FF4" w:rsidRDefault="00420FF4" w:rsidP="00D94071">
      <w:pPr>
        <w:ind w:left="708"/>
      </w:pPr>
      <w:r>
        <w:t>El parámetro STYLE funciona escribiendo entre comillas todos los atributos que se quieren modificar, separado uno de otro por punto y coma. Como la cantidad de atributos es enorme, más adelante veremos los más importantes (estilos de texto, color, tabla, posicionamiento,…)</w:t>
      </w:r>
    </w:p>
    <w:p w:rsidR="00420FF4" w:rsidRDefault="00420FF4" w:rsidP="00D94071">
      <w:pPr>
        <w:ind w:left="708"/>
      </w:pPr>
    </w:p>
    <w:p w:rsidR="00F52490" w:rsidRPr="00D94071" w:rsidRDefault="00F52490" w:rsidP="004A71C8">
      <w:pPr>
        <w:pStyle w:val="Ttulo3"/>
        <w:ind w:firstLine="705"/>
      </w:pPr>
      <w:r>
        <w:t>Etiqueta &lt;DIV&gt;</w:t>
      </w:r>
    </w:p>
    <w:p w:rsidR="004A71C8" w:rsidRDefault="004A71C8" w:rsidP="00F52490">
      <w:pPr>
        <w:ind w:left="705"/>
      </w:pPr>
    </w:p>
    <w:p w:rsidR="00D94071" w:rsidRDefault="00F52490" w:rsidP="00F52490">
      <w:pPr>
        <w:ind w:left="705"/>
      </w:pPr>
      <w:r>
        <w:t>Antes de continuar con la segunda forma de añadir estilos, viene bien presentar la etiqueta DIV.</w:t>
      </w:r>
    </w:p>
    <w:p w:rsidR="00F52490" w:rsidRDefault="004A71C8" w:rsidP="00F52490">
      <w:pPr>
        <w:ind w:left="705"/>
      </w:pPr>
      <w:r>
        <w:t>I</w:t>
      </w:r>
      <w:r w:rsidR="00F52490">
        <w:t xml:space="preserve">magínese que quiere cambiar la apariencia entera de una sección completa (que agrupe un conjunto de etiquetas) de una página. </w:t>
      </w:r>
      <w:r>
        <w:t>La etiqueta DIV (capa o contenedor) es la más utilizada para definir un estilo global para la sección de su contenido.</w:t>
      </w:r>
    </w:p>
    <w:p w:rsidR="004A71C8" w:rsidRDefault="004A71C8" w:rsidP="00F52490">
      <w:pPr>
        <w:ind w:left="705"/>
      </w:pPr>
      <w:r>
        <w:t>Lo vemos con un ejemplo:</w:t>
      </w:r>
    </w:p>
    <w:p w:rsidR="004A71C8" w:rsidRDefault="004A71C8" w:rsidP="00F52490">
      <w:pPr>
        <w:ind w:left="705"/>
      </w:pPr>
      <w:r>
        <w:rPr>
          <w:noProof/>
          <w:lang w:eastAsia="es-ES"/>
        </w:rPr>
        <w:lastRenderedPageBreak/>
        <w:drawing>
          <wp:inline distT="0" distB="0" distL="0" distR="0" wp14:anchorId="496BC43B" wp14:editId="08D1A1C2">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1952625"/>
                    </a:xfrm>
                    <a:prstGeom prst="rect">
                      <a:avLst/>
                    </a:prstGeom>
                  </pic:spPr>
                </pic:pic>
              </a:graphicData>
            </a:graphic>
          </wp:inline>
        </w:drawing>
      </w:r>
    </w:p>
    <w:p w:rsidR="004A71C8" w:rsidRDefault="004A71C8" w:rsidP="00F52490">
      <w:pPr>
        <w:ind w:left="705"/>
      </w:pPr>
    </w:p>
    <w:p w:rsidR="004A71C8" w:rsidRDefault="004A71C8" w:rsidP="00F52490">
      <w:pPr>
        <w:ind w:left="705"/>
      </w:pPr>
      <w:r>
        <w:t>Si lo ejecuta, verá cómo todas las etiquetas que están dentro del contenedor DIV, se muestran con tamaño de letra 16 y color rojo.</w:t>
      </w:r>
    </w:p>
    <w:p w:rsidR="00FF770A" w:rsidRDefault="00FF770A" w:rsidP="00F52490">
      <w:pPr>
        <w:ind w:left="705"/>
      </w:pPr>
      <w:r>
        <w:t>Si prueba a insertar una etiqueta fuera del DIV, verá cómo su estilo es normal.</w:t>
      </w:r>
    </w:p>
    <w:p w:rsidR="00F52490" w:rsidRDefault="00F52490" w:rsidP="00F52490">
      <w:pPr>
        <w:ind w:left="705"/>
      </w:pPr>
    </w:p>
    <w:p w:rsidR="00EA2DBF" w:rsidRDefault="00EA2DBF" w:rsidP="00EA2DBF">
      <w:pPr>
        <w:pStyle w:val="Ttulo3"/>
        <w:ind w:firstLine="705"/>
      </w:pPr>
      <w:r>
        <w:t>Etiqueta SPAN</w:t>
      </w:r>
    </w:p>
    <w:p w:rsidR="00EA2DBF" w:rsidRDefault="00EA2DBF" w:rsidP="00F52490">
      <w:pPr>
        <w:ind w:left="705"/>
      </w:pPr>
    </w:p>
    <w:p w:rsidR="00EA2DBF" w:rsidRDefault="00EA2DBF" w:rsidP="00F52490">
      <w:pPr>
        <w:ind w:left="705"/>
      </w:pPr>
      <w:r>
        <w:t>Igual que la etiqueta DIV pero para cambiar sólo una pequeña parte del texto. Ejemplo:</w:t>
      </w:r>
    </w:p>
    <w:p w:rsidR="00EA2DBF" w:rsidRDefault="00EA2DBF" w:rsidP="00F52490">
      <w:pPr>
        <w:ind w:left="705"/>
      </w:pPr>
      <w:r>
        <w:rPr>
          <w:noProof/>
          <w:lang w:eastAsia="es-ES"/>
        </w:rPr>
        <w:drawing>
          <wp:inline distT="0" distB="0" distL="0" distR="0" wp14:anchorId="350833DC" wp14:editId="1D71CEA8">
            <wp:extent cx="5612130" cy="174942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1749425"/>
                    </a:xfrm>
                    <a:prstGeom prst="rect">
                      <a:avLst/>
                    </a:prstGeom>
                  </pic:spPr>
                </pic:pic>
              </a:graphicData>
            </a:graphic>
          </wp:inline>
        </w:drawing>
      </w:r>
    </w:p>
    <w:p w:rsidR="00EA2DBF" w:rsidRDefault="00EA2DBF" w:rsidP="00F52490">
      <w:pPr>
        <w:ind w:left="705"/>
      </w:pPr>
    </w:p>
    <w:p w:rsidR="00EA2DBF" w:rsidRDefault="00EA2DBF" w:rsidP="00F52490">
      <w:pPr>
        <w:ind w:left="705"/>
      </w:pPr>
      <w:r>
        <w:t>Si lo visualiza en el navegador:</w:t>
      </w:r>
    </w:p>
    <w:p w:rsidR="00EA2DBF" w:rsidRDefault="00EA2DBF" w:rsidP="00F52490">
      <w:pPr>
        <w:ind w:left="705"/>
      </w:pPr>
      <w:r>
        <w:rPr>
          <w:noProof/>
          <w:lang w:eastAsia="es-ES"/>
        </w:rPr>
        <w:drawing>
          <wp:inline distT="0" distB="0" distL="0" distR="0" wp14:anchorId="7AC8A434" wp14:editId="77358FD1">
            <wp:extent cx="5612130" cy="108394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1083945"/>
                    </a:xfrm>
                    <a:prstGeom prst="rect">
                      <a:avLst/>
                    </a:prstGeom>
                  </pic:spPr>
                </pic:pic>
              </a:graphicData>
            </a:graphic>
          </wp:inline>
        </w:drawing>
      </w:r>
    </w:p>
    <w:p w:rsidR="00EA2DBF" w:rsidRDefault="00EA2DBF" w:rsidP="00F52490">
      <w:pPr>
        <w:ind w:left="705"/>
      </w:pPr>
    </w:p>
    <w:p w:rsidR="00F52490" w:rsidRDefault="00F52490" w:rsidP="00F52490">
      <w:pPr>
        <w:ind w:left="705"/>
      </w:pPr>
    </w:p>
    <w:p w:rsidR="00D94071" w:rsidRDefault="00914DDB" w:rsidP="00D94071">
      <w:pPr>
        <w:pStyle w:val="Ttulo3"/>
        <w:numPr>
          <w:ilvl w:val="0"/>
          <w:numId w:val="3"/>
        </w:numPr>
        <w:rPr>
          <w:rStyle w:val="nfasissutil"/>
        </w:rPr>
      </w:pPr>
      <w:r>
        <w:rPr>
          <w:rStyle w:val="nfasissutil"/>
        </w:rPr>
        <w:lastRenderedPageBreak/>
        <w:t>Crear un estilo propio para el documento</w:t>
      </w:r>
    </w:p>
    <w:p w:rsidR="00D94071" w:rsidRDefault="00D94071" w:rsidP="00D94071"/>
    <w:p w:rsidR="00914DDB" w:rsidRDefault="00F94990" w:rsidP="00F94990">
      <w:pPr>
        <w:ind w:left="708"/>
      </w:pPr>
      <w:r>
        <w:t>La segunda forma de añadir estilos a la Web es</w:t>
      </w:r>
      <w:r w:rsidR="00914DDB">
        <w:t xml:space="preserve"> creando al comienzo de la página uno o varios estilos de etiquetas. De esta forma, evitamos tener que cambiar el código con lo que es </w:t>
      </w:r>
      <w:r w:rsidR="00EF4ACD">
        <w:t>más</w:t>
      </w:r>
      <w:r w:rsidR="00914DDB">
        <w:t xml:space="preserve"> limpio.</w:t>
      </w:r>
    </w:p>
    <w:p w:rsidR="00914DDB" w:rsidRDefault="00914DDB" w:rsidP="00F94990">
      <w:pPr>
        <w:ind w:left="708"/>
      </w:pPr>
      <w:r>
        <w:t>Para crearlo tenemos que añadir entre las etiquetas &lt;/TITLE&gt; y &lt;/HEAD&gt; lo siguiente:</w:t>
      </w:r>
    </w:p>
    <w:p w:rsidR="00914DDB" w:rsidRDefault="00914DDB" w:rsidP="00F94990">
      <w:pPr>
        <w:ind w:left="708"/>
      </w:pPr>
      <w:r>
        <w:rPr>
          <w:noProof/>
          <w:lang w:eastAsia="es-ES"/>
        </w:rPr>
        <w:drawing>
          <wp:inline distT="0" distB="0" distL="0" distR="0" wp14:anchorId="013DDBF8" wp14:editId="6D6D61C7">
            <wp:extent cx="4010025" cy="13620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10025" cy="1362075"/>
                    </a:xfrm>
                    <a:prstGeom prst="rect">
                      <a:avLst/>
                    </a:prstGeom>
                  </pic:spPr>
                </pic:pic>
              </a:graphicData>
            </a:graphic>
          </wp:inline>
        </w:drawing>
      </w:r>
    </w:p>
    <w:p w:rsidR="00914DDB" w:rsidRDefault="00914DDB" w:rsidP="00F94990">
      <w:pPr>
        <w:ind w:left="708"/>
      </w:pPr>
    </w:p>
    <w:p w:rsidR="006C5DE6" w:rsidRDefault="000E6397" w:rsidP="00F94990">
      <w:pPr>
        <w:ind w:left="708"/>
      </w:pPr>
      <w:r>
        <w:t>Seguidamente va a realizar un ejercicio donde esto le va a quedar más claro:</w:t>
      </w:r>
    </w:p>
    <w:p w:rsidR="006C5DE6" w:rsidRDefault="006C5DE6" w:rsidP="00F94990">
      <w:pPr>
        <w:ind w:left="708"/>
      </w:pPr>
      <w:r>
        <w:rPr>
          <w:noProof/>
          <w:lang w:eastAsia="es-ES"/>
        </w:rPr>
        <w:drawing>
          <wp:inline distT="0" distB="0" distL="0" distR="0" wp14:anchorId="77065825" wp14:editId="29380312">
            <wp:extent cx="5612130" cy="226441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264410"/>
                    </a:xfrm>
                    <a:prstGeom prst="rect">
                      <a:avLst/>
                    </a:prstGeom>
                  </pic:spPr>
                </pic:pic>
              </a:graphicData>
            </a:graphic>
          </wp:inline>
        </w:drawing>
      </w:r>
    </w:p>
    <w:p w:rsidR="00BD025A" w:rsidRDefault="00BD025A" w:rsidP="00F94990">
      <w:pPr>
        <w:ind w:left="708"/>
      </w:pPr>
    </w:p>
    <w:p w:rsidR="007B5E6A" w:rsidRDefault="00D4767C" w:rsidP="007B5E6A">
      <w:pPr>
        <w:ind w:left="708"/>
      </w:pPr>
      <w:r>
        <w:t>En este ejemplo atribuimos</w:t>
      </w:r>
      <w:r w:rsidR="008B7684">
        <w:t xml:space="preserve"> a </w:t>
      </w:r>
      <w:r>
        <w:t xml:space="preserve">varias etiquetas </w:t>
      </w:r>
      <w:r w:rsidR="005F2F01">
        <w:t>(</w:t>
      </w:r>
      <w:proofErr w:type="spellStart"/>
      <w:r w:rsidR="005F2F01">
        <w:t>body</w:t>
      </w:r>
      <w:proofErr w:type="spellEnd"/>
      <w:r w:rsidR="005F2F01">
        <w:t xml:space="preserve">, h1, h2, div) </w:t>
      </w:r>
      <w:r w:rsidR="008B7684">
        <w:t>una serie de propiedades.</w:t>
      </w:r>
      <w:r w:rsidR="007B5E6A">
        <w:t xml:space="preserve"> Al colocar este bloque &lt;</w:t>
      </w:r>
      <w:proofErr w:type="spellStart"/>
      <w:r w:rsidR="007B5E6A">
        <w:t>style</w:t>
      </w:r>
      <w:proofErr w:type="spellEnd"/>
      <w:r w:rsidR="007B5E6A">
        <w:t>&gt; en la cabecera del documento, indicamos que cada vez que se utilice una de las etiquetas especificadas, se realicen los cambios designados.</w:t>
      </w:r>
    </w:p>
    <w:p w:rsidR="00F94990" w:rsidRDefault="00F94990" w:rsidP="00F94990">
      <w:pPr>
        <w:ind w:left="708"/>
      </w:pPr>
      <w:r>
        <w:t xml:space="preserve"> </w:t>
      </w:r>
      <w:r w:rsidR="0067459B">
        <w:t xml:space="preserve">Sobre el mismo ejemplo, vamos a añadir etiquetas dentro del </w:t>
      </w:r>
      <w:proofErr w:type="spellStart"/>
      <w:r w:rsidR="0067459B">
        <w:t>body</w:t>
      </w:r>
      <w:proofErr w:type="spellEnd"/>
      <w:r w:rsidR="0067459B">
        <w:t xml:space="preserve"> para ver cómo funciona:</w:t>
      </w:r>
    </w:p>
    <w:p w:rsidR="0067459B" w:rsidRDefault="0067459B" w:rsidP="00F94990">
      <w:pPr>
        <w:ind w:left="708"/>
      </w:pPr>
      <w:r>
        <w:rPr>
          <w:noProof/>
          <w:lang w:eastAsia="es-ES"/>
        </w:rPr>
        <w:lastRenderedPageBreak/>
        <w:drawing>
          <wp:inline distT="0" distB="0" distL="0" distR="0" wp14:anchorId="72ACE15C" wp14:editId="0E49675B">
            <wp:extent cx="5612130" cy="14763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476375"/>
                    </a:xfrm>
                    <a:prstGeom prst="rect">
                      <a:avLst/>
                    </a:prstGeom>
                  </pic:spPr>
                </pic:pic>
              </a:graphicData>
            </a:graphic>
          </wp:inline>
        </w:drawing>
      </w:r>
    </w:p>
    <w:p w:rsidR="0067459B" w:rsidRDefault="0067459B" w:rsidP="00F94990">
      <w:pPr>
        <w:ind w:left="708"/>
      </w:pPr>
    </w:p>
    <w:p w:rsidR="0067459B" w:rsidRDefault="0067459B" w:rsidP="00F94990">
      <w:pPr>
        <w:ind w:left="708"/>
      </w:pPr>
      <w:r>
        <w:t>Si lo visualiza:</w:t>
      </w:r>
    </w:p>
    <w:p w:rsidR="0067459B" w:rsidRDefault="0067459B" w:rsidP="00F94990">
      <w:pPr>
        <w:ind w:left="708"/>
      </w:pPr>
      <w:r>
        <w:rPr>
          <w:noProof/>
          <w:lang w:eastAsia="es-ES"/>
        </w:rPr>
        <w:drawing>
          <wp:inline distT="0" distB="0" distL="0" distR="0" wp14:anchorId="1D1783BA" wp14:editId="24D7EFBB">
            <wp:extent cx="5612130" cy="26206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620645"/>
                    </a:xfrm>
                    <a:prstGeom prst="rect">
                      <a:avLst/>
                    </a:prstGeom>
                  </pic:spPr>
                </pic:pic>
              </a:graphicData>
            </a:graphic>
          </wp:inline>
        </w:drawing>
      </w:r>
    </w:p>
    <w:p w:rsidR="0067459B" w:rsidRDefault="0067459B" w:rsidP="00F94990">
      <w:pPr>
        <w:ind w:left="708"/>
      </w:pPr>
    </w:p>
    <w:p w:rsidR="0067459B" w:rsidRDefault="0067459B" w:rsidP="00F94990">
      <w:pPr>
        <w:ind w:left="708"/>
      </w:pPr>
      <w:r>
        <w:t xml:space="preserve">Habrá podido observar cómo ahora </w:t>
      </w:r>
      <w:proofErr w:type="gramStart"/>
      <w:r>
        <w:t>es</w:t>
      </w:r>
      <w:proofErr w:type="gramEnd"/>
      <w:r>
        <w:t xml:space="preserve"> más cómodo y rápido crear páginas, ya solamente deberá hacer la declaración al principio de la página y se ahorrará tener que declarar el estilo cada vez que utilice la etiqueta.</w:t>
      </w:r>
    </w:p>
    <w:p w:rsidR="00F94990" w:rsidRDefault="00F94990" w:rsidP="00D94071"/>
    <w:p w:rsidR="00E34E3F" w:rsidRDefault="00E34E3F">
      <w:pPr>
        <w:rPr>
          <w:rStyle w:val="nfasissutil"/>
          <w:rFonts w:asciiTheme="majorHAnsi" w:eastAsiaTheme="majorEastAsia" w:hAnsiTheme="majorHAnsi" w:cstheme="majorBidi"/>
          <w:b/>
          <w:bCs/>
        </w:rPr>
      </w:pPr>
      <w:r>
        <w:rPr>
          <w:rStyle w:val="nfasissutil"/>
        </w:rPr>
        <w:br w:type="page"/>
      </w:r>
    </w:p>
    <w:p w:rsidR="00D94071" w:rsidRPr="00F94990" w:rsidRDefault="00D67D3D" w:rsidP="00D94071">
      <w:pPr>
        <w:pStyle w:val="Ttulo3"/>
        <w:numPr>
          <w:ilvl w:val="0"/>
          <w:numId w:val="3"/>
        </w:numPr>
        <w:rPr>
          <w:rStyle w:val="nfasissutil"/>
        </w:rPr>
      </w:pPr>
      <w:r>
        <w:rPr>
          <w:rStyle w:val="nfasissutil"/>
        </w:rPr>
        <w:lastRenderedPageBreak/>
        <w:t>Crear un estilo propio para varios documentos</w:t>
      </w:r>
    </w:p>
    <w:p w:rsidR="00CC36E5" w:rsidRDefault="00CC36E5" w:rsidP="00CC36E5"/>
    <w:p w:rsidR="005E5203" w:rsidRDefault="00E24F4B" w:rsidP="005E5203">
      <w:pPr>
        <w:ind w:left="708"/>
      </w:pPr>
      <w:r>
        <w:t>En esta tercera y última forma, lo que se hace es crear los estilos en un documento aparte, con lo que cualquier página puede enlazarla. Con esto estoy separando la programación del diseño, haciendo reutilizable el código de un proyecto para otros proyectos.</w:t>
      </w:r>
    </w:p>
    <w:p w:rsidR="00E34E3F" w:rsidRDefault="00E34E3F" w:rsidP="005E5203">
      <w:pPr>
        <w:ind w:left="708"/>
      </w:pPr>
      <w:r>
        <w:t>Lo vemos con un ejemplo.</w:t>
      </w:r>
    </w:p>
    <w:p w:rsidR="00E34E3F" w:rsidRDefault="00E34E3F" w:rsidP="005E5203">
      <w:pPr>
        <w:ind w:left="708"/>
      </w:pPr>
      <w:r>
        <w:t>Crear un archivo “.CSS” con el siguiente código:</w:t>
      </w:r>
    </w:p>
    <w:p w:rsidR="00E34E3F" w:rsidRPr="00326527" w:rsidRDefault="00E34E3F" w:rsidP="005E5203">
      <w:pPr>
        <w:ind w:left="708"/>
        <w:rPr>
          <w:lang w:val="en-US"/>
        </w:rPr>
      </w:pPr>
      <w:proofErr w:type="gramStart"/>
      <w:r w:rsidRPr="00326527">
        <w:rPr>
          <w:lang w:val="en-US"/>
        </w:rPr>
        <w:t>BODY{</w:t>
      </w:r>
      <w:proofErr w:type="gramEnd"/>
    </w:p>
    <w:p w:rsidR="00E34E3F" w:rsidRPr="00E34E3F" w:rsidRDefault="00E34E3F" w:rsidP="005E5203">
      <w:pPr>
        <w:ind w:left="708"/>
        <w:rPr>
          <w:lang w:val="en-US"/>
        </w:rPr>
      </w:pPr>
      <w:r w:rsidRPr="00E34E3F">
        <w:rPr>
          <w:lang w:val="en-US"/>
        </w:rPr>
        <w:t xml:space="preserve">   </w:t>
      </w:r>
      <w:proofErr w:type="gramStart"/>
      <w:r>
        <w:rPr>
          <w:lang w:val="en-US"/>
        </w:rPr>
        <w:t>b</w:t>
      </w:r>
      <w:r w:rsidRPr="00E34E3F">
        <w:rPr>
          <w:lang w:val="en-US"/>
        </w:rPr>
        <w:t>ackground-color</w:t>
      </w:r>
      <w:proofErr w:type="gramEnd"/>
      <w:r w:rsidRPr="00E34E3F">
        <w:rPr>
          <w:lang w:val="en-US"/>
        </w:rPr>
        <w:t>: yellow;</w:t>
      </w:r>
    </w:p>
    <w:p w:rsidR="00E34E3F" w:rsidRPr="00E34E3F" w:rsidRDefault="00E34E3F" w:rsidP="005E5203">
      <w:pPr>
        <w:ind w:left="708"/>
        <w:rPr>
          <w:lang w:val="en-US"/>
        </w:rPr>
      </w:pPr>
      <w:r w:rsidRPr="00E34E3F">
        <w:rPr>
          <w:lang w:val="en-US"/>
        </w:rPr>
        <w:t xml:space="preserve">   </w:t>
      </w:r>
      <w:proofErr w:type="gramStart"/>
      <w:r>
        <w:rPr>
          <w:lang w:val="en-US"/>
        </w:rPr>
        <w:t>f</w:t>
      </w:r>
      <w:r w:rsidRPr="00E34E3F">
        <w:rPr>
          <w:lang w:val="en-US"/>
        </w:rPr>
        <w:t>ont-size</w:t>
      </w:r>
      <w:proofErr w:type="gramEnd"/>
      <w:r w:rsidRPr="00E34E3F">
        <w:rPr>
          <w:lang w:val="en-US"/>
        </w:rPr>
        <w:t>: 10pt;</w:t>
      </w:r>
    </w:p>
    <w:p w:rsidR="00E34E3F" w:rsidRDefault="00E34E3F" w:rsidP="005E5203">
      <w:pPr>
        <w:ind w:left="708"/>
        <w:rPr>
          <w:lang w:val="en-US"/>
        </w:rPr>
      </w:pPr>
      <w:r>
        <w:rPr>
          <w:lang w:val="en-US"/>
        </w:rPr>
        <w:t xml:space="preserve">   </w:t>
      </w:r>
      <w:proofErr w:type="gramStart"/>
      <w:r>
        <w:rPr>
          <w:lang w:val="en-US"/>
        </w:rPr>
        <w:t>font-family</w:t>
      </w:r>
      <w:proofErr w:type="gramEnd"/>
      <w:r>
        <w:rPr>
          <w:lang w:val="en-US"/>
        </w:rPr>
        <w:t xml:space="preserve">: </w:t>
      </w:r>
      <w:proofErr w:type="spellStart"/>
      <w:r>
        <w:rPr>
          <w:lang w:val="en-US"/>
        </w:rPr>
        <w:t>arial</w:t>
      </w:r>
      <w:proofErr w:type="spellEnd"/>
      <w:r>
        <w:rPr>
          <w:lang w:val="en-US"/>
        </w:rPr>
        <w:t>;</w:t>
      </w:r>
    </w:p>
    <w:p w:rsidR="00E34E3F" w:rsidRDefault="00E34E3F" w:rsidP="005E5203">
      <w:pPr>
        <w:ind w:left="708"/>
        <w:rPr>
          <w:lang w:val="en-US"/>
        </w:rPr>
      </w:pPr>
      <w:r>
        <w:rPr>
          <w:lang w:val="en-US"/>
        </w:rPr>
        <w:t xml:space="preserve">   </w:t>
      </w:r>
      <w:proofErr w:type="gramStart"/>
      <w:r>
        <w:rPr>
          <w:lang w:val="en-US"/>
        </w:rPr>
        <w:t>margin-left</w:t>
      </w:r>
      <w:proofErr w:type="gramEnd"/>
      <w:r>
        <w:rPr>
          <w:lang w:val="en-US"/>
        </w:rPr>
        <w:t>: 0.5in;</w:t>
      </w:r>
    </w:p>
    <w:p w:rsidR="00E34E3F" w:rsidRPr="00E34E3F" w:rsidRDefault="00E34E3F" w:rsidP="005E5203">
      <w:pPr>
        <w:ind w:left="708"/>
        <w:rPr>
          <w:lang w:val="en-US"/>
        </w:rPr>
      </w:pPr>
      <w:r>
        <w:rPr>
          <w:lang w:val="en-US"/>
        </w:rPr>
        <w:t xml:space="preserve">   </w:t>
      </w:r>
      <w:proofErr w:type="gramStart"/>
      <w:r>
        <w:rPr>
          <w:lang w:val="en-US"/>
        </w:rPr>
        <w:t>margin-right</w:t>
      </w:r>
      <w:proofErr w:type="gramEnd"/>
      <w:r>
        <w:rPr>
          <w:lang w:val="en-US"/>
        </w:rPr>
        <w:t>: 0.5in;</w:t>
      </w:r>
    </w:p>
    <w:p w:rsidR="00E34E3F" w:rsidRPr="00514EEC" w:rsidRDefault="00E34E3F" w:rsidP="005E5203">
      <w:pPr>
        <w:ind w:left="708"/>
        <w:rPr>
          <w:lang w:val="en-US"/>
        </w:rPr>
      </w:pPr>
      <w:r w:rsidRPr="00514EEC">
        <w:rPr>
          <w:lang w:val="en-US"/>
        </w:rPr>
        <w:t>}</w:t>
      </w:r>
    </w:p>
    <w:p w:rsidR="00514EEC" w:rsidRPr="00514EEC" w:rsidRDefault="00514EEC" w:rsidP="005E5203">
      <w:pPr>
        <w:ind w:left="708"/>
        <w:rPr>
          <w:lang w:val="en-US"/>
        </w:rPr>
      </w:pPr>
      <w:proofErr w:type="gramStart"/>
      <w:r w:rsidRPr="00514EEC">
        <w:rPr>
          <w:lang w:val="en-US"/>
        </w:rPr>
        <w:t>H1{</w:t>
      </w:r>
      <w:proofErr w:type="gramEnd"/>
      <w:r w:rsidRPr="00514EEC">
        <w:rPr>
          <w:lang w:val="en-US"/>
        </w:rPr>
        <w:t xml:space="preserve"> background-color: blue; </w:t>
      </w:r>
      <w:r>
        <w:rPr>
          <w:lang w:val="en-US"/>
        </w:rPr>
        <w:t>f</w:t>
      </w:r>
      <w:r w:rsidRPr="00514EEC">
        <w:rPr>
          <w:lang w:val="en-US"/>
        </w:rPr>
        <w:t xml:space="preserve">ont-size: 14pt; </w:t>
      </w:r>
      <w:r>
        <w:rPr>
          <w:lang w:val="en-US"/>
        </w:rPr>
        <w:t>f</w:t>
      </w:r>
      <w:r w:rsidRPr="00514EEC">
        <w:rPr>
          <w:lang w:val="en-US"/>
        </w:rPr>
        <w:t>ont-weight: bold; color: red}</w:t>
      </w:r>
    </w:p>
    <w:p w:rsidR="00514EEC" w:rsidRPr="00514EEC" w:rsidRDefault="00514EEC" w:rsidP="005E5203">
      <w:pPr>
        <w:ind w:left="708"/>
        <w:rPr>
          <w:lang w:val="en-US"/>
        </w:rPr>
      </w:pPr>
      <w:proofErr w:type="gramStart"/>
      <w:r w:rsidRPr="00514EEC">
        <w:rPr>
          <w:lang w:val="en-US"/>
        </w:rPr>
        <w:t>H2</w:t>
      </w:r>
      <w:r w:rsidRPr="00514EEC">
        <w:rPr>
          <w:lang w:val="en-US"/>
        </w:rPr>
        <w:t>{</w:t>
      </w:r>
      <w:proofErr w:type="gramEnd"/>
      <w:r w:rsidRPr="00514EEC">
        <w:rPr>
          <w:lang w:val="en-US"/>
        </w:rPr>
        <w:t xml:space="preserve"> </w:t>
      </w:r>
      <w:r>
        <w:rPr>
          <w:lang w:val="en-US"/>
        </w:rPr>
        <w:t>f</w:t>
      </w:r>
      <w:r w:rsidRPr="00514EEC">
        <w:rPr>
          <w:lang w:val="en-US"/>
        </w:rPr>
        <w:t>ont-</w:t>
      </w:r>
      <w:r>
        <w:rPr>
          <w:lang w:val="en-US"/>
        </w:rPr>
        <w:t>size: 12</w:t>
      </w:r>
      <w:r w:rsidRPr="00514EEC">
        <w:rPr>
          <w:lang w:val="en-US"/>
        </w:rPr>
        <w:t xml:space="preserve">pt; </w:t>
      </w:r>
      <w:r>
        <w:rPr>
          <w:lang w:val="en-US"/>
        </w:rPr>
        <w:t>f</w:t>
      </w:r>
      <w:r w:rsidRPr="00514EEC">
        <w:rPr>
          <w:lang w:val="en-US"/>
        </w:rPr>
        <w:t>ont-weight: bold; color: red}</w:t>
      </w:r>
    </w:p>
    <w:p w:rsidR="00514EEC" w:rsidRPr="00514EEC" w:rsidRDefault="00514EEC" w:rsidP="005E5203">
      <w:pPr>
        <w:ind w:left="708"/>
        <w:rPr>
          <w:lang w:val="en-US"/>
        </w:rPr>
      </w:pPr>
      <w:proofErr w:type="gramStart"/>
      <w:r w:rsidRPr="00514EEC">
        <w:rPr>
          <w:lang w:val="en-US"/>
        </w:rPr>
        <w:t>DIV</w:t>
      </w:r>
      <w:r w:rsidRPr="00514EEC">
        <w:rPr>
          <w:lang w:val="en-US"/>
        </w:rPr>
        <w:t>{</w:t>
      </w:r>
      <w:proofErr w:type="gramEnd"/>
      <w:r w:rsidRPr="00514EEC">
        <w:rPr>
          <w:lang w:val="en-US"/>
        </w:rPr>
        <w:t xml:space="preserve"> </w:t>
      </w:r>
      <w:r>
        <w:rPr>
          <w:lang w:val="en-US"/>
        </w:rPr>
        <w:t>background-image: URL(</w:t>
      </w:r>
      <w:proofErr w:type="spellStart"/>
      <w:r>
        <w:rPr>
          <w:lang w:val="en-US"/>
        </w:rPr>
        <w:t>fondos</w:t>
      </w:r>
      <w:proofErr w:type="spellEnd"/>
      <w:r>
        <w:rPr>
          <w:lang w:val="en-US"/>
        </w:rPr>
        <w:t>/marbre.jpg)</w:t>
      </w:r>
      <w:r w:rsidRPr="00514EEC">
        <w:rPr>
          <w:lang w:val="en-US"/>
        </w:rPr>
        <w:t xml:space="preserve">; </w:t>
      </w:r>
      <w:r>
        <w:rPr>
          <w:lang w:val="en-US"/>
        </w:rPr>
        <w:t>f</w:t>
      </w:r>
      <w:r w:rsidRPr="00514EEC">
        <w:rPr>
          <w:lang w:val="en-US"/>
        </w:rPr>
        <w:t>ont-weight: bold}</w:t>
      </w:r>
    </w:p>
    <w:p w:rsidR="00A83478" w:rsidRDefault="00A83478" w:rsidP="005E5203">
      <w:pPr>
        <w:ind w:left="708"/>
      </w:pPr>
    </w:p>
    <w:p w:rsidR="00A83478" w:rsidRDefault="00A83478" w:rsidP="005E5203">
      <w:pPr>
        <w:ind w:left="708"/>
      </w:pPr>
      <w:r>
        <w:t>Lo guardamos con el nombre “</w:t>
      </w:r>
      <w:r w:rsidR="00823877">
        <w:t>Estilo</w:t>
      </w:r>
      <w:r>
        <w:t>.css”. Este será el archivo CSS que vamos a utilizar. No tiene ninguna etiqueta HTML, sino que solamente contiene una definición de estilos.</w:t>
      </w:r>
    </w:p>
    <w:p w:rsidR="00A83478" w:rsidRDefault="00823877" w:rsidP="005E5203">
      <w:pPr>
        <w:ind w:left="708"/>
      </w:pPr>
      <w:r>
        <w:t xml:space="preserve">Vamos a crear ahora la página Web que va a hacer uso de este </w:t>
      </w:r>
      <w:proofErr w:type="spellStart"/>
      <w:r>
        <w:t>css</w:t>
      </w:r>
      <w:proofErr w:type="spellEnd"/>
      <w:r>
        <w:t>.</w:t>
      </w:r>
    </w:p>
    <w:p w:rsidR="00823877" w:rsidRDefault="00522875" w:rsidP="005E5203">
      <w:pPr>
        <w:ind w:left="708"/>
      </w:pPr>
      <w:r>
        <w:rPr>
          <w:noProof/>
          <w:lang w:eastAsia="es-ES"/>
        </w:rPr>
        <w:lastRenderedPageBreak/>
        <w:drawing>
          <wp:inline distT="0" distB="0" distL="0" distR="0" wp14:anchorId="75ABBEDE" wp14:editId="01F790A2">
            <wp:extent cx="5612130" cy="276542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765425"/>
                    </a:xfrm>
                    <a:prstGeom prst="rect">
                      <a:avLst/>
                    </a:prstGeom>
                  </pic:spPr>
                </pic:pic>
              </a:graphicData>
            </a:graphic>
          </wp:inline>
        </w:drawing>
      </w:r>
    </w:p>
    <w:p w:rsidR="00522875" w:rsidRDefault="00522875" w:rsidP="005E5203">
      <w:pPr>
        <w:ind w:left="708"/>
      </w:pPr>
      <w:r>
        <w:t>Compruebe el resultado en el navegador:</w:t>
      </w:r>
    </w:p>
    <w:p w:rsidR="00522875" w:rsidRDefault="00522875" w:rsidP="005E5203">
      <w:pPr>
        <w:ind w:left="708"/>
      </w:pPr>
      <w:r>
        <w:rPr>
          <w:noProof/>
          <w:lang w:eastAsia="es-ES"/>
        </w:rPr>
        <w:drawing>
          <wp:inline distT="0" distB="0" distL="0" distR="0" wp14:anchorId="171BE71B" wp14:editId="247DB3E1">
            <wp:extent cx="4552950" cy="1790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2950" cy="1790700"/>
                    </a:xfrm>
                    <a:prstGeom prst="rect">
                      <a:avLst/>
                    </a:prstGeom>
                  </pic:spPr>
                </pic:pic>
              </a:graphicData>
            </a:graphic>
          </wp:inline>
        </w:drawing>
      </w:r>
    </w:p>
    <w:p w:rsidR="00212194" w:rsidRDefault="00212194" w:rsidP="00212194"/>
    <w:p w:rsidR="00212194" w:rsidRDefault="00212194" w:rsidP="00212194"/>
    <w:p w:rsidR="00212194" w:rsidRDefault="00212194" w:rsidP="00212194">
      <w:r>
        <w:t>Hasta aquí hemos visto las tres formas que existen de añadir estilos a una página Web. Además hemos visto la etiqueta DIV que sirve como contenedor de otras etiquetas; y la etiqueta SPAN para aplicar estilos a palabras.</w:t>
      </w:r>
    </w:p>
    <w:p w:rsidR="000277A5" w:rsidRDefault="000277A5" w:rsidP="00212194">
      <w:r>
        <w:t>En la siguiente práctica vamos a ver el concepto de Clase e ID.</w:t>
      </w:r>
    </w:p>
    <w:p w:rsidR="000277A5" w:rsidRDefault="000277A5" w:rsidP="00212194"/>
    <w:p w:rsidR="000277A5" w:rsidRDefault="000277A5" w:rsidP="00212194"/>
    <w:tbl>
      <w:tblPr>
        <w:tblStyle w:val="Tablaconcuadrcula"/>
        <w:tblW w:w="0" w:type="auto"/>
        <w:tblLook w:val="04A0" w:firstRow="1" w:lastRow="0" w:firstColumn="1" w:lastColumn="0" w:noHBand="0" w:noVBand="1"/>
      </w:tblPr>
      <w:tblGrid>
        <w:gridCol w:w="9354"/>
      </w:tblGrid>
      <w:tr w:rsidR="000277A5" w:rsidTr="000277A5">
        <w:tc>
          <w:tcPr>
            <w:tcW w:w="9354" w:type="dxa"/>
          </w:tcPr>
          <w:p w:rsidR="000277A5" w:rsidRDefault="000277A5" w:rsidP="000277A5"/>
          <w:p w:rsidR="000277A5" w:rsidRPr="000277A5" w:rsidRDefault="00DA69EE" w:rsidP="000277A5">
            <w:pPr>
              <w:rPr>
                <w:color w:val="FF0000"/>
              </w:rPr>
            </w:pPr>
            <w:r>
              <w:rPr>
                <w:color w:val="FF0000"/>
              </w:rPr>
              <w:t xml:space="preserve">En </w:t>
            </w:r>
            <w:proofErr w:type="spellStart"/>
            <w:r w:rsidR="005A0C4B">
              <w:rPr>
                <w:color w:val="FF0000"/>
              </w:rPr>
              <w:t>Moodle</w:t>
            </w:r>
            <w:proofErr w:type="spellEnd"/>
            <w:r w:rsidR="000277A5" w:rsidRPr="000277A5">
              <w:rPr>
                <w:color w:val="FF0000"/>
              </w:rPr>
              <w:t xml:space="preserve"> </w:t>
            </w:r>
            <w:r>
              <w:rPr>
                <w:color w:val="FF0000"/>
              </w:rPr>
              <w:t xml:space="preserve">se ha creado una tarea donde tenéis que entregar </w:t>
            </w:r>
            <w:r w:rsidR="000277A5" w:rsidRPr="000277A5">
              <w:rPr>
                <w:color w:val="FF0000"/>
              </w:rPr>
              <w:t>los ejemplos vistos.</w:t>
            </w:r>
            <w:bookmarkStart w:id="0" w:name="_GoBack"/>
            <w:bookmarkEnd w:id="0"/>
          </w:p>
          <w:p w:rsidR="000277A5" w:rsidRDefault="000277A5" w:rsidP="000277A5"/>
        </w:tc>
      </w:tr>
    </w:tbl>
    <w:p w:rsidR="00823877" w:rsidRDefault="00823877" w:rsidP="00326527"/>
    <w:sectPr w:rsidR="00823877" w:rsidSect="008F0756">
      <w:headerReference w:type="default" r:id="rId19"/>
      <w:footerReference w:type="default" r:id="rId20"/>
      <w:pgSz w:w="11906" w:h="16838"/>
      <w:pgMar w:top="1417" w:right="99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4F90" w:rsidRDefault="007B4F90" w:rsidP="008F0756">
      <w:pPr>
        <w:spacing w:after="0" w:line="240" w:lineRule="auto"/>
      </w:pPr>
      <w:r>
        <w:separator/>
      </w:r>
    </w:p>
  </w:endnote>
  <w:endnote w:type="continuationSeparator" w:id="0">
    <w:p w:rsidR="007B4F90" w:rsidRDefault="007B4F90" w:rsidP="008F0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251649"/>
      <w:docPartObj>
        <w:docPartGallery w:val="Page Numbers (Bottom of Page)"/>
        <w:docPartUnique/>
      </w:docPartObj>
    </w:sdtPr>
    <w:sdtEndPr/>
    <w:sdtContent>
      <w:p w:rsidR="00826E05" w:rsidRDefault="00826E05">
        <w:pPr>
          <w:pStyle w:val="Piedepgina"/>
          <w:jc w:val="center"/>
        </w:pPr>
        <w:r>
          <w:fldChar w:fldCharType="begin"/>
        </w:r>
        <w:r>
          <w:instrText>PAGE   \* MERGEFORMAT</w:instrText>
        </w:r>
        <w:r>
          <w:fldChar w:fldCharType="separate"/>
        </w:r>
        <w:r w:rsidR="00DA69EE">
          <w:rPr>
            <w:noProof/>
          </w:rPr>
          <w:t>7</w:t>
        </w:r>
        <w:r>
          <w:fldChar w:fldCharType="end"/>
        </w:r>
      </w:p>
    </w:sdtContent>
  </w:sdt>
  <w:p w:rsidR="00826E05" w:rsidRDefault="00826E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4F90" w:rsidRDefault="007B4F90" w:rsidP="008F0756">
      <w:pPr>
        <w:spacing w:after="0" w:line="240" w:lineRule="auto"/>
      </w:pPr>
      <w:r>
        <w:separator/>
      </w:r>
    </w:p>
  </w:footnote>
  <w:footnote w:type="continuationSeparator" w:id="0">
    <w:p w:rsidR="007B4F90" w:rsidRDefault="007B4F90" w:rsidP="008F07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756" w:rsidRDefault="00074E4D" w:rsidP="008F0756">
    <w:pPr>
      <w:pStyle w:val="Encabezado"/>
      <w:pBdr>
        <w:bottom w:val="single" w:sz="6" w:space="1" w:color="auto"/>
      </w:pBdr>
      <w:tabs>
        <w:tab w:val="clear" w:pos="8504"/>
        <w:tab w:val="right" w:pos="9214"/>
      </w:tabs>
    </w:pPr>
    <w:r>
      <w:t xml:space="preserve">Práctica 1                           </w:t>
    </w:r>
    <w:r w:rsidR="008F0756">
      <w:t xml:space="preserve">                                                                                                                     </w:t>
    </w:r>
    <w:r w:rsidR="00A42A60">
      <w:t xml:space="preserve">             CSS3</w:t>
    </w:r>
  </w:p>
  <w:p w:rsidR="008F0756" w:rsidRDefault="008F07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74AF2"/>
    <w:multiLevelType w:val="hybridMultilevel"/>
    <w:tmpl w:val="156415B0"/>
    <w:lvl w:ilvl="0" w:tplc="0C0A000F">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
    <w:nsid w:val="1E276F12"/>
    <w:multiLevelType w:val="hybridMultilevel"/>
    <w:tmpl w:val="9AAA0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A7A6C71"/>
    <w:multiLevelType w:val="hybridMultilevel"/>
    <w:tmpl w:val="7538414A"/>
    <w:lvl w:ilvl="0" w:tplc="2486A968">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8BE"/>
    <w:rsid w:val="00023D21"/>
    <w:rsid w:val="000277A5"/>
    <w:rsid w:val="000353D1"/>
    <w:rsid w:val="00074E4D"/>
    <w:rsid w:val="000A264B"/>
    <w:rsid w:val="000D2608"/>
    <w:rsid w:val="000E6397"/>
    <w:rsid w:val="00171FC3"/>
    <w:rsid w:val="001908BE"/>
    <w:rsid w:val="001B7E3E"/>
    <w:rsid w:val="001C19FD"/>
    <w:rsid w:val="00212194"/>
    <w:rsid w:val="00270138"/>
    <w:rsid w:val="00326527"/>
    <w:rsid w:val="003720D0"/>
    <w:rsid w:val="003E7DFF"/>
    <w:rsid w:val="00420FF4"/>
    <w:rsid w:val="00451B11"/>
    <w:rsid w:val="00487808"/>
    <w:rsid w:val="004A71C8"/>
    <w:rsid w:val="00514EEC"/>
    <w:rsid w:val="00522719"/>
    <w:rsid w:val="00522875"/>
    <w:rsid w:val="005A0C4B"/>
    <w:rsid w:val="005C7E85"/>
    <w:rsid w:val="005E5203"/>
    <w:rsid w:val="005F2F01"/>
    <w:rsid w:val="0067459B"/>
    <w:rsid w:val="006A26E9"/>
    <w:rsid w:val="006C5DE6"/>
    <w:rsid w:val="006F1D84"/>
    <w:rsid w:val="00722E87"/>
    <w:rsid w:val="00736EAE"/>
    <w:rsid w:val="00742438"/>
    <w:rsid w:val="00781F15"/>
    <w:rsid w:val="007B4F90"/>
    <w:rsid w:val="007B5E6A"/>
    <w:rsid w:val="007E1150"/>
    <w:rsid w:val="008021E6"/>
    <w:rsid w:val="00823877"/>
    <w:rsid w:val="00826E05"/>
    <w:rsid w:val="008A44F2"/>
    <w:rsid w:val="008B7684"/>
    <w:rsid w:val="008C073E"/>
    <w:rsid w:val="008F0756"/>
    <w:rsid w:val="0091146E"/>
    <w:rsid w:val="00914DDB"/>
    <w:rsid w:val="009A11AF"/>
    <w:rsid w:val="009F08D6"/>
    <w:rsid w:val="00A42A60"/>
    <w:rsid w:val="00A83478"/>
    <w:rsid w:val="00AB41DE"/>
    <w:rsid w:val="00B12829"/>
    <w:rsid w:val="00B26E63"/>
    <w:rsid w:val="00B75261"/>
    <w:rsid w:val="00B91D7F"/>
    <w:rsid w:val="00BA34D0"/>
    <w:rsid w:val="00BC3A62"/>
    <w:rsid w:val="00BD025A"/>
    <w:rsid w:val="00CC36E5"/>
    <w:rsid w:val="00D4767C"/>
    <w:rsid w:val="00D67D3D"/>
    <w:rsid w:val="00D94071"/>
    <w:rsid w:val="00DA69EE"/>
    <w:rsid w:val="00E05AA1"/>
    <w:rsid w:val="00E206DB"/>
    <w:rsid w:val="00E24F4B"/>
    <w:rsid w:val="00E34E3F"/>
    <w:rsid w:val="00E91466"/>
    <w:rsid w:val="00EA2DBF"/>
    <w:rsid w:val="00EF284A"/>
    <w:rsid w:val="00EF4ACD"/>
    <w:rsid w:val="00F101AC"/>
    <w:rsid w:val="00F52490"/>
    <w:rsid w:val="00F94990"/>
    <w:rsid w:val="00FE577D"/>
    <w:rsid w:val="00FF77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94071"/>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02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94071"/>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02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7</Pages>
  <Words>683</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63</cp:revision>
  <dcterms:created xsi:type="dcterms:W3CDTF">2017-09-19T15:07:00Z</dcterms:created>
  <dcterms:modified xsi:type="dcterms:W3CDTF">2018-12-12T14:51:00Z</dcterms:modified>
</cp:coreProperties>
</file>