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37" w:line="240" w:lineRule="auto"/>
        <w:ind w:left="259"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d75b5"/>
          <w:sz w:val="26"/>
          <w:szCs w:val="26"/>
          <w:u w:val="none"/>
          <w:shd w:fill="auto" w:val="clear"/>
          <w:vertAlign w:val="baseline"/>
          <w:rtl w:val="0"/>
        </w:rPr>
        <w:t xml:space="preserve">2.1.</w:t>
        <w:tab/>
        <w:t xml:space="preserve">Pauta de Reflexión Definición Proyecto APT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809.0" w:type="dxa"/>
        <w:jc w:val="left"/>
        <w:tblInd w:w="3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78"/>
        <w:gridCol w:w="9031"/>
        <w:tblGridChange w:id="0">
          <w:tblGrid>
            <w:gridCol w:w="778"/>
            <w:gridCol w:w="9031"/>
          </w:tblGrid>
        </w:tblGridChange>
      </w:tblGrid>
      <w:tr>
        <w:trPr>
          <w:cantSplit w:val="0"/>
          <w:trHeight w:val="2504"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84477" cy="443483"/>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4477" cy="44348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9" w:lineRule="auto"/>
              <w:ind w:left="108" w:right="48" w:firstLine="51.99999999999999"/>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En esta pauta encontrarás una serie de preguntas que te ayudarán a reflexionar sobre el proyecto APT que comenzaste en el curso anterior, sobre sus fortalezas, oportunidades de mejora e intereses profesionales. Se sugiere que tengas como material de apoyo las evidencias recolectadas a lo largo de todo el </w:t>
            </w: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proceso de portafolio (APP)</w:t>
            </w: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 En el caso que </w:t>
            </w: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aún no esté definido</w:t>
            </w: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 te invitamos a responder desde la pregunta 2 a la 5, con el fin de orientar la búsqueda. En este proceso es fundamental informar al docente de esa situación para que les entregue todas herramientas de orientaciones disponibles. </w:t>
            </w: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Esta pauta debe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ser respondida en forma individual.</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80"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1. Piensa en el proyecto que desarrollarán en APT y responde a las siguientes preguntas:</w:t>
            </w:r>
            <w:r w:rsidDel="00000000" w:rsidR="00000000" w:rsidRPr="00000000">
              <w:rPr>
                <w:rtl w:val="0"/>
              </w:rPr>
            </w:r>
          </w:p>
        </w:tc>
      </w:tr>
      <w:tr>
        <w:trPr>
          <w:cantSplit w:val="0"/>
          <w:trHeight w:val="4353" w:hRule="atLeast"/>
          <w:tblHeader w:val="0"/>
        </w:trPr>
        <w:tc>
          <w:tcPr>
            <w:shd w:fill="deebf6"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0"/>
              </w:tabs>
              <w:spacing w:after="0" w:before="1" w:line="259" w:lineRule="auto"/>
              <w:ind w:left="830" w:right="108"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Los Proyectos APT que ya habían diseñado como plan de trabajo en el curso anterior, ¿se relacionan con tus proyecciones profesionales actuales? ¿Requieren un ajuste? ¿Cuál?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1" w:line="259" w:lineRule="auto"/>
              <w:ind w:left="830" w:right="108" w:firstLine="0"/>
              <w:jc w:val="both"/>
              <w:rPr>
                <w:color w:val="666666"/>
                <w:sz w:val="24"/>
                <w:szCs w:val="24"/>
              </w:rPr>
            </w:pPr>
            <w:r w:rsidDel="00000000" w:rsidR="00000000" w:rsidRPr="00000000">
              <w:rPr>
                <w:color w:val="666666"/>
                <w:sz w:val="24"/>
                <w:szCs w:val="24"/>
                <w:rtl w:val="0"/>
              </w:rPr>
              <w:t xml:space="preserve">R: En el curso anterior no llegué a definir un proyecto APT concreto, por lo que no existe una continuidad directa. El proyecto Sistema OnBoarding de Alloxentric que desarrollaremos este semestre sí se alinea con mis proyecciones profesionales, ya que involucra desarrollo de software real para una empresa, aplicando competencias de programación, arquitectura de sistemas y trabajo colaborativo con cliente.</w:t>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0"/>
              </w:tabs>
              <w:spacing w:after="0" w:before="1" w:line="256" w:lineRule="auto"/>
              <w:ind w:left="830" w:right="107"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Respecto la modalidad de </w:t>
            </w:r>
            <w:r w:rsidDel="00000000" w:rsidR="00000000" w:rsidRPr="00000000">
              <w:rPr>
                <w:rFonts w:ascii="Calibri" w:cs="Calibri" w:eastAsia="Calibri" w:hAnsi="Calibri"/>
                <w:b w:val="1"/>
                <w:bCs w:val="1"/>
                <w:i w:val="0"/>
                <w:iCs w:val="0"/>
                <w:smallCaps w:val="0"/>
                <w:strike w:val="0"/>
                <w:color w:val="666666"/>
                <w:sz w:val="24"/>
                <w:szCs w:val="24"/>
                <w:u w:val="none"/>
                <w:shd w:fill="auto" w:val="clear"/>
                <w:vertAlign w:val="baseline"/>
                <w:rtl w:val="0"/>
              </w:rPr>
              <w:t xml:space="preserve">trabajo grupal </w:t>
            </w: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de esta asignatura, ¿Tienes claridad de quienes conforman tu equipo, sus roles y la forma de trabajo colaborativo que adoptaran en esta asignatura?</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1" w:line="256" w:lineRule="auto"/>
              <w:ind w:left="830" w:right="107" w:firstLine="0"/>
              <w:jc w:val="both"/>
              <w:rPr>
                <w:color w:val="666666"/>
                <w:sz w:val="24"/>
                <w:szCs w:val="24"/>
              </w:rPr>
            </w:pPr>
            <w:r w:rsidDel="00000000" w:rsidR="00000000" w:rsidRPr="00000000">
              <w:rPr>
                <w:color w:val="666666"/>
                <w:sz w:val="24"/>
                <w:szCs w:val="24"/>
                <w:rtl w:val="0"/>
              </w:rPr>
              <w:t xml:space="preserve">R: El equipo está conformado por Alejandra Guzmán y yo. Hemos definido los roles: yo me encargo del desarrollo backend, frontend y configuración del repositorio Git, mientras que Alejandra lidera el análisis de requerimientos, documentación técnica y gestión de pruebas (QA). Nos coordinamos de forma asincrónica durante la semana y tenemos reuniones semanales con la empresa los días martes a las 10:30 AM.</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0"/>
              </w:tabs>
              <w:spacing w:after="0" w:before="5" w:line="259" w:lineRule="auto"/>
              <w:ind w:left="830" w:right="97"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El proyecto que desarrollarán en esta asignatura, ¿consideran generar algún impacto social positivo en tu comunidad o entorno más cercano? ¿Cuál?</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5" w:line="259" w:lineRule="auto"/>
              <w:ind w:left="830" w:right="97" w:firstLine="0"/>
              <w:jc w:val="both"/>
              <w:rPr>
                <w:color w:val="666666"/>
                <w:sz w:val="24"/>
                <w:szCs w:val="24"/>
              </w:rPr>
            </w:pPr>
            <w:r w:rsidDel="00000000" w:rsidR="00000000" w:rsidRPr="00000000">
              <w:rPr>
                <w:color w:val="666666"/>
                <w:sz w:val="24"/>
                <w:szCs w:val="24"/>
                <w:rtl w:val="0"/>
              </w:rPr>
              <w:t xml:space="preserve">R: Sí. Al automatizar el proceso de incorporación de nuevos empleados en empresas industriales, el sistema reduce la carga de tareas repetitivas del área de Recursos Humanos y mejora la experiencia del trabajador que ingresa. Esto tiene un impacto directo en el bienestar laboral y en la eficiencia organizacional de las empresas que lo implementen.</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8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8" w:type="default"/>
          <w:pgSz w:h="15840" w:w="12240" w:orient="portrait"/>
          <w:pgMar w:bottom="280" w:top="1420" w:left="1440" w:right="360" w:header="708" w:footer="0"/>
          <w:pgNumType w:start="1"/>
        </w:sect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inline distB="0" distT="0" distL="0" distR="0">
                <wp:extent cx="6393180" cy="1251585"/>
                <wp:effectExtent b="0" l="0" r="0" t="0"/>
                <wp:docPr id="4" name=""/>
                <a:graphic>
                  <a:graphicData uri="http://schemas.microsoft.com/office/word/2010/wordprocessingGroup">
                    <wpg:wgp>
                      <wpg:cNvGrpSpPr/>
                      <wpg:grpSpPr>
                        <a:xfrm>
                          <a:off x="2149400" y="3154200"/>
                          <a:ext cx="6393180" cy="1251585"/>
                          <a:chOff x="2149400" y="3154200"/>
                          <a:chExt cx="6393200" cy="1251600"/>
                        </a:xfrm>
                      </wpg:grpSpPr>
                      <wpg:grpSp>
                        <wpg:cNvGrpSpPr/>
                        <wpg:grpSpPr>
                          <a:xfrm>
                            <a:off x="2149410" y="3154208"/>
                            <a:ext cx="6393180" cy="1251585"/>
                            <a:chOff x="0" y="0"/>
                            <a:chExt cx="6393180" cy="1251585"/>
                          </a:xfrm>
                        </wpg:grpSpPr>
                        <wps:wsp>
                          <wps:cNvSpPr/>
                          <wps:cNvPr id="3" name="Shape 3"/>
                          <wps:spPr>
                            <a:xfrm>
                              <a:off x="0" y="0"/>
                              <a:ext cx="6393175" cy="1251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4287" y="14287"/>
                              <a:ext cx="6364605" cy="1223010"/>
                            </a:xfrm>
                            <a:custGeom>
                              <a:rect b="b" l="l" r="r" t="t"/>
                              <a:pathLst>
                                <a:path extrusionOk="0" h="1223010" w="6364605">
                                  <a:moveTo>
                                    <a:pt x="0" y="203835"/>
                                  </a:moveTo>
                                  <a:lnTo>
                                    <a:pt x="5383" y="157114"/>
                                  </a:lnTo>
                                  <a:lnTo>
                                    <a:pt x="20718" y="114216"/>
                                  </a:lnTo>
                                  <a:lnTo>
                                    <a:pt x="44780" y="76368"/>
                                  </a:lnTo>
                                  <a:lnTo>
                                    <a:pt x="76347" y="44796"/>
                                  </a:lnTo>
                                  <a:lnTo>
                                    <a:pt x="114194" y="20727"/>
                                  </a:lnTo>
                                  <a:lnTo>
                                    <a:pt x="157098" y="5386"/>
                                  </a:lnTo>
                                  <a:lnTo>
                                    <a:pt x="203834" y="0"/>
                                  </a:lnTo>
                                  <a:lnTo>
                                    <a:pt x="6160770" y="0"/>
                                  </a:lnTo>
                                  <a:lnTo>
                                    <a:pt x="6207490" y="5386"/>
                                  </a:lnTo>
                                  <a:lnTo>
                                    <a:pt x="6250388" y="20727"/>
                                  </a:lnTo>
                                  <a:lnTo>
                                    <a:pt x="6288236" y="44796"/>
                                  </a:lnTo>
                                  <a:lnTo>
                                    <a:pt x="6319808" y="76368"/>
                                  </a:lnTo>
                                  <a:lnTo>
                                    <a:pt x="6343877" y="114216"/>
                                  </a:lnTo>
                                  <a:lnTo>
                                    <a:pt x="6359218" y="157114"/>
                                  </a:lnTo>
                                  <a:lnTo>
                                    <a:pt x="6364605" y="203835"/>
                                  </a:lnTo>
                                  <a:lnTo>
                                    <a:pt x="6364605" y="1019175"/>
                                  </a:lnTo>
                                  <a:lnTo>
                                    <a:pt x="6359218" y="1065895"/>
                                  </a:lnTo>
                                  <a:lnTo>
                                    <a:pt x="6343877" y="1108793"/>
                                  </a:lnTo>
                                  <a:lnTo>
                                    <a:pt x="6319808" y="1146641"/>
                                  </a:lnTo>
                                  <a:lnTo>
                                    <a:pt x="6288236" y="1178213"/>
                                  </a:lnTo>
                                  <a:lnTo>
                                    <a:pt x="6250388" y="1202282"/>
                                  </a:lnTo>
                                  <a:lnTo>
                                    <a:pt x="6207490" y="1217623"/>
                                  </a:lnTo>
                                  <a:lnTo>
                                    <a:pt x="6160770" y="1223010"/>
                                  </a:lnTo>
                                  <a:lnTo>
                                    <a:pt x="203834" y="1223010"/>
                                  </a:lnTo>
                                  <a:lnTo>
                                    <a:pt x="157098" y="1217623"/>
                                  </a:lnTo>
                                  <a:lnTo>
                                    <a:pt x="114194" y="1202282"/>
                                  </a:lnTo>
                                  <a:lnTo>
                                    <a:pt x="76347" y="1178213"/>
                                  </a:lnTo>
                                  <a:lnTo>
                                    <a:pt x="44780" y="1146641"/>
                                  </a:lnTo>
                                  <a:lnTo>
                                    <a:pt x="20718" y="1108793"/>
                                  </a:lnTo>
                                  <a:lnTo>
                                    <a:pt x="5383" y="1065895"/>
                                  </a:lnTo>
                                  <a:lnTo>
                                    <a:pt x="0" y="1019175"/>
                                  </a:lnTo>
                                  <a:lnTo>
                                    <a:pt x="0" y="203835"/>
                                  </a:lnTo>
                                  <a:close/>
                                </a:path>
                              </a:pathLst>
                            </a:custGeom>
                            <a:noFill/>
                            <a:ln cap="flat" cmpd="sng" w="28575">
                              <a:solidFill>
                                <a:srgbClr val="FF0000"/>
                              </a:solidFill>
                              <a:prstDash val="dash"/>
                              <a:round/>
                              <a:headEnd len="sm" w="sm" type="none"/>
                              <a:tailEnd len="sm" w="sm" type="none"/>
                            </a:ln>
                          </wps:spPr>
                          <wps:bodyPr anchorCtr="0" anchor="ctr" bIns="91425" lIns="91425" spcFirstLastPara="1" rIns="91425" wrap="square" tIns="91425">
                            <a:noAutofit/>
                          </wps:bodyPr>
                        </wps:wsp>
                        <wps:wsp>
                          <wps:cNvSpPr/>
                          <wps:cNvPr id="5" name="Shape 5"/>
                          <wps:spPr>
                            <a:xfrm>
                              <a:off x="0" y="0"/>
                              <a:ext cx="6393180" cy="1251585"/>
                            </a:xfrm>
                            <a:prstGeom prst="rect">
                              <a:avLst/>
                            </a:prstGeom>
                            <a:noFill/>
                            <a:ln>
                              <a:noFill/>
                            </a:ln>
                          </wps:spPr>
                          <wps:txbx>
                            <w:txbxContent>
                              <w:p w:rsidR="00000000" w:rsidDel="00000000" w:rsidP="00000000" w:rsidRDefault="00000000" w:rsidRPr="00000000">
                                <w:pPr>
                                  <w:spacing w:after="0" w:before="251.00000381469727" w:line="240"/>
                                  <w:ind w:left="425" w:right="422.00000762939453" w:firstLine="582.9999923706055"/>
                                  <w:jc w:val="both"/>
                                  <w:textDirection w:val="btLr"/>
                                </w:pPr>
                                <w:r w:rsidDel="00000000" w:rsidR="00000000" w:rsidRPr="00000000">
                                  <w:rPr>
                                    <w:rFonts w:ascii="Calibri" w:cs="Calibri" w:eastAsia="Calibri" w:hAnsi="Calibri"/>
                                    <w:b w:val="0"/>
                                    <w:i w:val="0"/>
                                    <w:smallCaps w:val="0"/>
                                    <w:strike w:val="0"/>
                                    <w:color w:val="767070"/>
                                    <w:sz w:val="24"/>
                                    <w:vertAlign w:val="baseline"/>
                                  </w:rPr>
                                  <w:t xml:space="preserve">Para responder las </w:t>
                                </w:r>
                                <w:r w:rsidDel="00000000" w:rsidR="00000000" w:rsidRPr="00000000">
                                  <w:rPr>
                                    <w:rFonts w:ascii="Calibri" w:cs="Calibri" w:eastAsia="Calibri" w:hAnsi="Calibri"/>
                                    <w:b w:val="1"/>
                                    <w:i w:val="0"/>
                                    <w:smallCaps w:val="0"/>
                                    <w:strike w:val="0"/>
                                    <w:color w:val="767070"/>
                                    <w:sz w:val="24"/>
                                    <w:vertAlign w:val="baseline"/>
                                  </w:rPr>
                                  <w:t xml:space="preserve">preguntas 2,3,4 y 5</w:t>
                                </w:r>
                                <w:r w:rsidDel="00000000" w:rsidR="00000000" w:rsidRPr="00000000">
                                  <w:rPr>
                                    <w:rFonts w:ascii="Calibri" w:cs="Calibri" w:eastAsia="Calibri" w:hAnsi="Calibri"/>
                                    <w:b w:val="0"/>
                                    <w:i w:val="0"/>
                                    <w:smallCaps w:val="0"/>
                                    <w:strike w:val="0"/>
                                    <w:color w:val="767070"/>
                                    <w:sz w:val="24"/>
                                    <w:vertAlign w:val="baseline"/>
                                  </w:rPr>
                                  <w:t xml:space="preserve">, se sugiere que tengas como material de apoyo las evidencias recolectadas a lo largo de todo el </w:t>
                                </w:r>
                                <w:r w:rsidDel="00000000" w:rsidR="00000000" w:rsidRPr="00000000">
                                  <w:rPr>
                                    <w:rFonts w:ascii="Calibri" w:cs="Calibri" w:eastAsia="Calibri" w:hAnsi="Calibri"/>
                                    <w:b w:val="1"/>
                                    <w:i w:val="0"/>
                                    <w:smallCaps w:val="0"/>
                                    <w:strike w:val="0"/>
                                    <w:color w:val="767070"/>
                                    <w:sz w:val="24"/>
                                    <w:vertAlign w:val="baseline"/>
                                  </w:rPr>
                                  <w:t xml:space="preserve">proceso de portafolio (APP)</w:t>
                                </w:r>
                                <w:r w:rsidDel="00000000" w:rsidR="00000000" w:rsidRPr="00000000">
                                  <w:rPr>
                                    <w:rFonts w:ascii="Calibri" w:cs="Calibri" w:eastAsia="Calibri" w:hAnsi="Calibri"/>
                                    <w:b w:val="0"/>
                                    <w:i w:val="0"/>
                                    <w:smallCaps w:val="0"/>
                                    <w:strike w:val="0"/>
                                    <w:color w:val="767070"/>
                                    <w:sz w:val="24"/>
                                    <w:vertAlign w:val="baseline"/>
                                  </w:rPr>
                                  <w:t xml:space="preserve">, y que revises en el anexo de la guía del estudiante tu malla curricular, y las competencias y unidades de competencia por asignatura o certificado y la pauta de evaluación de éstas. </w:t>
                                </w:r>
                                <w:r w:rsidDel="00000000" w:rsidR="00000000" w:rsidRPr="00000000">
                                  <w:rPr>
                                    <w:rFonts w:ascii="Calibri" w:cs="Calibri" w:eastAsia="Calibri" w:hAnsi="Calibri"/>
                                    <w:b w:val="1"/>
                                    <w:i w:val="0"/>
                                    <w:smallCaps w:val="0"/>
                                    <w:strike w:val="0"/>
                                    <w:color w:val="767070"/>
                                    <w:sz w:val="24"/>
                                    <w:u w:val="single"/>
                                    <w:vertAlign w:val="baseline"/>
                                  </w:rPr>
                                  <w:t xml:space="preserve">Informa a tu</w:t>
                                </w:r>
                                <w:r w:rsidDel="00000000" w:rsidR="00000000" w:rsidRPr="00000000">
                                  <w:rPr>
                                    <w:rFonts w:ascii="Calibri" w:cs="Calibri" w:eastAsia="Calibri" w:hAnsi="Calibri"/>
                                    <w:b w:val="1"/>
                                    <w:i w:val="0"/>
                                    <w:smallCaps w:val="0"/>
                                    <w:strike w:val="0"/>
                                    <w:color w:val="767070"/>
                                    <w:sz w:val="24"/>
                                    <w:vertAlign w:val="baseline"/>
                                  </w:rPr>
                                  <w:t xml:space="preserve"> </w:t>
                                </w:r>
                                <w:r w:rsidDel="00000000" w:rsidR="00000000" w:rsidRPr="00000000">
                                  <w:rPr>
                                    <w:rFonts w:ascii="Calibri" w:cs="Calibri" w:eastAsia="Calibri" w:hAnsi="Calibri"/>
                                    <w:b w:val="1"/>
                                    <w:i w:val="0"/>
                                    <w:smallCaps w:val="0"/>
                                    <w:strike w:val="0"/>
                                    <w:color w:val="767070"/>
                                    <w:sz w:val="24"/>
                                    <w:u w:val="single"/>
                                    <w:vertAlign w:val="baseline"/>
                                  </w:rPr>
                                  <w:t xml:space="preserve">docente y solicita orientación.</w:t>
                                </w:r>
                              </w:p>
                            </w:txbxContent>
                          </wps:txbx>
                          <wps:bodyPr anchorCtr="0" anchor="t" bIns="0" lIns="0" spcFirstLastPara="1" rIns="0" wrap="square" tIns="0">
                            <a:noAutofit/>
                          </wps:bodyPr>
                        </wps:wsp>
                      </wpg:grpSp>
                    </wpg:wgp>
                  </a:graphicData>
                </a:graphic>
              </wp:inline>
            </w:drawing>
          </mc:Choice>
          <mc:Fallback>
            <w:drawing>
              <wp:inline distB="0" distT="0" distL="0" distR="0">
                <wp:extent cx="6393180" cy="1251585"/>
                <wp:effectExtent b="0" l="0" r="0" t="0"/>
                <wp:docPr id="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393180" cy="12515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791"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2. Si aún no hay ninguna idea de proyecto en concreto que desarrollar, piensa y responde las siguientes preguntas que te pueden orientar:</w:t>
            </w:r>
            <w:r w:rsidDel="00000000" w:rsidR="00000000" w:rsidRPr="00000000">
              <w:rPr>
                <w:rtl w:val="0"/>
              </w:rPr>
            </w:r>
          </w:p>
        </w:tc>
      </w:tr>
      <w:tr>
        <w:trPr>
          <w:cantSplit w:val="0"/>
          <w:trHeight w:val="2832" w:hRule="atLeast"/>
          <w:tblHeader w:val="0"/>
        </w:trPr>
        <w:tc>
          <w:tcPr>
            <w:shd w:fill="deebf6"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¿Qué área(s) de desempeño y competencias crees que debería abordar este Proyecto APT?</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0"/>
              </w:tabs>
              <w:spacing w:after="0" w:before="182" w:line="240" w:lineRule="auto"/>
              <w:ind w:left="83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¿Qué tipo de proyecto crees que podría ayudarte más en tu desarrollo profesional?</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0"/>
              </w:tabs>
              <w:spacing w:after="0" w:before="183" w:line="240" w:lineRule="auto"/>
              <w:ind w:left="83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¿En qué contexto se debería situar este Proyecto APT?</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791"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3. Revisa la malla de tu carrera, piensa en las asignaturas o certificados de competencias que has cursado hasta ahora. Responde:</w:t>
            </w:r>
            <w:r w:rsidDel="00000000" w:rsidR="00000000" w:rsidRPr="00000000">
              <w:rPr>
                <w:rtl w:val="0"/>
              </w:rPr>
            </w:r>
          </w:p>
        </w:tc>
      </w:tr>
      <w:tr>
        <w:trPr>
          <w:cantSplit w:val="0"/>
          <w:trHeight w:val="3067" w:hRule="atLeast"/>
          <w:tblHeader w:val="0"/>
        </w:trPr>
        <w:tc>
          <w:tcPr>
            <w:shd w:fill="deebf6"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0"/>
              </w:tabs>
              <w:spacing w:after="0" w:before="0" w:line="259" w:lineRule="auto"/>
              <w:ind w:left="830" w:right="69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0" w:line="259" w:lineRule="auto"/>
              <w:ind w:left="830" w:right="695" w:firstLine="0"/>
              <w:jc w:val="left"/>
              <w:rPr>
                <w:color w:val="767070"/>
                <w:sz w:val="24"/>
                <w:szCs w:val="24"/>
              </w:rPr>
            </w:pPr>
            <w:r w:rsidDel="00000000" w:rsidR="00000000" w:rsidRPr="00000000">
              <w:rPr>
                <w:color w:val="767070"/>
                <w:sz w:val="24"/>
                <w:szCs w:val="24"/>
                <w:rtl w:val="0"/>
              </w:rPr>
              <w:t xml:space="preserve">R: </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8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420" w:left="1440" w:right="360" w:header="708" w:footer="0"/>
        </w:sect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1108"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10" w:right="10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4. Revisa las competencias y unidades de competencias correspondientes a cada asignatura de la malla de tu carrera. Marca en </w:t>
            </w:r>
            <w:r w:rsidDel="00000000" w:rsidR="00000000" w:rsidRPr="00000000">
              <w:rPr>
                <w:rFonts w:ascii="Calibri" w:cs="Calibri" w:eastAsia="Calibri" w:hAnsi="Calibri"/>
                <w:b w:val="1"/>
                <w:bCs w:val="1"/>
                <w:i w:val="0"/>
                <w:iCs w:val="0"/>
                <w:smallCaps w:val="0"/>
                <w:strike w:val="0"/>
                <w:color w:val="528135"/>
                <w:sz w:val="24"/>
                <w:szCs w:val="24"/>
                <w:u w:val="none"/>
                <w:shd w:fill="auto" w:val="clear"/>
                <w:vertAlign w:val="baseline"/>
                <w:rtl w:val="0"/>
              </w:rPr>
              <w:t xml:space="preserve">verde </w:t>
            </w: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las competencias o unidades de competencia que consideras son tus </w:t>
            </w:r>
            <w:r w:rsidDel="00000000" w:rsidR="00000000" w:rsidRPr="00000000">
              <w:rPr>
                <w:rFonts w:ascii="Calibri" w:cs="Calibri" w:eastAsia="Calibri" w:hAnsi="Calibri"/>
                <w:b w:val="1"/>
                <w:bCs w:val="1"/>
                <w:i w:val="0"/>
                <w:iCs w:val="0"/>
                <w:smallCaps w:val="0"/>
                <w:strike w:val="0"/>
                <w:color w:val="528135"/>
                <w:sz w:val="24"/>
                <w:szCs w:val="24"/>
                <w:u w:val="none"/>
                <w:shd w:fill="auto" w:val="clear"/>
                <w:vertAlign w:val="baseline"/>
                <w:rtl w:val="0"/>
              </w:rPr>
              <w:t xml:space="preserve">fortalezas </w:t>
            </w: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y en </w:t>
            </w: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rojo </w:t>
            </w: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las que requieren ser fortalecidas. A partir de este ejercicio responde:</w:t>
            </w:r>
            <w:r w:rsidDel="00000000" w:rsidR="00000000" w:rsidRPr="00000000">
              <w:rPr>
                <w:rtl w:val="0"/>
              </w:rPr>
            </w:r>
          </w:p>
        </w:tc>
      </w:tr>
      <w:tr>
        <w:trPr>
          <w:cantSplit w:val="0"/>
          <w:trHeight w:val="3461" w:hRule="atLeast"/>
          <w:tblHeader w:val="0"/>
        </w:trPr>
        <w:tc>
          <w:tcPr>
            <w:shd w:fill="deebf6"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0"/>
              </w:tabs>
              <w:spacing w:after="0" w:before="1" w:line="259" w:lineRule="auto"/>
              <w:ind w:left="830" w:right="111"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¿Cuáles consideras que tienes más desarrolladas y te sientes más seguro aplicando? ¿En cuáles te sientes más débil y requieren ser fortalecidas?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1" w:line="259" w:lineRule="auto"/>
              <w:ind w:left="830" w:right="111" w:firstLine="0"/>
              <w:jc w:val="left"/>
              <w:rPr>
                <w:color w:val="767070"/>
                <w:sz w:val="24"/>
                <w:szCs w:val="24"/>
              </w:rPr>
            </w:pPr>
            <w:r w:rsidDel="00000000" w:rsidR="00000000" w:rsidRPr="00000000">
              <w:rPr>
                <w:color w:val="767070"/>
                <w:sz w:val="24"/>
                <w:szCs w:val="24"/>
                <w:rtl w:val="0"/>
              </w:rPr>
              <w:t xml:space="preserve">R: Me siento más seguro en el desarrollo backend, diseño de bases de datos relacionales y control de versiones con Git, ya que son áreas que he practicado con mayor frecuencia durante la carrera. Las áreas que requiero fortalecer son el desarrollo de aplicaciones móviles y la documentación técnica formal, ambas directamente exigidas por este proyecto, lo que lo convierte en una oportunidad concreta de mejora.</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0"/>
              </w:tabs>
              <w:spacing w:after="0" w:before="159" w:line="259" w:lineRule="auto"/>
              <w:ind w:left="830" w:right="98"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Sumado a lo anterior, ¿Hay alguna competencia que hayas desarrollado en algún pasatiempo, voluntariado, deporte u otra actividad extracurricular que quieras destacar?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159" w:line="259" w:lineRule="auto"/>
              <w:ind w:left="830" w:right="98" w:firstLine="0"/>
              <w:jc w:val="left"/>
              <w:rPr>
                <w:color w:val="767070"/>
                <w:sz w:val="24"/>
                <w:szCs w:val="24"/>
              </w:rPr>
            </w:pPr>
            <w:r w:rsidDel="00000000" w:rsidR="00000000" w:rsidRPr="00000000">
              <w:rPr>
                <w:color w:val="767070"/>
                <w:sz w:val="24"/>
                <w:szCs w:val="24"/>
                <w:rtl w:val="0"/>
              </w:rPr>
              <w:t xml:space="preserve">R: No tengo competencias adicionales desarrolladas en actividades extracurriculares que sean relevantes para este proyecto.</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792"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5. A partir de las respuestas anteriores y el perfil de egreso de tu carrera (competencias), responde las siguientes preguntas:</w:t>
            </w:r>
            <w:r w:rsidDel="00000000" w:rsidR="00000000" w:rsidRPr="00000000">
              <w:rPr>
                <w:rtl w:val="0"/>
              </w:rPr>
            </w:r>
          </w:p>
        </w:tc>
      </w:tr>
      <w:tr>
        <w:trPr>
          <w:cantSplit w:val="0"/>
          <w:trHeight w:val="3883" w:hRule="atLeast"/>
          <w:tblHeader w:val="0"/>
        </w:trPr>
        <w:tc>
          <w:tcPr>
            <w:shd w:fill="deebf6" w:val="clear"/>
          </w:tcPr>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6"/>
              </w:tabs>
              <w:spacing w:after="0" w:before="0" w:line="240" w:lineRule="auto"/>
              <w:ind w:left="566"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¿Qué tipo de trabajo te gustaría hacer cuando egreses de tu carrera?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240" w:lineRule="auto"/>
              <w:ind w:left="566" w:right="0" w:firstLine="0"/>
              <w:jc w:val="left"/>
              <w:rPr>
                <w:color w:val="767070"/>
                <w:sz w:val="24"/>
                <w:szCs w:val="24"/>
              </w:rPr>
            </w:pPr>
            <w:r w:rsidDel="00000000" w:rsidR="00000000" w:rsidRPr="00000000">
              <w:rPr>
                <w:color w:val="767070"/>
                <w:sz w:val="24"/>
                <w:szCs w:val="24"/>
                <w:rtl w:val="0"/>
              </w:rPr>
              <w:t xml:space="preserve">R: Me gustaría trabajar como desarrollador de software fullstack o backend en una empresa de tecnología, participando en el diseño e implementación de sistemas para clientes reales, con énfasis en soluciones escalables y bien documentadas.</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6"/>
              </w:tabs>
              <w:spacing w:after="0" w:before="17" w:line="240" w:lineRule="auto"/>
              <w:ind w:left="566"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17" w:line="240" w:lineRule="auto"/>
              <w:ind w:left="566" w:right="0" w:firstLine="0"/>
              <w:jc w:val="left"/>
              <w:rPr>
                <w:color w:val="767070"/>
                <w:sz w:val="24"/>
                <w:szCs w:val="24"/>
              </w:rPr>
            </w:pPr>
            <w:r w:rsidDel="00000000" w:rsidR="00000000" w:rsidRPr="00000000">
              <w:rPr>
                <w:color w:val="767070"/>
                <w:sz w:val="24"/>
                <w:szCs w:val="24"/>
                <w:rtl w:val="0"/>
              </w:rPr>
              <w:t xml:space="preserve">R: Me veo liderando el desarrollo técnico de proyectos de software, tomando decisiones de arquitectura y colaborando en equipos ágiles con roles especializados, ya sea en una empresa de tecnología o como consultor independiente.</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6"/>
              </w:tabs>
              <w:spacing w:after="0" w:before="11" w:line="252.00000000000003" w:lineRule="auto"/>
              <w:ind w:left="566" w:right="94"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¿Cuáles son tus principales intereses profesionales? ¿Hay alguna área de desempeño que te interesen más?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11" w:line="252.00000000000003" w:lineRule="auto"/>
              <w:ind w:left="566" w:right="94" w:firstLine="0"/>
              <w:jc w:val="left"/>
              <w:rPr>
                <w:color w:val="767070"/>
                <w:sz w:val="24"/>
                <w:szCs w:val="24"/>
              </w:rPr>
            </w:pPr>
            <w:r w:rsidDel="00000000" w:rsidR="00000000" w:rsidRPr="00000000">
              <w:rPr>
                <w:color w:val="767070"/>
                <w:sz w:val="24"/>
                <w:szCs w:val="24"/>
                <w:rtl w:val="0"/>
              </w:rPr>
              <w:t xml:space="preserve">R: Mis principales intereses son el desarrollo de software, la integración de APIs y el diseño de arquitecturas de sistemas. El área que más me atrae es el desarrollo backend, porque me permite construir la lógica central de las aplicaciones y asegurar que funcionen de manera robusta y eficiente.</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6"/>
              </w:tabs>
              <w:spacing w:after="0" w:before="11" w:line="252.00000000000003" w:lineRule="auto"/>
              <w:ind w:left="566" w:right="104"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11" w:line="252.00000000000003" w:lineRule="auto"/>
              <w:ind w:left="566" w:right="104" w:firstLine="0"/>
              <w:jc w:val="left"/>
              <w:rPr>
                <w:color w:val="767070"/>
                <w:sz w:val="24"/>
                <w:szCs w:val="24"/>
              </w:rPr>
            </w:pPr>
            <w:r w:rsidDel="00000000" w:rsidR="00000000" w:rsidRPr="00000000">
              <w:rPr>
                <w:color w:val="767070"/>
                <w:sz w:val="24"/>
                <w:szCs w:val="24"/>
                <w:rtl w:val="0"/>
              </w:rPr>
              <w:t xml:space="preserve">R: Las competencias que más necesito fortalecer son el desarrollo móvil (para este proyecto específicamente) y la documentación técnica profesional. Ambas son requeridas directamente por el proyecto y por los estándares de transferencia tecnológica de Alloxentric, lo que me da una motivación concreta para trabajarlas durante este semestre.</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8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420" w:left="1440" w:right="360" w:header="708" w:footer="0"/>
        </w:sect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nextPage"/>
      <w:pgSz w:h="15840" w:w="12240" w:orient="portrait"/>
      <w:pgMar w:bottom="280" w:top="1420" w:left="1440" w:right="360" w:header="70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1080135</wp:posOffset>
          </wp:positionH>
          <wp:positionV relativeFrom="page">
            <wp:posOffset>449580</wp:posOffset>
          </wp:positionV>
          <wp:extent cx="1388617" cy="358140"/>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88617" cy="35814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66" w:hanging="284"/>
      </w:pPr>
      <w:rPr>
        <w:rFonts w:ascii="Courier New" w:cs="Courier New" w:eastAsia="Courier New" w:hAnsi="Courier New"/>
        <w:b w:val="0"/>
        <w:bCs w:val="0"/>
        <w:i w:val="0"/>
        <w:iCs w:val="0"/>
        <w:color w:val="767070"/>
        <w:sz w:val="24"/>
        <w:szCs w:val="24"/>
      </w:rPr>
    </w:lvl>
    <w:lvl w:ilvl="1">
      <w:start w:val="0"/>
      <w:numFmt w:val="bullet"/>
      <w:lvlText w:val="•"/>
      <w:lvlJc w:val="left"/>
      <w:pPr>
        <w:ind w:left="1510" w:hanging="284"/>
      </w:pPr>
      <w:rPr/>
    </w:lvl>
    <w:lvl w:ilvl="2">
      <w:start w:val="0"/>
      <w:numFmt w:val="bullet"/>
      <w:lvlText w:val="•"/>
      <w:lvlJc w:val="left"/>
      <w:pPr>
        <w:ind w:left="2461" w:hanging="284"/>
      </w:pPr>
      <w:rPr/>
    </w:lvl>
    <w:lvl w:ilvl="3">
      <w:start w:val="0"/>
      <w:numFmt w:val="bullet"/>
      <w:lvlText w:val="•"/>
      <w:lvlJc w:val="left"/>
      <w:pPr>
        <w:ind w:left="3412" w:hanging="284"/>
      </w:pPr>
      <w:rPr/>
    </w:lvl>
    <w:lvl w:ilvl="4">
      <w:start w:val="0"/>
      <w:numFmt w:val="bullet"/>
      <w:lvlText w:val="•"/>
      <w:lvlJc w:val="left"/>
      <w:pPr>
        <w:ind w:left="4363" w:hanging="283.99999999999955"/>
      </w:pPr>
      <w:rPr/>
    </w:lvl>
    <w:lvl w:ilvl="5">
      <w:start w:val="0"/>
      <w:numFmt w:val="bullet"/>
      <w:lvlText w:val="•"/>
      <w:lvlJc w:val="left"/>
      <w:pPr>
        <w:ind w:left="5314" w:hanging="284"/>
      </w:pPr>
      <w:rPr/>
    </w:lvl>
    <w:lvl w:ilvl="6">
      <w:start w:val="0"/>
      <w:numFmt w:val="bullet"/>
      <w:lvlText w:val="•"/>
      <w:lvlJc w:val="left"/>
      <w:pPr>
        <w:ind w:left="6265" w:hanging="284"/>
      </w:pPr>
      <w:rPr/>
    </w:lvl>
    <w:lvl w:ilvl="7">
      <w:start w:val="0"/>
      <w:numFmt w:val="bullet"/>
      <w:lvlText w:val="•"/>
      <w:lvlJc w:val="left"/>
      <w:pPr>
        <w:ind w:left="7216" w:hanging="284"/>
      </w:pPr>
      <w:rPr/>
    </w:lvl>
    <w:lvl w:ilvl="8">
      <w:start w:val="0"/>
      <w:numFmt w:val="bullet"/>
      <w:lvlText w:val="•"/>
      <w:lvlJc w:val="left"/>
      <w:pPr>
        <w:ind w:left="8167" w:hanging="283.9999999999991"/>
      </w:pPr>
      <w:rPr/>
    </w:lvl>
  </w:abstractNum>
  <w:abstractNum w:abstractNumId="2">
    <w:lvl w:ilvl="0">
      <w:start w:val="0"/>
      <w:numFmt w:val="bullet"/>
      <w:lvlText w:val="●"/>
      <w:lvlJc w:val="left"/>
      <w:pPr>
        <w:ind w:left="830" w:hanging="360"/>
      </w:pPr>
      <w:rPr>
        <w:rFonts w:ascii="Calibri" w:cs="Calibri" w:eastAsia="Calibri" w:hAnsi="Calibri"/>
        <w:b w:val="0"/>
        <w:bCs w:val="0"/>
        <w:i w:val="0"/>
        <w:iCs w:val="0"/>
        <w:color w:val="767070"/>
        <w:sz w:val="24"/>
        <w:szCs w:val="24"/>
      </w:rPr>
    </w:lvl>
    <w:lvl w:ilvl="1">
      <w:start w:val="0"/>
      <w:numFmt w:val="bullet"/>
      <w:lvlText w:val="•"/>
      <w:lvlJc w:val="left"/>
      <w:pPr>
        <w:ind w:left="1762" w:hanging="360"/>
      </w:pPr>
      <w:rPr/>
    </w:lvl>
    <w:lvl w:ilvl="2">
      <w:start w:val="0"/>
      <w:numFmt w:val="bullet"/>
      <w:lvlText w:val="•"/>
      <w:lvlJc w:val="left"/>
      <w:pPr>
        <w:ind w:left="2685" w:hanging="360"/>
      </w:pPr>
      <w:rPr/>
    </w:lvl>
    <w:lvl w:ilvl="3">
      <w:start w:val="0"/>
      <w:numFmt w:val="bullet"/>
      <w:lvlText w:val="•"/>
      <w:lvlJc w:val="left"/>
      <w:pPr>
        <w:ind w:left="3608" w:hanging="360"/>
      </w:pPr>
      <w:rPr/>
    </w:lvl>
    <w:lvl w:ilvl="4">
      <w:start w:val="0"/>
      <w:numFmt w:val="bullet"/>
      <w:lvlText w:val="•"/>
      <w:lvlJc w:val="left"/>
      <w:pPr>
        <w:ind w:left="4531" w:hanging="360"/>
      </w:pPr>
      <w:rPr/>
    </w:lvl>
    <w:lvl w:ilvl="5">
      <w:start w:val="0"/>
      <w:numFmt w:val="bullet"/>
      <w:lvlText w:val="•"/>
      <w:lvlJc w:val="left"/>
      <w:pPr>
        <w:ind w:left="5454" w:hanging="360"/>
      </w:pPr>
      <w:rPr/>
    </w:lvl>
    <w:lvl w:ilvl="6">
      <w:start w:val="0"/>
      <w:numFmt w:val="bullet"/>
      <w:lvlText w:val="•"/>
      <w:lvlJc w:val="left"/>
      <w:pPr>
        <w:ind w:left="6377" w:hanging="360"/>
      </w:pPr>
      <w:rPr/>
    </w:lvl>
    <w:lvl w:ilvl="7">
      <w:start w:val="0"/>
      <w:numFmt w:val="bullet"/>
      <w:lvlText w:val="•"/>
      <w:lvlJc w:val="left"/>
      <w:pPr>
        <w:ind w:left="7300" w:hanging="360"/>
      </w:pPr>
      <w:rPr/>
    </w:lvl>
    <w:lvl w:ilvl="8">
      <w:start w:val="0"/>
      <w:numFmt w:val="bullet"/>
      <w:lvlText w:val="•"/>
      <w:lvlJc w:val="left"/>
      <w:pPr>
        <w:ind w:left="8223" w:hanging="360"/>
      </w:pPr>
      <w:rPr/>
    </w:lvl>
  </w:abstractNum>
  <w:abstractNum w:abstractNumId="3">
    <w:lvl w:ilvl="0">
      <w:start w:val="0"/>
      <w:numFmt w:val="bullet"/>
      <w:lvlText w:val="●"/>
      <w:lvlJc w:val="left"/>
      <w:pPr>
        <w:ind w:left="830" w:hanging="360"/>
      </w:pPr>
      <w:rPr>
        <w:rFonts w:ascii="Calibri" w:cs="Calibri" w:eastAsia="Calibri" w:hAnsi="Calibri"/>
        <w:b w:val="0"/>
        <w:bCs w:val="0"/>
        <w:i w:val="0"/>
        <w:iCs w:val="0"/>
        <w:color w:val="767070"/>
        <w:sz w:val="24"/>
        <w:szCs w:val="24"/>
      </w:rPr>
    </w:lvl>
    <w:lvl w:ilvl="1">
      <w:start w:val="0"/>
      <w:numFmt w:val="bullet"/>
      <w:lvlText w:val="•"/>
      <w:lvlJc w:val="left"/>
      <w:pPr>
        <w:ind w:left="1762" w:hanging="360"/>
      </w:pPr>
      <w:rPr/>
    </w:lvl>
    <w:lvl w:ilvl="2">
      <w:start w:val="0"/>
      <w:numFmt w:val="bullet"/>
      <w:lvlText w:val="•"/>
      <w:lvlJc w:val="left"/>
      <w:pPr>
        <w:ind w:left="2685" w:hanging="360"/>
      </w:pPr>
      <w:rPr/>
    </w:lvl>
    <w:lvl w:ilvl="3">
      <w:start w:val="0"/>
      <w:numFmt w:val="bullet"/>
      <w:lvlText w:val="•"/>
      <w:lvlJc w:val="left"/>
      <w:pPr>
        <w:ind w:left="3608" w:hanging="360"/>
      </w:pPr>
      <w:rPr/>
    </w:lvl>
    <w:lvl w:ilvl="4">
      <w:start w:val="0"/>
      <w:numFmt w:val="bullet"/>
      <w:lvlText w:val="•"/>
      <w:lvlJc w:val="left"/>
      <w:pPr>
        <w:ind w:left="4531" w:hanging="360"/>
      </w:pPr>
      <w:rPr/>
    </w:lvl>
    <w:lvl w:ilvl="5">
      <w:start w:val="0"/>
      <w:numFmt w:val="bullet"/>
      <w:lvlText w:val="•"/>
      <w:lvlJc w:val="left"/>
      <w:pPr>
        <w:ind w:left="5454" w:hanging="360"/>
      </w:pPr>
      <w:rPr/>
    </w:lvl>
    <w:lvl w:ilvl="6">
      <w:start w:val="0"/>
      <w:numFmt w:val="bullet"/>
      <w:lvlText w:val="•"/>
      <w:lvlJc w:val="left"/>
      <w:pPr>
        <w:ind w:left="6377" w:hanging="360"/>
      </w:pPr>
      <w:rPr/>
    </w:lvl>
    <w:lvl w:ilvl="7">
      <w:start w:val="0"/>
      <w:numFmt w:val="bullet"/>
      <w:lvlText w:val="•"/>
      <w:lvlJc w:val="left"/>
      <w:pPr>
        <w:ind w:left="7300" w:hanging="360"/>
      </w:pPr>
      <w:rPr/>
    </w:lvl>
    <w:lvl w:ilvl="8">
      <w:start w:val="0"/>
      <w:numFmt w:val="bullet"/>
      <w:lvlText w:val="•"/>
      <w:lvlJc w:val="left"/>
      <w:pPr>
        <w:ind w:left="8223" w:hanging="360"/>
      </w:pPr>
      <w:rPr/>
    </w:lvl>
  </w:abstractNum>
  <w:abstractNum w:abstractNumId="4">
    <w:lvl w:ilvl="0">
      <w:start w:val="0"/>
      <w:numFmt w:val="bullet"/>
      <w:lvlText w:val="●"/>
      <w:lvlJc w:val="left"/>
      <w:pPr>
        <w:ind w:left="830" w:hanging="360"/>
      </w:pPr>
      <w:rPr>
        <w:rFonts w:ascii="Calibri" w:cs="Calibri" w:eastAsia="Calibri" w:hAnsi="Calibri"/>
        <w:b w:val="0"/>
        <w:bCs w:val="0"/>
        <w:i w:val="0"/>
        <w:iCs w:val="0"/>
        <w:color w:val="767070"/>
        <w:sz w:val="24"/>
        <w:szCs w:val="24"/>
      </w:rPr>
    </w:lvl>
    <w:lvl w:ilvl="1">
      <w:start w:val="0"/>
      <w:numFmt w:val="bullet"/>
      <w:lvlText w:val="•"/>
      <w:lvlJc w:val="left"/>
      <w:pPr>
        <w:ind w:left="1762" w:hanging="360"/>
      </w:pPr>
      <w:rPr/>
    </w:lvl>
    <w:lvl w:ilvl="2">
      <w:start w:val="0"/>
      <w:numFmt w:val="bullet"/>
      <w:lvlText w:val="•"/>
      <w:lvlJc w:val="left"/>
      <w:pPr>
        <w:ind w:left="2685" w:hanging="360"/>
      </w:pPr>
      <w:rPr/>
    </w:lvl>
    <w:lvl w:ilvl="3">
      <w:start w:val="0"/>
      <w:numFmt w:val="bullet"/>
      <w:lvlText w:val="•"/>
      <w:lvlJc w:val="left"/>
      <w:pPr>
        <w:ind w:left="3608" w:hanging="360"/>
      </w:pPr>
      <w:rPr/>
    </w:lvl>
    <w:lvl w:ilvl="4">
      <w:start w:val="0"/>
      <w:numFmt w:val="bullet"/>
      <w:lvlText w:val="•"/>
      <w:lvlJc w:val="left"/>
      <w:pPr>
        <w:ind w:left="4531" w:hanging="360"/>
      </w:pPr>
      <w:rPr/>
    </w:lvl>
    <w:lvl w:ilvl="5">
      <w:start w:val="0"/>
      <w:numFmt w:val="bullet"/>
      <w:lvlText w:val="•"/>
      <w:lvlJc w:val="left"/>
      <w:pPr>
        <w:ind w:left="5454" w:hanging="360"/>
      </w:pPr>
      <w:rPr/>
    </w:lvl>
    <w:lvl w:ilvl="6">
      <w:start w:val="0"/>
      <w:numFmt w:val="bullet"/>
      <w:lvlText w:val="•"/>
      <w:lvlJc w:val="left"/>
      <w:pPr>
        <w:ind w:left="6377" w:hanging="360"/>
      </w:pPr>
      <w:rPr/>
    </w:lvl>
    <w:lvl w:ilvl="7">
      <w:start w:val="0"/>
      <w:numFmt w:val="bullet"/>
      <w:lvlText w:val="•"/>
      <w:lvlJc w:val="left"/>
      <w:pPr>
        <w:ind w:left="7300" w:hanging="360"/>
      </w:pPr>
      <w:rPr/>
    </w:lvl>
    <w:lvl w:ilvl="8">
      <w:start w:val="0"/>
      <w:numFmt w:val="bullet"/>
      <w:lvlText w:val="•"/>
      <w:lvlJc w:val="left"/>
      <w:pPr>
        <w:ind w:left="8223" w:hanging="360"/>
      </w:pPr>
      <w:rPr/>
    </w:lvl>
  </w:abstractNum>
  <w:abstractNum w:abstractNumId="5">
    <w:lvl w:ilvl="0">
      <w:start w:val="0"/>
      <w:numFmt w:val="bullet"/>
      <w:lvlText w:val="●"/>
      <w:lvlJc w:val="left"/>
      <w:pPr>
        <w:ind w:left="830" w:hanging="360"/>
      </w:pPr>
      <w:rPr>
        <w:rFonts w:ascii="Calibri" w:cs="Calibri" w:eastAsia="Calibri" w:hAnsi="Calibri"/>
        <w:b w:val="0"/>
        <w:bCs w:val="0"/>
        <w:i w:val="0"/>
        <w:iCs w:val="0"/>
        <w:color w:val="666666"/>
        <w:sz w:val="24"/>
        <w:szCs w:val="24"/>
      </w:rPr>
    </w:lvl>
    <w:lvl w:ilvl="1">
      <w:start w:val="0"/>
      <w:numFmt w:val="bullet"/>
      <w:lvlText w:val="•"/>
      <w:lvlJc w:val="left"/>
      <w:pPr>
        <w:ind w:left="1762" w:hanging="360"/>
      </w:pPr>
      <w:rPr/>
    </w:lvl>
    <w:lvl w:ilvl="2">
      <w:start w:val="0"/>
      <w:numFmt w:val="bullet"/>
      <w:lvlText w:val="•"/>
      <w:lvlJc w:val="left"/>
      <w:pPr>
        <w:ind w:left="2685" w:hanging="360"/>
      </w:pPr>
      <w:rPr/>
    </w:lvl>
    <w:lvl w:ilvl="3">
      <w:start w:val="0"/>
      <w:numFmt w:val="bullet"/>
      <w:lvlText w:val="•"/>
      <w:lvlJc w:val="left"/>
      <w:pPr>
        <w:ind w:left="3608" w:hanging="360"/>
      </w:pPr>
      <w:rPr/>
    </w:lvl>
    <w:lvl w:ilvl="4">
      <w:start w:val="0"/>
      <w:numFmt w:val="bullet"/>
      <w:lvlText w:val="•"/>
      <w:lvlJc w:val="left"/>
      <w:pPr>
        <w:ind w:left="4531" w:hanging="360"/>
      </w:pPr>
      <w:rPr/>
    </w:lvl>
    <w:lvl w:ilvl="5">
      <w:start w:val="0"/>
      <w:numFmt w:val="bullet"/>
      <w:lvlText w:val="•"/>
      <w:lvlJc w:val="left"/>
      <w:pPr>
        <w:ind w:left="5454" w:hanging="360"/>
      </w:pPr>
      <w:rPr/>
    </w:lvl>
    <w:lvl w:ilvl="6">
      <w:start w:val="0"/>
      <w:numFmt w:val="bullet"/>
      <w:lvlText w:val="•"/>
      <w:lvlJc w:val="left"/>
      <w:pPr>
        <w:ind w:left="6377" w:hanging="360"/>
      </w:pPr>
      <w:rPr/>
    </w:lvl>
    <w:lvl w:ilvl="7">
      <w:start w:val="0"/>
      <w:numFmt w:val="bullet"/>
      <w:lvlText w:val="•"/>
      <w:lvlJc w:val="left"/>
      <w:pPr>
        <w:ind w:left="7300" w:hanging="360"/>
      </w:pPr>
      <w:rPr/>
    </w:lvl>
    <w:lvl w:ilvl="8">
      <w:start w:val="0"/>
      <w:numFmt w:val="bullet"/>
      <w:lvlText w:val="•"/>
      <w:lvlJc w:val="left"/>
      <w:pPr>
        <w:ind w:left="8223"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6"/>
      <w:szCs w:val="26"/>
      <w:lang w:bidi="ar-SA" w:eastAsia="en-US" w:val="es-ES"/>
    </w:rPr>
  </w:style>
  <w:style w:type="paragraph" w:styleId="ListParagraph">
    <w:name w:val="List Paragraph"/>
    <w:basedOn w:val="Normal"/>
    <w:uiPriority w:val="1"/>
    <w:qFormat w:val="1"/>
    <w:pPr/>
    <w:rPr>
      <w:lang w:bidi="ar-SA" w:eastAsia="en-US" w:val="es-ES"/>
    </w:rPr>
  </w:style>
  <w:style w:type="paragraph" w:styleId="TableParagraph">
    <w:name w:val="Table Paragraph"/>
    <w:basedOn w:val="Normal"/>
    <w:uiPriority w:val="1"/>
    <w:qFormat w:val="1"/>
    <w:pPr>
      <w:spacing w:before="1"/>
      <w:ind w:left="830"/>
    </w:pPr>
    <w:rPr>
      <w:rFonts w:ascii="Calibri" w:cs="Calibri" w:eastAsia="Calibri" w:hAnsi="Calibri"/>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n4KCjfD+3edCLyiBDOd+Qeg==">CgMxLjA4AHIhMWRhdWt6WjQwU2JQNUxoNElFLTZsMzNONm5mY013dVV5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2026-03-28T13:50:29Z</dcterms:created>
  <dc:creator>Alicia Zambrano B</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2026-03-28T00:00:00Z</vt:filetime>
  </property>
  <property fmtid="{D5CDD505-2E9C-101B-9397-08002B2CF9AE}" pid="5" name="Producer">
    <vt:lpwstr>www.ilovepdf.com</vt:lpwstr>
  </property>
</Properties>
</file>