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4zasjwqe1kl4" w:id="0"/>
      <w:bookmarkEnd w:id="0"/>
      <w:r w:rsidDel="00000000" w:rsidR="00000000" w:rsidRPr="00000000">
        <w:rPr>
          <w:rtl w:val="0"/>
        </w:rPr>
        <w:t xml:space="preserve">1. Guías del Proyecto APT y pautas de evaluación </w:t>
      </w:r>
    </w:p>
    <w:p w:rsidR="00000000" w:rsidDel="00000000" w:rsidP="00000000" w:rsidRDefault="00000000" w:rsidRPr="00000000" w14:paraId="00000002">
      <w:pPr>
        <w:pStyle w:val="Heading3"/>
        <w:ind w:left="720" w:firstLine="0"/>
        <w:rPr>
          <w:color w:val="2e75b5"/>
          <w:sz w:val="26"/>
          <w:szCs w:val="26"/>
        </w:rPr>
      </w:pPr>
      <w:r w:rsidDel="00000000" w:rsidR="00000000" w:rsidRPr="00000000">
        <w:rPr>
          <w:rtl w:val="0"/>
        </w:rPr>
      </w:r>
    </w:p>
    <w:p w:rsidR="00000000" w:rsidDel="00000000" w:rsidP="00000000" w:rsidRDefault="00000000" w:rsidRPr="00000000" w14:paraId="00000003">
      <w:pPr>
        <w:pStyle w:val="Heading3"/>
        <w:numPr>
          <w:ilvl w:val="1"/>
          <w:numId w:val="3"/>
        </w:numPr>
        <w:ind w:left="720" w:hanging="360"/>
        <w:rPr>
          <w:color w:val="2e75b5"/>
          <w:sz w:val="26"/>
          <w:szCs w:val="26"/>
        </w:rPr>
      </w:pPr>
      <w:bookmarkStart w:colFirst="0" w:colLast="0" w:name="_t13o1zxnxm20" w:id="1"/>
      <w:bookmarkEnd w:id="1"/>
      <w:r w:rsidDel="00000000" w:rsidR="00000000" w:rsidRPr="00000000">
        <w:rPr>
          <w:color w:val="2e75b5"/>
          <w:sz w:val="26"/>
          <w:szCs w:val="26"/>
          <w:rtl w:val="0"/>
        </w:rPr>
        <w:t xml:space="preserve">Guía definición Proyecto APT</w:t>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ab/>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4e79"/>
                <w:sz w:val="28"/>
                <w:szCs w:val="28"/>
              </w:rPr>
            </w:pPr>
            <w:r w:rsidDel="00000000" w:rsidR="00000000" w:rsidRPr="00000000">
              <w:rPr>
                <w:b w:val="1"/>
                <w:bCs w:val="1"/>
                <w:color w:val="1f4e79"/>
                <w:sz w:val="28"/>
                <w:szCs w:val="28"/>
                <w:rtl w:val="0"/>
              </w:rPr>
              <w:t xml:space="preserve">1. Antecedentes Personales</w:t>
            </w:r>
          </w:p>
        </w:tc>
      </w:tr>
      <w:tr>
        <w:trPr>
          <w:cantSplit w:val="0"/>
          <w:trHeight w:val="440" w:hRule="atLeast"/>
          <w:tblHeader w:val="0"/>
        </w:trPr>
        <w:tc>
          <w:tcPr>
            <w:shd w:fill="deebf6"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E">
      <w:pPr>
        <w:rPr>
          <w:b w:val="1"/>
          <w:bCs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4e79"/>
              </w:rPr>
            </w:pPr>
            <w:r w:rsidDel="00000000" w:rsidR="00000000" w:rsidRPr="00000000">
              <w:rPr>
                <w:rFonts w:ascii="Calibri" w:cs="Calibri" w:eastAsia="Calibri" w:hAnsi="Calibri"/>
                <w:color w:val="1f4e79"/>
                <w:rtl w:val="0"/>
              </w:rPr>
              <w:t xml:space="preserve">Nombre Completo</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Alejandra Guzmán Sánchez / Javier Gacitúa </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4e79"/>
              </w:rPr>
            </w:pPr>
            <w:r w:rsidDel="00000000" w:rsidR="00000000" w:rsidRPr="00000000">
              <w:rPr>
                <w:rFonts w:ascii="Calibri" w:cs="Calibri" w:eastAsia="Calibri" w:hAnsi="Calibri"/>
                <w:color w:val="1f4e79"/>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19031646-7 / 20621344-2</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4e79"/>
              </w:rPr>
            </w:pPr>
            <w:r w:rsidDel="00000000" w:rsidR="00000000" w:rsidRPr="00000000">
              <w:rPr>
                <w:rFonts w:ascii="Calibri" w:cs="Calibri" w:eastAsia="Calibri" w:hAnsi="Calibri"/>
                <w:color w:val="1f4e79"/>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4e79"/>
              </w:rPr>
            </w:pPr>
            <w:r w:rsidDel="00000000" w:rsidR="00000000" w:rsidRPr="00000000">
              <w:rPr>
                <w:rFonts w:ascii="Calibri" w:cs="Calibri" w:eastAsia="Calibri" w:hAnsi="Calibri"/>
                <w:color w:val="1f4e79"/>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7">
      <w:pPr>
        <w:rPr>
          <w:b w:val="1"/>
          <w:bCs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4e79"/>
                <w:sz w:val="28"/>
                <w:szCs w:val="28"/>
              </w:rPr>
            </w:pPr>
            <w:r w:rsidDel="00000000" w:rsidR="00000000" w:rsidRPr="00000000">
              <w:rPr>
                <w:b w:val="1"/>
                <w:bCs w:val="1"/>
                <w:color w:val="1f4e79"/>
                <w:sz w:val="28"/>
                <w:szCs w:val="28"/>
                <w:rtl w:val="0"/>
              </w:rPr>
              <w:t xml:space="preserve">2. Descripción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vAlign w:val="center"/>
          </w:tcPr>
          <w:p w:rsidR="00000000" w:rsidDel="00000000" w:rsidP="00000000" w:rsidRDefault="00000000" w:rsidRPr="00000000" w14:paraId="0000001C">
            <w:pPr>
              <w:rPr>
                <w:b w:val="1"/>
                <w:bCs w:val="1"/>
              </w:rPr>
            </w:pPr>
            <w:r w:rsidDel="00000000" w:rsidR="00000000" w:rsidRPr="00000000">
              <w:rPr>
                <w:i w:val="1"/>
                <w:iCs w:val="1"/>
                <w:color w:val="548dd4"/>
                <w:sz w:val="20"/>
                <w:szCs w:val="20"/>
                <w:rtl w:val="0"/>
              </w:rPr>
              <w:t xml:space="preserve">Automatización de procesos operativos con IA (Sistema OnBoarding)</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4e79"/>
              </w:rPr>
            </w:pPr>
            <w:r w:rsidDel="00000000" w:rsidR="00000000" w:rsidRPr="00000000">
              <w:rPr>
                <w:rFonts w:ascii="Calibri" w:cs="Calibri" w:eastAsia="Calibri" w:hAnsi="Calibri"/>
                <w:color w:val="1f4e79"/>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Ingeniería de software, análisis de requerimientos y levantamiento de requerimientos, calidad de software y pruebas de QA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4e79"/>
              </w:rPr>
            </w:pPr>
            <w:r w:rsidDel="00000000" w:rsidR="00000000" w:rsidRPr="00000000">
              <w:rPr>
                <w:rFonts w:ascii="Calibri" w:cs="Calibri" w:eastAsia="Calibri" w:hAnsi="Calibri"/>
                <w:color w:val="1f4e79"/>
                <w:rtl w:val="0"/>
              </w:rPr>
              <w:t xml:space="preserve">Competencias o unidades de competencia</w:t>
            </w:r>
          </w:p>
        </w:tc>
        <w:tc>
          <w:tcPr>
            <w:vAlign w:val="center"/>
          </w:tcPr>
          <w:p w:rsidR="00000000" w:rsidDel="00000000" w:rsidP="00000000" w:rsidRDefault="00000000" w:rsidRPr="00000000" w14:paraId="00000020">
            <w:pPr>
              <w:rPr>
                <w:b w:val="1"/>
                <w:bCs w:val="1"/>
              </w:rPr>
            </w:pPr>
            <w:r w:rsidDel="00000000" w:rsidR="00000000" w:rsidRPr="00000000">
              <w:rPr>
                <w:i w:val="1"/>
                <w:iCs w:val="1"/>
                <w:color w:val="548dd4"/>
                <w:sz w:val="20"/>
                <w:szCs w:val="20"/>
                <w:rtl w:val="0"/>
              </w:rPr>
              <w:t xml:space="preserve">Análisis y documentación de requerimientos, diseño de sistemas, gestión de pruebas y uso de herramientas de testing, programación y desarrollo de software, automatización de procesos</w:t>
            </w:r>
            <w:r w:rsidDel="00000000" w:rsidR="00000000" w:rsidRPr="00000000">
              <w:rPr>
                <w:rtl w:val="0"/>
              </w:rPr>
            </w:r>
          </w:p>
        </w:tc>
      </w:tr>
    </w:tbl>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4e79"/>
                <w:sz w:val="28"/>
                <w:szCs w:val="28"/>
              </w:rPr>
            </w:pPr>
            <w:r w:rsidDel="00000000" w:rsidR="00000000" w:rsidRPr="00000000">
              <w:rPr>
                <w:b w:val="1"/>
                <w:bCs w:val="1"/>
                <w:color w:val="1f4e79"/>
                <w:sz w:val="28"/>
                <w:szCs w:val="28"/>
                <w:rtl w:val="0"/>
              </w:rPr>
              <w:t xml:space="preserve">3. Fundamentación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Relevancia del proyecto APT</w:t>
            </w:r>
          </w:p>
        </w:tc>
        <w:tc>
          <w:tcPr>
            <w:vAlign w:val="center"/>
          </w:tcPr>
          <w:p w:rsidR="00000000" w:rsidDel="00000000" w:rsidP="00000000" w:rsidRDefault="00000000" w:rsidRPr="00000000" w14:paraId="0000002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Escogimos este proyecto pensando en la importancia de automatizar procesos mecánicos y repetitivos y en el uso de la IA para realizarlos. </w:t>
            </w:r>
          </w:p>
          <w:p w:rsidR="00000000" w:rsidDel="00000000" w:rsidP="00000000" w:rsidRDefault="00000000" w:rsidRPr="00000000" w14:paraId="00000029">
            <w:pPr>
              <w:spacing w:after="240" w:before="240" w:lineRule="auto"/>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de la empresa Alloxentric busca abordar la necesidad de automatizar procesos operativos que hoy en día consumen tiempo valioso de los trabajadores. En el campo laboral de nuestra carrera ingeniería en informática, esta problemática es muy relevante porque las organizaciones requieren soluciones que les permitan optimizar sus recursos y liberar a las personas para que se concentren en labores más estratégicas y creativas.</w:t>
              <w:br w:type="textWrapping"/>
              <w:t xml:space="preserve">La empresa Alloxentric, trabaja con clientes de distintos rubros, y tiene impacto directo en quienes operan sistemas internos o gestionan datos de manera rutinaria. Al implementar automatización inteligente con IA, se mejora la eficiencia organizacional y se dignifica el trabajo humano, aportando tanto al campo laboral de la informática como al bienestar de los usuarios finales.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del Proyecto APT</w:t>
            </w:r>
          </w:p>
        </w:tc>
        <w:tc>
          <w:tcPr>
            <w:vAlign w:val="center"/>
          </w:tcPr>
          <w:p w:rsidR="00000000" w:rsidDel="00000000" w:rsidP="00000000" w:rsidRDefault="00000000" w:rsidRPr="00000000" w14:paraId="0000002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consiste en diseñar, implementar y documentar una solución de automatización inteligente con IA, que resuelva un proceso operativo específico para un cliente. </w:t>
            </w:r>
          </w:p>
          <w:p w:rsidR="00000000" w:rsidDel="00000000" w:rsidP="00000000" w:rsidRDefault="00000000" w:rsidRPr="00000000" w14:paraId="0000002C">
            <w:pPr>
              <w:spacing w:after="240" w:before="240" w:lineRule="auto"/>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Se espera lograr que el sistema funcione de manera autónoma, con modelos de IA que cumplan con los niveles de precisión requeridos, y que sea fácil de usar para cualquier operador. Ya que se considera que debe ser escalable.</w:t>
              <w:br w:type="textWrapping"/>
              <w:t xml:space="preserve">La empresa Alloxentric entregó un código base el que nosotros debemos trabajar en mejorar  lo que hay hoy en día. Esto incluye la arquitectura técnica, documentar APIs y generar manuales de usuario y deployment claros y entendibles por cualquier usuario. Además, se validará el impacto cuantificando la reducción de carga laboral gracias a la automatización. En definitiva, el proyecto no solo busca entregar software funcional, sino también asegurar transferencia tecnológica mediante documentación profesional y evidencia operativa.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4e79"/>
              </w:rPr>
            </w:pPr>
            <w:r w:rsidDel="00000000" w:rsidR="00000000" w:rsidRPr="00000000">
              <w:rPr>
                <w:rFonts w:ascii="Calibri" w:cs="Calibri" w:eastAsia="Calibri" w:hAnsi="Calibri"/>
                <w:color w:val="1f4e79"/>
                <w:rtl w:val="0"/>
              </w:rPr>
              <w:t xml:space="preserve">Pertinencia del proyecto con el perfil de egreso</w:t>
            </w:r>
          </w:p>
        </w:tc>
        <w:tc>
          <w:tcPr>
            <w:vAlign w:val="center"/>
          </w:tcPr>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El proyecto elegido de Sistema OnBoarding se relaciona directamente con el perfil de egreso de Ingeniería en Informática, ya que integra competencias como el análisis de requerimientos, la gestión de proyectos tecnológicos, la programación y la documentación técnica.</w:t>
              <w:br w:type="textWrapping"/>
              <w:t xml:space="preserve">Estas competencias son necesarias para abordar la problemática de automatización de procesos repetitivos, porque permiten diseñar soluciones que sean sólidas y fáciles de usar para los usuarios.</w:t>
            </w:r>
          </w:p>
          <w:p w:rsidR="00000000" w:rsidDel="00000000" w:rsidP="00000000" w:rsidRDefault="00000000" w:rsidRPr="00000000" w14:paraId="0000002F">
            <w:pPr>
              <w:spacing w:after="240" w:before="240" w:lineRule="auto"/>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En particular, el proyecto exige aplicar habilidades de levantamiento y documentación de requerimientos para entender las necesidades del cliente, conocimientos de desarrollo de software e integración de IA para implementar la solución, y competencias en control de calidad y pruebas (QA) para asegurar que el sistema cumpla con los estándares de confiabilidad. Además, la elaboración de manuales técnicos y de usuario responde a la competencia de comunicar resultados de manera clara y profesional, y que permita el entendimiento de cualquier usuario.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Relación con los intereses profesionales</w:t>
            </w:r>
          </w:p>
        </w:tc>
        <w:tc>
          <w:tcPr>
            <w:vAlign w:val="center"/>
          </w:tcPr>
          <w:p w:rsidR="00000000" w:rsidDel="00000000" w:rsidP="00000000" w:rsidRDefault="00000000" w:rsidRPr="00000000" w14:paraId="0000003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Nuestros intereses profesionales están orientados al análisis de requerimientos, la documentación técnica y funcional, y la gestión de pruebas (QA), porque nos interesa asegurar que las soluciones respondan de manera correcta a las necesidades de los usuarios y empresas. El proyecto Sistema OnBoarding refleja estos intereses al enfocarse en la automatización inteligente de procesos, lo que requiere comprender las necesidades del cliente, diseñar una solución y documentar de manera clara su funcionamiento para garantizar la usabilidad del producto trabajado.</w:t>
            </w:r>
          </w:p>
          <w:p w:rsidR="00000000" w:rsidDel="00000000" w:rsidP="00000000" w:rsidRDefault="00000000" w:rsidRPr="00000000" w14:paraId="00000032">
            <w:pPr>
              <w:spacing w:after="240" w:before="240" w:lineRule="auto"/>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Además, realizar este proyecto nos ayudará a fortalecer competencias en programación y desarrollo de software, áreas que complementan nuestro perfil y nos ayudan a comprender mejor la lógica detrás de las soluciones automatizadas.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4e79"/>
              </w:rPr>
            </w:pPr>
            <w:r w:rsidDel="00000000" w:rsidR="00000000" w:rsidRPr="00000000">
              <w:rPr>
                <w:rFonts w:ascii="Calibri" w:cs="Calibri" w:eastAsia="Calibri" w:hAnsi="Calibri"/>
                <w:color w:val="1f4e79"/>
                <w:rtl w:val="0"/>
              </w:rPr>
              <w:t xml:space="preserve">Fortalezas y debilidades para desarrollar el Proyecto APT</w:t>
            </w:r>
          </w:p>
          <w:p w:rsidR="00000000" w:rsidDel="00000000" w:rsidP="00000000" w:rsidRDefault="00000000" w:rsidRPr="00000000" w14:paraId="00000034">
            <w:pPr>
              <w:rPr>
                <w:rFonts w:ascii="Calibri" w:cs="Calibri" w:eastAsia="Calibri" w:hAnsi="Calibri"/>
                <w:color w:val="1f4e79"/>
              </w:rPr>
            </w:pPr>
            <w:r w:rsidDel="00000000" w:rsidR="00000000" w:rsidRPr="00000000">
              <w:rPr>
                <w:rFonts w:ascii="Calibri" w:cs="Calibri" w:eastAsia="Calibri" w:hAnsi="Calibri"/>
                <w:color w:val="1f4e79"/>
                <w:rtl w:val="0"/>
              </w:rPr>
              <w:t xml:space="preserve">(Factibilidad)</w:t>
            </w:r>
          </w:p>
        </w:tc>
        <w:tc>
          <w:tcPr>
            <w:vAlign w:val="center"/>
          </w:tcPr>
          <w:p w:rsidR="00000000" w:rsidDel="00000000" w:rsidP="00000000" w:rsidRDefault="00000000" w:rsidRPr="00000000" w14:paraId="00000035">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desarrollo del proyecto es factible en tiempo ya que tenemos 10 semanas para desarrollarlo. Contamos con 4 horas los días sábados con el profesor para resolver dudas y así poder corregir errores de manera temprana. </w:t>
            </w:r>
          </w:p>
          <w:p w:rsidR="00000000" w:rsidDel="00000000" w:rsidP="00000000" w:rsidRDefault="00000000" w:rsidRPr="00000000" w14:paraId="00000036">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 cuanto a los materiales, requerimos un computador que nos permita trabajar con la base entregada por la empresa Alloxentric, lo que facilita el proceso ya que no partimos desde cero, sino que debemos mejorar y optimizar un recurso inicial ya entregado. Este factor externo es una ventaja, porque nos da un punto de partida y reduce lo complejo que es partir un proyecto desde su etapa inicial..</w:t>
            </w:r>
          </w:p>
          <w:p w:rsidR="00000000" w:rsidDel="00000000" w:rsidP="00000000" w:rsidRDefault="00000000" w:rsidRPr="00000000" w14:paraId="00000037">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Como posible dificultad, vemos la falta de tiempo, ya que somos estudiantes vespertinos y debemos compatibilizar estudio, trabajo y proyecto. Sin embargo, esta debilidad puede ser disminuida mediante una buena organización del equipo, aprovechando las horas disponibles en la semana y aplicando metodologías ágiles para distribuir las tareas de manera eficiente.</w:t>
            </w:r>
          </w:p>
          <w:p w:rsidR="00000000" w:rsidDel="00000000" w:rsidP="00000000" w:rsidRDefault="00000000" w:rsidRPr="00000000" w14:paraId="00000038">
            <w:pPr>
              <w:spacing w:after="240" w:before="240" w:lineRule="auto"/>
              <w:rPr>
                <w:rFonts w:ascii="Calibri" w:cs="Calibri" w:eastAsia="Calibri" w:hAnsi="Calibri"/>
                <w:b w:val="0"/>
                <w:bCs w:val="0"/>
                <w:i w:val="1"/>
                <w:iCs w:val="1"/>
                <w:smallCaps w:val="0"/>
                <w:strike w:val="0"/>
                <w:color w:val="548dd4"/>
                <w:sz w:val="20"/>
                <w:szCs w:val="20"/>
                <w:highlight w:val="yellow"/>
                <w:u w:val="none"/>
                <w:vertAlign w:val="baseline"/>
              </w:rPr>
            </w:pPr>
            <w:r w:rsidDel="00000000" w:rsidR="00000000" w:rsidRPr="00000000">
              <w:rPr>
                <w:i w:val="1"/>
                <w:iCs w:val="1"/>
                <w:color w:val="548dd4"/>
                <w:sz w:val="20"/>
                <w:szCs w:val="20"/>
                <w:rtl w:val="0"/>
              </w:rPr>
              <w:t xml:space="preserve">Revisando todos los puntos podemos concluir que el proyecto es factible porque contamos con un marco temporal definido, recursos básicos suficientes y una base técnica entregada por la empresa, siendo la gestión del tiempo el principal desafío a superar.</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rPr>
          <w:b w:val="1"/>
          <w:bCs w:val="1"/>
          <w:color w:val="5b9bd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II </w:t>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4e79"/>
                <w:sz w:val="28"/>
                <w:szCs w:val="28"/>
              </w:rPr>
            </w:pPr>
            <w:r w:rsidDel="00000000" w:rsidR="00000000" w:rsidRPr="00000000">
              <w:rPr>
                <w:b w:val="1"/>
                <w:bCs w:val="1"/>
                <w:color w:val="1f4e79"/>
                <w:sz w:val="28"/>
                <w:szCs w:val="28"/>
                <w:rtl w:val="0"/>
              </w:rPr>
              <w:t xml:space="preserve">4. Objetivos</w:t>
            </w:r>
          </w:p>
        </w:tc>
      </w:tr>
      <w:tr>
        <w:trPr>
          <w:cantSplit w:val="0"/>
          <w:trHeight w:val="440" w:hRule="atLeast"/>
          <w:tblHeader w:val="0"/>
        </w:trPr>
        <w:tc>
          <w:tcPr>
            <w:shd w:fill="deebf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2"/>
        <w:gridCol w:w="7954"/>
        <w:tblGridChange w:id="0">
          <w:tblGrid>
            <w:gridCol w:w="2122"/>
            <w:gridCol w:w="7954"/>
          </w:tblGrid>
        </w:tblGridChange>
      </w:tblGrid>
      <w:tr>
        <w:trPr>
          <w:cantSplit w:val="0"/>
          <w:trHeight w:val="1259" w:hRule="atLeast"/>
          <w:tblHeader w:val="0"/>
        </w:trPr>
        <w:tc>
          <w:tcPr>
            <w:vAlign w:val="center"/>
          </w:tcPr>
          <w:p w:rsidR="00000000" w:rsidDel="00000000" w:rsidP="00000000" w:rsidRDefault="00000000" w:rsidRPr="00000000" w14:paraId="00000041">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 general</w:t>
            </w:r>
          </w:p>
        </w:tc>
        <w:tc>
          <w:tcPr>
            <w:vAlign w:val="center"/>
          </w:tcPr>
          <w:p w:rsidR="00000000" w:rsidDel="00000000" w:rsidP="00000000" w:rsidRDefault="00000000" w:rsidRPr="00000000" w14:paraId="00000042">
            <w:pPr>
              <w:spacing w:after="160" w:line="259" w:lineRule="auto"/>
              <w:rPr/>
            </w:pPr>
            <w:r w:rsidDel="00000000" w:rsidR="00000000" w:rsidRPr="00000000">
              <w:rPr>
                <w:i w:val="1"/>
                <w:iCs w:val="1"/>
                <w:color w:val="548dd4"/>
                <w:sz w:val="20"/>
                <w:szCs w:val="20"/>
                <w:rtl w:val="0"/>
              </w:rPr>
              <w:t xml:space="preserve">Diseñar, implementar y documentar una solución de automatización inteligente que resuelva un proceso operativo específico para un cliente, garantizando la autonomía del sistema y la facilidad de uso para el operador humano.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3">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vAlign w:val="center"/>
          </w:tcPr>
          <w:p w:rsidR="00000000" w:rsidDel="00000000" w:rsidP="00000000" w:rsidRDefault="00000000" w:rsidRPr="00000000" w14:paraId="00000044">
            <w:pPr>
              <w:numPr>
                <w:ilvl w:val="0"/>
                <w:numId w:val="1"/>
              </w:numPr>
              <w:spacing w:after="0" w:afterAutospacing="0" w:line="259" w:lineRule="auto"/>
              <w:ind w:left="1440" w:hanging="360"/>
              <w:rPr>
                <w:i w:val="1"/>
                <w:iCs w:val="1"/>
                <w:color w:val="548dd4"/>
                <w:sz w:val="20"/>
                <w:szCs w:val="20"/>
                <w:u w:val="none"/>
              </w:rPr>
            </w:pPr>
            <w:r w:rsidDel="00000000" w:rsidR="00000000" w:rsidRPr="00000000">
              <w:rPr>
                <w:i w:val="1"/>
                <w:iCs w:val="1"/>
                <w:color w:val="548dd4"/>
                <w:sz w:val="20"/>
                <w:szCs w:val="20"/>
                <w:rtl w:val="0"/>
              </w:rPr>
              <w:t xml:space="preserve">Iteración Técnica: Evolucionar el código base hacia una versión de producción estable y eficiente.</w:t>
            </w:r>
          </w:p>
          <w:p w:rsidR="00000000" w:rsidDel="00000000" w:rsidP="00000000" w:rsidRDefault="00000000" w:rsidRPr="00000000" w14:paraId="00000045">
            <w:pPr>
              <w:numPr>
                <w:ilvl w:val="0"/>
                <w:numId w:val="1"/>
              </w:numPr>
              <w:spacing w:after="0" w:afterAutospacing="0" w:line="259" w:lineRule="auto"/>
              <w:ind w:left="1440" w:hanging="360"/>
              <w:rPr>
                <w:i w:val="1"/>
                <w:iCs w:val="1"/>
                <w:color w:val="548dd4"/>
                <w:sz w:val="20"/>
                <w:szCs w:val="20"/>
                <w:u w:val="none"/>
              </w:rPr>
            </w:pPr>
            <w:r w:rsidDel="00000000" w:rsidR="00000000" w:rsidRPr="00000000">
              <w:rPr>
                <w:i w:val="1"/>
                <w:iCs w:val="1"/>
                <w:color w:val="548dd4"/>
                <w:sz w:val="20"/>
                <w:szCs w:val="20"/>
                <w:rtl w:val="0"/>
              </w:rPr>
              <w:t xml:space="preserve">Integración de IA: Asegurar que los modelos de IA implementados cumplan con los niveles de precisión requeridos por el proceso del cliente.</w:t>
            </w:r>
          </w:p>
          <w:p w:rsidR="00000000" w:rsidDel="00000000" w:rsidP="00000000" w:rsidRDefault="00000000" w:rsidRPr="00000000" w14:paraId="00000046">
            <w:pPr>
              <w:numPr>
                <w:ilvl w:val="0"/>
                <w:numId w:val="1"/>
              </w:numPr>
              <w:spacing w:after="0" w:afterAutospacing="0" w:line="259" w:lineRule="auto"/>
              <w:ind w:left="1440" w:hanging="360"/>
              <w:rPr>
                <w:i w:val="1"/>
                <w:iCs w:val="1"/>
                <w:color w:val="548dd4"/>
                <w:sz w:val="20"/>
                <w:szCs w:val="20"/>
                <w:u w:val="none"/>
              </w:rPr>
            </w:pPr>
            <w:r w:rsidDel="00000000" w:rsidR="00000000" w:rsidRPr="00000000">
              <w:rPr>
                <w:i w:val="1"/>
                <w:iCs w:val="1"/>
                <w:color w:val="548dd4"/>
                <w:sz w:val="20"/>
                <w:szCs w:val="20"/>
                <w:rtl w:val="0"/>
              </w:rPr>
              <w:t xml:space="preserve">Excelencia en Documentación: Completar el ciclo de vida del software mediante la entrega de manuales técnicos y de usuario de alta calidad.</w:t>
            </w:r>
          </w:p>
          <w:p w:rsidR="00000000" w:rsidDel="00000000" w:rsidP="00000000" w:rsidRDefault="00000000" w:rsidRPr="00000000" w14:paraId="00000047">
            <w:pPr>
              <w:numPr>
                <w:ilvl w:val="0"/>
                <w:numId w:val="1"/>
              </w:numPr>
              <w:spacing w:after="160" w:line="259" w:lineRule="auto"/>
              <w:ind w:left="1440" w:hanging="360"/>
              <w:rPr>
                <w:i w:val="1"/>
                <w:iCs w:val="1"/>
                <w:color w:val="548dd4"/>
                <w:sz w:val="20"/>
                <w:szCs w:val="20"/>
                <w:u w:val="none"/>
              </w:rPr>
            </w:pPr>
            <w:r w:rsidDel="00000000" w:rsidR="00000000" w:rsidRPr="00000000">
              <w:rPr>
                <w:i w:val="1"/>
                <w:iCs w:val="1"/>
                <w:color w:val="548dd4"/>
                <w:sz w:val="20"/>
                <w:szCs w:val="20"/>
                <w:rtl w:val="0"/>
              </w:rPr>
              <w:t xml:space="preserve">Validación de Impacto: Cuantificar la carga de trabajo humano reducida gracias a la automatización implementada.</w:t>
            </w:r>
          </w:p>
          <w:p w:rsidR="00000000" w:rsidDel="00000000" w:rsidP="00000000" w:rsidRDefault="00000000" w:rsidRPr="00000000" w14:paraId="00000048">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4e79"/>
                <w:sz w:val="28"/>
                <w:szCs w:val="28"/>
              </w:rPr>
            </w:pPr>
            <w:r w:rsidDel="00000000" w:rsidR="00000000" w:rsidRPr="00000000">
              <w:rPr>
                <w:b w:val="1"/>
                <w:bCs w:val="1"/>
                <w:color w:val="1f4e79"/>
                <w:sz w:val="28"/>
                <w:szCs w:val="28"/>
                <w:rtl w:val="0"/>
              </w:rPr>
              <w:t xml:space="preserve">5. Metodología</w:t>
            </w:r>
          </w:p>
        </w:tc>
      </w:tr>
      <w:tr>
        <w:trPr>
          <w:cantSplit w:val="0"/>
          <w:trHeight w:val="440" w:hRule="atLeast"/>
          <w:tblHeader w:val="0"/>
        </w:trPr>
        <w:tc>
          <w:tcPr>
            <w:shd w:fill="deebf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Deberás describir la metodología, propia de tu disciplina, que utilizarás para resolver el proyecto APT antes descrita,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El proyecto se desarrollará utilizando una metodología ágil basada en Scrum adaptado, con sprints semanales sincronizados con las reuniones de seguimiento con la empresa Alloxentric, que se realizan todos los martes a las 10:30 AM. Cada sprint tiene una duración de una semana: el lunes se prepara la demo o entregable, el martes se presenta al cliente y se recibe retroalimentación, y de miércoles a viernes se ejecuta el desarrollo de la siguiente iteración.</w:t>
            </w:r>
          </w:p>
          <w:p w:rsidR="00000000" w:rsidDel="00000000" w:rsidP="00000000" w:rsidRDefault="00000000" w:rsidRPr="00000000" w14:paraId="0000005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Las etapas del proyecto son:</w:t>
            </w:r>
          </w:p>
          <w:p w:rsidR="00000000" w:rsidDel="00000000" w:rsidP="00000000" w:rsidRDefault="00000000" w:rsidRPr="00000000" w14:paraId="00000052">
            <w:pPr>
              <w:jc w:val="both"/>
              <w:rPr>
                <w:i w:val="1"/>
                <w:iCs w:val="1"/>
                <w:color w:val="548dd4"/>
                <w:sz w:val="20"/>
                <w:szCs w:val="20"/>
              </w:rPr>
            </w:pPr>
            <w:r w:rsidDel="00000000" w:rsidR="00000000" w:rsidRPr="00000000">
              <w:rPr>
                <w:i w:val="1"/>
                <w:iCs w:val="1"/>
                <w:color w:val="548dd4"/>
                <w:sz w:val="20"/>
                <w:szCs w:val="20"/>
                <w:rtl w:val="0"/>
              </w:rPr>
              <w:t xml:space="preserve">1. Levantamiento y análisis de requerimientos: revisión del código base entregado por Alloxentric, wireframes y documentación existente.</w:t>
            </w:r>
          </w:p>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2. Diseño técnico: definición de arquitectura del sistema, modelo de base de datos y diseño de APIs REST.</w:t>
            </w:r>
          </w:p>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3. Implementación: desarrollo iterativo del sistema OnBoarding (portal administrativo, portal web del empleado y aplicación móvil), aplicando los estándares técnicos de Alloxentric (RBAC, multi-tenancy, auditoría de logs).</w:t>
            </w:r>
          </w:p>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4. Pruebas y QA: validación funcional por módulo, pruebas de integración y corrección de errores.</w:t>
            </w:r>
          </w:p>
          <w:p w:rsidR="00000000" w:rsidDel="00000000" w:rsidP="00000000" w:rsidRDefault="00000000" w:rsidRPr="00000000" w14:paraId="00000056">
            <w:pPr>
              <w:jc w:val="both"/>
              <w:rPr>
                <w:i w:val="1"/>
                <w:iCs w:val="1"/>
                <w:color w:val="548dd4"/>
                <w:sz w:val="20"/>
                <w:szCs w:val="20"/>
              </w:rPr>
            </w:pPr>
            <w:r w:rsidDel="00000000" w:rsidR="00000000" w:rsidRPr="00000000">
              <w:rPr>
                <w:i w:val="1"/>
                <w:iCs w:val="1"/>
                <w:color w:val="548dd4"/>
                <w:sz w:val="20"/>
                <w:szCs w:val="20"/>
                <w:rtl w:val="0"/>
              </w:rPr>
              <w:t xml:space="preserve">5. Documentación y cierre: actualización del manual de usuario con capturas reales, elaboración del manual de deployment y registro del debug log.</w:t>
            </w:r>
          </w:p>
          <w:p w:rsidR="00000000" w:rsidDel="00000000" w:rsidP="00000000" w:rsidRDefault="00000000" w:rsidRPr="00000000" w14:paraId="0000005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Distribución de responsabilidades del equipo:</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 Alejandra Guzmán: análisis de requerimientos, documentación técnica y funcional, gestión de pruebas (QA) y elaboración de manuales.</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 Javier Gacitua: desarrollo de backend y frontend, configuración del repositorio Git, integración de módulos y despliegue del sistema.</w:t>
            </w:r>
          </w:p>
          <w:p w:rsidR="00000000" w:rsidDel="00000000" w:rsidP="00000000" w:rsidRDefault="00000000" w:rsidRPr="00000000" w14:paraId="0000005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Ambos integrantes participan en las reuniones con el cliente, la planificación de sprints y la validación de avances.</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4e79"/>
                <w:sz w:val="28"/>
                <w:szCs w:val="28"/>
              </w:rPr>
            </w:pPr>
            <w:r w:rsidDel="00000000" w:rsidR="00000000" w:rsidRPr="00000000">
              <w:rPr>
                <w:b w:val="1"/>
                <w:bCs w:val="1"/>
                <w:color w:val="1f4e79"/>
                <w:sz w:val="28"/>
                <w:szCs w:val="28"/>
                <w:rtl w:val="0"/>
              </w:rPr>
              <w:t xml:space="preserve">6. Resultados esperados</w:t>
            </w:r>
          </w:p>
        </w:tc>
      </w:tr>
      <w:tr>
        <w:trPr>
          <w:cantSplit w:val="0"/>
          <w:trHeight w:val="440" w:hRule="atLeast"/>
          <w:tblHeader w:val="0"/>
        </w:trPr>
        <w:tc>
          <w:tcPr>
            <w:shd w:fill="deebf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los resultados esperados de tu proyecto APT.</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68">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Resultados esperados (impacto)</w:t>
            </w:r>
          </w:p>
        </w:tc>
      </w:tr>
      <w:tr>
        <w:trPr>
          <w:cantSplit w:val="0"/>
          <w:trHeight w:val="1920" w:hRule="atLeast"/>
          <w:tblHeader w:val="0"/>
        </w:trPr>
        <w:tc>
          <w:tcPr/>
          <w:p w:rsidR="00000000" w:rsidDel="00000000" w:rsidP="00000000" w:rsidRDefault="00000000" w:rsidRPr="00000000" w14:paraId="0000006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Se espera que el proyecto de Sistema OnBoarding que elegimos, genere un impacto positivo en el entorno laboral al automatizar procesos repetitivos que actualmente consumen tiempo y energía de los trabajadores. Con la solución desarrollada, se logrará reducir la carga operativa, permitiendo que las personas se concentren en tareas más estratégicas y creativas.</w:t>
            </w:r>
          </w:p>
          <w:p w:rsidR="00000000" w:rsidDel="00000000" w:rsidP="00000000" w:rsidRDefault="00000000" w:rsidRPr="00000000" w14:paraId="0000006A">
            <w:pPr>
              <w:spacing w:after="240" w:before="240" w:lineRule="auto"/>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Además, al incluir inteligencia artificial en el proyecto podremos demostrar como esta integración puede ser aplicada de manera ética y práctica en empresas reales, validando la reducción de trabajo mecánico y potenciando la dignificación del rol humano dentro de los procesos tecnológicos.</w:t>
            </w:r>
            <w:r w:rsidDel="00000000" w:rsidR="00000000" w:rsidRPr="00000000">
              <w:rPr>
                <w:rtl w:val="0"/>
              </w:rPr>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4e79"/>
                <w:sz w:val="28"/>
                <w:szCs w:val="28"/>
              </w:rPr>
            </w:pPr>
            <w:r w:rsidDel="00000000" w:rsidR="00000000" w:rsidRPr="00000000">
              <w:rPr>
                <w:b w:val="1"/>
                <w:bCs w:val="1"/>
                <w:color w:val="1f4e79"/>
                <w:sz w:val="28"/>
                <w:szCs w:val="28"/>
                <w:rtl w:val="0"/>
              </w:rPr>
              <w:t xml:space="preserve">7. Evidencias</w:t>
            </w:r>
          </w:p>
        </w:tc>
      </w:tr>
      <w:tr>
        <w:trPr>
          <w:cantSplit w:val="0"/>
          <w:trHeight w:val="440" w:hRule="atLeast"/>
          <w:tblHeader w:val="0"/>
        </w:trPr>
        <w:tc>
          <w:tcPr>
            <w:shd w:fill="deebf6"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4"/>
        <w:tblW w:w="10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60"/>
        <w:gridCol w:w="2490"/>
        <w:gridCol w:w="2208.543046357616"/>
        <w:gridCol w:w="2741.456953642384"/>
        <w:tblGridChange w:id="0">
          <w:tblGrid>
            <w:gridCol w:w="2760"/>
            <w:gridCol w:w="2490"/>
            <w:gridCol w:w="2208.543046357616"/>
            <w:gridCol w:w="2741.456953642384"/>
          </w:tblGrid>
        </w:tblGridChange>
      </w:tblGrid>
      <w:tr>
        <w:trPr>
          <w:cantSplit w:val="0"/>
          <w:trHeight w:val="362"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tabs>
                <w:tab w:val="center" w:leader="none" w:pos="4419"/>
                <w:tab w:val="right" w:leader="none" w:pos="8838"/>
              </w:tabs>
              <w:rPr>
                <w:b w:val="1"/>
                <w:bCs w:val="1"/>
                <w:color w:val="1f4e79"/>
              </w:rPr>
            </w:pPr>
            <w:r w:rsidDel="00000000" w:rsidR="00000000" w:rsidRPr="00000000">
              <w:rPr>
                <w:b w:val="1"/>
                <w:bCs w:val="1"/>
                <w:color w:val="1f4e79"/>
                <w:rtl w:val="0"/>
              </w:rPr>
              <w:t xml:space="preserve">Tipo de evidencia (avance o final)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0">
            <w:pPr>
              <w:tabs>
                <w:tab w:val="center" w:leader="none" w:pos="4419"/>
                <w:tab w:val="right" w:leader="none" w:pos="8838"/>
              </w:tabs>
              <w:rPr>
                <w:b w:val="1"/>
                <w:bCs w:val="1"/>
                <w:color w:val="1f4e79"/>
              </w:rPr>
            </w:pPr>
            <w:r w:rsidDel="00000000" w:rsidR="00000000" w:rsidRPr="00000000">
              <w:rPr>
                <w:b w:val="1"/>
                <w:bCs w:val="1"/>
                <w:color w:val="1f4e79"/>
                <w:rtl w:val="0"/>
              </w:rPr>
              <w:t xml:space="preserve">Nombre de la evidencia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1">
            <w:pPr>
              <w:tabs>
                <w:tab w:val="center" w:leader="none" w:pos="4419"/>
                <w:tab w:val="right" w:leader="none" w:pos="8838"/>
              </w:tabs>
              <w:rPr>
                <w:b w:val="1"/>
                <w:bCs w:val="1"/>
                <w:color w:val="1f4e79"/>
              </w:rPr>
            </w:pPr>
            <w:r w:rsidDel="00000000" w:rsidR="00000000" w:rsidRPr="00000000">
              <w:rPr>
                <w:b w:val="1"/>
                <w:bCs w:val="1"/>
                <w:color w:val="1f4e79"/>
                <w:rtl w:val="0"/>
              </w:rPr>
              <w:t xml:space="preserve">Descripción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2">
            <w:pPr>
              <w:tabs>
                <w:tab w:val="center" w:leader="none" w:pos="4419"/>
                <w:tab w:val="right" w:leader="none" w:pos="8838"/>
              </w:tabs>
              <w:rPr>
                <w:b w:val="1"/>
                <w:bCs w:val="1"/>
                <w:color w:val="1f4e79"/>
              </w:rPr>
            </w:pPr>
            <w:r w:rsidDel="00000000" w:rsidR="00000000" w:rsidRPr="00000000">
              <w:rPr>
                <w:b w:val="1"/>
                <w:bCs w:val="1"/>
                <w:color w:val="1f4e79"/>
                <w:rtl w:val="0"/>
              </w:rPr>
              <w:t xml:space="preserve">Justificación</w:t>
            </w:r>
          </w:p>
        </w:tc>
      </w:tr>
      <w:tr>
        <w:trPr>
          <w:cantSplit w:val="0"/>
          <w:trHeight w:val="362"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3">
            <w:pPr>
              <w:tabs>
                <w:tab w:val="center" w:leader="none" w:pos="4419"/>
                <w:tab w:val="right" w:leader="none" w:pos="8838"/>
              </w:tabs>
              <w:rPr>
                <w:b w:val="1"/>
                <w:bCs w:val="1"/>
                <w:color w:val="1f4e79"/>
              </w:rPr>
            </w:pPr>
            <w:r w:rsidDel="00000000" w:rsidR="00000000" w:rsidRPr="00000000">
              <w:rPr>
                <w:b w:val="1"/>
                <w:bCs w:val="1"/>
                <w:color w:val="1f4e79"/>
                <w:rtl w:val="0"/>
              </w:rPr>
              <w:t xml:space="preserve">Avance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4">
            <w:pPr>
              <w:tabs>
                <w:tab w:val="center" w:leader="none" w:pos="4419"/>
                <w:tab w:val="right" w:leader="none" w:pos="8838"/>
              </w:tabs>
              <w:rPr>
                <w:b w:val="1"/>
                <w:bCs w:val="1"/>
                <w:color w:val="1f4e79"/>
              </w:rPr>
            </w:pPr>
            <w:r w:rsidDel="00000000" w:rsidR="00000000" w:rsidRPr="00000000">
              <w:rPr>
                <w:b w:val="1"/>
                <w:bCs w:val="1"/>
                <w:color w:val="1f4e79"/>
                <w:rtl w:val="0"/>
              </w:rPr>
              <w:t xml:space="preserve">Arquitectura del sistema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5">
            <w:pPr>
              <w:rPr>
                <w:i w:val="1"/>
                <w:iCs w:val="1"/>
                <w:color w:val="5b9bd5"/>
                <w:sz w:val="18"/>
                <w:szCs w:val="18"/>
              </w:rPr>
            </w:pPr>
            <w:r w:rsidDel="00000000" w:rsidR="00000000" w:rsidRPr="00000000">
              <w:rPr>
                <w:i w:val="1"/>
                <w:iCs w:val="1"/>
                <w:color w:val="5b9bd5"/>
                <w:sz w:val="18"/>
                <w:szCs w:val="18"/>
                <w:rtl w:val="0"/>
              </w:rPr>
              <w:t xml:space="preserve">Diagrama técnico que muestra los componentes del sistema, microservicios, base de datos y flujo de integraciones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6">
            <w:pPr>
              <w:tabs>
                <w:tab w:val="center" w:leader="none" w:pos="4419"/>
                <w:tab w:val="right" w:leader="none" w:pos="8838"/>
              </w:tabs>
              <w:rPr>
                <w:b w:val="1"/>
                <w:bCs w:val="1"/>
                <w:color w:val="1f4e79"/>
              </w:rPr>
            </w:pPr>
            <w:r w:rsidDel="00000000" w:rsidR="00000000" w:rsidRPr="00000000">
              <w:rPr>
                <w:b w:val="1"/>
                <w:bCs w:val="1"/>
                <w:color w:val="1f4e79"/>
                <w:rtl w:val="0"/>
              </w:rPr>
              <w:t xml:space="preserve">Permite verificar que el diseño técnico es coherente con los requerimientos del cliente y los estándares de Alloxentric</w:t>
            </w:r>
            <w:r w:rsidDel="00000000" w:rsidR="00000000" w:rsidRPr="00000000">
              <w:rPr>
                <w:rtl w:val="0"/>
              </w:rPr>
            </w:r>
          </w:p>
        </w:tc>
      </w:tr>
      <w:tr>
        <w:trPr>
          <w:cantSplit w:val="0"/>
          <w:trHeight w:val="362"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7">
            <w:pPr>
              <w:tabs>
                <w:tab w:val="center" w:leader="none" w:pos="4419"/>
                <w:tab w:val="right" w:leader="none" w:pos="8838"/>
              </w:tabs>
              <w:rPr>
                <w:b w:val="1"/>
                <w:bCs w:val="1"/>
                <w:color w:val="1f4e79"/>
              </w:rPr>
            </w:pPr>
            <w:r w:rsidDel="00000000" w:rsidR="00000000" w:rsidRPr="00000000">
              <w:rPr>
                <w:b w:val="1"/>
                <w:bCs w:val="1"/>
                <w:color w:val="1f4e79"/>
                <w:rtl w:val="0"/>
              </w:rPr>
              <w:t xml:space="preserve">Avance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8">
            <w:pPr>
              <w:tabs>
                <w:tab w:val="center" w:leader="none" w:pos="4419"/>
                <w:tab w:val="right" w:leader="none" w:pos="8838"/>
              </w:tabs>
              <w:rPr>
                <w:b w:val="1"/>
                <w:bCs w:val="1"/>
                <w:color w:val="1f4e79"/>
              </w:rPr>
            </w:pPr>
            <w:r w:rsidDel="00000000" w:rsidR="00000000" w:rsidRPr="00000000">
              <w:rPr>
                <w:b w:val="1"/>
                <w:bCs w:val="1"/>
                <w:color w:val="1f4e79"/>
                <w:rtl w:val="0"/>
              </w:rPr>
              <w:t xml:space="preserve">Interfaces de usuario (wireframes validados)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9">
            <w:pPr>
              <w:tabs>
                <w:tab w:val="center" w:leader="none" w:pos="4419"/>
                <w:tab w:val="right" w:leader="none" w:pos="8838"/>
              </w:tabs>
              <w:rPr>
                <w:b w:val="1"/>
                <w:bCs w:val="1"/>
                <w:color w:val="1f4e79"/>
              </w:rPr>
            </w:pPr>
            <w:r w:rsidDel="00000000" w:rsidR="00000000" w:rsidRPr="00000000">
              <w:rPr>
                <w:b w:val="1"/>
                <w:bCs w:val="1"/>
                <w:color w:val="1f4e79"/>
                <w:rtl w:val="0"/>
              </w:rPr>
              <w:t xml:space="preserve">Wireframes del portal administrativo, portal empleado y app móvil, validados con el cliente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A">
            <w:pPr>
              <w:tabs>
                <w:tab w:val="center" w:leader="none" w:pos="4419"/>
                <w:tab w:val="right" w:leader="none" w:pos="8838"/>
              </w:tabs>
              <w:rPr>
                <w:b w:val="1"/>
                <w:bCs w:val="1"/>
                <w:color w:val="1f4e79"/>
              </w:rPr>
            </w:pPr>
            <w:r w:rsidDel="00000000" w:rsidR="00000000" w:rsidRPr="00000000">
              <w:rPr>
                <w:b w:val="1"/>
                <w:bCs w:val="1"/>
                <w:color w:val="1f4e79"/>
                <w:rtl w:val="0"/>
              </w:rPr>
              <w:t xml:space="preserve">Demuestra el avance en diseño UX y el alineamiento con las necesidades del usuario</w:t>
            </w:r>
          </w:p>
        </w:tc>
      </w:tr>
      <w:tr>
        <w:trPr>
          <w:cantSplit w:val="0"/>
          <w:trHeight w:val="362"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B">
            <w:pPr>
              <w:tabs>
                <w:tab w:val="center" w:leader="none" w:pos="4419"/>
                <w:tab w:val="right" w:leader="none" w:pos="8838"/>
              </w:tabs>
              <w:rPr>
                <w:b w:val="1"/>
                <w:bCs w:val="1"/>
                <w:color w:val="1f4e79"/>
              </w:rPr>
            </w:pPr>
            <w:r w:rsidDel="00000000" w:rsidR="00000000" w:rsidRPr="00000000">
              <w:rPr>
                <w:b w:val="1"/>
                <w:bCs w:val="1"/>
                <w:color w:val="1f4e79"/>
                <w:rtl w:val="0"/>
              </w:rPr>
              <w:t xml:space="preserve">Final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C">
            <w:pPr>
              <w:tabs>
                <w:tab w:val="center" w:leader="none" w:pos="4419"/>
                <w:tab w:val="right" w:leader="none" w:pos="8838"/>
              </w:tabs>
              <w:rPr>
                <w:b w:val="1"/>
                <w:bCs w:val="1"/>
                <w:color w:val="1f4e79"/>
              </w:rPr>
            </w:pPr>
            <w:r w:rsidDel="00000000" w:rsidR="00000000" w:rsidRPr="00000000">
              <w:rPr>
                <w:b w:val="1"/>
                <w:bCs w:val="1"/>
                <w:color w:val="1f4e79"/>
                <w:rtl w:val="0"/>
              </w:rPr>
              <w:t xml:space="preserve">Aplicación funcional (sistema OnBoarding)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D">
            <w:pPr>
              <w:tabs>
                <w:tab w:val="center" w:leader="none" w:pos="4419"/>
                <w:tab w:val="right" w:leader="none" w:pos="8838"/>
              </w:tabs>
              <w:rPr>
                <w:b w:val="1"/>
                <w:bCs w:val="1"/>
                <w:color w:val="1f4e79"/>
              </w:rPr>
            </w:pPr>
            <w:r w:rsidDel="00000000" w:rsidR="00000000" w:rsidRPr="00000000">
              <w:rPr>
                <w:b w:val="1"/>
                <w:bCs w:val="1"/>
                <w:color w:val="1f4e79"/>
                <w:rtl w:val="0"/>
              </w:rPr>
              <w:t xml:space="preserve">Sistema desplegado con los módulos: gestión de usuarios, constructor de procesos, portal empleado y app móvil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E">
            <w:pPr>
              <w:tabs>
                <w:tab w:val="center" w:leader="none" w:pos="4419"/>
                <w:tab w:val="right" w:leader="none" w:pos="8838"/>
              </w:tabs>
              <w:rPr>
                <w:b w:val="1"/>
                <w:bCs w:val="1"/>
                <w:color w:val="1f4e79"/>
              </w:rPr>
            </w:pPr>
            <w:r w:rsidDel="00000000" w:rsidR="00000000" w:rsidRPr="00000000">
              <w:rPr>
                <w:b w:val="1"/>
                <w:bCs w:val="1"/>
                <w:color w:val="1f4e79"/>
                <w:rtl w:val="0"/>
              </w:rPr>
              <w:t xml:space="preserve">Es la evidencia principal del proyecto: el software funcionando según los requerimientos acordados</w:t>
            </w:r>
          </w:p>
        </w:tc>
      </w:tr>
      <w:tr>
        <w:trPr>
          <w:cantSplit w:val="0"/>
          <w:trHeight w:val="362"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F">
            <w:pPr>
              <w:tabs>
                <w:tab w:val="center" w:leader="none" w:pos="4419"/>
                <w:tab w:val="right" w:leader="none" w:pos="8838"/>
              </w:tabs>
              <w:rPr>
                <w:b w:val="1"/>
                <w:bCs w:val="1"/>
                <w:color w:val="1f4e79"/>
              </w:rPr>
            </w:pPr>
            <w:r w:rsidDel="00000000" w:rsidR="00000000" w:rsidRPr="00000000">
              <w:rPr>
                <w:b w:val="1"/>
                <w:bCs w:val="1"/>
                <w:color w:val="1f4e79"/>
                <w:rtl w:val="0"/>
              </w:rPr>
              <w:t xml:space="preserve">Final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0">
            <w:pPr>
              <w:tabs>
                <w:tab w:val="center" w:leader="none" w:pos="4419"/>
                <w:tab w:val="right" w:leader="none" w:pos="8838"/>
              </w:tabs>
              <w:rPr>
                <w:b w:val="1"/>
                <w:bCs w:val="1"/>
                <w:color w:val="1f4e79"/>
              </w:rPr>
            </w:pPr>
            <w:r w:rsidDel="00000000" w:rsidR="00000000" w:rsidRPr="00000000">
              <w:rPr>
                <w:b w:val="1"/>
                <w:bCs w:val="1"/>
                <w:color w:val="1f4e79"/>
                <w:rtl w:val="0"/>
              </w:rPr>
              <w:t xml:space="preserve">Base de datos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1">
            <w:pPr>
              <w:tabs>
                <w:tab w:val="center" w:leader="none" w:pos="4419"/>
                <w:tab w:val="right" w:leader="none" w:pos="8838"/>
              </w:tabs>
              <w:rPr>
                <w:b w:val="1"/>
                <w:bCs w:val="1"/>
                <w:color w:val="1f4e79"/>
              </w:rPr>
            </w:pPr>
            <w:r w:rsidDel="00000000" w:rsidR="00000000" w:rsidRPr="00000000">
              <w:rPr>
                <w:b w:val="1"/>
                <w:bCs w:val="1"/>
                <w:color w:val="1f4e79"/>
                <w:rtl w:val="0"/>
              </w:rPr>
              <w:t xml:space="preserve">Modelo entidad-relación y scripts de creación de la base de datos del sistema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2">
            <w:pPr>
              <w:tabs>
                <w:tab w:val="center" w:leader="none" w:pos="4419"/>
                <w:tab w:val="right" w:leader="none" w:pos="8838"/>
              </w:tabs>
              <w:rPr>
                <w:b w:val="1"/>
                <w:bCs w:val="1"/>
                <w:color w:val="1f4e79"/>
              </w:rPr>
            </w:pPr>
            <w:r w:rsidDel="00000000" w:rsidR="00000000" w:rsidRPr="00000000">
              <w:rPr>
                <w:b w:val="1"/>
                <w:bCs w:val="1"/>
                <w:color w:val="1f4e79"/>
                <w:rtl w:val="0"/>
              </w:rPr>
              <w:t xml:space="preserve">Evidencia el diseño de persistencia y la estructura de datos del sistema implementado</w:t>
            </w:r>
          </w:p>
        </w:tc>
      </w:tr>
      <w:tr>
        <w:trPr>
          <w:cantSplit w:val="0"/>
          <w:trHeight w:val="362"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3">
            <w:pPr>
              <w:tabs>
                <w:tab w:val="center" w:leader="none" w:pos="4419"/>
                <w:tab w:val="right" w:leader="none" w:pos="8838"/>
              </w:tabs>
              <w:rPr>
                <w:b w:val="1"/>
                <w:bCs w:val="1"/>
                <w:color w:val="1f4e79"/>
              </w:rPr>
            </w:pPr>
            <w:r w:rsidDel="00000000" w:rsidR="00000000" w:rsidRPr="00000000">
              <w:rPr>
                <w:b w:val="1"/>
                <w:bCs w:val="1"/>
                <w:color w:val="1f4e79"/>
                <w:rtl w:val="0"/>
              </w:rPr>
              <w:t xml:space="preserve">Final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4">
            <w:pPr>
              <w:tabs>
                <w:tab w:val="center" w:leader="none" w:pos="4419"/>
                <w:tab w:val="right" w:leader="none" w:pos="8838"/>
              </w:tabs>
              <w:rPr>
                <w:b w:val="1"/>
                <w:bCs w:val="1"/>
                <w:color w:val="1f4e79"/>
              </w:rPr>
            </w:pPr>
            <w:r w:rsidDel="00000000" w:rsidR="00000000" w:rsidRPr="00000000">
              <w:rPr>
                <w:b w:val="1"/>
                <w:bCs w:val="1"/>
                <w:color w:val="1f4e79"/>
                <w:rtl w:val="0"/>
              </w:rPr>
              <w:t xml:space="preserve">Manual de usuario actualizado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5">
            <w:pPr>
              <w:tabs>
                <w:tab w:val="center" w:leader="none" w:pos="4419"/>
                <w:tab w:val="right" w:leader="none" w:pos="8838"/>
              </w:tabs>
              <w:rPr>
                <w:b w:val="1"/>
                <w:bCs w:val="1"/>
                <w:color w:val="1f4e79"/>
              </w:rPr>
            </w:pPr>
            <w:r w:rsidDel="00000000" w:rsidR="00000000" w:rsidRPr="00000000">
              <w:rPr>
                <w:b w:val="1"/>
                <w:bCs w:val="1"/>
                <w:color w:val="1f4e79"/>
                <w:rtl w:val="0"/>
              </w:rPr>
              <w:t xml:space="preserve">Manual con capturas reales del sistema funcionando para los roles Administrador, Manager y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6">
            <w:pPr>
              <w:tabs>
                <w:tab w:val="center" w:leader="none" w:pos="4419"/>
                <w:tab w:val="right" w:leader="none" w:pos="8838"/>
              </w:tabs>
              <w:rPr>
                <w:b w:val="1"/>
                <w:bCs w:val="1"/>
                <w:color w:val="1f4e79"/>
              </w:rPr>
            </w:pPr>
            <w:r w:rsidDel="00000000" w:rsidR="00000000" w:rsidRPr="00000000">
              <w:rPr>
                <w:b w:val="1"/>
                <w:bCs w:val="1"/>
                <w:color w:val="1f4e79"/>
                <w:rtl w:val="0"/>
              </w:rPr>
              <w:t xml:space="preserve">Acredita la transferencia tecnológica y usabilidad del producto entregado</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4e79"/>
                <w:sz w:val="28"/>
                <w:szCs w:val="28"/>
              </w:rPr>
            </w:pPr>
            <w:r w:rsidDel="00000000" w:rsidR="00000000" w:rsidRPr="00000000">
              <w:rPr>
                <w:b w:val="1"/>
                <w:bCs w:val="1"/>
                <w:color w:val="1f4e79"/>
                <w:sz w:val="28"/>
                <w:szCs w:val="28"/>
                <w:rtl w:val="0"/>
              </w:rPr>
              <w:t xml:space="preserve">8.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8D">
            <w:pPr>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Define la planificación de tu Proyecto APT de acuerdo a lo requerido en la siguiente tabla.</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F">
            <w:pPr>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Plan de Trabajo Proyecto APT</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6">
            <w:pPr>
              <w:rPr>
                <w:color w:val="1f4e79"/>
                <w:sz w:val="18"/>
                <w:szCs w:val="18"/>
              </w:rPr>
            </w:pPr>
            <w:r w:rsidDel="00000000" w:rsidR="00000000" w:rsidRPr="00000000">
              <w:rPr>
                <w:b w:val="1"/>
                <w:bCs w:val="1"/>
                <w:color w:val="1f4e79"/>
                <w:sz w:val="18"/>
                <w:szCs w:val="18"/>
                <w:rtl w:val="0"/>
              </w:rPr>
              <w:t xml:space="preserve">Competencia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7">
            <w:pPr>
              <w:rPr>
                <w:color w:val="1f4e79"/>
                <w:sz w:val="18"/>
                <w:szCs w:val="18"/>
              </w:rPr>
            </w:pPr>
            <w:r w:rsidDel="00000000" w:rsidR="00000000" w:rsidRPr="00000000">
              <w:rPr>
                <w:b w:val="1"/>
                <w:bCs w:val="1"/>
                <w:color w:val="1f4e79"/>
                <w:sz w:val="18"/>
                <w:szCs w:val="18"/>
                <w:rtl w:val="0"/>
              </w:rPr>
              <w:t xml:space="preserve">Nombre Actividad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8">
            <w:pPr>
              <w:rPr>
                <w:color w:val="1f4e79"/>
                <w:sz w:val="18"/>
                <w:szCs w:val="18"/>
              </w:rPr>
            </w:pPr>
            <w:r w:rsidDel="00000000" w:rsidR="00000000" w:rsidRPr="00000000">
              <w:rPr>
                <w:b w:val="1"/>
                <w:bCs w:val="1"/>
                <w:color w:val="1f4e79"/>
                <w:sz w:val="18"/>
                <w:szCs w:val="18"/>
                <w:rtl w:val="0"/>
              </w:rPr>
              <w:t xml:space="preserve">Descripción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9">
            <w:pPr>
              <w:rPr>
                <w:color w:val="1f4e79"/>
                <w:sz w:val="18"/>
                <w:szCs w:val="18"/>
              </w:rPr>
            </w:pPr>
            <w:r w:rsidDel="00000000" w:rsidR="00000000" w:rsidRPr="00000000">
              <w:rPr>
                <w:b w:val="1"/>
                <w:bCs w:val="1"/>
                <w:color w:val="1f4e79"/>
                <w:sz w:val="18"/>
                <w:szCs w:val="18"/>
                <w:rtl w:val="0"/>
              </w:rPr>
              <w:t xml:space="preserve">Recursos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A">
            <w:pPr>
              <w:rPr>
                <w:color w:val="1f4e79"/>
                <w:sz w:val="18"/>
                <w:szCs w:val="18"/>
              </w:rPr>
            </w:pPr>
            <w:r w:rsidDel="00000000" w:rsidR="00000000" w:rsidRPr="00000000">
              <w:rPr>
                <w:b w:val="1"/>
                <w:bCs w:val="1"/>
                <w:color w:val="1f4e79"/>
                <w:sz w:val="18"/>
                <w:szCs w:val="18"/>
                <w:rtl w:val="0"/>
              </w:rPr>
              <w:t xml:space="preserve">Duración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B">
            <w:pPr>
              <w:rPr>
                <w:color w:val="1f4e79"/>
                <w:sz w:val="18"/>
                <w:szCs w:val="18"/>
              </w:rPr>
            </w:pPr>
            <w:r w:rsidDel="00000000" w:rsidR="00000000" w:rsidRPr="00000000">
              <w:rPr>
                <w:b w:val="1"/>
                <w:bCs w:val="1"/>
                <w:color w:val="1f4e79"/>
                <w:sz w:val="18"/>
                <w:szCs w:val="18"/>
                <w:rtl w:val="0"/>
              </w:rPr>
              <w:t xml:space="preserve">Responsable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C">
            <w:pPr>
              <w:rPr>
                <w:color w:val="1f4e79"/>
                <w:sz w:val="18"/>
                <w:szCs w:val="18"/>
              </w:rPr>
            </w:pPr>
            <w:r w:rsidDel="00000000" w:rsidR="00000000" w:rsidRPr="00000000">
              <w:rPr>
                <w:b w:val="1"/>
                <w:bCs w:val="1"/>
                <w:color w:val="1f4e79"/>
                <w:sz w:val="18"/>
                <w:szCs w:val="18"/>
                <w:rtl w:val="0"/>
              </w:rPr>
              <w:t xml:space="preserve">Observaciones</w:t>
            </w:r>
            <w:r w:rsidDel="00000000" w:rsidR="00000000" w:rsidRPr="00000000">
              <w:rPr>
                <w:rtl w:val="0"/>
              </w:rPr>
            </w:r>
          </w:p>
        </w:tc>
      </w:tr>
      <w:tr>
        <w:trPr>
          <w:cantSplit w:val="0"/>
          <w:trHeight w:val="1791.7614341887474"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D">
            <w:pPr>
              <w:rPr>
                <w:i w:val="1"/>
                <w:iCs w:val="1"/>
                <w:color w:val="548dd4"/>
                <w:sz w:val="18"/>
                <w:szCs w:val="18"/>
              </w:rPr>
            </w:pPr>
            <w:r w:rsidDel="00000000" w:rsidR="00000000" w:rsidRPr="00000000">
              <w:rPr>
                <w:i w:val="1"/>
                <w:iCs w:val="1"/>
                <w:color w:val="548dd4"/>
                <w:sz w:val="18"/>
                <w:szCs w:val="18"/>
                <w:rtl w:val="0"/>
              </w:rPr>
              <w:t xml:space="preserve">Análisis de requerimientos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E">
            <w:pPr>
              <w:rPr>
                <w:b w:val="1"/>
                <w:bCs w:val="1"/>
                <w:color w:val="548dd4"/>
                <w:sz w:val="18"/>
                <w:szCs w:val="18"/>
              </w:rPr>
            </w:pPr>
            <w:r w:rsidDel="00000000" w:rsidR="00000000" w:rsidRPr="00000000">
              <w:rPr>
                <w:b w:val="1"/>
                <w:bCs w:val="1"/>
                <w:color w:val="548dd4"/>
                <w:sz w:val="18"/>
                <w:szCs w:val="18"/>
                <w:rtl w:val="0"/>
              </w:rPr>
              <w:t xml:space="preserve">Revisión del código base y documentación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F">
            <w:pPr>
              <w:rPr>
                <w:color w:val="548dd4"/>
                <w:sz w:val="18"/>
                <w:szCs w:val="18"/>
              </w:rPr>
            </w:pPr>
            <w:r w:rsidDel="00000000" w:rsidR="00000000" w:rsidRPr="00000000">
              <w:rPr>
                <w:color w:val="548dd4"/>
                <w:sz w:val="18"/>
                <w:szCs w:val="18"/>
                <w:rtl w:val="0"/>
              </w:rPr>
              <w:t xml:space="preserve">Revisar el código, wireframes, manual y especificaciones técnicas entregadas por Alloxentric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0">
            <w:pPr>
              <w:rPr>
                <w:i w:val="1"/>
                <w:iCs w:val="1"/>
                <w:color w:val="548dd4"/>
                <w:sz w:val="18"/>
                <w:szCs w:val="18"/>
              </w:rPr>
            </w:pPr>
            <w:r w:rsidDel="00000000" w:rsidR="00000000" w:rsidRPr="00000000">
              <w:rPr>
                <w:i w:val="1"/>
                <w:iCs w:val="1"/>
                <w:color w:val="548dd4"/>
                <w:sz w:val="18"/>
                <w:szCs w:val="18"/>
                <w:rtl w:val="0"/>
              </w:rPr>
              <w:t xml:space="preserve">Computador, documentos del proyecto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1">
            <w:pPr>
              <w:rPr>
                <w:i w:val="1"/>
                <w:iCs w:val="1"/>
                <w:color w:val="548dd4"/>
                <w:sz w:val="18"/>
                <w:szCs w:val="18"/>
              </w:rPr>
            </w:pPr>
            <w:r w:rsidDel="00000000" w:rsidR="00000000" w:rsidRPr="00000000">
              <w:rPr>
                <w:i w:val="1"/>
                <w:iCs w:val="1"/>
                <w:color w:val="548dd4"/>
                <w:sz w:val="18"/>
                <w:szCs w:val="18"/>
                <w:rtl w:val="0"/>
              </w:rPr>
              <w:t xml:space="preserve">1 semana (S1)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2">
            <w:pPr>
              <w:rPr>
                <w:b w:val="1"/>
                <w:bCs w:val="1"/>
                <w:i w:val="1"/>
                <w:iCs w:val="1"/>
                <w:color w:val="548dd4"/>
                <w:sz w:val="18"/>
                <w:szCs w:val="18"/>
              </w:rPr>
            </w:pPr>
            <w:r w:rsidDel="00000000" w:rsidR="00000000" w:rsidRPr="00000000">
              <w:rPr>
                <w:b w:val="1"/>
                <w:bCs w:val="1"/>
                <w:i w:val="1"/>
                <w:iCs w:val="1"/>
                <w:color w:val="548dd4"/>
                <w:sz w:val="18"/>
                <w:szCs w:val="18"/>
                <w:rtl w:val="0"/>
              </w:rPr>
              <w:t xml:space="preserve">Ambos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3">
            <w:pPr>
              <w:rPr>
                <w:color w:val="548dd4"/>
                <w:sz w:val="18"/>
                <w:szCs w:val="18"/>
              </w:rPr>
            </w:pPr>
            <w:r w:rsidDel="00000000" w:rsidR="00000000" w:rsidRPr="00000000">
              <w:rPr>
                <w:color w:val="548dd4"/>
                <w:sz w:val="18"/>
                <w:szCs w:val="18"/>
                <w:rtl w:val="0"/>
              </w:rPr>
              <w:t xml:space="preserve">Facilitador: la empresa entregó código base, wireframes y manual, lo que reduce el tiempo de inicio</w:t>
            </w:r>
            <w:r w:rsidDel="00000000" w:rsidR="00000000" w:rsidRPr="00000000">
              <w:rPr>
                <w:rtl w:val="0"/>
              </w:rPr>
            </w:r>
          </w:p>
        </w:tc>
      </w:tr>
      <w:tr>
        <w:trPr>
          <w:cantSplit w:val="0"/>
          <w:trHeight w:val="1538.359374999991"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4">
            <w:pPr>
              <w:rPr>
                <w:i w:val="1"/>
                <w:iCs w:val="1"/>
                <w:color w:val="548dd4"/>
                <w:sz w:val="18"/>
                <w:szCs w:val="18"/>
              </w:rPr>
            </w:pPr>
            <w:r w:rsidDel="00000000" w:rsidR="00000000" w:rsidRPr="00000000">
              <w:rPr>
                <w:i w:val="1"/>
                <w:iCs w:val="1"/>
                <w:color w:val="548dd4"/>
                <w:sz w:val="18"/>
                <w:szCs w:val="18"/>
                <w:rtl w:val="0"/>
              </w:rPr>
              <w:t xml:space="preserve">Diseño de sistemas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5">
            <w:pPr>
              <w:rPr>
                <w:i w:val="1"/>
                <w:iCs w:val="1"/>
                <w:color w:val="548dd4"/>
                <w:sz w:val="18"/>
                <w:szCs w:val="18"/>
              </w:rPr>
            </w:pPr>
            <w:r w:rsidDel="00000000" w:rsidR="00000000" w:rsidRPr="00000000">
              <w:rPr>
                <w:i w:val="1"/>
                <w:iCs w:val="1"/>
                <w:color w:val="548dd4"/>
                <w:sz w:val="18"/>
                <w:szCs w:val="18"/>
                <w:rtl w:val="0"/>
              </w:rPr>
              <w:t xml:space="preserve">Arquitectura del sistema y modelo de BD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6">
            <w:pPr>
              <w:rPr>
                <w:i w:val="1"/>
                <w:iCs w:val="1"/>
                <w:color w:val="548dd4"/>
                <w:sz w:val="18"/>
                <w:szCs w:val="18"/>
              </w:rPr>
            </w:pPr>
            <w:r w:rsidDel="00000000" w:rsidR="00000000" w:rsidRPr="00000000">
              <w:rPr>
                <w:i w:val="1"/>
                <w:iCs w:val="1"/>
                <w:color w:val="548dd4"/>
                <w:sz w:val="18"/>
                <w:szCs w:val="18"/>
                <w:rtl w:val="0"/>
              </w:rPr>
              <w:t xml:space="preserve">Definir arquitectura de microservicios, modelo de base de datos y contratos de API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7">
            <w:pPr>
              <w:rPr>
                <w:i w:val="1"/>
                <w:iCs w:val="1"/>
                <w:color w:val="548dd4"/>
                <w:sz w:val="18"/>
                <w:szCs w:val="18"/>
              </w:rPr>
            </w:pPr>
            <w:r w:rsidDel="00000000" w:rsidR="00000000" w:rsidRPr="00000000">
              <w:rPr>
                <w:i w:val="1"/>
                <w:iCs w:val="1"/>
                <w:color w:val="548dd4"/>
                <w:sz w:val="18"/>
                <w:szCs w:val="18"/>
                <w:rtl w:val="0"/>
              </w:rPr>
              <w:t xml:space="preserve">Diagrama.net, documentos técnicos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8">
            <w:pPr>
              <w:rPr>
                <w:i w:val="1"/>
                <w:iCs w:val="1"/>
                <w:color w:val="548dd4"/>
                <w:sz w:val="18"/>
                <w:szCs w:val="18"/>
              </w:rPr>
            </w:pPr>
            <w:r w:rsidDel="00000000" w:rsidR="00000000" w:rsidRPr="00000000">
              <w:rPr>
                <w:i w:val="1"/>
                <w:iCs w:val="1"/>
                <w:color w:val="548dd4"/>
                <w:sz w:val="18"/>
                <w:szCs w:val="18"/>
                <w:rtl w:val="0"/>
              </w:rPr>
              <w:t xml:space="preserve">1 semana (S2)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9">
            <w:pPr>
              <w:rPr>
                <w:i w:val="1"/>
                <w:iCs w:val="1"/>
                <w:color w:val="548dd4"/>
                <w:sz w:val="18"/>
                <w:szCs w:val="18"/>
              </w:rPr>
            </w:pPr>
            <w:r w:rsidDel="00000000" w:rsidR="00000000" w:rsidRPr="00000000">
              <w:rPr>
                <w:i w:val="1"/>
                <w:iCs w:val="1"/>
                <w:color w:val="548dd4"/>
                <w:sz w:val="18"/>
                <w:szCs w:val="18"/>
                <w:rtl w:val="0"/>
              </w:rPr>
              <w:t xml:space="preserve">Javier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A">
            <w:pPr>
              <w:rPr>
                <w:i w:val="1"/>
                <w:iCs w:val="1"/>
                <w:color w:val="548dd4"/>
                <w:sz w:val="18"/>
                <w:szCs w:val="18"/>
              </w:rPr>
            </w:pPr>
            <w:r w:rsidDel="00000000" w:rsidR="00000000" w:rsidRPr="00000000">
              <w:rPr>
                <w:i w:val="1"/>
                <w:iCs w:val="1"/>
                <w:color w:val="548dd4"/>
                <w:sz w:val="18"/>
                <w:szCs w:val="18"/>
                <w:rtl w:val="0"/>
              </w:rPr>
              <w:t xml:space="preserve">Dificultad: depende de entender bien el código base entregado. Facilitador: diagrama de arquitectura ya elaborado por el equipo</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B">
            <w:pPr>
              <w:rPr>
                <w:i w:val="1"/>
                <w:iCs w:val="1"/>
                <w:color w:val="548dd4"/>
                <w:sz w:val="18"/>
                <w:szCs w:val="18"/>
              </w:rPr>
            </w:pPr>
            <w:r w:rsidDel="00000000" w:rsidR="00000000" w:rsidRPr="00000000">
              <w:rPr>
                <w:i w:val="1"/>
                <w:iCs w:val="1"/>
                <w:color w:val="548dd4"/>
                <w:sz w:val="18"/>
                <w:szCs w:val="18"/>
                <w:rtl w:val="0"/>
              </w:rPr>
              <w:t xml:space="preserve">Análisis de requerimientos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C">
            <w:pPr>
              <w:rPr>
                <w:i w:val="1"/>
                <w:iCs w:val="1"/>
                <w:color w:val="548dd4"/>
                <w:sz w:val="18"/>
                <w:szCs w:val="18"/>
              </w:rPr>
            </w:pPr>
            <w:r w:rsidDel="00000000" w:rsidR="00000000" w:rsidRPr="00000000">
              <w:rPr>
                <w:i w:val="1"/>
                <w:iCs w:val="1"/>
                <w:color w:val="548dd4"/>
                <w:sz w:val="18"/>
                <w:szCs w:val="18"/>
                <w:rtl w:val="0"/>
              </w:rPr>
              <w:t xml:space="preserve">Definición de alcance MVP y validación de wireframes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D">
            <w:pPr>
              <w:rPr>
                <w:i w:val="1"/>
                <w:iCs w:val="1"/>
                <w:color w:val="548dd4"/>
                <w:sz w:val="18"/>
                <w:szCs w:val="18"/>
              </w:rPr>
            </w:pPr>
            <w:r w:rsidDel="00000000" w:rsidR="00000000" w:rsidRPr="00000000">
              <w:rPr>
                <w:i w:val="1"/>
                <w:iCs w:val="1"/>
                <w:color w:val="548dd4"/>
                <w:sz w:val="18"/>
                <w:szCs w:val="18"/>
                <w:rtl w:val="0"/>
              </w:rPr>
              <w:t xml:space="preserve">Acordar con Alloxentric el alcance mínimo funcional del sistema y validar los wireframes entregados por la empresa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E">
            <w:pPr>
              <w:rPr>
                <w:i w:val="1"/>
                <w:iCs w:val="1"/>
                <w:color w:val="548dd4"/>
                <w:sz w:val="18"/>
                <w:szCs w:val="18"/>
              </w:rPr>
            </w:pPr>
            <w:r w:rsidDel="00000000" w:rsidR="00000000" w:rsidRPr="00000000">
              <w:rPr>
                <w:i w:val="1"/>
                <w:iCs w:val="1"/>
                <w:color w:val="548dd4"/>
                <w:sz w:val="18"/>
                <w:szCs w:val="18"/>
                <w:rtl w:val="0"/>
              </w:rPr>
              <w:t xml:space="preserve">Wireframes HTML, reunión Teams con cliente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F">
            <w:pPr>
              <w:rPr>
                <w:i w:val="1"/>
                <w:iCs w:val="1"/>
                <w:color w:val="548dd4"/>
                <w:sz w:val="18"/>
                <w:szCs w:val="18"/>
              </w:rPr>
            </w:pPr>
            <w:r w:rsidDel="00000000" w:rsidR="00000000" w:rsidRPr="00000000">
              <w:rPr>
                <w:i w:val="1"/>
                <w:iCs w:val="1"/>
                <w:color w:val="548dd4"/>
                <w:sz w:val="18"/>
                <w:szCs w:val="18"/>
                <w:rtl w:val="0"/>
              </w:rPr>
              <w:t xml:space="preserve">1 semana (S1)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0">
            <w:pPr>
              <w:rPr>
                <w:b w:val="1"/>
                <w:bCs w:val="1"/>
                <w:i w:val="1"/>
                <w:iCs w:val="1"/>
                <w:color w:val="548dd4"/>
                <w:sz w:val="18"/>
                <w:szCs w:val="18"/>
              </w:rPr>
            </w:pPr>
            <w:r w:rsidDel="00000000" w:rsidR="00000000" w:rsidRPr="00000000">
              <w:rPr>
                <w:b w:val="1"/>
                <w:bCs w:val="1"/>
                <w:i w:val="1"/>
                <w:iCs w:val="1"/>
                <w:color w:val="548dd4"/>
                <w:sz w:val="18"/>
                <w:szCs w:val="18"/>
                <w:rtl w:val="0"/>
              </w:rPr>
              <w:t xml:space="preserve">Ambos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1">
            <w:pPr>
              <w:rPr>
                <w:i w:val="1"/>
                <w:iCs w:val="1"/>
                <w:color w:val="548dd4"/>
                <w:sz w:val="18"/>
                <w:szCs w:val="18"/>
              </w:rPr>
            </w:pPr>
            <w:r w:rsidDel="00000000" w:rsidR="00000000" w:rsidRPr="00000000">
              <w:rPr>
                <w:i w:val="1"/>
                <w:iCs w:val="1"/>
                <w:color w:val="548dd4"/>
                <w:sz w:val="18"/>
                <w:szCs w:val="18"/>
                <w:rtl w:val="0"/>
              </w:rPr>
              <w:t xml:space="preserve">Completado el miércoles 1 de abril. Facilitador: reunión directa con Alloxentric permitió acotar el alcance del MVP</w:t>
            </w:r>
            <w:r w:rsidDel="00000000" w:rsidR="00000000" w:rsidRPr="00000000">
              <w:rPr>
                <w:rtl w:val="0"/>
              </w:rPr>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B5">
            <w:pPr>
              <w:rPr>
                <w:b w:val="1"/>
                <w:bCs w:val="1"/>
                <w:color w:val="1f4e79"/>
                <w:sz w:val="28"/>
                <w:szCs w:val="28"/>
              </w:rPr>
            </w:pPr>
            <w:r w:rsidDel="00000000" w:rsidR="00000000" w:rsidRPr="00000000">
              <w:rPr>
                <w:b w:val="1"/>
                <w:bCs w:val="1"/>
                <w:color w:val="1f4e79"/>
                <w:sz w:val="28"/>
                <w:szCs w:val="28"/>
                <w:rtl w:val="0"/>
              </w:rPr>
              <w:t xml:space="preserve">9.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000000" w:rsidDel="00000000" w:rsidP="00000000" w:rsidRDefault="00000000" w:rsidRPr="00000000" w14:paraId="000000B7">
      <w:pPr>
        <w:rPr/>
      </w:pPr>
      <w:r w:rsidDel="00000000" w:rsidR="00000000" w:rsidRPr="00000000">
        <w:rPr>
          <w:rtl w:val="0"/>
        </w:rPr>
      </w:r>
    </w:p>
    <w:tbl>
      <w:tblPr>
        <w:tblStyle w:val="Table18"/>
        <w:tblW w:w="9390.0" w:type="dxa"/>
        <w:jc w:val="left"/>
        <w:tblInd w:w="-123.07947019867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4.271523178808"/>
        <w:gridCol w:w="440.72847682119203"/>
        <w:gridCol w:w="390"/>
        <w:gridCol w:w="420"/>
        <w:gridCol w:w="450"/>
        <w:gridCol w:w="405"/>
        <w:gridCol w:w="390"/>
        <w:gridCol w:w="390"/>
        <w:gridCol w:w="405"/>
        <w:gridCol w:w="435"/>
        <w:gridCol w:w="465"/>
        <w:gridCol w:w="450"/>
        <w:gridCol w:w="480"/>
        <w:gridCol w:w="450"/>
        <w:gridCol w:w="495"/>
        <w:gridCol w:w="480"/>
        <w:gridCol w:w="450"/>
        <w:gridCol w:w="480"/>
        <w:gridCol w:w="480"/>
        <w:tblGridChange w:id="0">
          <w:tblGrid>
            <w:gridCol w:w="1434.271523178808"/>
            <w:gridCol w:w="440.72847682119203"/>
            <w:gridCol w:w="390"/>
            <w:gridCol w:w="420"/>
            <w:gridCol w:w="450"/>
            <w:gridCol w:w="405"/>
            <w:gridCol w:w="390"/>
            <w:gridCol w:w="390"/>
            <w:gridCol w:w="405"/>
            <w:gridCol w:w="435"/>
            <w:gridCol w:w="465"/>
            <w:gridCol w:w="450"/>
            <w:gridCol w:w="480"/>
            <w:gridCol w:w="450"/>
            <w:gridCol w:w="495"/>
            <w:gridCol w:w="480"/>
            <w:gridCol w:w="450"/>
            <w:gridCol w:w="480"/>
            <w:gridCol w:w="480"/>
          </w:tblGrid>
        </w:tblGridChange>
      </w:tblGrid>
      <w:tr>
        <w:trPr>
          <w:cantSplit w:val="0"/>
          <w:trHeight w:val="668.4700089679941"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sz w:val="16"/>
                <w:szCs w:val="16"/>
              </w:rPr>
            </w:pPr>
            <w:r w:rsidDel="00000000" w:rsidR="00000000" w:rsidRPr="00000000">
              <w:rPr>
                <w:b w:val="1"/>
                <w:bCs w:val="1"/>
                <w:sz w:val="16"/>
                <w:szCs w:val="16"/>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sz w:val="16"/>
                <w:szCs w:val="16"/>
              </w:rPr>
            </w:pPr>
            <w:r w:rsidDel="00000000" w:rsidR="00000000" w:rsidRPr="00000000">
              <w:rPr>
                <w:b w:val="1"/>
                <w:bCs w:val="1"/>
                <w:sz w:val="16"/>
                <w:szCs w:val="16"/>
                <w:rtl w:val="0"/>
              </w:rPr>
              <w:t xml:space="preserve">F1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sz w:val="16"/>
                <w:szCs w:val="16"/>
              </w:rPr>
            </w:pPr>
            <w:r w:rsidDel="00000000" w:rsidR="00000000" w:rsidRPr="00000000">
              <w:rPr>
                <w:b w:val="1"/>
                <w:bCs w:val="1"/>
                <w:sz w:val="16"/>
                <w:szCs w:val="16"/>
                <w:rtl w:val="0"/>
              </w:rPr>
              <w:t xml:space="preserve">F1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sz w:val="16"/>
                <w:szCs w:val="16"/>
              </w:rPr>
            </w:pPr>
            <w:r w:rsidDel="00000000" w:rsidR="00000000" w:rsidRPr="00000000">
              <w:rPr>
                <w:b w:val="1"/>
                <w:bCs w:val="1"/>
                <w:sz w:val="16"/>
                <w:szCs w:val="16"/>
                <w:rtl w:val="0"/>
              </w:rPr>
              <w:t xml:space="preserve">F1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sz w:val="16"/>
                <w:szCs w:val="16"/>
              </w:rPr>
            </w:pPr>
            <w:r w:rsidDel="00000000" w:rsidR="00000000" w:rsidRPr="00000000">
              <w:rPr>
                <w:b w:val="1"/>
                <w:bCs w:val="1"/>
                <w:sz w:val="16"/>
                <w:szCs w:val="16"/>
                <w:rtl w:val="0"/>
              </w:rPr>
              <w:t xml:space="preserve">F1 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sz w:val="16"/>
                <w:szCs w:val="16"/>
              </w:rPr>
            </w:pPr>
            <w:r w:rsidDel="00000000" w:rsidR="00000000" w:rsidRPr="00000000">
              <w:rPr>
                <w:b w:val="1"/>
                <w:bCs w:val="1"/>
                <w:sz w:val="16"/>
                <w:szCs w:val="16"/>
                <w:rtl w:val="0"/>
              </w:rPr>
              <w:t xml:space="preserve">F2 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sz w:val="16"/>
                <w:szCs w:val="16"/>
              </w:rPr>
            </w:pPr>
            <w:r w:rsidDel="00000000" w:rsidR="00000000" w:rsidRPr="00000000">
              <w:rPr>
                <w:b w:val="1"/>
                <w:bCs w:val="1"/>
                <w:sz w:val="16"/>
                <w:szCs w:val="16"/>
                <w:rtl w:val="0"/>
              </w:rPr>
              <w:t xml:space="preserve">F2 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sz w:val="16"/>
                <w:szCs w:val="16"/>
              </w:rPr>
            </w:pPr>
            <w:r w:rsidDel="00000000" w:rsidR="00000000" w:rsidRPr="00000000">
              <w:rPr>
                <w:b w:val="1"/>
                <w:bCs w:val="1"/>
                <w:sz w:val="16"/>
                <w:szCs w:val="16"/>
                <w:rtl w:val="0"/>
              </w:rPr>
              <w:t xml:space="preserve">F2 S7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sz w:val="16"/>
                <w:szCs w:val="16"/>
              </w:rPr>
            </w:pPr>
            <w:r w:rsidDel="00000000" w:rsidR="00000000" w:rsidRPr="00000000">
              <w:rPr>
                <w:b w:val="1"/>
                <w:bCs w:val="1"/>
                <w:sz w:val="16"/>
                <w:szCs w:val="16"/>
                <w:rtl w:val="0"/>
              </w:rPr>
              <w:t xml:space="preserve">F2 S8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sz w:val="16"/>
                <w:szCs w:val="16"/>
              </w:rPr>
            </w:pPr>
            <w:r w:rsidDel="00000000" w:rsidR="00000000" w:rsidRPr="00000000">
              <w:rPr>
                <w:b w:val="1"/>
                <w:bCs w:val="1"/>
                <w:sz w:val="16"/>
                <w:szCs w:val="16"/>
                <w:rtl w:val="0"/>
              </w:rPr>
              <w:t xml:space="preserve">F2 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sz w:val="16"/>
                <w:szCs w:val="16"/>
              </w:rPr>
            </w:pPr>
            <w:r w:rsidDel="00000000" w:rsidR="00000000" w:rsidRPr="00000000">
              <w:rPr>
                <w:b w:val="1"/>
                <w:bCs w:val="1"/>
                <w:sz w:val="16"/>
                <w:szCs w:val="16"/>
                <w:rtl w:val="0"/>
              </w:rPr>
              <w:t xml:space="preserve">F2 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sz w:val="16"/>
                <w:szCs w:val="16"/>
              </w:rPr>
            </w:pPr>
            <w:r w:rsidDel="00000000" w:rsidR="00000000" w:rsidRPr="00000000">
              <w:rPr>
                <w:b w:val="1"/>
                <w:bCs w:val="1"/>
                <w:sz w:val="16"/>
                <w:szCs w:val="16"/>
                <w:rtl w:val="0"/>
              </w:rPr>
              <w:t xml:space="preserve">F2 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sz w:val="16"/>
                <w:szCs w:val="16"/>
              </w:rPr>
            </w:pPr>
            <w:r w:rsidDel="00000000" w:rsidR="00000000" w:rsidRPr="00000000">
              <w:rPr>
                <w:b w:val="1"/>
                <w:bCs w:val="1"/>
                <w:sz w:val="16"/>
                <w:szCs w:val="16"/>
                <w:rtl w:val="0"/>
              </w:rPr>
              <w:t xml:space="preserve">F2 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sz w:val="16"/>
                <w:szCs w:val="16"/>
              </w:rPr>
            </w:pPr>
            <w:r w:rsidDel="00000000" w:rsidR="00000000" w:rsidRPr="00000000">
              <w:rPr>
                <w:b w:val="1"/>
                <w:bCs w:val="1"/>
                <w:sz w:val="16"/>
                <w:szCs w:val="16"/>
                <w:rtl w:val="0"/>
              </w:rPr>
              <w:t xml:space="preserve">F2 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sz w:val="16"/>
                <w:szCs w:val="16"/>
              </w:rPr>
            </w:pPr>
            <w:r w:rsidDel="00000000" w:rsidR="00000000" w:rsidRPr="00000000">
              <w:rPr>
                <w:b w:val="1"/>
                <w:bCs w:val="1"/>
                <w:sz w:val="16"/>
                <w:szCs w:val="16"/>
                <w:rtl w:val="0"/>
              </w:rPr>
              <w:t xml:space="preserve">F2 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sz w:val="16"/>
                <w:szCs w:val="16"/>
              </w:rPr>
            </w:pPr>
            <w:r w:rsidDel="00000000" w:rsidR="00000000" w:rsidRPr="00000000">
              <w:rPr>
                <w:b w:val="1"/>
                <w:bCs w:val="1"/>
                <w:sz w:val="16"/>
                <w:szCs w:val="16"/>
                <w:rtl w:val="0"/>
              </w:rPr>
              <w:t xml:space="preserve">F2 S15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sz w:val="16"/>
                <w:szCs w:val="16"/>
              </w:rPr>
            </w:pPr>
            <w:r w:rsidDel="00000000" w:rsidR="00000000" w:rsidRPr="00000000">
              <w:rPr>
                <w:b w:val="1"/>
                <w:bCs w:val="1"/>
                <w:sz w:val="16"/>
                <w:szCs w:val="16"/>
                <w:rtl w:val="0"/>
              </w:rPr>
              <w:t xml:space="preserve">F2 S16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sz w:val="16"/>
                <w:szCs w:val="16"/>
              </w:rPr>
            </w:pPr>
            <w:r w:rsidDel="00000000" w:rsidR="00000000" w:rsidRPr="00000000">
              <w:rPr>
                <w:b w:val="1"/>
                <w:bCs w:val="1"/>
                <w:sz w:val="16"/>
                <w:szCs w:val="16"/>
                <w:rtl w:val="0"/>
              </w:rPr>
              <w:t xml:space="preserve">F3 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sz w:val="16"/>
                <w:szCs w:val="16"/>
              </w:rPr>
            </w:pPr>
            <w:r w:rsidDel="00000000" w:rsidR="00000000" w:rsidRPr="00000000">
              <w:rPr>
                <w:b w:val="1"/>
                <w:bCs w:val="1"/>
                <w:sz w:val="16"/>
                <w:szCs w:val="16"/>
                <w:rtl w:val="0"/>
              </w:rPr>
              <w:t xml:space="preserve">F3 S18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sz w:val="16"/>
                <w:szCs w:val="16"/>
              </w:rPr>
            </w:pPr>
            <w:r w:rsidDel="00000000" w:rsidR="00000000" w:rsidRPr="00000000">
              <w:rPr>
                <w:sz w:val="16"/>
                <w:szCs w:val="16"/>
                <w:rtl w:val="0"/>
              </w:rPr>
              <w:t xml:space="preserve">Revisión código base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sz w:val="16"/>
                <w:szCs w:val="16"/>
              </w:rPr>
            </w:pPr>
            <w:r w:rsidDel="00000000" w:rsidR="00000000" w:rsidRPr="00000000">
              <w:rPr>
                <w:sz w:val="16"/>
                <w:szCs w:val="16"/>
                <w:rtl w:val="0"/>
              </w:rPr>
              <w:t xml:space="preserve">Definición alcance MVP y wireframes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sz w:val="16"/>
                <w:szCs w:val="16"/>
              </w:rPr>
            </w:pPr>
            <w:r w:rsidDel="00000000" w:rsidR="00000000" w:rsidRPr="00000000">
              <w:rPr>
                <w:sz w:val="16"/>
                <w:szCs w:val="16"/>
                <w:rtl w:val="0"/>
              </w:rPr>
              <w:t xml:space="preserve">Arquitectura del sistema y modelo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sz w:val="16"/>
                <w:szCs w:val="16"/>
              </w:rPr>
            </w:pPr>
            <w:r w:rsidDel="00000000" w:rsidR="00000000" w:rsidRPr="00000000">
              <w:rPr>
                <w:sz w:val="16"/>
                <w:szCs w:val="16"/>
                <w:rtl w:val="0"/>
              </w:rPr>
              <w:t xml:space="preserve">Autenticación y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sz w:val="16"/>
                <w:szCs w:val="16"/>
              </w:rPr>
            </w:pPr>
            <w:r w:rsidDel="00000000" w:rsidR="00000000" w:rsidRPr="00000000">
              <w:rPr>
                <w:sz w:val="16"/>
                <w:szCs w:val="16"/>
                <w:rtl w:val="0"/>
              </w:rPr>
              <w:t xml:space="preserve">Constructor de procesos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sz w:val="16"/>
                <w:szCs w:val="16"/>
              </w:rPr>
            </w:pPr>
            <w:r w:rsidDel="00000000" w:rsidR="00000000" w:rsidRPr="00000000">
              <w:rPr>
                <w:sz w:val="16"/>
                <w:szCs w:val="16"/>
                <w:rtl w:val="0"/>
              </w:rPr>
              <w:t xml:space="preserve">Portal web empleado (Journey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sz w:val="16"/>
                <w:szCs w:val="16"/>
              </w:rPr>
            </w:pPr>
            <w:r w:rsidDel="00000000" w:rsidR="00000000" w:rsidRPr="00000000">
              <w:rPr>
                <w:sz w:val="16"/>
                <w:szCs w:val="16"/>
                <w:rtl w:val="0"/>
              </w:rPr>
              <w:t xml:space="preserve">Aplicación móvil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sz w:val="16"/>
                <w:szCs w:val="16"/>
              </w:rPr>
            </w:pPr>
            <w:r w:rsidDel="00000000" w:rsidR="00000000" w:rsidRPr="00000000">
              <w:rPr>
                <w:sz w:val="16"/>
                <w:szCs w:val="16"/>
                <w:rtl w:val="0"/>
              </w:rPr>
              <w:t xml:space="preserve">Sistema de alertas y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sz w:val="16"/>
                <w:szCs w:val="16"/>
              </w:rPr>
            </w:pPr>
            <w:r w:rsidDel="00000000" w:rsidR="00000000" w:rsidRPr="00000000">
              <w:rPr>
                <w:rtl w:val="0"/>
              </w:rPr>
            </w:r>
          </w:p>
        </w:tc>
      </w:tr>
      <w:tr>
        <w:trPr>
          <w:cantSplit w:val="0"/>
          <w:trHeight w:val="641.11901559049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sz w:val="16"/>
                <w:szCs w:val="16"/>
              </w:rPr>
            </w:pPr>
            <w:r w:rsidDel="00000000" w:rsidR="00000000" w:rsidRPr="00000000">
              <w:rPr>
                <w:sz w:val="16"/>
                <w:szCs w:val="16"/>
                <w:rtl w:val="0"/>
              </w:rPr>
              <w:t xml:space="preserve">Plan y ejecución de pruebas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sz w:val="16"/>
                <w:szCs w:val="16"/>
              </w:rPr>
            </w:pPr>
            <w:r w:rsidDel="00000000" w:rsidR="00000000" w:rsidRPr="00000000">
              <w:rPr>
                <w:sz w:val="16"/>
                <w:szCs w:val="16"/>
                <w:rtl w:val="0"/>
              </w:rPr>
              <w:t xml:space="preserve">Manual de usuario con capturas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sz w:val="16"/>
                <w:szCs w:val="16"/>
              </w:rPr>
            </w:pPr>
            <w:r w:rsidDel="00000000" w:rsidR="00000000" w:rsidRPr="00000000">
              <w:rPr>
                <w:rtl w:val="0"/>
              </w:rPr>
            </w:r>
          </w:p>
        </w:tc>
      </w:tr>
      <w:tr>
        <w:trPr>
          <w:cantSplit w:val="0"/>
          <w:trHeight w:val="892.9202452400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sz w:val="16"/>
                <w:szCs w:val="16"/>
              </w:rPr>
            </w:pPr>
            <w:r w:rsidDel="00000000" w:rsidR="00000000" w:rsidRPr="00000000">
              <w:rPr>
                <w:sz w:val="16"/>
                <w:szCs w:val="16"/>
                <w:rtl w:val="0"/>
              </w:rPr>
              <w:t xml:space="preserve">Manual de deployment y debug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sz w:val="16"/>
                <w:szCs w:val="16"/>
              </w:rPr>
            </w:pPr>
            <w:r w:rsidDel="00000000" w:rsidR="00000000" w:rsidRPr="00000000">
              <w:rPr>
                <w:rtl w:val="0"/>
              </w:rPr>
            </w:r>
          </w:p>
        </w:tc>
      </w:tr>
      <w:tr>
        <w:trPr>
          <w:cantSplit w:val="0"/>
          <w:trHeight w:val="777.87398247791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sz w:val="16"/>
                <w:szCs w:val="16"/>
              </w:rPr>
            </w:pPr>
            <w:r w:rsidDel="00000000" w:rsidR="00000000" w:rsidRPr="00000000">
              <w:rPr>
                <w:sz w:val="16"/>
                <w:szCs w:val="16"/>
                <w:rtl w:val="0"/>
              </w:rPr>
              <w:t xml:space="preserve">Preparación presentación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sz w:val="16"/>
                <w:szCs w:val="16"/>
              </w:rPr>
            </w:pPr>
            <w:r w:rsidDel="00000000" w:rsidR="00000000" w:rsidRPr="00000000">
              <w:rPr>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sz w:val="16"/>
                <w:szCs w:val="16"/>
              </w:rPr>
            </w:pPr>
            <w:r w:rsidDel="00000000" w:rsidR="00000000" w:rsidRPr="00000000">
              <w:rPr>
                <w:sz w:val="16"/>
                <w:szCs w:val="16"/>
                <w:rtl w:val="0"/>
              </w:rPr>
              <w:t xml:space="preserve">Reunión semanal con Alloxentric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sz w:val="16"/>
                <w:szCs w:val="16"/>
              </w:rPr>
            </w:pPr>
            <w:r w:rsidDel="00000000" w:rsidR="00000000" w:rsidRPr="00000000">
              <w:rPr>
                <w:rtl w:val="0"/>
              </w:rPr>
            </w:r>
          </w:p>
        </w:tc>
      </w:tr>
    </w:tbl>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1C5">
            <w:pPr>
              <w:jc w:val="righ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ff0000"/>
                <w:sz w:val="28"/>
                <w:szCs w:val="28"/>
                <w:rtl w:val="0"/>
              </w:rPr>
              <w:t xml:space="preserve"> </w:t>
            </w:r>
            <w:r w:rsidDel="00000000" w:rsidR="00000000" w:rsidRPr="00000000">
              <w:rPr>
                <w:rFonts w:ascii="Calibri" w:cs="Calibri" w:eastAsia="Calibri" w:hAnsi="Calibri"/>
                <w:b w:val="1"/>
                <w:bCs w:val="1"/>
                <w:color w:val="1f4e79"/>
                <w:sz w:val="28"/>
                <w:szCs w:val="28"/>
                <w:rtl w:val="0"/>
              </w:rPr>
              <w:t xml:space="preserve">10. Coevaluación y Evaluación formativa Fase 1 APT</w:t>
            </w:r>
          </w:p>
        </w:tc>
      </w:tr>
      <w:tr>
        <w:trPr>
          <w:cantSplit w:val="0"/>
          <w:trHeight w:val="440" w:hRule="atLeast"/>
          <w:tblHeader w:val="0"/>
        </w:trPr>
        <w:tc>
          <w:tcPr>
            <w:shd w:fill="deebf6" w:val="clear"/>
          </w:tcPr>
          <w:p w:rsidR="00000000" w:rsidDel="00000000" w:rsidP="00000000" w:rsidRDefault="00000000" w:rsidRPr="00000000" w14:paraId="000001C6">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(1) una pauta de Coevaluación (rúbrica) que tiene como objetivo orientar a los estudiantes sobre los elementos a evaluar en esta fase de acuerdo con las competencias abordadas del perfil de egreso en su proyecto APT .</w:t>
            </w:r>
          </w:p>
        </w:tc>
      </w:tr>
    </w:tbl>
    <w:p w:rsidR="00000000" w:rsidDel="00000000" w:rsidP="00000000" w:rsidRDefault="00000000" w:rsidRPr="00000000" w14:paraId="000001C7">
      <w:pPr>
        <w:spacing w:after="0" w:line="360" w:lineRule="auto"/>
        <w:jc w:val="both"/>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1C8">
      <w:pPr>
        <w:spacing w:after="0" w:line="360"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1C9">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1CA">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20"/>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5"/>
        <w:gridCol w:w="1860"/>
        <w:gridCol w:w="1590"/>
        <w:gridCol w:w="1590"/>
        <w:gridCol w:w="1590"/>
        <w:gridCol w:w="1290"/>
        <w:gridCol w:w="1530"/>
        <w:tblGridChange w:id="0">
          <w:tblGrid>
            <w:gridCol w:w="1035"/>
            <w:gridCol w:w="1860"/>
            <w:gridCol w:w="1590"/>
            <w:gridCol w:w="1590"/>
            <w:gridCol w:w="1590"/>
            <w:gridCol w:w="1290"/>
            <w:gridCol w:w="1530"/>
          </w:tblGrid>
        </w:tblGridChange>
      </w:tblGrid>
      <w:tr>
        <w:trPr>
          <w:cantSplit w:val="0"/>
          <w:tblHeader w:val="0"/>
        </w:trPr>
        <w:tc>
          <w:tcPr>
            <w:gridSpan w:val="7"/>
          </w:tcPr>
          <w:p w:rsidR="00000000" w:rsidDel="00000000" w:rsidP="00000000" w:rsidRDefault="00000000" w:rsidRPr="00000000" w14:paraId="000001CB">
            <w:pPr>
              <w:pBdr>
                <w:top w:space="0" w:sz="0" w:val="nil"/>
                <w:left w:space="0" w:sz="0" w:val="nil"/>
                <w:bottom w:space="0" w:sz="0" w:val="nil"/>
                <w:right w:space="0" w:sz="0" w:val="nil"/>
                <w:between w:space="0" w:sz="0" w:val="nil"/>
              </w:pBdr>
              <w:ind w:left="720" w:firstLine="0"/>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“Definición Proyecto APT”</w:t>
            </w:r>
            <w:r w:rsidDel="00000000" w:rsidR="00000000" w:rsidRPr="00000000">
              <w:rPr>
                <w:rtl w:val="0"/>
              </w:rPr>
            </w:r>
          </w:p>
        </w:tc>
      </w:tr>
      <w:tr>
        <w:trPr>
          <w:cantSplit w:val="0"/>
          <w:tblHeader w:val="0"/>
        </w:trPr>
        <w:tc>
          <w:tcPr/>
          <w:p w:rsidR="00000000" w:rsidDel="00000000" w:rsidP="00000000" w:rsidRDefault="00000000" w:rsidRPr="00000000" w14:paraId="000001D2">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1D3">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1D4">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1D5">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1D6">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1D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1D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1D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1D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1D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1DC">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blHeader w:val="0"/>
        </w:trPr>
        <w:tc>
          <w:tcPr>
            <w:vMerge w:val="restart"/>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D">
            <w:pPr>
              <w:spacing w:after="0" w:line="240" w:lineRule="auto"/>
              <w:ind w:left="105" w:right="105" w:firstLine="0"/>
              <w:jc w:val="center"/>
              <w:rPr>
                <w:rFonts w:ascii="Times New Roman" w:cs="Times New Roman" w:eastAsia="Times New Roman" w:hAnsi="Times New Roman"/>
                <w:sz w:val="24"/>
                <w:szCs w:val="24"/>
              </w:rPr>
            </w:pPr>
            <w:r w:rsidDel="00000000" w:rsidR="00000000" w:rsidRPr="00000000">
              <w:rPr>
                <w:color w:val="767171"/>
                <w:sz w:val="18"/>
                <w:szCs w:val="18"/>
                <w:rtl w:val="0"/>
              </w:rPr>
              <w:t xml:space="preserve">Guía - Parte I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1. Describe un proyecto APT que es relevante en el campo laboral de su carrera y podría generar un aporte de valor en el contexto que se sitúa.</w:t>
            </w: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(Relevancia y/o resultados esperados)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0">
            <w:pPr>
              <w:spacing w:after="0" w:line="240" w:lineRule="auto"/>
              <w:jc w:val="both"/>
              <w:rPr>
                <w:rFonts w:ascii="Times New Roman" w:cs="Times New Roman" w:eastAsia="Times New Roman" w:hAnsi="Times New Roman"/>
                <w:sz w:val="24"/>
                <w:szCs w:val="24"/>
              </w:rPr>
            </w:pPr>
            <w:r w:rsidDel="00000000" w:rsidR="00000000" w:rsidRPr="00000000">
              <w:rPr>
                <w:color w:val="767171"/>
                <w:sz w:val="18"/>
                <w:szCs w:val="18"/>
                <w:rtl w:val="0"/>
              </w:rPr>
              <w:t xml:space="preserve">Describimos un Proyecto APT que se sitúa en un contexto real o simulado semejante al que me podría enfrentar en el campo laboral, generando un aporte de valor en el contexto que se sitúa.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1">
            <w:pPr>
              <w:spacing w:after="0" w:line="240" w:lineRule="auto"/>
              <w:jc w:val="both"/>
              <w:rPr>
                <w:rFonts w:ascii="Times New Roman" w:cs="Times New Roman" w:eastAsia="Times New Roman" w:hAnsi="Times New Roman"/>
                <w:sz w:val="24"/>
                <w:szCs w:val="24"/>
              </w:rPr>
            </w:pPr>
            <w:r w:rsidDel="00000000" w:rsidR="00000000" w:rsidRPr="00000000">
              <w:rPr>
                <w:color w:val="767171"/>
                <w:sz w:val="18"/>
                <w:szCs w:val="18"/>
                <w:rtl w:val="0"/>
              </w:rPr>
              <w:t xml:space="preserve">Describimos un Proyecto APT que se sitúa en un contexto real o simulado, pero requiere de algunas modificaciones para generar un aporte de valor en el contexto que se sitúa.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2">
            <w:pPr>
              <w:spacing w:after="0" w:line="240" w:lineRule="auto"/>
              <w:jc w:val="both"/>
              <w:rPr>
                <w:rFonts w:ascii="Times New Roman" w:cs="Times New Roman" w:eastAsia="Times New Roman" w:hAnsi="Times New Roman"/>
                <w:sz w:val="24"/>
                <w:szCs w:val="24"/>
              </w:rPr>
            </w:pPr>
            <w:r w:rsidDel="00000000" w:rsidR="00000000" w:rsidRPr="00000000">
              <w:rPr>
                <w:color w:val="767171"/>
                <w:sz w:val="18"/>
                <w:szCs w:val="18"/>
                <w:rtl w:val="0"/>
              </w:rPr>
              <w:t xml:space="preserve">Describimos un Proyecto APT que se sitúa en un contexto real o simulado, pero este no resulta en un aporte de valor en el contexto que se sitúa.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3">
            <w:pPr>
              <w:spacing w:after="0" w:line="240" w:lineRule="auto"/>
              <w:jc w:val="both"/>
              <w:rPr>
                <w:rFonts w:ascii="Times New Roman" w:cs="Times New Roman" w:eastAsia="Times New Roman" w:hAnsi="Times New Roman"/>
                <w:sz w:val="24"/>
                <w:szCs w:val="24"/>
              </w:rPr>
            </w:pPr>
            <w:r w:rsidDel="00000000" w:rsidR="00000000" w:rsidRPr="00000000">
              <w:rPr>
                <w:color w:val="767171"/>
                <w:sz w:val="18"/>
                <w:szCs w:val="18"/>
                <w:rtl w:val="0"/>
              </w:rPr>
              <w:t xml:space="preserve">No describimos un Proyecto APT que se sitúa en un contexto real o simulado y/o no genera un aporte de valor en el contexto.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4">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rHeight w:val="324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2. Describe un Proyecto APT que es pertinente al perfil de egreso de mi carrera y, en particular, a las competencias/unidades de competencias seleccionadas.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7">
            <w:pPr>
              <w:spacing w:after="0" w:line="240" w:lineRule="auto"/>
              <w:jc w:val="both"/>
              <w:rPr>
                <w:rFonts w:ascii="Times New Roman" w:cs="Times New Roman" w:eastAsia="Times New Roman" w:hAnsi="Times New Roman"/>
                <w:sz w:val="24"/>
                <w:szCs w:val="24"/>
              </w:rPr>
            </w:pPr>
            <w:r w:rsidDel="00000000" w:rsidR="00000000" w:rsidRPr="00000000">
              <w:rPr>
                <w:color w:val="767171"/>
                <w:sz w:val="18"/>
                <w:szCs w:val="18"/>
                <w:rtl w:val="0"/>
              </w:rPr>
              <w:t xml:space="preserve">Describimos una relación coherente entre mi proyecto y el perfil de egreso de mi plan de estudio, especificando cómo debo utilizar distintas competencias para desarrollar mi Proyecto APT.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8">
            <w:pPr>
              <w:spacing w:after="0" w:line="240" w:lineRule="auto"/>
              <w:jc w:val="both"/>
              <w:rPr>
                <w:rFonts w:ascii="Times New Roman" w:cs="Times New Roman" w:eastAsia="Times New Roman" w:hAnsi="Times New Roman"/>
                <w:sz w:val="24"/>
                <w:szCs w:val="24"/>
              </w:rPr>
            </w:pPr>
            <w:r w:rsidDel="00000000" w:rsidR="00000000" w:rsidRPr="00000000">
              <w:rPr>
                <w:color w:val="767171"/>
                <w:sz w:val="18"/>
                <w:szCs w:val="18"/>
                <w:rtl w:val="0"/>
              </w:rPr>
              <w:t xml:space="preserve">Describimos una relación coherente entre mi proyecto y el perfil de egreso de mi plan de estudio, pero no especifique cómo debemos utilizar distintas competencias para desarrollar mi Proyecto APT.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9">
            <w:pPr>
              <w:spacing w:after="0" w:line="240" w:lineRule="auto"/>
              <w:jc w:val="both"/>
              <w:rPr>
                <w:rFonts w:ascii="Times New Roman" w:cs="Times New Roman" w:eastAsia="Times New Roman" w:hAnsi="Times New Roman"/>
                <w:sz w:val="24"/>
                <w:szCs w:val="24"/>
              </w:rPr>
            </w:pPr>
            <w:bookmarkStart w:colFirst="0" w:colLast="0" w:name="_ux70ko7w56qt" w:id="2"/>
            <w:bookmarkEnd w:id="2"/>
            <w:r w:rsidDel="00000000" w:rsidR="00000000" w:rsidRPr="00000000">
              <w:rPr>
                <w:color w:val="767171"/>
                <w:sz w:val="18"/>
                <w:szCs w:val="18"/>
                <w:rtl w:val="0"/>
              </w:rPr>
              <w:t xml:space="preserve">Describimos una relación que tiene elementos que no son coherentes entre mi proyecto y el perfil de egreso de mi plan de estudio o no especifique cómo debemos utilizar distintas competencias para desarrollar mi Proyecto APT.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A">
            <w:pPr>
              <w:spacing w:after="0" w:line="240" w:lineRule="auto"/>
              <w:jc w:val="both"/>
              <w:rPr>
                <w:rFonts w:ascii="Times New Roman" w:cs="Times New Roman" w:eastAsia="Times New Roman" w:hAnsi="Times New Roman"/>
                <w:sz w:val="24"/>
                <w:szCs w:val="24"/>
              </w:rPr>
            </w:pPr>
            <w:r w:rsidDel="00000000" w:rsidR="00000000" w:rsidRPr="00000000">
              <w:rPr>
                <w:color w:val="767171"/>
                <w:sz w:val="18"/>
                <w:szCs w:val="18"/>
                <w:rtl w:val="0"/>
              </w:rPr>
              <w:t xml:space="preserve">Describimos una relación sin coherencia entre mi proyecto y el perfil de egreso de mi plan de estudio.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B">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3. Justifica  la relación del Proyecto APT con mis intereses profesionales.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Justificamos la relación del Proyecto APT con mis intereses profesionales de manera coherente.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F">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Justificamos la relación del Proyecto APT con mis intereses profesionales de manera no totalmente coherente.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Mencionamos mis intereses profesionales, pero no justifiqué la relación con mi Proyecto APT.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1">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No mencionamos mis intereses profesionales.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2">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262626"/>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4">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4. Describe  las razones de por qué mi proyecto es posible de realizarse en el marco de la asignatura. </w:t>
            </w: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(Factibilidad). </w:t>
            </w: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 </w:t>
            </w: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8">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todos los factores explicitados en la guía que podrían afectar la realización de mi proyecto y describí cómo están abordados o los abordaré.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9">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algunos de los factores explicitados en la guía que podrían afectar la realización de mi proyecto y describí cómo están abordados o los abordaré.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algunos de los factores explicitados en la guía que podrían afectar la realización de mi proyecto, pero no describí cómo están abordados o los abordaré.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B">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No describimos ningún factor que podría afectar la posibilidad de realizar mi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C">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blHeader w:val="0"/>
        </w:trPr>
        <w:tc>
          <w:tcPr>
            <w:vMerge w:val="restart"/>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D">
            <w:pPr>
              <w:spacing w:after="0" w:line="240" w:lineRule="auto"/>
              <w:ind w:left="105" w:right="105" w:firstLine="0"/>
              <w:jc w:val="center"/>
              <w:rPr>
                <w:rFonts w:ascii="Times New Roman" w:cs="Times New Roman" w:eastAsia="Times New Roman" w:hAnsi="Times New Roman"/>
                <w:sz w:val="24"/>
                <w:szCs w:val="24"/>
              </w:rPr>
            </w:pPr>
            <w:r w:rsidDel="00000000" w:rsidR="00000000" w:rsidRPr="00000000">
              <w:rPr>
                <w:color w:val="767171"/>
                <w:sz w:val="18"/>
                <w:szCs w:val="18"/>
                <w:rtl w:val="0"/>
              </w:rPr>
              <w:t xml:space="preserve">Guía - Parte II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E">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5. Formula  objetivos claros, concisos y coherentes con la situación por abordar.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Planteamos objetivos generales y específicos claros, concisos y coherentes con la situación por abordar.  </w:t>
            </w:r>
            <w:r w:rsidDel="00000000" w:rsidR="00000000" w:rsidRPr="00000000">
              <w:rPr>
                <w:rtl w:val="0"/>
              </w:rPr>
            </w:r>
          </w:p>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Planteamos objetivos generales y específicos que no cumplen con uno de los criterios de ser claros o concisos o coherentes con la situación por abordar.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2">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Planteamos objetivos generales y específicos que no cumplen con dos de los criterios de ser claros o concisos o coherentes con la situación por abordar.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Planteamos objetivos que no son claros ni concisos ni coherentes con la situación por abordar, o bien no plantea objetivos.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4">
            <w:pPr>
              <w:spacing w:after="0" w:line="240" w:lineRule="auto"/>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6. Plantea  una metodología detallada pertinente al Proyecto APT y los requerimientos disciplinares. </w:t>
            </w: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 </w:t>
            </w: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Planteamos una metodología pertinente para lograr los objetivos y su descripción es completa (contempla todos los pasos necesarios y requeridos por la disciplina).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Planteamos una metodología pertinente para lograr los objetivos, pero no contemplé todos los pasos necesarios y requeridos por la disciplina.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B">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Planteamos una metodología que no es del todo pertinente para lograr los objetivos.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No planteamos una metodología, o bien esta no se relaciona con mi disciplina.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D">
            <w:pPr>
              <w:spacing w:after="0" w:line="240" w:lineRule="auto"/>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rHeight w:val="699"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7. Identifica  en mi plan de trabajo las tareas y actividades que se requieren para desarrollar el proyecto APT.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en mi plan de trabajo todas las tareas y actividades que se requieren para desarrollar mi proyecto APT.   </w:t>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en mi plan de trabajo más de la mitad de las tareas y actividades que se requieren para desarrollar mi proyecto APT.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en mi plan de trabajo menos de la mitad de las tareas y actividades que se requieren para desarrollar mi proyecto APT.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No identificamos en mi plan de trabajo las tareas y actividades que se requieren para desarrollar mi proyecto APT.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5">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8. Identifica  recursos, duración (carta Gantt) y posibles dificultades y facilitadores pertinentes para el desarrollo de las actividades en el período académico establecido.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recursos, duración (carta Gantt) y posibles dificultades y facilitadores pertinentes para el desarrollo de las actividades.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recursos, duración (carta Gantt) y posibles dificultades y facilitadores para el desarrollo de las actividades, pero me faltaron algunos aspectos a considerar en estos ítems.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recursos, duración (carta Gantt) y/o posibles dificultades y facilitadores para el desarrollo de las actividades, pero me faltaron muchos aspectos a considerar en estos ítems.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No identificamos los elementos solicitados.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C">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9. Identifica  </w:t>
            </w:r>
            <w:r w:rsidDel="00000000" w:rsidR="00000000" w:rsidRPr="00000000">
              <w:rPr>
                <w:b w:val="1"/>
                <w:bCs w:val="1"/>
                <w:color w:val="767171"/>
                <w:sz w:val="18"/>
                <w:szCs w:val="18"/>
                <w:rtl w:val="0"/>
              </w:rPr>
              <w:t xml:space="preserve">evidencias </w:t>
            </w:r>
            <w:r w:rsidDel="00000000" w:rsidR="00000000" w:rsidRPr="00000000">
              <w:rPr>
                <w:color w:val="767171"/>
                <w:sz w:val="18"/>
                <w:szCs w:val="18"/>
                <w:rtl w:val="0"/>
              </w:rPr>
              <w:t xml:space="preserve">que pueden dar cuenta del avance del proyecto APT y de su finalización.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F">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más de 2 evidencias que pueden dar cuenta del avance del proyecto APT y de su finalización.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2 evidencias que pueden dar cuenta del avance del proyecto APT y de su finalización.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Identificamos 1 evidencia que puede dar cuenta del avance del proyecto APT y de su finalización.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2">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No identificamos evidencias que puedan dar cuenta del avance del proyecto APT y de su finalización.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3">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1"/>
          <w:trHeight w:val="1232"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4">
            <w:pPr>
              <w:spacing w:after="0" w:line="240" w:lineRule="auto"/>
              <w:ind w:left="105" w:right="105" w:firstLine="0"/>
              <w:jc w:val="center"/>
              <w:rPr>
                <w:rFonts w:ascii="Times New Roman" w:cs="Times New Roman" w:eastAsia="Times New Roman" w:hAnsi="Times New Roman"/>
                <w:sz w:val="24"/>
                <w:szCs w:val="24"/>
              </w:rPr>
            </w:pPr>
            <w:r w:rsidDel="00000000" w:rsidR="00000000" w:rsidRPr="00000000">
              <w:rPr>
                <w:color w:val="767171"/>
                <w:sz w:val="18"/>
                <w:szCs w:val="18"/>
                <w:rtl w:val="0"/>
              </w:rPr>
              <w:t xml:space="preserve">Aspectos formales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10. Utiliza un lenguaje técnico y pertinente de su disciplina, tanto en las presentaciones orales como en el contenido de los documentos formales que acompañan esta asignatura.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6">
            <w:pPr>
              <w:spacing w:after="0" w:line="240" w:lineRule="auto"/>
              <w:ind w:hanging="30"/>
              <w:rPr>
                <w:rFonts w:ascii="Times New Roman" w:cs="Times New Roman" w:eastAsia="Times New Roman" w:hAnsi="Times New Roman"/>
                <w:sz w:val="24"/>
                <w:szCs w:val="24"/>
              </w:rPr>
            </w:pPr>
            <w:r w:rsidDel="00000000" w:rsidR="00000000" w:rsidRPr="00000000">
              <w:rPr>
                <w:color w:val="767171"/>
                <w:sz w:val="18"/>
                <w:szCs w:val="18"/>
                <w:rtl w:val="0"/>
              </w:rPr>
              <w:t xml:space="preserve">Utilizamos siempre un lenguaje técnico y pertinente de mi disciplina, tanto en las presentaciones orales como en el contenido de los documentos formales que acompañan esta asignatura.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7">
            <w:pPr>
              <w:spacing w:after="0" w:line="240" w:lineRule="auto"/>
              <w:ind w:hanging="135"/>
              <w:rPr>
                <w:rFonts w:ascii="Times New Roman" w:cs="Times New Roman" w:eastAsia="Times New Roman" w:hAnsi="Times New Roman"/>
                <w:sz w:val="24"/>
                <w:szCs w:val="24"/>
              </w:rPr>
            </w:pPr>
            <w:r w:rsidDel="00000000" w:rsidR="00000000" w:rsidRPr="00000000">
              <w:rPr>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8">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Utilizamos en ocasiones un lenguaje técnico y pertinente de mi disciplina, tanto en las presentaciones orales como en el contenido de los documentos formales que acompañan esta asignatura.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9">
            <w:pPr>
              <w:spacing w:after="0" w:line="240" w:lineRule="auto"/>
              <w:ind w:firstLine="15"/>
              <w:rPr>
                <w:rFonts w:ascii="Times New Roman" w:cs="Times New Roman" w:eastAsia="Times New Roman" w:hAnsi="Times New Roman"/>
                <w:sz w:val="24"/>
                <w:szCs w:val="24"/>
              </w:rPr>
            </w:pPr>
            <w:r w:rsidDel="00000000" w:rsidR="00000000" w:rsidRPr="00000000">
              <w:rPr>
                <w:color w:val="767171"/>
                <w:sz w:val="18"/>
                <w:szCs w:val="18"/>
                <w:rtl w:val="0"/>
              </w:rPr>
              <w:t xml:space="preserve">No Utilizamos un lenguaje técnico y pertinente de mi disciplina, tanto en las presentaciones orales como en el contenido de los documentos formales que acompañan esta asignatura.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A">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rHeight w:val="1134" w:hRule="atLeast"/>
          <w:tblHeader w:val="0"/>
        </w:trPr>
        <w:tc>
          <w:tcPr>
            <w:vMerge w:val="restart"/>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B">
            <w:pPr>
              <w:spacing w:after="0" w:line="240" w:lineRule="auto"/>
              <w:ind w:left="105" w:right="105" w:firstLine="0"/>
              <w:jc w:val="center"/>
              <w:rPr>
                <w:rFonts w:ascii="Times New Roman" w:cs="Times New Roman" w:eastAsia="Times New Roman" w:hAnsi="Times New Roman"/>
                <w:sz w:val="24"/>
                <w:szCs w:val="24"/>
              </w:rPr>
            </w:pPr>
            <w:r w:rsidDel="00000000" w:rsidR="00000000" w:rsidRPr="00000000">
              <w:rPr>
                <w:color w:val="767171"/>
                <w:sz w:val="18"/>
                <w:szCs w:val="18"/>
                <w:rtl w:val="0"/>
              </w:rPr>
              <w:t xml:space="preserve">Disciplinares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C">
            <w:pPr>
              <w:spacing w:after="0" w:line="240" w:lineRule="auto"/>
              <w:ind w:hanging="30"/>
              <w:rPr>
                <w:rFonts w:ascii="Times New Roman" w:cs="Times New Roman" w:eastAsia="Times New Roman" w:hAnsi="Times New Roman"/>
                <w:sz w:val="24"/>
                <w:szCs w:val="24"/>
              </w:rPr>
            </w:pPr>
            <w:r w:rsidDel="00000000" w:rsidR="00000000" w:rsidRPr="00000000">
              <w:rPr>
                <w:color w:val="767171"/>
                <w:sz w:val="18"/>
                <w:szCs w:val="18"/>
                <w:rtl w:val="0"/>
              </w:rPr>
              <w:t xml:space="preserve">11.El contenido del documento cumple con los  requerimientos de información , describiendo  completamente el alcance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D">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Cumplimos  en su totalidad con los  requerimientos de información, describiendo  completamente el alcance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E">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Cumplimos  en gran parte con los  requerimientos de información , describiendo  completamente el alcance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F">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Cumplimos  parcialmente  con los  requerimientos de información , describiendo  completamente el alcance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0">
            <w:pPr>
              <w:spacing w:after="0" w:line="240" w:lineRule="auto"/>
              <w:ind w:firstLine="15"/>
              <w:rPr>
                <w:rFonts w:ascii="Times New Roman" w:cs="Times New Roman" w:eastAsia="Times New Roman" w:hAnsi="Times New Roman"/>
                <w:sz w:val="24"/>
                <w:szCs w:val="24"/>
              </w:rPr>
            </w:pPr>
            <w:r w:rsidDel="00000000" w:rsidR="00000000" w:rsidRPr="00000000">
              <w:rPr>
                <w:color w:val="767171"/>
                <w:sz w:val="18"/>
                <w:szCs w:val="18"/>
                <w:rtl w:val="0"/>
              </w:rPr>
              <w:t xml:space="preserve">No cumplimos  en su totalidad con los  requerimientos de información , describiendo  completamente el alcance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1">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r>
        <w:trPr>
          <w:cantSplit w:val="0"/>
          <w:trHeight w:val="1134"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3">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12. Construye una planificación con la información pertinente  para el desarrollo del proyecto, de acuerdo a la metodología definida, indicando plazos, responsables, hitos y entregables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4">
            <w:pPr>
              <w:spacing w:after="0" w:line="240" w:lineRule="auto"/>
              <w:ind w:hanging="30"/>
              <w:rPr>
                <w:rFonts w:ascii="Times New Roman" w:cs="Times New Roman" w:eastAsia="Times New Roman" w:hAnsi="Times New Roman"/>
                <w:sz w:val="24"/>
                <w:szCs w:val="24"/>
              </w:rPr>
            </w:pPr>
            <w:r w:rsidDel="00000000" w:rsidR="00000000" w:rsidRPr="00000000">
              <w:rPr>
                <w:color w:val="767171"/>
                <w:sz w:val="18"/>
                <w:szCs w:val="18"/>
                <w:rtl w:val="0"/>
              </w:rPr>
              <w:t xml:space="preserve">Construimos  una planificación con toda  la información pertinente  para el desarrollo del proyecto, de acuerdo a la metodología definida, indicando plazos, responsables, hitos y entregables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5">
            <w:pPr>
              <w:spacing w:after="0" w:line="240" w:lineRule="auto"/>
              <w:ind w:hanging="45"/>
              <w:rPr>
                <w:rFonts w:ascii="Times New Roman" w:cs="Times New Roman" w:eastAsia="Times New Roman" w:hAnsi="Times New Roman"/>
                <w:sz w:val="24"/>
                <w:szCs w:val="24"/>
              </w:rPr>
            </w:pPr>
            <w:r w:rsidDel="00000000" w:rsidR="00000000" w:rsidRPr="00000000">
              <w:rPr>
                <w:color w:val="767171"/>
                <w:sz w:val="18"/>
                <w:szCs w:val="18"/>
                <w:rtl w:val="0"/>
              </w:rPr>
              <w:t xml:space="preserve">Construimos una planificación con  parte de la  información pertinente  para el desarrollo del proyecto, de acuerdo a la metodología definida, indicando plazos, responsables, hitos y entregables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6">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Construimos una planificación con una mínima cantidad de información pertinente  para el desarrollo del proyecto, de acuerdo a la metodología definida, indicando plazos, responsables, hitos y entregables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7">
            <w:pPr>
              <w:spacing w:after="0" w:line="240" w:lineRule="auto"/>
              <w:rPr>
                <w:rFonts w:ascii="Times New Roman" w:cs="Times New Roman" w:eastAsia="Times New Roman" w:hAnsi="Times New Roman"/>
                <w:sz w:val="24"/>
                <w:szCs w:val="24"/>
              </w:rPr>
            </w:pPr>
            <w:r w:rsidDel="00000000" w:rsidR="00000000" w:rsidRPr="00000000">
              <w:rPr>
                <w:color w:val="767171"/>
                <w:sz w:val="18"/>
                <w:szCs w:val="18"/>
                <w:rtl w:val="0"/>
              </w:rPr>
              <w:t xml:space="preserve">No construimos  una planificación con la información pertinente  para el desarrollo del proyecto, de acuerdo a la metodología definida, indicando plazos, responsables, hitos y entregables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8">
            <w:pPr>
              <w:spacing w:after="0" w:line="240" w:lineRule="auto"/>
              <w:jc w:val="both"/>
              <w:rPr>
                <w:rFonts w:ascii="Times New Roman" w:cs="Times New Roman" w:eastAsia="Times New Roman" w:hAnsi="Times New Roman"/>
                <w:sz w:val="24"/>
                <w:szCs w:val="24"/>
              </w:rPr>
            </w:pPr>
            <w:r w:rsidDel="00000000" w:rsidR="00000000" w:rsidRPr="00000000">
              <w:rPr>
                <w:color w:val="262626"/>
                <w:sz w:val="18"/>
                <w:szCs w:val="18"/>
                <w:rtl w:val="0"/>
              </w:rPr>
              <w:t xml:space="preserve">Completamente </w:t>
              <w:br w:type="textWrapping"/>
              <w:t xml:space="preserve">Logrado</w:t>
            </w:r>
            <w:r w:rsidDel="00000000" w:rsidR="00000000" w:rsidRPr="00000000">
              <w:rPr>
                <w:rtl w:val="0"/>
              </w:rPr>
            </w:r>
          </w:p>
        </w:tc>
      </w:tr>
    </w:tbl>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before="40" w:line="240" w:lineRule="auto"/>
        <w:ind w:left="144" w:right="144" w:hanging="144"/>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r w:rsidDel="00000000" w:rsidR="00000000" w:rsidRPr="00000000">
        <w:rPr>
          <w:rFonts w:ascii="Calibri" w:cs="Calibri" w:eastAsia="Calibri" w:hAnsi="Calibri"/>
          <w:b w:val="1"/>
          <w:bCs w:val="1"/>
          <w:color w:val="1f4e79"/>
          <w:sz w:val="28"/>
          <w:szCs w:val="28"/>
          <w:rtl w:val="0"/>
        </w:rPr>
        <w:t xml:space="preserve"> </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before="40" w:line="240" w:lineRule="auto"/>
        <w:ind w:left="144" w:right="144" w:hanging="144"/>
        <w:jc w:val="right"/>
        <w:rPr>
          <w:rFonts w:ascii="Calibri" w:cs="Calibri" w:eastAsia="Calibri" w:hAnsi="Calibri"/>
          <w:color w:val="767171"/>
          <w:sz w:val="18"/>
          <w:szCs w:val="18"/>
        </w:rPr>
      </w:pPr>
      <w:r w:rsidDel="00000000" w:rsidR="00000000" w:rsidRPr="00000000">
        <w:rPr>
          <w:rtl w:val="0"/>
        </w:rPr>
      </w:r>
    </w:p>
    <w:tbl>
      <w:tblPr>
        <w:tblStyle w:val="Table21"/>
        <w:tblW w:w="100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
        <w:gridCol w:w="1779"/>
        <w:gridCol w:w="1360"/>
        <w:gridCol w:w="1375"/>
        <w:gridCol w:w="1375"/>
        <w:gridCol w:w="1332"/>
        <w:gridCol w:w="1346"/>
        <w:tblGridChange w:id="0">
          <w:tblGrid>
            <w:gridCol w:w="1519"/>
            <w:gridCol w:w="1779"/>
            <w:gridCol w:w="1360"/>
            <w:gridCol w:w="1375"/>
            <w:gridCol w:w="1375"/>
            <w:gridCol w:w="1332"/>
            <w:gridCol w:w="1346"/>
          </w:tblGrid>
        </w:tblGridChange>
      </w:tblGrid>
      <w:tr>
        <w:trPr>
          <w:cantSplit w:val="0"/>
          <w:trHeight w:val="9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Indicadores/Categoría</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23F">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100%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0">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241">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80%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243">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60%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245">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247">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0% Logro</w:t>
            </w:r>
          </w:p>
        </w:tc>
      </w:tr>
      <w:tr>
        <w:trPr>
          <w:cantSplit w:val="1"/>
          <w:trHeight w:val="2135" w:hRule="atLeast"/>
          <w:tblHeader w:val="0"/>
        </w:trPr>
        <w:tc>
          <w:tcPr>
            <w:tcBorders>
              <w:top w:color="000000" w:space="0" w:sz="0" w:val="nil"/>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Trabajo en Equipo</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(N1)</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 en la definición y organización de las tareas del equipo, de acuerdo 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B">
            <w:pPr>
              <w:pBdr>
                <w:top w:space="0" w:sz="0" w:val="nil"/>
                <w:left w:space="0" w:sz="0" w:val="nil"/>
                <w:bottom w:space="0" w:sz="0" w:val="nil"/>
                <w:right w:space="0" w:sz="0" w:val="nil"/>
                <w:between w:space="0" w:sz="0" w:val="nil"/>
              </w:pBdr>
              <w:ind w:hanging="37"/>
              <w:rPr>
                <w:b w:val="1"/>
                <w:bCs w:val="1"/>
                <w:sz w:val="18"/>
                <w:szCs w:val="18"/>
              </w:rPr>
            </w:pPr>
            <w:r w:rsidDel="00000000" w:rsidR="00000000" w:rsidRPr="00000000">
              <w:rPr>
                <w:b w:val="1"/>
                <w:bCs w:val="1"/>
                <w:sz w:val="18"/>
                <w:szCs w:val="18"/>
                <w:rtl w:val="0"/>
              </w:rPr>
              <w:t xml:space="preserve">Colaboramos  en la definición y organización de todas las tareas del equipo, considerando de forma específica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del equipo, considerando de manera general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D">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en las que está involucrado, considerando parcialmente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algunas tareas, sin considerar los objetivos esperados o de acuerdo a objetivos personales.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colaboramos  en la definición y organización de las tareas del equipo</w:t>
            </w:r>
          </w:p>
        </w:tc>
      </w:tr>
    </w:tbl>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bookmarkStart w:colFirst="0" w:colLast="0" w:name="_wd2i4a9u07jj" w:id="3"/>
      <w:bookmarkEnd w:id="3"/>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08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3"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0x010100540D93CFA3C06649B648D09825F0F998</vt:lpwstr>
  </property>
</Properties>
</file>