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esqxw9ric8jm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2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75b5"/>
          <w:sz w:val="26"/>
          <w:szCs w:val="26"/>
          <w:u w:val="none"/>
          <w:shd w:fill="auto" w:val="clear"/>
          <w:vertAlign w:val="baseline"/>
          <w:rtl w:val="0"/>
        </w:rPr>
        <w:t xml:space="preserve">2.2 Pauta de Reflexión Informe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9.0" w:type="dxa"/>
        <w:jc w:val="left"/>
        <w:tblInd w:w="32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9"/>
        <w:gridCol w:w="8800"/>
        <w:tblGridChange w:id="0">
          <w:tblGrid>
            <w:gridCol w:w="739"/>
            <w:gridCol w:w="8800"/>
          </w:tblGrid>
        </w:tblGridChange>
      </w:tblGrid>
      <w:tr>
        <w:trPr>
          <w:cantSplit w:val="0"/>
          <w:trHeight w:val="155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3497" cy="44348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70" w:right="46" w:firstLine="51.99999999999999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 pauta debe ser respondida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Miren su carta Gantt y reflexionen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7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¿Han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No hemos logrado cumplir con todas las actividades en los tiempos que habíamos definido. La falta de tiempo y de organización nos ha dificultado un poco en cumplir, pero hemos mejorado desde las primeras semanas.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Respecto a las dificultades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han enfrentado y/o planean enfrentar las dificultades que han afectado el desarrollo de tu Proyecto APT?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Hemos tomado más conciencia de la necesidad de entregar tiempo al proyecto y darle prioridad dentro de nuestro día a día.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Y ya estamos juntándonos más seguido aunque sea online para trabajar en conjunto.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Respecto a las Evidencias: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2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evalúan sus evidencias de avance? ¿Qué destacan y qué podrían hacer para mejorar sus evidencias?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Creo que podrían ser mejores las evidencias de avance, no utilizamos tanto el Jira como quizás podríamos.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Podríamos quizás grabar nuestras llamadas o documentar los cambios en algún archivo físico con toda la información.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9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1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80" w:top="1400" w:left="1440" w:right="360" w:header="708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1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4" w:lineRule="auto"/>
              <w:ind w:left="110" w:right="8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inquietudes les quedan sobre cómo proceder? ¿Qué pregunta te gustaría hacerle a tu docente o a tus pares?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4" w:lineRule="auto"/>
              <w:ind w:left="110" w:right="89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Tenemos dudas con el uso de Jira, y algunos temas técnicos.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4" w:lineRule="auto"/>
              <w:ind w:left="110" w:right="89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Preguntar sobre gestión del tiempo principalmente.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6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R:Creo que hemos redistribuido bien las actividades, además estamos trabajando en conjunto con mi compañero y hemos avanzado mejor que antes.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9.0" w:type="dxa"/>
        <w:jc w:val="left"/>
        <w:tblInd w:w="269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10079"/>
        <w:tblGridChange w:id="0">
          <w:tblGrid>
            <w:gridCol w:w="10079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Respecto a las trabajo en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6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07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R: Lo evalúo con buena puntuación, en realidad ha sido un buen grupo, aunque somos dos personas hemos logrado avanzar en el proyecto.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4" w:lineRule="auto"/>
              <w:ind w:left="110" w:right="0" w:firstLine="0"/>
              <w:jc w:val="left"/>
              <w:rPr>
                <w:color w:val="767070"/>
                <w:sz w:val="24"/>
                <w:szCs w:val="24"/>
              </w:rPr>
            </w:pPr>
            <w:r w:rsidDel="00000000" w:rsidR="00000000" w:rsidRPr="00000000">
              <w:rPr>
                <w:color w:val="767070"/>
                <w:sz w:val="24"/>
                <w:szCs w:val="24"/>
                <w:rtl w:val="0"/>
              </w:rPr>
              <w:t xml:space="preserve">Destaco la disponibilidad y podríamos mejorar la organización, porque si bien estamos disponibles si necesitamos consultar, a veces no nos organizamos bien en las tareas o actividades a realizar.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440" w:right="360" w:header="70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7" cy="35814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8617" cy="3581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ZyfQ2iJF8vuYwzUfGbCS54VuLw==">CgMxLjAyD2lkLmVzcXh3OXJpYzhqbTgAciExU3ItMjJZRXFZdzdsd2lDRVZHbWZCVGZCSm9CS0Z5azU=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2022-01-08T00:00:00Z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2026-05-16T00:00:00Z</vt:lpwstr>
  </property>
  <property fmtid="{D5CDD505-2E9C-101B-9397-08002B2CF9AE}" pid="5" name="Producer">
    <vt:lpwstr>www.ilovepdf.com</vt:lpwstr>
  </property>
</Properties>
</file>