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Transsa Urban Intelligence</w:t>
      </w:r>
    </w:p>
    <w:p>
      <w:r>
        <w:rPr>
          <w:b/>
        </w:rPr>
        <w:t>Reporte preliminar del Diario Oficial</w:t>
        <w:br/>
        <w:t>Edición N.º 44.523 · 12 de agosto de 2026</w:t>
      </w:r>
    </w:p>
    <w:p>
      <w:pPr>
        <w:pStyle w:val="Heading1"/>
      </w:pPr>
      <w:r>
        <w:t>Resumen ejecutivo</w:t>
      </w:r>
    </w:p>
    <w:p>
      <w:r>
        <w:t>Se identificaron 2 eventos preliminares relevantes para normativa territorial, desarrollo urbano, construcción, vivienda, infraestructura o mercado inmobiliario. Los antecedentes deben ser revisados antes de marcarse como validados.</w:t>
      </w:r>
    </w:p>
    <w:p>
      <w:pPr>
        <w:pStyle w:val="Heading1"/>
      </w:pPr>
      <w:r>
        <w:t>Alcance nacional</w:t>
      </w:r>
    </w:p>
    <w:p>
      <w:pPr>
        <w:pStyle w:val="Heading2"/>
      </w:pPr>
      <w:r>
        <w:t>Resolución exenta número 1.212, de 2026.- Modifica resoluciones N° 682, N° 684, N° 685, N° 831, y N° 959 exentas, todas de 2026, que llaman a proceso de selección en condiciones especiales para el otorgamiento de subsidios del programa habitacional Fondo Solidario de Elección de Vivienda, regulado por el decreto N° 49, de 2011</w:t>
      </w:r>
    </w:p>
    <w:p>
      <w:r>
        <w:rPr>
          <w:b/>
        </w:rPr>
        <w:t xml:space="preserve">Tipo: </w:t>
      </w:r>
      <w:r>
        <w:t>Cambio normativo</w:t>
      </w:r>
    </w:p>
    <w:p>
      <w:r>
        <w:rPr>
          <w:b/>
        </w:rPr>
        <w:t xml:space="preserve">Escala: </w:t>
      </w:r>
      <w:r>
        <w:t>Nacional</w:t>
      </w:r>
    </w:p>
    <w:p>
      <w:r>
        <w:rPr>
          <w:b/>
        </w:rPr>
        <w:t xml:space="preserve">Organismo emisor: </w:t>
      </w:r>
      <w:r>
        <w:t>Ministerio de Vivienda y Urbanismo</w:t>
      </w:r>
    </w:p>
    <w:p>
      <w:r>
        <w:rPr>
          <w:b/>
        </w:rPr>
        <w:t xml:space="preserve">Fuente de publicación: </w:t>
      </w:r>
      <w:r>
        <w:t>Diario Oficial de la República de Chile</w:t>
      </w:r>
    </w:p>
    <w:p>
      <w:r>
        <w:rPr>
          <w:b/>
        </w:rPr>
        <w:t xml:space="preserve">Tipo de acto: </w:t>
      </w:r>
      <w:r>
        <w:t>Resolución exenta</w:t>
      </w:r>
    </w:p>
    <w:p>
      <w:r>
        <w:rPr>
          <w:b/>
        </w:rPr>
        <w:t xml:space="preserve">Número del acto: </w:t>
      </w:r>
      <w:r>
        <w:t>682</w:t>
      </w:r>
    </w:p>
    <w:p>
      <w:r>
        <w:rPr>
          <w:b/>
        </w:rPr>
        <w:t xml:space="preserve">Fecha del acto: </w:t>
      </w:r>
      <w:r>
        <w:t>5 de mayo de 2026</w:t>
      </w:r>
    </w:p>
    <w:p>
      <w:r>
        <w:rPr>
          <w:b/>
        </w:rPr>
        <w:t xml:space="preserve">Etapa del procedimiento: </w:t>
      </w:r>
      <w:r>
        <w:t>Modificación de resoluciones anteriores</w:t>
      </w:r>
    </w:p>
    <w:p>
      <w:r>
        <w:rPr>
          <w:b/>
        </w:rPr>
        <w:t xml:space="preserve">Base legal: </w:t>
      </w:r>
      <w:r>
        <w:t>DS N° 49, de 2011, y DS N° 104, de 1977</w:t>
      </w:r>
    </w:p>
    <w:p>
      <w:r>
        <w:rPr>
          <w:b/>
        </w:rPr>
        <w:t xml:space="preserve">Antecedentes concretos del proyecto: </w:t>
      </w:r>
      <w:r>
        <w:t>Modificaciones a resoluciones exentas que establecen procesos de selección para el otorgamiento de subsidios del Programa Habitacional Fondo Solidario de Elección de Vivienda.</w:t>
      </w:r>
    </w:p>
    <w:p>
      <w:r>
        <w:rPr>
          <w:b/>
        </w:rPr>
        <w:t xml:space="preserve">Provincia: </w:t>
      </w:r>
      <w:r>
        <w:t>Huasco y en la</w:t>
      </w:r>
    </w:p>
    <w:p>
      <w:r>
        <w:rPr>
          <w:b/>
        </w:rPr>
        <w:t xml:space="preserve">Relevancia: </w:t>
      </w:r>
      <w:r>
        <w:t>Media</w:t>
      </w:r>
    </w:p>
    <w:p>
      <w:r>
        <w:rPr>
          <w:b/>
        </w:rPr>
        <w:t xml:space="preserve">Estado: </w:t>
      </w:r>
      <w:r>
        <w:t>Requiere revisión</w:t>
      </w:r>
    </w:p>
    <w:p>
      <w:r>
        <w:rPr>
          <w:b/>
        </w:rPr>
        <w:t xml:space="preserve">Qué ocurrió: </w:t>
      </w:r>
      <w:r>
        <w:t>Ministerio de Vivienda y Urbanismo abrió un proceso de participación ciudadana dentro de la evaluación ambiental de la Declaración de Impacto Ambiental del proyecto “Resolución exenta número 1.212, de 2026.- Modifica resoluciones N° 682, N° 684, N° 685, N° 831, y N° 959 exentas, todas de 2026, que llaman a proceso de selección en condiciones especiales para el otorgamiento de subsidios del programa habitacional Fondo Solidario de Elección de Vivienda, regulado por el decreto N° 49, de 2011”.</w:t>
      </w:r>
    </w:p>
    <w:p>
      <w:r>
        <w:rPr>
          <w:b/>
        </w:rPr>
        <w:t xml:space="preserve">Por qué importa: </w:t>
      </w:r>
      <w:r>
        <w:t>La publicación abre una etapa de participación ciudadana dentro de una evaluación ambiental que ya se encuentra en curso. El proyecto es relevante porque contempla modificaciones a resoluciones exentas que establecen procesos de selección para el otorgamiento de subsidios del Programa Habitacional Fondo Solidario de Elección de Vivienda.</w:t>
      </w:r>
    </w:p>
    <w:p>
      <w:r>
        <w:rPr>
          <w:b/>
        </w:rPr>
        <w:t xml:space="preserve">Implicancias prácticas: </w:t>
      </w:r>
      <w:r>
        <w:t>El proceso de participación ciudadana quedó abierto. Durante ese periodo, la comunidad y las personas interesadas podrán presentar observaciones ante el Servicio de Evaluación Ambiental.</w:t>
      </w:r>
    </w:p>
    <w:p>
      <w:r>
        <w:rPr>
          <w:b/>
        </w:rPr>
        <w:t xml:space="preserve">Actores impactados: </w:t>
      </w:r>
      <w:r>
        <w:t>Postulantes a subsidios del Fondo Solidario de Elección de Vivienda, autoridades regionales, Ministerio de Vivienda y Urbanismo, y organismos como el Serviu.</w:t>
      </w:r>
    </w:p>
    <w:p>
      <w:r>
        <w:rPr>
          <w:b/>
        </w:rPr>
        <w:t xml:space="preserve">Acción sugerida: </w:t>
      </w:r>
      <w:r>
        <w:t>Monitorear las observaciones ciudadanas, la evolución de la evaluación ambiental y las eventuales medidas o condiciones que puedan incidir en la ejecución del proyecto.</w:t>
      </w:r>
    </w:p>
    <w:p>
      <w:r>
        <w:rPr>
          <w:b/>
        </w:rPr>
        <w:t xml:space="preserve">Revisión requerida: </w:t>
      </w:r>
      <w:r>
        <w:t>Falta confirmar en la fuente: plazo de participación ciudadana.</w:t>
      </w:r>
    </w:p>
    <w:p>
      <w:r>
        <w:rPr>
          <w:b/>
        </w:rPr>
        <w:t xml:space="preserve">Fuente oficial: </w:t>
      </w:r>
      <w:r>
        <w:t>https://www.diariooficial.interior.gob.cl/publicaciones/2026/08/12/44523/01/2851678.pdf</w:t>
      </w:r>
    </w:p>
    <w:p>
      <w:pPr>
        <w:pStyle w:val="Heading1"/>
      </w:pPr>
      <w:r>
        <w:t>Alcance sin determinar</w:t>
      </w:r>
    </w:p>
    <w:p>
      <w:pPr>
        <w:pStyle w:val="Heading2"/>
      </w:pPr>
      <w:r>
        <w:t>Resolución exenta número 2.274, de 2026.- Llama a postulación en condiciones especiales 2026 para el desarrollo de proyectos del Programa de Mejoramiento de Viviendas y Barrios, regulado por el decreto N° 27, de 2016, Capítulo Tercero, Proyectos para Condominios de Viviendas para la Región del Biobío, fija condiciones para su aplicación, criterios regionales de selección y el monto de recursos disponibles</w:t>
      </w:r>
    </w:p>
    <w:p>
      <w:r>
        <w:rPr>
          <w:b/>
        </w:rPr>
        <w:t xml:space="preserve">Tipo: </w:t>
      </w:r>
      <w:r>
        <w:t>Cambio normativo</w:t>
      </w:r>
    </w:p>
    <w:p>
      <w:r>
        <w:rPr>
          <w:b/>
        </w:rPr>
        <w:t xml:space="preserve">Escala: </w:t>
      </w:r>
      <w:r>
        <w:t>Sin determinar</w:t>
      </w:r>
    </w:p>
    <w:p>
      <w:r>
        <w:rPr>
          <w:b/>
        </w:rPr>
        <w:t xml:space="preserve">Organismo emisor: </w:t>
      </w:r>
      <w:r>
        <w:t>Diario Oficial de la República de Chile</w:t>
      </w:r>
    </w:p>
    <w:p>
      <w:r>
        <w:rPr>
          <w:b/>
        </w:rPr>
        <w:t xml:space="preserve">Fuente de publicación: </w:t>
      </w:r>
      <w:r>
        <w:t>Diario Oficial de la República de Chile</w:t>
      </w:r>
    </w:p>
    <w:p>
      <w:r>
        <w:rPr>
          <w:b/>
        </w:rPr>
        <w:t xml:space="preserve">Tipo de acto: </w:t>
      </w:r>
      <w:r>
        <w:t>Publicación oficial</w:t>
      </w:r>
    </w:p>
    <w:p>
      <w:r>
        <w:rPr>
          <w:b/>
        </w:rPr>
        <w:t xml:space="preserve">Número del acto: </w:t>
      </w:r>
      <w:r>
        <w:t>1.237</w:t>
      </w:r>
    </w:p>
    <w:p>
      <w:r>
        <w:rPr>
          <w:b/>
        </w:rPr>
        <w:t xml:space="preserve">Región: </w:t>
      </w:r>
      <w:r>
        <w:t>Región del Biobío</w:t>
      </w:r>
    </w:p>
    <w:p>
      <w:r>
        <w:rPr>
          <w:b/>
        </w:rPr>
        <w:t xml:space="preserve">Relevancia: </w:t>
      </w:r>
      <w:r>
        <w:t>Media</w:t>
      </w:r>
    </w:p>
    <w:p>
      <w:r>
        <w:rPr>
          <w:b/>
        </w:rPr>
        <w:t xml:space="preserve">Estado: </w:t>
      </w:r>
      <w:r>
        <w:t>Preliminar</w:t>
      </w:r>
    </w:p>
    <w:p>
      <w:r>
        <w:rPr>
          <w:b/>
        </w:rPr>
        <w:t xml:space="preserve">Qué ocurrió: </w:t>
      </w:r>
      <w:r>
        <w:t>Resolución exenta número 2.274, de 2026.- Llama a postulación en condiciones especiales 2026 para el desarrollo de proyectos del Programa de Mejoramiento de Viviendas y Barrios, regulado por el decreto N° 27, de 2016, Capítulo Tercero, Proyectos para Condominios de Viviendas para la Región del Biobío, fija condiciones para su aplicación, criterios regionales de selección y el monto de recursos disponibles</w:t>
      </w:r>
    </w:p>
    <w:p>
      <w:r>
        <w:rPr>
          <w:b/>
        </w:rPr>
        <w:t xml:space="preserve">Fuente oficial: </w:t>
      </w:r>
      <w:r>
        <w:t>https://www.diariooficial.interior.gob.cl/publicaciones/2026/08/12/44523/01/2850448.pdf</w:t>
      </w:r>
    </w:p>
    <w:p>
      <w:r>
        <w:rPr>
          <w:i/>
          <w:sz w:val="17"/>
        </w:rPr>
        <w:t>Reporte generado localmente con reglas y Ollama. Su estado es preliminar; la fuente oficial mantiene plena validez y la revisión humana es obligatoria.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