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02933" w14:textId="77777777" w:rsidR="009B216C" w:rsidRPr="009B216C" w:rsidRDefault="009B216C" w:rsidP="00F83AF9">
      <w:pPr>
        <w:numPr>
          <w:ilvl w:val="0"/>
          <w:numId w:val="8"/>
        </w:numPr>
        <w:shd w:val="clear" w:color="auto" w:fill="FFFFFF"/>
        <w:tabs>
          <w:tab w:val="clear" w:pos="720"/>
          <w:tab w:val="num" w:pos="284"/>
        </w:tabs>
        <w:ind w:left="0" w:firstLine="0"/>
        <w:rPr>
          <w:rFonts w:ascii="Times New Roman" w:eastAsia="Times New Roman" w:hAnsi="Times New Roman" w:cs="Times New Roman"/>
          <w:b/>
          <w:bCs/>
          <w:color w:val="1D2125"/>
          <w:sz w:val="24"/>
          <w:szCs w:val="24"/>
          <w:lang w:eastAsia="es-ES"/>
        </w:rPr>
      </w:pPr>
      <w:r w:rsidRPr="009B216C">
        <w:rPr>
          <w:rFonts w:ascii="Times New Roman" w:eastAsia="Times New Roman" w:hAnsi="Times New Roman" w:cs="Times New Roman"/>
          <w:b/>
          <w:bCs/>
          <w:color w:val="1D2125"/>
          <w:sz w:val="24"/>
          <w:szCs w:val="24"/>
          <w:lang w:eastAsia="es-ES"/>
        </w:rPr>
        <w:t>¿Qué problemas introduce en una ordenación comparar distancias a un punto determinado en vez de directamente valores enteros? ¿Qué ventajas e inconvenientes tienen las alternativas que usan menos o más memoria y por qué? ¿Qué coste/complejidad tiene cada alternativa en tiempo y memoria?</w:t>
      </w:r>
    </w:p>
    <w:p w14:paraId="50E02B0B" w14:textId="77777777" w:rsidR="008A097B" w:rsidRPr="002D14BB" w:rsidRDefault="008A097B" w:rsidP="00F83AF9">
      <w:pPr>
        <w:pStyle w:val="paragraph"/>
        <w:tabs>
          <w:tab w:val="num" w:pos="284"/>
        </w:tabs>
        <w:spacing w:before="0" w:beforeAutospacing="0" w:after="0" w:afterAutospacing="0"/>
        <w:jc w:val="both"/>
        <w:textAlignment w:val="baseline"/>
      </w:pPr>
      <w:r w:rsidRPr="002D14BB">
        <w:rPr>
          <w:rStyle w:val="eop"/>
        </w:rPr>
        <w:t> </w:t>
      </w:r>
    </w:p>
    <w:p w14:paraId="64444DCE" w14:textId="2B69CFCC" w:rsidR="00BF6CF4" w:rsidRPr="002D14BB" w:rsidRDefault="008A097B" w:rsidP="00F83AF9">
      <w:pPr>
        <w:pStyle w:val="paragraph"/>
        <w:tabs>
          <w:tab w:val="num" w:pos="284"/>
        </w:tabs>
        <w:spacing w:before="0" w:beforeAutospacing="0" w:after="0" w:afterAutospacing="0"/>
        <w:jc w:val="both"/>
        <w:textAlignment w:val="baseline"/>
      </w:pPr>
      <w:r w:rsidRPr="002D14BB">
        <w:rPr>
          <w:rStyle w:val="normaltextrun"/>
        </w:rPr>
        <w:t>El principal problema que nos encontramos a la hora de la ordenación con l</w:t>
      </w:r>
      <w:r w:rsidR="00BF6CF4" w:rsidRPr="002D14BB">
        <w:rPr>
          <w:rStyle w:val="normaltextrun"/>
        </w:rPr>
        <w:t xml:space="preserve">as distancias </w:t>
      </w:r>
      <w:r w:rsidRPr="002D14BB">
        <w:rPr>
          <w:rStyle w:val="normaltextrun"/>
        </w:rPr>
        <w:t>son dos:</w:t>
      </w:r>
      <w:r w:rsidRPr="002D14BB">
        <w:rPr>
          <w:rStyle w:val="eop"/>
        </w:rPr>
        <w:t> </w:t>
      </w:r>
    </w:p>
    <w:p w14:paraId="40A18D05" w14:textId="78323209" w:rsidR="00BF6CF4" w:rsidRPr="002D14BB" w:rsidRDefault="00BF6CF4" w:rsidP="00F83AF9">
      <w:pPr>
        <w:pStyle w:val="paragraph"/>
        <w:numPr>
          <w:ilvl w:val="0"/>
          <w:numId w:val="2"/>
        </w:numPr>
        <w:tabs>
          <w:tab w:val="clear" w:pos="720"/>
          <w:tab w:val="num" w:pos="284"/>
        </w:tabs>
        <w:spacing w:before="0" w:beforeAutospacing="0" w:after="0" w:afterAutospacing="0"/>
        <w:ind w:left="0" w:firstLine="0"/>
        <w:jc w:val="both"/>
        <w:textAlignment w:val="baseline"/>
        <w:rPr>
          <w:rStyle w:val="eop"/>
        </w:rPr>
      </w:pPr>
      <w:r w:rsidRPr="002D14BB">
        <w:rPr>
          <w:rStyle w:val="eop"/>
        </w:rPr>
        <w:t>El algoritmo Quicksort original esta creado para coger un elemento del vector y compararle con el siguiente. En nuestro caso, no se puede como es lógico ya que lo que tenemos que comparar las distancias entre los vectores primero.</w:t>
      </w:r>
    </w:p>
    <w:p w14:paraId="4842883F" w14:textId="18D6380F" w:rsidR="00BF6CF4" w:rsidRPr="002D14BB" w:rsidRDefault="00BF6CF4" w:rsidP="00F83AF9">
      <w:pPr>
        <w:pStyle w:val="paragraph"/>
        <w:numPr>
          <w:ilvl w:val="0"/>
          <w:numId w:val="2"/>
        </w:numPr>
        <w:tabs>
          <w:tab w:val="clear" w:pos="720"/>
          <w:tab w:val="num" w:pos="284"/>
        </w:tabs>
        <w:spacing w:before="0" w:beforeAutospacing="0" w:after="0" w:afterAutospacing="0"/>
        <w:ind w:left="0" w:firstLine="0"/>
        <w:jc w:val="both"/>
        <w:textAlignment w:val="baseline"/>
        <w:rPr>
          <w:rStyle w:val="eop"/>
        </w:rPr>
      </w:pPr>
      <w:r w:rsidRPr="002D14BB">
        <w:rPr>
          <w:rStyle w:val="eop"/>
        </w:rPr>
        <w:t>Para poder resolver este problema tenemos dos posibles soluciones que son: calcular durante la ordenación o calcular antes de la ordenación.</w:t>
      </w:r>
    </w:p>
    <w:p w14:paraId="6D314587" w14:textId="7F00FEBF" w:rsidR="00BF6CF4" w:rsidRPr="002D14BB" w:rsidRDefault="00BF6CF4" w:rsidP="00F83AF9">
      <w:pPr>
        <w:pStyle w:val="paragraph"/>
        <w:tabs>
          <w:tab w:val="num" w:pos="284"/>
        </w:tabs>
        <w:spacing w:before="0" w:beforeAutospacing="0" w:after="0" w:afterAutospacing="0"/>
        <w:jc w:val="both"/>
        <w:textAlignment w:val="baseline"/>
        <w:rPr>
          <w:rStyle w:val="eop"/>
        </w:rPr>
      </w:pPr>
      <w:r w:rsidRPr="002D14BB">
        <w:rPr>
          <w:rStyle w:val="eop"/>
        </w:rPr>
        <w:t xml:space="preserve">En mi caso he aplicado la primera opción, ya que </w:t>
      </w:r>
      <w:r w:rsidR="006E5F48" w:rsidRPr="002D14BB">
        <w:rPr>
          <w:rStyle w:val="eop"/>
        </w:rPr>
        <w:t>tenía</w:t>
      </w:r>
      <w:r w:rsidRPr="002D14BB">
        <w:rPr>
          <w:rStyle w:val="eop"/>
        </w:rPr>
        <w:t xml:space="preserve"> un objeto Punto que </w:t>
      </w:r>
      <w:r w:rsidR="000711FD" w:rsidRPr="002D14BB">
        <w:rPr>
          <w:rStyle w:val="eop"/>
        </w:rPr>
        <w:t>tenía</w:t>
      </w:r>
      <w:r w:rsidRPr="002D14BB">
        <w:rPr>
          <w:rStyle w:val="eop"/>
        </w:rPr>
        <w:t xml:space="preserve"> un método de </w:t>
      </w:r>
      <w:r w:rsidR="000711FD" w:rsidRPr="002D14BB">
        <w:rPr>
          <w:rStyle w:val="eop"/>
        </w:rPr>
        <w:t>cálculo</w:t>
      </w:r>
      <w:r w:rsidRPr="002D14BB">
        <w:rPr>
          <w:rStyle w:val="eop"/>
        </w:rPr>
        <w:t xml:space="preserve"> de distancias.</w:t>
      </w:r>
    </w:p>
    <w:p w14:paraId="779F5957" w14:textId="1D8BC18E" w:rsidR="00BF6CF4" w:rsidRDefault="00BF6CF4" w:rsidP="00F83AF9">
      <w:pPr>
        <w:pStyle w:val="paragraph"/>
        <w:tabs>
          <w:tab w:val="num" w:pos="284"/>
        </w:tabs>
        <w:spacing w:before="0" w:beforeAutospacing="0" w:after="0" w:afterAutospacing="0"/>
        <w:jc w:val="both"/>
        <w:textAlignment w:val="baseline"/>
        <w:rPr>
          <w:rStyle w:val="eop"/>
        </w:rPr>
      </w:pPr>
      <w:r w:rsidRPr="002D14BB">
        <w:rPr>
          <w:rStyle w:val="eop"/>
        </w:rPr>
        <w:t xml:space="preserve">Por lo </w:t>
      </w:r>
      <w:r w:rsidR="000711FD" w:rsidRPr="002D14BB">
        <w:rPr>
          <w:rStyle w:val="eop"/>
        </w:rPr>
        <w:t>que,</w:t>
      </w:r>
      <w:r w:rsidRPr="002D14BB">
        <w:rPr>
          <w:rStyle w:val="eop"/>
        </w:rPr>
        <w:t xml:space="preserve"> a la hora de aplicar los algoritmos, solo </w:t>
      </w:r>
      <w:r w:rsidR="006E5F48" w:rsidRPr="002D14BB">
        <w:rPr>
          <w:rStyle w:val="eop"/>
        </w:rPr>
        <w:t>tenía</w:t>
      </w:r>
      <w:r w:rsidRPr="002D14BB">
        <w:rPr>
          <w:rStyle w:val="eop"/>
        </w:rPr>
        <w:t xml:space="preserve"> que aplicar a los vectores que quería comparar el </w:t>
      </w:r>
      <w:r w:rsidR="006E5F48" w:rsidRPr="002D14BB">
        <w:rPr>
          <w:rStyle w:val="eop"/>
        </w:rPr>
        <w:t>cálculo</w:t>
      </w:r>
      <w:r w:rsidRPr="002D14BB">
        <w:rPr>
          <w:rStyle w:val="eop"/>
        </w:rPr>
        <w:t xml:space="preserve"> de distancia, por lo que era la manera </w:t>
      </w:r>
      <w:r w:rsidR="006E5F48" w:rsidRPr="002D14BB">
        <w:rPr>
          <w:rStyle w:val="eop"/>
        </w:rPr>
        <w:t>más</w:t>
      </w:r>
      <w:r w:rsidRPr="002D14BB">
        <w:rPr>
          <w:rStyle w:val="eop"/>
        </w:rPr>
        <w:t xml:space="preserve"> eficiente y el coste temporal </w:t>
      </w:r>
      <w:r w:rsidR="006E5F48" w:rsidRPr="002D14BB">
        <w:rPr>
          <w:rStyle w:val="eop"/>
        </w:rPr>
        <w:t>sería</w:t>
      </w:r>
      <w:r w:rsidRPr="002D14BB">
        <w:rPr>
          <w:rStyle w:val="eop"/>
        </w:rPr>
        <w:t xml:space="preserve"> menor que </w:t>
      </w:r>
      <w:r w:rsidR="000711FD" w:rsidRPr="002D14BB">
        <w:rPr>
          <w:rStyle w:val="eop"/>
        </w:rPr>
        <w:t>habiéndolo</w:t>
      </w:r>
      <w:r w:rsidR="00EE440C" w:rsidRPr="002D14BB">
        <w:rPr>
          <w:rStyle w:val="eop"/>
        </w:rPr>
        <w:t xml:space="preserve"> calculado antes de implementar el </w:t>
      </w:r>
      <w:r w:rsidR="000711FD" w:rsidRPr="002D14BB">
        <w:rPr>
          <w:rStyle w:val="eop"/>
        </w:rPr>
        <w:t>I</w:t>
      </w:r>
      <w:r w:rsidR="00EE440C" w:rsidRPr="002D14BB">
        <w:rPr>
          <w:rStyle w:val="eop"/>
        </w:rPr>
        <w:t>nsertion</w:t>
      </w:r>
      <w:r w:rsidR="000711FD" w:rsidRPr="002D14BB">
        <w:rPr>
          <w:rStyle w:val="eop"/>
        </w:rPr>
        <w:t>S</w:t>
      </w:r>
      <w:r w:rsidR="00EE440C" w:rsidRPr="002D14BB">
        <w:rPr>
          <w:rStyle w:val="eop"/>
        </w:rPr>
        <w:t>ort o el Quick</w:t>
      </w:r>
      <w:r w:rsidR="000711FD" w:rsidRPr="002D14BB">
        <w:rPr>
          <w:rStyle w:val="eop"/>
        </w:rPr>
        <w:t>S</w:t>
      </w:r>
      <w:r w:rsidR="00EE440C" w:rsidRPr="002D14BB">
        <w:rPr>
          <w:rStyle w:val="eop"/>
        </w:rPr>
        <w:t xml:space="preserve">ort. Pese a ello el </w:t>
      </w:r>
      <w:r w:rsidR="000711FD" w:rsidRPr="002D14BB">
        <w:rPr>
          <w:rStyle w:val="eop"/>
        </w:rPr>
        <w:t>gasto</w:t>
      </w:r>
      <w:r w:rsidR="00EE440C" w:rsidRPr="002D14BB">
        <w:rPr>
          <w:rStyle w:val="eop"/>
        </w:rPr>
        <w:t xml:space="preserve"> de memoria </w:t>
      </w:r>
      <w:r w:rsidR="000711FD" w:rsidRPr="002D14BB">
        <w:rPr>
          <w:rStyle w:val="eop"/>
        </w:rPr>
        <w:t>es</w:t>
      </w:r>
      <w:r w:rsidR="00EE440C" w:rsidRPr="002D14BB">
        <w:rPr>
          <w:rStyle w:val="eop"/>
        </w:rPr>
        <w:t xml:space="preserve"> similar</w:t>
      </w:r>
      <w:r w:rsidR="000711FD" w:rsidRPr="002D14BB">
        <w:rPr>
          <w:rStyle w:val="eop"/>
        </w:rPr>
        <w:t xml:space="preserve"> ya que realmente es como si se almacenase del estilo a un atributo de Punto</w:t>
      </w:r>
      <w:r w:rsidR="00EE440C" w:rsidRPr="002D14BB">
        <w:rPr>
          <w:rStyle w:val="eop"/>
        </w:rPr>
        <w:t>.</w:t>
      </w:r>
    </w:p>
    <w:p w14:paraId="158D2F38" w14:textId="7D33ADE9" w:rsidR="002904ED" w:rsidRPr="002D14BB" w:rsidRDefault="002904ED" w:rsidP="00F83AF9">
      <w:pPr>
        <w:pStyle w:val="paragraph"/>
        <w:tabs>
          <w:tab w:val="num" w:pos="284"/>
        </w:tabs>
        <w:spacing w:before="0" w:beforeAutospacing="0" w:after="0" w:afterAutospacing="0"/>
        <w:jc w:val="both"/>
        <w:textAlignment w:val="baseline"/>
        <w:rPr>
          <w:rStyle w:val="eop"/>
        </w:rPr>
      </w:pPr>
      <w:r>
        <w:rPr>
          <w:rStyle w:val="eop"/>
        </w:rPr>
        <w:t>Podemos ver el gasto de memoria</w:t>
      </w:r>
      <w:r w:rsidR="007E5D54">
        <w:rPr>
          <w:rStyle w:val="eop"/>
        </w:rPr>
        <w:t xml:space="preserve"> con JProfiler, mas o menos es parecido</w:t>
      </w:r>
      <w:r w:rsidR="004E29A1">
        <w:rPr>
          <w:rStyle w:val="eop"/>
        </w:rPr>
        <w:t xml:space="preserve"> a niveles generales.</w:t>
      </w:r>
    </w:p>
    <w:p w14:paraId="12102644" w14:textId="3756957B" w:rsidR="000711FD" w:rsidRDefault="000711FD" w:rsidP="00F83AF9">
      <w:pPr>
        <w:pStyle w:val="paragraph"/>
        <w:tabs>
          <w:tab w:val="num" w:pos="284"/>
        </w:tabs>
        <w:spacing w:before="0" w:beforeAutospacing="0" w:after="0" w:afterAutospacing="0"/>
        <w:jc w:val="both"/>
        <w:textAlignment w:val="baseline"/>
        <w:rPr>
          <w:rStyle w:val="eop"/>
        </w:rPr>
      </w:pPr>
    </w:p>
    <w:p w14:paraId="69104F86" w14:textId="000CBBCA" w:rsidR="00D5128A" w:rsidRPr="002D14BB" w:rsidRDefault="00C25240" w:rsidP="00F83AF9">
      <w:pPr>
        <w:pStyle w:val="paragraph"/>
        <w:tabs>
          <w:tab w:val="num" w:pos="284"/>
        </w:tabs>
        <w:spacing w:before="0" w:beforeAutospacing="0" w:after="0" w:afterAutospacing="0"/>
        <w:jc w:val="both"/>
        <w:textAlignment w:val="baseline"/>
        <w:rPr>
          <w:rStyle w:val="eop"/>
        </w:rPr>
      </w:pPr>
      <w:r w:rsidRPr="00D5128A">
        <w:rPr>
          <w:rStyle w:val="eop"/>
          <w:noProof/>
        </w:rPr>
        <w:drawing>
          <wp:anchor distT="0" distB="0" distL="114300" distR="114300" simplePos="0" relativeHeight="251663360" behindDoc="1" locked="0" layoutInCell="1" allowOverlap="1" wp14:anchorId="0B6053FF" wp14:editId="54BEACF4">
            <wp:simplePos x="0" y="0"/>
            <wp:positionH relativeFrom="column">
              <wp:posOffset>2957195</wp:posOffset>
            </wp:positionH>
            <wp:positionV relativeFrom="paragraph">
              <wp:posOffset>7620</wp:posOffset>
            </wp:positionV>
            <wp:extent cx="2352040" cy="1323975"/>
            <wp:effectExtent l="0" t="0" r="0" b="9525"/>
            <wp:wrapTight wrapText="bothSides">
              <wp:wrapPolygon edited="0">
                <wp:start x="0" y="0"/>
                <wp:lineTo x="0" y="21445"/>
                <wp:lineTo x="21343" y="21445"/>
                <wp:lineTo x="21343" y="0"/>
                <wp:lineTo x="0" y="0"/>
              </wp:wrapPolygon>
            </wp:wrapTight>
            <wp:docPr id="9" name="Imagen 9" descr="Modificació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Modificación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204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25240">
        <w:rPr>
          <w:rStyle w:val="eop"/>
          <w:noProof/>
        </w:rPr>
        <w:drawing>
          <wp:inline distT="0" distB="0" distL="0" distR="0" wp14:anchorId="579E9E41" wp14:editId="25CA2B30">
            <wp:extent cx="2370334" cy="1323975"/>
            <wp:effectExtent l="0" t="0" r="0" b="0"/>
            <wp:docPr id="10" name="Imagen 10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Gráfic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86433" cy="1332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813C4" w14:textId="77777777" w:rsidR="000711FD" w:rsidRPr="00A66102" w:rsidRDefault="000711FD" w:rsidP="00F83AF9">
      <w:pPr>
        <w:pStyle w:val="paragraph"/>
        <w:tabs>
          <w:tab w:val="num" w:pos="284"/>
        </w:tabs>
        <w:spacing w:before="0" w:beforeAutospacing="0" w:after="0" w:afterAutospacing="0"/>
        <w:jc w:val="both"/>
        <w:textAlignment w:val="baseline"/>
        <w:rPr>
          <w:u w:val="single"/>
        </w:rPr>
      </w:pPr>
    </w:p>
    <w:p w14:paraId="794A7E20" w14:textId="77777777" w:rsidR="008A097B" w:rsidRPr="002D14BB" w:rsidRDefault="008A097B" w:rsidP="00F83AF9">
      <w:pPr>
        <w:pStyle w:val="paragraph"/>
        <w:tabs>
          <w:tab w:val="num" w:pos="284"/>
        </w:tabs>
        <w:spacing w:before="0" w:beforeAutospacing="0" w:after="0" w:afterAutospacing="0"/>
        <w:jc w:val="both"/>
        <w:textAlignment w:val="baseline"/>
        <w:rPr>
          <w:b/>
          <w:bCs/>
        </w:rPr>
      </w:pPr>
      <w:r w:rsidRPr="002D14BB">
        <w:rPr>
          <w:rStyle w:val="eop"/>
          <w:b/>
          <w:bCs/>
        </w:rPr>
        <w:t> </w:t>
      </w:r>
    </w:p>
    <w:p w14:paraId="2BA5D6D2" w14:textId="31EEA69F" w:rsidR="00F71C1A" w:rsidRPr="002D14BB" w:rsidRDefault="00F71C1A" w:rsidP="00F83AF9">
      <w:pPr>
        <w:pStyle w:val="Prrafodelista"/>
        <w:numPr>
          <w:ilvl w:val="0"/>
          <w:numId w:val="8"/>
        </w:numPr>
        <w:shd w:val="clear" w:color="auto" w:fill="FFFFFF"/>
        <w:tabs>
          <w:tab w:val="clear" w:pos="720"/>
          <w:tab w:val="num" w:pos="284"/>
        </w:tabs>
        <w:ind w:left="0" w:firstLine="0"/>
        <w:rPr>
          <w:rFonts w:ascii="Times New Roman" w:eastAsia="Times New Roman" w:hAnsi="Times New Roman" w:cs="Times New Roman"/>
          <w:b/>
          <w:bCs/>
          <w:color w:val="1D2125"/>
          <w:sz w:val="24"/>
          <w:szCs w:val="24"/>
          <w:lang w:eastAsia="es-ES"/>
        </w:rPr>
      </w:pPr>
      <w:r w:rsidRPr="002D14BB">
        <w:rPr>
          <w:rFonts w:ascii="Times New Roman" w:eastAsia="Times New Roman" w:hAnsi="Times New Roman" w:cs="Times New Roman"/>
          <w:b/>
          <w:bCs/>
          <w:color w:val="1D2125"/>
          <w:sz w:val="24"/>
          <w:szCs w:val="24"/>
          <w:lang w:eastAsia="es-ES"/>
        </w:rPr>
        <w:t xml:space="preserve">¿Cómo has eliminado la recursión final en el algoritmo de </w:t>
      </w:r>
      <w:r w:rsidR="00FF731E" w:rsidRPr="002D14BB">
        <w:rPr>
          <w:rFonts w:ascii="Times New Roman" w:eastAsia="Times New Roman" w:hAnsi="Times New Roman" w:cs="Times New Roman"/>
          <w:b/>
          <w:bCs/>
          <w:color w:val="1D2125"/>
          <w:sz w:val="24"/>
          <w:szCs w:val="24"/>
          <w:lang w:eastAsia="es-ES"/>
        </w:rPr>
        <w:t>QuickSort</w:t>
      </w:r>
      <w:r w:rsidRPr="002D14BB">
        <w:rPr>
          <w:rFonts w:ascii="Times New Roman" w:eastAsia="Times New Roman" w:hAnsi="Times New Roman" w:cs="Times New Roman"/>
          <w:b/>
          <w:bCs/>
          <w:color w:val="1D2125"/>
          <w:sz w:val="24"/>
          <w:szCs w:val="24"/>
          <w:lang w:eastAsia="es-ES"/>
        </w:rPr>
        <w:t xml:space="preserve">? ¿Cómo has introducido la inserción directa en </w:t>
      </w:r>
      <w:r w:rsidR="00FF731E" w:rsidRPr="002D14BB">
        <w:rPr>
          <w:rFonts w:ascii="Times New Roman" w:eastAsia="Times New Roman" w:hAnsi="Times New Roman" w:cs="Times New Roman"/>
          <w:b/>
          <w:bCs/>
          <w:color w:val="1D2125"/>
          <w:sz w:val="24"/>
          <w:szCs w:val="24"/>
          <w:lang w:eastAsia="es-ES"/>
        </w:rPr>
        <w:t>QuickSort</w:t>
      </w:r>
      <w:r w:rsidRPr="002D14BB">
        <w:rPr>
          <w:rFonts w:ascii="Times New Roman" w:eastAsia="Times New Roman" w:hAnsi="Times New Roman" w:cs="Times New Roman"/>
          <w:b/>
          <w:bCs/>
          <w:color w:val="1D2125"/>
          <w:sz w:val="24"/>
          <w:szCs w:val="24"/>
          <w:lang w:eastAsia="es-ES"/>
        </w:rPr>
        <w:t>?</w:t>
      </w:r>
    </w:p>
    <w:p w14:paraId="5386632B" w14:textId="489CD3FB" w:rsidR="000711FD" w:rsidRPr="002D14BB" w:rsidRDefault="00B37015" w:rsidP="00F83AF9">
      <w:pPr>
        <w:pStyle w:val="paragraph"/>
        <w:tabs>
          <w:tab w:val="num" w:pos="284"/>
        </w:tabs>
        <w:spacing w:before="0" w:beforeAutospacing="0" w:after="0" w:afterAutospacing="0"/>
        <w:jc w:val="both"/>
        <w:textAlignment w:val="baseline"/>
        <w:rPr>
          <w:rStyle w:val="eop"/>
        </w:rPr>
      </w:pPr>
      <w:r w:rsidRPr="002D14BB">
        <w:rPr>
          <w:rStyle w:val="eop"/>
        </w:rPr>
        <w:t>Primero vamos a ver como es el algoritmo QuickSort original:</w:t>
      </w:r>
    </w:p>
    <w:p w14:paraId="76E8FA05" w14:textId="11CA7833" w:rsidR="000711FD" w:rsidRPr="002D14BB" w:rsidRDefault="006A3E3C" w:rsidP="00F83AF9">
      <w:pPr>
        <w:pStyle w:val="paragraph"/>
        <w:tabs>
          <w:tab w:val="num" w:pos="284"/>
        </w:tabs>
        <w:spacing w:before="0" w:beforeAutospacing="0" w:after="0" w:afterAutospacing="0"/>
        <w:jc w:val="both"/>
        <w:textAlignment w:val="baseline"/>
        <w:rPr>
          <w:rStyle w:val="eop"/>
        </w:rPr>
      </w:pPr>
      <w:r w:rsidRPr="002D14BB">
        <w:rPr>
          <w:rStyle w:val="eop"/>
          <w:noProof/>
        </w:rPr>
        <w:drawing>
          <wp:inline distT="0" distB="0" distL="0" distR="0" wp14:anchorId="1F71FD1E" wp14:editId="447CE017">
            <wp:extent cx="5400040" cy="1816100"/>
            <wp:effectExtent l="0" t="0" r="0" b="0"/>
            <wp:docPr id="7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0F8CA" w14:textId="20D54862" w:rsidR="000711FD" w:rsidRPr="002D14BB" w:rsidRDefault="000711FD" w:rsidP="00F83AF9">
      <w:pPr>
        <w:pStyle w:val="paragraph"/>
        <w:tabs>
          <w:tab w:val="num" w:pos="284"/>
        </w:tabs>
        <w:spacing w:before="0" w:beforeAutospacing="0" w:after="0" w:afterAutospacing="0"/>
        <w:jc w:val="both"/>
        <w:textAlignment w:val="baseline"/>
        <w:rPr>
          <w:rStyle w:val="eop"/>
        </w:rPr>
      </w:pPr>
    </w:p>
    <w:p w14:paraId="402C084E" w14:textId="05AD9E90" w:rsidR="000711FD" w:rsidRPr="002D14BB" w:rsidRDefault="000711FD" w:rsidP="00F83AF9">
      <w:pPr>
        <w:pStyle w:val="paragraph"/>
        <w:tabs>
          <w:tab w:val="num" w:pos="284"/>
        </w:tabs>
        <w:spacing w:before="0" w:beforeAutospacing="0" w:after="0" w:afterAutospacing="0"/>
        <w:jc w:val="both"/>
        <w:textAlignment w:val="baseline"/>
        <w:rPr>
          <w:rStyle w:val="eop"/>
        </w:rPr>
      </w:pPr>
      <w:r w:rsidRPr="002D14BB">
        <w:rPr>
          <w:rStyle w:val="eop"/>
        </w:rPr>
        <w:t xml:space="preserve">He aplicado al algoritmo del segundo laboratorio (QuickSort original) el llamado tail call, esto hace que tras la primera recursividad, el pivote lower, crezca una posición, </w:t>
      </w:r>
      <w:r w:rsidR="00E471DD" w:rsidRPr="002D14BB">
        <w:rPr>
          <w:rStyle w:val="eop"/>
        </w:rPr>
        <w:t>hasta el pivote +1, es decir, siendo = que upper+1.</w:t>
      </w:r>
    </w:p>
    <w:p w14:paraId="70A8A35F" w14:textId="04C3020B" w:rsidR="006A3E3C" w:rsidRPr="002D14BB" w:rsidRDefault="00975D49" w:rsidP="00F83AF9">
      <w:pPr>
        <w:pStyle w:val="paragraph"/>
        <w:tabs>
          <w:tab w:val="num" w:pos="284"/>
        </w:tabs>
        <w:spacing w:before="0" w:beforeAutospacing="0" w:after="0" w:afterAutospacing="0"/>
        <w:jc w:val="both"/>
        <w:textAlignment w:val="baseline"/>
      </w:pPr>
      <w:r w:rsidRPr="002D14BB">
        <w:rPr>
          <w:noProof/>
        </w:rPr>
        <w:lastRenderedPageBreak/>
        <w:drawing>
          <wp:inline distT="0" distB="0" distL="0" distR="0" wp14:anchorId="48321EB6" wp14:editId="1CEA14FC">
            <wp:extent cx="5400040" cy="1733550"/>
            <wp:effectExtent l="0" t="0" r="0" b="0"/>
            <wp:docPr id="8" name="Imagen 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B276A" w14:textId="77777777" w:rsidR="008A097B" w:rsidRPr="002D14BB" w:rsidRDefault="008A097B" w:rsidP="00F83AF9">
      <w:pPr>
        <w:pStyle w:val="paragraph"/>
        <w:tabs>
          <w:tab w:val="num" w:pos="284"/>
        </w:tabs>
        <w:spacing w:before="0" w:beforeAutospacing="0" w:after="0" w:afterAutospacing="0"/>
        <w:jc w:val="both"/>
        <w:textAlignment w:val="baseline"/>
      </w:pPr>
      <w:r w:rsidRPr="002D14BB">
        <w:rPr>
          <w:rStyle w:val="eop"/>
        </w:rPr>
        <w:t> </w:t>
      </w:r>
    </w:p>
    <w:p w14:paraId="6AD4B1B6" w14:textId="77777777" w:rsidR="008A097B" w:rsidRPr="002D14BB" w:rsidRDefault="008A097B" w:rsidP="00F83AF9">
      <w:pPr>
        <w:pStyle w:val="paragraph"/>
        <w:tabs>
          <w:tab w:val="num" w:pos="284"/>
        </w:tabs>
        <w:spacing w:before="0" w:beforeAutospacing="0" w:after="0" w:afterAutospacing="0"/>
        <w:jc w:val="both"/>
        <w:textAlignment w:val="baseline"/>
      </w:pPr>
      <w:r w:rsidRPr="002D14BB">
        <w:rPr>
          <w:rStyle w:val="eop"/>
        </w:rPr>
        <w:t> </w:t>
      </w:r>
    </w:p>
    <w:p w14:paraId="7CB27E69" w14:textId="376A4428" w:rsidR="008A097B" w:rsidRPr="002D14BB" w:rsidRDefault="008658D2" w:rsidP="00F83AF9">
      <w:pPr>
        <w:pStyle w:val="paragraph"/>
        <w:tabs>
          <w:tab w:val="num" w:pos="284"/>
        </w:tabs>
        <w:spacing w:before="0" w:beforeAutospacing="0" w:after="0" w:afterAutospacing="0"/>
        <w:jc w:val="both"/>
        <w:textAlignment w:val="baseline"/>
        <w:rPr>
          <w:rStyle w:val="normaltextrun"/>
        </w:rPr>
      </w:pPr>
      <w:r w:rsidRPr="002D14BB">
        <w:rPr>
          <w:rStyle w:val="normaltextrun"/>
        </w:rPr>
        <w:t>En el segundo método, he introducido InsertionSort</w:t>
      </w:r>
      <w:r w:rsidR="008A097B" w:rsidRPr="002D14BB">
        <w:rPr>
          <w:rStyle w:val="normaltextrun"/>
        </w:rPr>
        <w:t xml:space="preserve"> en el Quicksort con un condicional </w:t>
      </w:r>
      <w:r w:rsidRPr="002D14BB">
        <w:rPr>
          <w:rStyle w:val="normaltextrun"/>
        </w:rPr>
        <w:t xml:space="preserve">en el que comprobando que el pivote upper – lower +1 sea mayor que c. De ser así se usara el Quicksort común, mientras que </w:t>
      </w:r>
      <w:r w:rsidR="006E5F48" w:rsidRPr="002D14BB">
        <w:rPr>
          <w:rStyle w:val="normaltextrun"/>
        </w:rPr>
        <w:t>si no</w:t>
      </w:r>
      <w:r w:rsidRPr="002D14BB">
        <w:rPr>
          <w:rStyle w:val="normaltextrun"/>
        </w:rPr>
        <w:t xml:space="preserve"> se utiliza el InsertionSort. </w:t>
      </w:r>
    </w:p>
    <w:p w14:paraId="02C5949E" w14:textId="24949606" w:rsidR="00B37015" w:rsidRPr="002D14BB" w:rsidRDefault="00B37015" w:rsidP="00F83AF9">
      <w:pPr>
        <w:pStyle w:val="paragraph"/>
        <w:tabs>
          <w:tab w:val="num" w:pos="284"/>
        </w:tabs>
        <w:spacing w:before="0" w:beforeAutospacing="0" w:after="0" w:afterAutospacing="0"/>
        <w:jc w:val="both"/>
        <w:textAlignment w:val="baseline"/>
        <w:rPr>
          <w:rStyle w:val="normaltextrun"/>
        </w:rPr>
      </w:pPr>
      <w:r w:rsidRPr="002D14BB">
        <w:rPr>
          <w:rStyle w:val="normaltextrun"/>
          <w:noProof/>
        </w:rPr>
        <w:drawing>
          <wp:inline distT="0" distB="0" distL="0" distR="0" wp14:anchorId="734C2E48" wp14:editId="39B6484B">
            <wp:extent cx="5400040" cy="2084070"/>
            <wp:effectExtent l="0" t="0" r="0" b="0"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8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D32E3" w14:textId="5D262FB7" w:rsidR="008658D2" w:rsidRPr="002D14BB" w:rsidRDefault="008658D2" w:rsidP="00F83AF9">
      <w:pPr>
        <w:pStyle w:val="paragraph"/>
        <w:tabs>
          <w:tab w:val="num" w:pos="284"/>
        </w:tabs>
        <w:spacing w:before="0" w:beforeAutospacing="0" w:after="0" w:afterAutospacing="0"/>
        <w:jc w:val="both"/>
        <w:textAlignment w:val="baseline"/>
        <w:rPr>
          <w:rStyle w:val="normaltextrun"/>
        </w:rPr>
      </w:pPr>
    </w:p>
    <w:p w14:paraId="26DF3224" w14:textId="77777777" w:rsidR="008658D2" w:rsidRPr="002D14BB" w:rsidRDefault="008658D2" w:rsidP="00F83AF9">
      <w:pPr>
        <w:pStyle w:val="paragraph"/>
        <w:tabs>
          <w:tab w:val="num" w:pos="284"/>
        </w:tabs>
        <w:spacing w:before="0" w:beforeAutospacing="0" w:after="0" w:afterAutospacing="0"/>
        <w:jc w:val="both"/>
        <w:textAlignment w:val="baseline"/>
      </w:pPr>
    </w:p>
    <w:p w14:paraId="66A8868A" w14:textId="77777777" w:rsidR="008A097B" w:rsidRPr="002D14BB" w:rsidRDefault="008A097B" w:rsidP="00F83AF9">
      <w:pPr>
        <w:pStyle w:val="paragraph"/>
        <w:tabs>
          <w:tab w:val="num" w:pos="284"/>
        </w:tabs>
        <w:spacing w:before="0" w:beforeAutospacing="0" w:after="0" w:afterAutospacing="0"/>
        <w:jc w:val="both"/>
        <w:textAlignment w:val="baseline"/>
      </w:pPr>
      <w:r w:rsidRPr="002D14BB">
        <w:rPr>
          <w:rStyle w:val="eop"/>
        </w:rPr>
        <w:t> </w:t>
      </w:r>
    </w:p>
    <w:p w14:paraId="6A3E5AD6" w14:textId="77777777" w:rsidR="008A097B" w:rsidRPr="002D14BB" w:rsidRDefault="008A097B" w:rsidP="00F83AF9">
      <w:pPr>
        <w:pStyle w:val="paragraph"/>
        <w:tabs>
          <w:tab w:val="num" w:pos="284"/>
        </w:tabs>
        <w:spacing w:before="0" w:beforeAutospacing="0" w:after="0" w:afterAutospacing="0"/>
        <w:jc w:val="both"/>
        <w:textAlignment w:val="baseline"/>
      </w:pPr>
      <w:r w:rsidRPr="002D14BB">
        <w:rPr>
          <w:rStyle w:val="eop"/>
        </w:rPr>
        <w:t> </w:t>
      </w:r>
    </w:p>
    <w:p w14:paraId="232502A6" w14:textId="75988C73" w:rsidR="00F71C1A" w:rsidRPr="002D14BB" w:rsidRDefault="00F71C1A" w:rsidP="00F83AF9">
      <w:pPr>
        <w:pStyle w:val="Prrafodelista"/>
        <w:numPr>
          <w:ilvl w:val="0"/>
          <w:numId w:val="8"/>
        </w:numPr>
        <w:shd w:val="clear" w:color="auto" w:fill="FFFFFF"/>
        <w:tabs>
          <w:tab w:val="clear" w:pos="720"/>
          <w:tab w:val="num" w:pos="284"/>
        </w:tabs>
        <w:ind w:left="0" w:firstLine="0"/>
        <w:rPr>
          <w:rFonts w:ascii="Times New Roman" w:eastAsia="Times New Roman" w:hAnsi="Times New Roman" w:cs="Times New Roman"/>
          <w:b/>
          <w:bCs/>
          <w:color w:val="1D2125"/>
          <w:sz w:val="24"/>
          <w:szCs w:val="24"/>
          <w:lang w:eastAsia="es-ES"/>
        </w:rPr>
      </w:pPr>
      <w:r w:rsidRPr="002D14BB">
        <w:rPr>
          <w:rFonts w:ascii="Times New Roman" w:eastAsia="Times New Roman" w:hAnsi="Times New Roman" w:cs="Times New Roman"/>
          <w:b/>
          <w:bCs/>
          <w:color w:val="1D2125"/>
          <w:sz w:val="24"/>
          <w:szCs w:val="24"/>
          <w:lang w:eastAsia="es-ES"/>
        </w:rPr>
        <w:t>¿Cómo has diseñado los experimentos para comprobar la corrección de los programas y para medir qué versión es mejor o peor? ¿Qué tamaños de problema has usado y que tiempos aproximados has obtenido?</w:t>
      </w:r>
    </w:p>
    <w:p w14:paraId="3D1C3FDC" w14:textId="7FCAAFF6" w:rsidR="008658D2" w:rsidRPr="002D14BB" w:rsidRDefault="008658D2" w:rsidP="00E74140">
      <w:pPr>
        <w:pStyle w:val="paragraph"/>
        <w:tabs>
          <w:tab w:val="num" w:pos="284"/>
        </w:tabs>
        <w:spacing w:before="0" w:beforeAutospacing="0" w:after="0" w:afterAutospacing="0"/>
        <w:ind w:left="284" w:hanging="284"/>
        <w:jc w:val="both"/>
        <w:textAlignment w:val="baseline"/>
        <w:rPr>
          <w:rStyle w:val="eop"/>
          <w:color w:val="212529"/>
        </w:rPr>
      </w:pPr>
    </w:p>
    <w:p w14:paraId="1DCD76CA" w14:textId="285A5007" w:rsidR="008658D2" w:rsidRPr="002D14BB" w:rsidRDefault="00303535" w:rsidP="00F83AF9">
      <w:pPr>
        <w:pStyle w:val="paragraph"/>
        <w:tabs>
          <w:tab w:val="num" w:pos="284"/>
        </w:tabs>
        <w:spacing w:before="0" w:beforeAutospacing="0" w:after="0" w:afterAutospacing="0"/>
        <w:jc w:val="both"/>
        <w:textAlignment w:val="baseline"/>
        <w:rPr>
          <w:rStyle w:val="eop"/>
          <w:color w:val="212529"/>
        </w:rPr>
      </w:pPr>
      <w:r w:rsidRPr="002D14BB">
        <w:rPr>
          <w:rStyle w:val="eop"/>
          <w:color w:val="212529"/>
        </w:rPr>
        <w:t>Para probar el correcto funcionamiento de los algoritmos, he creado una clase en java a la que le pasas un vector y te iba calculando las distancias entre los elementos correspondientes, de esta forma si te imprim</w:t>
      </w:r>
      <w:r w:rsidR="00975D49" w:rsidRPr="002D14BB">
        <w:rPr>
          <w:rStyle w:val="eop"/>
          <w:color w:val="212529"/>
        </w:rPr>
        <w:t>ía</w:t>
      </w:r>
      <w:r w:rsidRPr="002D14BB">
        <w:rPr>
          <w:rStyle w:val="eop"/>
          <w:color w:val="212529"/>
        </w:rPr>
        <w:t xml:space="preserve"> las distancias de una forma ordenada quería decir que el vector de Puntos estaba bien ordenado, y si</w:t>
      </w:r>
      <w:r w:rsidR="00975D49" w:rsidRPr="002D14BB">
        <w:rPr>
          <w:rStyle w:val="eop"/>
          <w:color w:val="212529"/>
        </w:rPr>
        <w:t xml:space="preserve"> </w:t>
      </w:r>
      <w:r w:rsidRPr="002D14BB">
        <w:rPr>
          <w:rStyle w:val="eop"/>
          <w:color w:val="212529"/>
        </w:rPr>
        <w:t xml:space="preserve">no quería decir que no. Tras ello, cogía las salidas que </w:t>
      </w:r>
      <w:r w:rsidR="00975D49" w:rsidRPr="002D14BB">
        <w:rPr>
          <w:rStyle w:val="eop"/>
          <w:color w:val="212529"/>
        </w:rPr>
        <w:t>imprimía</w:t>
      </w:r>
      <w:r w:rsidRPr="002D14BB">
        <w:rPr>
          <w:rStyle w:val="eop"/>
          <w:color w:val="212529"/>
        </w:rPr>
        <w:t xml:space="preserve"> cada uno de los algoritmos de ordenación, la copiaba en la otra clase manualmente, en lugar de creando el vector de manera aleatoria y si de esta manera </w:t>
      </w:r>
      <w:r w:rsidR="00FF731E" w:rsidRPr="002D14BB">
        <w:rPr>
          <w:rStyle w:val="eop"/>
          <w:color w:val="212529"/>
        </w:rPr>
        <w:t xml:space="preserve">imprimía </w:t>
      </w:r>
      <w:r w:rsidRPr="002D14BB">
        <w:rPr>
          <w:rStyle w:val="eop"/>
          <w:color w:val="212529"/>
        </w:rPr>
        <w:t xml:space="preserve">las distancias de la misma manera que en la clase de prueba, es que funcionaba de manera correcta.  </w:t>
      </w:r>
    </w:p>
    <w:p w14:paraId="72AAA4E2" w14:textId="2095DD66" w:rsidR="00303535" w:rsidRPr="002D14BB" w:rsidRDefault="00303535" w:rsidP="00F83AF9">
      <w:pPr>
        <w:pStyle w:val="paragraph"/>
        <w:tabs>
          <w:tab w:val="num" w:pos="284"/>
        </w:tabs>
        <w:spacing w:before="0" w:beforeAutospacing="0" w:after="0" w:afterAutospacing="0"/>
        <w:jc w:val="both"/>
        <w:textAlignment w:val="baseline"/>
        <w:rPr>
          <w:rStyle w:val="eop"/>
          <w:color w:val="212529"/>
        </w:rPr>
      </w:pPr>
      <w:r w:rsidRPr="002D14BB">
        <w:rPr>
          <w:rStyle w:val="eop"/>
          <w:color w:val="212529"/>
        </w:rPr>
        <w:t>Para ver el tiempo que tardaba cada uno de los algoritmos de ordenación he iniciado en cada uno de ellos una variable llamada inicio y otra fin. La primera la he colocado justo antes de realizar la llamada al algoritmo, y la otra tras finalizar el algoritmo. Tras ello, hacia la resta a fin de inicio y con ello ya teníamos el tiempo correspondiente. Para ello, he utilizado un System.nanotype</w:t>
      </w:r>
      <w:r w:rsidR="003848CC" w:rsidRPr="002D14BB">
        <w:rPr>
          <w:rStyle w:val="eop"/>
          <w:color w:val="212529"/>
        </w:rPr>
        <w:t>()</w:t>
      </w:r>
      <w:r w:rsidRPr="002D14BB">
        <w:rPr>
          <w:rStyle w:val="eop"/>
          <w:color w:val="212529"/>
        </w:rPr>
        <w:t>.</w:t>
      </w:r>
    </w:p>
    <w:p w14:paraId="0B38C3B3" w14:textId="5B49E027" w:rsidR="00303535" w:rsidRPr="002D14BB" w:rsidRDefault="00303535" w:rsidP="00F83AF9">
      <w:pPr>
        <w:pStyle w:val="paragraph"/>
        <w:tabs>
          <w:tab w:val="num" w:pos="284"/>
        </w:tabs>
        <w:spacing w:before="0" w:beforeAutospacing="0" w:after="0" w:afterAutospacing="0"/>
        <w:jc w:val="both"/>
        <w:textAlignment w:val="baseline"/>
        <w:rPr>
          <w:rStyle w:val="eop"/>
          <w:color w:val="212529"/>
        </w:rPr>
      </w:pPr>
      <w:r w:rsidRPr="002D14BB">
        <w:rPr>
          <w:rStyle w:val="eop"/>
          <w:color w:val="212529"/>
        </w:rPr>
        <w:lastRenderedPageBreak/>
        <w:t xml:space="preserve">Por </w:t>
      </w:r>
      <w:r w:rsidR="00FF731E" w:rsidRPr="002D14BB">
        <w:rPr>
          <w:rStyle w:val="eop"/>
          <w:color w:val="212529"/>
        </w:rPr>
        <w:t>último</w:t>
      </w:r>
      <w:r w:rsidRPr="002D14BB">
        <w:rPr>
          <w:rStyle w:val="eop"/>
          <w:color w:val="212529"/>
        </w:rPr>
        <w:t xml:space="preserve">, he ido probando con distintos tamaños de variables en los </w:t>
      </w:r>
      <w:r w:rsidR="00FF731E" w:rsidRPr="002D14BB">
        <w:rPr>
          <w:rStyle w:val="eop"/>
          <w:color w:val="212529"/>
        </w:rPr>
        <w:t>algoritmos</w:t>
      </w:r>
      <w:r w:rsidRPr="002D14BB">
        <w:rPr>
          <w:rStyle w:val="eop"/>
          <w:color w:val="212529"/>
        </w:rPr>
        <w:t xml:space="preserve"> de ordenación. He tomado unas 10 veces los resultados por cada valor y algoritmo y he plasmado el valor medio de ellos en una hoja de Excel cuyos resultados son los siguientes.</w:t>
      </w:r>
    </w:p>
    <w:p w14:paraId="75FDA85E" w14:textId="305B5D82" w:rsidR="00303535" w:rsidRPr="002D14BB" w:rsidRDefault="00303535" w:rsidP="00F83AF9">
      <w:pPr>
        <w:pStyle w:val="paragraph"/>
        <w:tabs>
          <w:tab w:val="num" w:pos="284"/>
        </w:tabs>
        <w:spacing w:before="0" w:beforeAutospacing="0" w:after="0" w:afterAutospacing="0"/>
        <w:jc w:val="both"/>
        <w:textAlignment w:val="baseline"/>
        <w:rPr>
          <w:rStyle w:val="eop"/>
          <w:color w:val="212529"/>
        </w:rPr>
      </w:pPr>
    </w:p>
    <w:p w14:paraId="3C1F1AB2" w14:textId="43FA693D" w:rsidR="003848CC" w:rsidRPr="002D14BB" w:rsidRDefault="00FF731E" w:rsidP="00F83AF9">
      <w:pPr>
        <w:pStyle w:val="paragraph"/>
        <w:tabs>
          <w:tab w:val="num" w:pos="284"/>
        </w:tabs>
        <w:spacing w:before="0" w:beforeAutospacing="0" w:after="0" w:afterAutospacing="0"/>
        <w:jc w:val="both"/>
        <w:textAlignment w:val="baseline"/>
        <w:rPr>
          <w:rStyle w:val="eop"/>
          <w:color w:val="212529"/>
        </w:rPr>
      </w:pPr>
      <w:r w:rsidRPr="002D14BB">
        <w:rPr>
          <w:noProof/>
        </w:rPr>
        <w:drawing>
          <wp:anchor distT="0" distB="0" distL="114300" distR="114300" simplePos="0" relativeHeight="251658240" behindDoc="0" locked="0" layoutInCell="1" allowOverlap="1" wp14:anchorId="465EECF5" wp14:editId="78A41C2D">
            <wp:simplePos x="0" y="0"/>
            <wp:positionH relativeFrom="margin">
              <wp:align>center</wp:align>
            </wp:positionH>
            <wp:positionV relativeFrom="paragraph">
              <wp:posOffset>515620</wp:posOffset>
            </wp:positionV>
            <wp:extent cx="4565015" cy="2743200"/>
            <wp:effectExtent l="0" t="0" r="6985" b="0"/>
            <wp:wrapTopAndBottom/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3912EAB5-810A-9086-2732-8B26352ECE6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anchor>
        </w:drawing>
      </w:r>
      <w:r w:rsidR="003848CC" w:rsidRPr="002D14BB">
        <w:rPr>
          <w:rStyle w:val="eop"/>
          <w:color w:val="212529"/>
        </w:rPr>
        <w:t>Como vemos en la primera gr</w:t>
      </w:r>
      <w:r w:rsidR="002749F7" w:rsidRPr="002D14BB">
        <w:rPr>
          <w:rStyle w:val="eop"/>
          <w:color w:val="212529"/>
        </w:rPr>
        <w:t xml:space="preserve">áfica el gasto temporal aumenta considerablemente al aumentar el </w:t>
      </w:r>
      <w:r w:rsidRPr="002D14BB">
        <w:rPr>
          <w:rStyle w:val="eop"/>
          <w:color w:val="212529"/>
        </w:rPr>
        <w:t>número</w:t>
      </w:r>
      <w:r w:rsidR="002749F7" w:rsidRPr="002D14BB">
        <w:rPr>
          <w:rStyle w:val="eop"/>
          <w:color w:val="212529"/>
        </w:rPr>
        <w:t xml:space="preserve"> de Puntos.</w:t>
      </w:r>
    </w:p>
    <w:p w14:paraId="3A0478D7" w14:textId="232B58E2" w:rsidR="00303535" w:rsidRPr="002D14BB" w:rsidRDefault="00303535" w:rsidP="00F83AF9">
      <w:pPr>
        <w:pStyle w:val="paragraph"/>
        <w:tabs>
          <w:tab w:val="num" w:pos="284"/>
        </w:tabs>
        <w:spacing w:before="0" w:beforeAutospacing="0" w:after="0" w:afterAutospacing="0"/>
        <w:jc w:val="both"/>
        <w:textAlignment w:val="baseline"/>
        <w:rPr>
          <w:rStyle w:val="eop"/>
          <w:color w:val="212529"/>
        </w:rPr>
      </w:pPr>
    </w:p>
    <w:p w14:paraId="0C2AE65C" w14:textId="593F3D8A" w:rsidR="00303535" w:rsidRPr="002D14BB" w:rsidRDefault="00303535" w:rsidP="00F83AF9">
      <w:pPr>
        <w:pStyle w:val="paragraph"/>
        <w:tabs>
          <w:tab w:val="num" w:pos="284"/>
        </w:tabs>
        <w:spacing w:before="0" w:beforeAutospacing="0" w:after="0" w:afterAutospacing="0"/>
        <w:jc w:val="both"/>
        <w:textAlignment w:val="baseline"/>
        <w:rPr>
          <w:rStyle w:val="eop"/>
          <w:color w:val="212529"/>
        </w:rPr>
      </w:pPr>
      <w:r w:rsidRPr="002D14BB">
        <w:rPr>
          <w:rStyle w:val="eop"/>
          <w:color w:val="212529"/>
        </w:rPr>
        <w:t xml:space="preserve">   </w:t>
      </w:r>
      <w:r w:rsidRPr="002D14BB">
        <w:rPr>
          <w:rStyle w:val="eop"/>
          <w:color w:val="212529"/>
        </w:rPr>
        <w:tab/>
      </w:r>
      <w:r w:rsidRPr="002D14BB">
        <w:rPr>
          <w:rStyle w:val="eop"/>
          <w:color w:val="212529"/>
        </w:rPr>
        <w:tab/>
      </w:r>
      <w:r w:rsidRPr="002D14BB">
        <w:rPr>
          <w:rStyle w:val="eop"/>
          <w:color w:val="212529"/>
        </w:rPr>
        <w:tab/>
      </w:r>
      <w:r w:rsidRPr="002D14BB">
        <w:rPr>
          <w:rStyle w:val="eop"/>
          <w:color w:val="212529"/>
        </w:rPr>
        <w:tab/>
      </w:r>
      <w:r w:rsidRPr="002D14BB">
        <w:rPr>
          <w:rStyle w:val="eop"/>
          <w:color w:val="212529"/>
        </w:rPr>
        <w:tab/>
      </w:r>
      <w:r w:rsidRPr="002D14BB">
        <w:rPr>
          <w:rStyle w:val="eop"/>
          <w:color w:val="212529"/>
        </w:rPr>
        <w:tab/>
      </w:r>
      <w:r w:rsidRPr="002D14BB">
        <w:rPr>
          <w:rStyle w:val="eop"/>
          <w:color w:val="212529"/>
        </w:rPr>
        <w:tab/>
      </w:r>
      <w:r w:rsidRPr="002D14BB">
        <w:rPr>
          <w:rStyle w:val="eop"/>
          <w:color w:val="212529"/>
        </w:rPr>
        <w:tab/>
      </w:r>
      <w:r w:rsidRPr="002D14BB">
        <w:rPr>
          <w:rStyle w:val="eop"/>
          <w:color w:val="212529"/>
        </w:rPr>
        <w:tab/>
      </w:r>
      <w:r w:rsidRPr="002D14BB">
        <w:rPr>
          <w:rStyle w:val="eop"/>
          <w:color w:val="212529"/>
        </w:rPr>
        <w:tab/>
      </w:r>
      <w:r w:rsidRPr="002D14BB">
        <w:rPr>
          <w:rStyle w:val="eop"/>
          <w:color w:val="212529"/>
        </w:rPr>
        <w:tab/>
      </w:r>
    </w:p>
    <w:p w14:paraId="1E97F5B3" w14:textId="01EC782B" w:rsidR="00540B8A" w:rsidRPr="002D14BB" w:rsidRDefault="00FF731E" w:rsidP="00F83AF9">
      <w:pPr>
        <w:tabs>
          <w:tab w:val="num" w:pos="284"/>
          <w:tab w:val="left" w:pos="1125"/>
        </w:tabs>
        <w:rPr>
          <w:rFonts w:ascii="Times New Roman" w:hAnsi="Times New Roman" w:cs="Times New Roman"/>
          <w:sz w:val="24"/>
          <w:szCs w:val="24"/>
          <w:lang w:eastAsia="es-ES"/>
        </w:rPr>
      </w:pPr>
      <w:r w:rsidRPr="002D14BB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2A55B547" wp14:editId="67CABB39">
            <wp:simplePos x="0" y="0"/>
            <wp:positionH relativeFrom="margin">
              <wp:align>center</wp:align>
            </wp:positionH>
            <wp:positionV relativeFrom="paragraph">
              <wp:posOffset>373380</wp:posOffset>
            </wp:positionV>
            <wp:extent cx="4565179" cy="2743200"/>
            <wp:effectExtent l="0" t="0" r="6985" b="0"/>
            <wp:wrapTopAndBottom/>
            <wp:docPr id="4" name="Gráfico 4">
              <a:extLst xmlns:a="http://schemas.openxmlformats.org/drawingml/2006/main">
                <a:ext uri="{FF2B5EF4-FFF2-40B4-BE49-F238E27FC236}">
                  <a16:creationId xmlns:a16="http://schemas.microsoft.com/office/drawing/2014/main" id="{3912EAB5-810A-9086-2732-8B26352ECE6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anchor>
        </w:drawing>
      </w:r>
      <w:r w:rsidR="00540B8A" w:rsidRPr="002D14BB">
        <w:rPr>
          <w:rFonts w:ascii="Times New Roman" w:hAnsi="Times New Roman" w:cs="Times New Roman"/>
          <w:sz w:val="24"/>
          <w:szCs w:val="24"/>
          <w:lang w:eastAsia="es-ES"/>
        </w:rPr>
        <w:tab/>
      </w:r>
      <w:r w:rsidR="00955DFD" w:rsidRPr="002D14BB">
        <w:rPr>
          <w:rFonts w:ascii="Times New Roman" w:hAnsi="Times New Roman" w:cs="Times New Roman"/>
          <w:sz w:val="24"/>
          <w:szCs w:val="24"/>
          <w:lang w:eastAsia="es-ES"/>
        </w:rPr>
        <w:t>Con una escala logarítmica lo veremos mucho mejor.</w:t>
      </w:r>
    </w:p>
    <w:p w14:paraId="719E3978" w14:textId="19663ADA" w:rsidR="00955DFD" w:rsidRPr="002D14BB" w:rsidRDefault="00955DFD" w:rsidP="00F83AF9">
      <w:pPr>
        <w:tabs>
          <w:tab w:val="num" w:pos="284"/>
          <w:tab w:val="left" w:pos="1125"/>
        </w:tabs>
        <w:rPr>
          <w:rFonts w:ascii="Times New Roman" w:hAnsi="Times New Roman" w:cs="Times New Roman"/>
          <w:sz w:val="24"/>
          <w:szCs w:val="24"/>
          <w:lang w:eastAsia="es-ES"/>
        </w:rPr>
      </w:pPr>
    </w:p>
    <w:p w14:paraId="72236A77" w14:textId="53B85303" w:rsidR="00626453" w:rsidRPr="002D14BB" w:rsidRDefault="00626453" w:rsidP="00F83AF9">
      <w:pPr>
        <w:tabs>
          <w:tab w:val="num" w:pos="284"/>
          <w:tab w:val="left" w:pos="1125"/>
        </w:tabs>
        <w:rPr>
          <w:rFonts w:ascii="Times New Roman" w:hAnsi="Times New Roman" w:cs="Times New Roman"/>
          <w:sz w:val="24"/>
          <w:szCs w:val="24"/>
          <w:lang w:eastAsia="es-ES"/>
        </w:rPr>
      </w:pPr>
    </w:p>
    <w:p w14:paraId="61558DB4" w14:textId="5AB9978F" w:rsidR="00626453" w:rsidRPr="002D14BB" w:rsidRDefault="00626453" w:rsidP="00F83AF9">
      <w:pPr>
        <w:tabs>
          <w:tab w:val="num" w:pos="284"/>
          <w:tab w:val="left" w:pos="1125"/>
        </w:tabs>
        <w:rPr>
          <w:rFonts w:ascii="Times New Roman" w:hAnsi="Times New Roman" w:cs="Times New Roman"/>
          <w:sz w:val="24"/>
          <w:szCs w:val="24"/>
          <w:lang w:eastAsia="es-ES"/>
        </w:rPr>
      </w:pPr>
      <w:r w:rsidRPr="002D14BB">
        <w:rPr>
          <w:rFonts w:ascii="Times New Roman" w:hAnsi="Times New Roman" w:cs="Times New Roman"/>
          <w:sz w:val="24"/>
          <w:szCs w:val="24"/>
          <w:lang w:eastAsia="es-ES"/>
        </w:rPr>
        <w:t xml:space="preserve">En este grafico que hay a continuación, vemos el rendimiento del algoritmo QuickSort original </w:t>
      </w:r>
      <w:r w:rsidR="00622F70" w:rsidRPr="002D14BB">
        <w:rPr>
          <w:rFonts w:ascii="Times New Roman" w:hAnsi="Times New Roman" w:cs="Times New Roman"/>
          <w:sz w:val="24"/>
          <w:szCs w:val="24"/>
          <w:lang w:eastAsia="es-ES"/>
        </w:rPr>
        <w:t xml:space="preserve">representado por la línea azul. Vemos que pese a aumentar </w:t>
      </w:r>
      <w:r w:rsidR="006001C8" w:rsidRPr="002D14BB">
        <w:rPr>
          <w:rFonts w:ascii="Times New Roman" w:hAnsi="Times New Roman" w:cs="Times New Roman"/>
          <w:sz w:val="24"/>
          <w:szCs w:val="24"/>
          <w:lang w:eastAsia="es-ES"/>
        </w:rPr>
        <w:t xml:space="preserve">al final, no tiene ni punto de comparación con la del algoritmo </w:t>
      </w:r>
      <w:r w:rsidR="008D7B54" w:rsidRPr="002D14BB">
        <w:rPr>
          <w:rFonts w:ascii="Times New Roman" w:hAnsi="Times New Roman" w:cs="Times New Roman"/>
          <w:sz w:val="24"/>
          <w:szCs w:val="24"/>
          <w:lang w:eastAsia="es-ES"/>
        </w:rPr>
        <w:t>I</w:t>
      </w:r>
      <w:r w:rsidR="006001C8" w:rsidRPr="002D14BB">
        <w:rPr>
          <w:rFonts w:ascii="Times New Roman" w:hAnsi="Times New Roman" w:cs="Times New Roman"/>
          <w:sz w:val="24"/>
          <w:szCs w:val="24"/>
          <w:lang w:eastAsia="es-ES"/>
        </w:rPr>
        <w:t xml:space="preserve">nsertionSort. Por otro lado, tenemos en la línea naranja la segunda modificación pedida. </w:t>
      </w:r>
      <w:r w:rsidR="008D7B54" w:rsidRPr="002D14BB">
        <w:rPr>
          <w:rFonts w:ascii="Times New Roman" w:hAnsi="Times New Roman" w:cs="Times New Roman"/>
          <w:sz w:val="24"/>
          <w:szCs w:val="24"/>
          <w:lang w:eastAsia="es-ES"/>
        </w:rPr>
        <w:t>Vemos que mejora sobre todo a mayor tamaño de vector, el algoritmo QuickSort original quitando la última recursión.</w:t>
      </w:r>
    </w:p>
    <w:p w14:paraId="1CF83659" w14:textId="0F572B1A" w:rsidR="009F756A" w:rsidRPr="002D14BB" w:rsidRDefault="00980CD1" w:rsidP="00F83AF9">
      <w:pPr>
        <w:tabs>
          <w:tab w:val="num" w:pos="284"/>
          <w:tab w:val="left" w:pos="1125"/>
        </w:tabs>
        <w:rPr>
          <w:rFonts w:ascii="Times New Roman" w:hAnsi="Times New Roman" w:cs="Times New Roman"/>
          <w:sz w:val="24"/>
          <w:szCs w:val="24"/>
          <w:lang w:eastAsia="es-ES"/>
        </w:rPr>
      </w:pPr>
      <w:r>
        <w:rPr>
          <w:noProof/>
        </w:rPr>
        <w:lastRenderedPageBreak/>
        <w:drawing>
          <wp:inline distT="0" distB="0" distL="0" distR="0" wp14:anchorId="53EAD5BD" wp14:editId="7BFD216F">
            <wp:extent cx="5400040" cy="2916555"/>
            <wp:effectExtent l="0" t="0" r="0" b="0"/>
            <wp:docPr id="13" name="Gráfico 13">
              <a:extLst xmlns:a="http://schemas.openxmlformats.org/drawingml/2006/main">
                <a:ext uri="{FF2B5EF4-FFF2-40B4-BE49-F238E27FC236}">
                  <a16:creationId xmlns:a16="http://schemas.microsoft.com/office/drawing/2014/main" id="{D5909BD1-9FB9-9600-8532-E92D0393FC3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355300C5" w14:textId="4669540B" w:rsidR="008D7B54" w:rsidRPr="002D14BB" w:rsidRDefault="008D7B54" w:rsidP="00F83AF9">
      <w:pPr>
        <w:tabs>
          <w:tab w:val="num" w:pos="284"/>
          <w:tab w:val="left" w:pos="1125"/>
        </w:tabs>
        <w:rPr>
          <w:rFonts w:ascii="Times New Roman" w:hAnsi="Times New Roman" w:cs="Times New Roman"/>
          <w:sz w:val="24"/>
          <w:szCs w:val="24"/>
          <w:lang w:eastAsia="es-ES"/>
        </w:rPr>
      </w:pPr>
    </w:p>
    <w:p w14:paraId="2D42E05B" w14:textId="59D62F40" w:rsidR="00432B78" w:rsidRPr="002D14BB" w:rsidRDefault="00432B78" w:rsidP="00F83AF9">
      <w:pPr>
        <w:pStyle w:val="paragraph"/>
        <w:tabs>
          <w:tab w:val="num" w:pos="284"/>
        </w:tabs>
        <w:spacing w:before="0" w:beforeAutospacing="0" w:after="0" w:afterAutospacing="0"/>
        <w:jc w:val="both"/>
        <w:textAlignment w:val="baseline"/>
        <w:rPr>
          <w:rStyle w:val="eop"/>
          <w:color w:val="212529"/>
        </w:rPr>
      </w:pPr>
    </w:p>
    <w:p w14:paraId="2A0516B1" w14:textId="0725E83B" w:rsidR="009F756A" w:rsidRPr="002D14BB" w:rsidRDefault="00E70CE1" w:rsidP="00F83AF9">
      <w:pPr>
        <w:pStyle w:val="paragraph"/>
        <w:tabs>
          <w:tab w:val="num" w:pos="284"/>
        </w:tabs>
        <w:spacing w:before="0" w:beforeAutospacing="0" w:after="0" w:afterAutospacing="0"/>
        <w:jc w:val="both"/>
        <w:textAlignment w:val="baseline"/>
        <w:rPr>
          <w:rStyle w:val="eop"/>
          <w:color w:val="212529"/>
        </w:rPr>
      </w:pPr>
      <w:r w:rsidRPr="002D14BB">
        <w:rPr>
          <w:rStyle w:val="eop"/>
          <w:color w:val="212529"/>
        </w:rPr>
        <w:t>Obtendremos una visión mas clara si lo vemos en una escala logarítmica.</w:t>
      </w:r>
    </w:p>
    <w:p w14:paraId="7BCB5D94" w14:textId="3A2D8B57" w:rsidR="008D3054" w:rsidRPr="002D14BB" w:rsidRDefault="00190445" w:rsidP="00F83AF9">
      <w:pPr>
        <w:pStyle w:val="paragraph"/>
        <w:tabs>
          <w:tab w:val="num" w:pos="284"/>
        </w:tabs>
        <w:spacing w:before="0" w:beforeAutospacing="0" w:after="0" w:afterAutospacing="0"/>
        <w:jc w:val="both"/>
        <w:textAlignment w:val="baseline"/>
        <w:rPr>
          <w:rStyle w:val="eop"/>
          <w:color w:val="212529"/>
        </w:rPr>
      </w:pPr>
      <w:r>
        <w:rPr>
          <w:noProof/>
        </w:rPr>
        <w:drawing>
          <wp:inline distT="0" distB="0" distL="0" distR="0" wp14:anchorId="5C7A2FBF" wp14:editId="11607956">
            <wp:extent cx="5400040" cy="2916555"/>
            <wp:effectExtent l="0" t="0" r="0" b="0"/>
            <wp:docPr id="14" name="Gráfico 14">
              <a:extLst xmlns:a="http://schemas.openxmlformats.org/drawingml/2006/main">
                <a:ext uri="{FF2B5EF4-FFF2-40B4-BE49-F238E27FC236}">
                  <a16:creationId xmlns:a16="http://schemas.microsoft.com/office/drawing/2014/main" id="{D5909BD1-9FB9-9600-8532-E92D0393FC3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6815D7E2" w14:textId="6CCAA20B" w:rsidR="00432B78" w:rsidRPr="002D14BB" w:rsidRDefault="00432B78" w:rsidP="00F83AF9">
      <w:pPr>
        <w:pStyle w:val="paragraph"/>
        <w:tabs>
          <w:tab w:val="num" w:pos="284"/>
        </w:tabs>
        <w:spacing w:before="0" w:beforeAutospacing="0" w:after="0" w:afterAutospacing="0"/>
        <w:jc w:val="both"/>
        <w:textAlignment w:val="baseline"/>
        <w:rPr>
          <w:rStyle w:val="eop"/>
          <w:color w:val="212529"/>
        </w:rPr>
      </w:pPr>
    </w:p>
    <w:p w14:paraId="34B7647A" w14:textId="453361DC" w:rsidR="008D3054" w:rsidRPr="002D14BB" w:rsidRDefault="008D3054" w:rsidP="00F83AF9">
      <w:pPr>
        <w:pStyle w:val="paragraph"/>
        <w:tabs>
          <w:tab w:val="num" w:pos="284"/>
        </w:tabs>
        <w:spacing w:before="0" w:beforeAutospacing="0" w:after="0" w:afterAutospacing="0"/>
        <w:jc w:val="both"/>
        <w:textAlignment w:val="baseline"/>
        <w:rPr>
          <w:rStyle w:val="eop"/>
          <w:color w:val="212529"/>
        </w:rPr>
      </w:pPr>
      <w:r w:rsidRPr="002D14BB">
        <w:rPr>
          <w:rStyle w:val="eop"/>
          <w:color w:val="212529"/>
        </w:rPr>
        <w:t xml:space="preserve">Por último, en la siguiente gráfica podemos ver </w:t>
      </w:r>
      <w:r w:rsidR="00AF4E65" w:rsidRPr="002D14BB">
        <w:rPr>
          <w:rStyle w:val="eop"/>
          <w:color w:val="212529"/>
        </w:rPr>
        <w:t>los distintos rendimientos de tiempo para un tamaño de vector de 50000</w:t>
      </w:r>
      <w:r w:rsidR="00346AAD" w:rsidRPr="002D14BB">
        <w:rPr>
          <w:rStyle w:val="eop"/>
          <w:color w:val="212529"/>
        </w:rPr>
        <w:t xml:space="preserve"> con distintos valores de C.</w:t>
      </w:r>
    </w:p>
    <w:p w14:paraId="556D8715" w14:textId="77777777" w:rsidR="008D3054" w:rsidRPr="002D14BB" w:rsidRDefault="008D3054" w:rsidP="00F83AF9">
      <w:pPr>
        <w:pStyle w:val="paragraph"/>
        <w:tabs>
          <w:tab w:val="num" w:pos="284"/>
        </w:tabs>
        <w:spacing w:before="0" w:beforeAutospacing="0" w:after="0" w:afterAutospacing="0"/>
        <w:jc w:val="both"/>
        <w:textAlignment w:val="baseline"/>
        <w:rPr>
          <w:rStyle w:val="eop"/>
          <w:color w:val="212529"/>
        </w:rPr>
      </w:pPr>
    </w:p>
    <w:p w14:paraId="23F9C22C" w14:textId="79A5C8D0" w:rsidR="00303535" w:rsidRPr="002D14BB" w:rsidRDefault="00432B78" w:rsidP="00F83AF9">
      <w:pPr>
        <w:pStyle w:val="paragraph"/>
        <w:tabs>
          <w:tab w:val="num" w:pos="284"/>
        </w:tabs>
        <w:spacing w:before="0" w:beforeAutospacing="0" w:after="0" w:afterAutospacing="0"/>
        <w:jc w:val="both"/>
        <w:textAlignment w:val="baseline"/>
        <w:rPr>
          <w:rStyle w:val="eop"/>
          <w:color w:val="212529"/>
        </w:rPr>
      </w:pPr>
      <w:r w:rsidRPr="002D14BB"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1D081E5F" wp14:editId="6C5A9D20">
            <wp:simplePos x="0" y="0"/>
            <wp:positionH relativeFrom="margin">
              <wp:align>center</wp:align>
            </wp:positionH>
            <wp:positionV relativeFrom="paragraph">
              <wp:posOffset>190500</wp:posOffset>
            </wp:positionV>
            <wp:extent cx="4572000" cy="2743200"/>
            <wp:effectExtent l="0" t="0" r="0" b="0"/>
            <wp:wrapTopAndBottom/>
            <wp:docPr id="3" name="Gráfico 3">
              <a:extLst xmlns:a="http://schemas.openxmlformats.org/drawingml/2006/main">
                <a:ext uri="{FF2B5EF4-FFF2-40B4-BE49-F238E27FC236}">
                  <a16:creationId xmlns:a16="http://schemas.microsoft.com/office/drawing/2014/main" id="{189A90DF-B9C7-A017-FFE2-999173D84C5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anchor>
        </w:drawing>
      </w:r>
    </w:p>
    <w:p w14:paraId="304289C8" w14:textId="77777777" w:rsidR="00303535" w:rsidRPr="002D14BB" w:rsidRDefault="00303535" w:rsidP="00F83AF9">
      <w:pPr>
        <w:pStyle w:val="paragraph"/>
        <w:tabs>
          <w:tab w:val="num" w:pos="284"/>
        </w:tabs>
        <w:spacing w:before="0" w:beforeAutospacing="0" w:after="0" w:afterAutospacing="0"/>
        <w:jc w:val="both"/>
        <w:textAlignment w:val="baseline"/>
      </w:pPr>
    </w:p>
    <w:p w14:paraId="6D6617A9" w14:textId="77777777" w:rsidR="008A097B" w:rsidRPr="002D14BB" w:rsidRDefault="008A097B" w:rsidP="00F83AF9">
      <w:pPr>
        <w:pStyle w:val="paragraph"/>
        <w:tabs>
          <w:tab w:val="num" w:pos="284"/>
        </w:tabs>
        <w:spacing w:before="0" w:beforeAutospacing="0" w:after="0" w:afterAutospacing="0"/>
        <w:jc w:val="both"/>
        <w:textAlignment w:val="baseline"/>
      </w:pPr>
      <w:r w:rsidRPr="002D14BB">
        <w:rPr>
          <w:rStyle w:val="eop"/>
        </w:rPr>
        <w:t> </w:t>
      </w:r>
    </w:p>
    <w:p w14:paraId="15CC9EC3" w14:textId="08EBE6EC" w:rsidR="00F71C1A" w:rsidRPr="002D14BB" w:rsidRDefault="00F71C1A" w:rsidP="00F83AF9">
      <w:pPr>
        <w:pStyle w:val="Prrafodelista"/>
        <w:numPr>
          <w:ilvl w:val="0"/>
          <w:numId w:val="12"/>
        </w:numPr>
        <w:shd w:val="clear" w:color="auto" w:fill="FFFFFF"/>
        <w:tabs>
          <w:tab w:val="num" w:pos="284"/>
        </w:tabs>
        <w:ind w:left="0" w:firstLine="0"/>
        <w:rPr>
          <w:rFonts w:ascii="Times New Roman" w:eastAsia="Times New Roman" w:hAnsi="Times New Roman" w:cs="Times New Roman"/>
          <w:b/>
          <w:bCs/>
          <w:color w:val="1D2125"/>
          <w:sz w:val="24"/>
          <w:szCs w:val="24"/>
          <w:lang w:eastAsia="es-ES"/>
        </w:rPr>
      </w:pPr>
      <w:r w:rsidRPr="002D14BB">
        <w:rPr>
          <w:rFonts w:ascii="Times New Roman" w:eastAsia="Times New Roman" w:hAnsi="Times New Roman" w:cs="Times New Roman"/>
          <w:b/>
          <w:bCs/>
          <w:color w:val="1D2125"/>
          <w:sz w:val="24"/>
          <w:szCs w:val="24"/>
          <w:lang w:eastAsia="es-ES"/>
        </w:rPr>
        <w:t xml:space="preserve">¿Qué conclusiones has obtenido sobre los cambios en el coste al eliminar la recursión final o introducir el algoritmo de inserción directa en el </w:t>
      </w:r>
      <w:r w:rsidR="00FF731E" w:rsidRPr="002D14BB">
        <w:rPr>
          <w:rFonts w:ascii="Times New Roman" w:eastAsia="Times New Roman" w:hAnsi="Times New Roman" w:cs="Times New Roman"/>
          <w:b/>
          <w:bCs/>
          <w:color w:val="1D2125"/>
          <w:sz w:val="24"/>
          <w:szCs w:val="24"/>
          <w:lang w:eastAsia="es-ES"/>
        </w:rPr>
        <w:t>QuickSort</w:t>
      </w:r>
      <w:r w:rsidRPr="002D14BB">
        <w:rPr>
          <w:rFonts w:ascii="Times New Roman" w:eastAsia="Times New Roman" w:hAnsi="Times New Roman" w:cs="Times New Roman"/>
          <w:b/>
          <w:bCs/>
          <w:color w:val="1D2125"/>
          <w:sz w:val="24"/>
          <w:szCs w:val="24"/>
          <w:lang w:eastAsia="es-ES"/>
        </w:rPr>
        <w:t>? ¿Qué versiones son mejores o peores y por qué? ¿Qué lenguaje has usado, qué problemas has tenido?</w:t>
      </w:r>
    </w:p>
    <w:p w14:paraId="16036FA4" w14:textId="77777777" w:rsidR="008A097B" w:rsidRPr="002D14BB" w:rsidRDefault="008A097B" w:rsidP="00F83AF9">
      <w:pPr>
        <w:pStyle w:val="paragraph"/>
        <w:shd w:val="clear" w:color="auto" w:fill="FFFFFF"/>
        <w:tabs>
          <w:tab w:val="num" w:pos="284"/>
        </w:tabs>
        <w:spacing w:before="0" w:beforeAutospacing="0" w:after="0" w:afterAutospacing="0"/>
        <w:jc w:val="both"/>
        <w:textAlignment w:val="baseline"/>
      </w:pPr>
      <w:r w:rsidRPr="002D14BB">
        <w:rPr>
          <w:rStyle w:val="eop"/>
          <w:color w:val="212529"/>
        </w:rPr>
        <w:t> </w:t>
      </w:r>
    </w:p>
    <w:p w14:paraId="1CDEAB11" w14:textId="629246BA" w:rsidR="008A097B" w:rsidRPr="002D14BB" w:rsidRDefault="007E626B" w:rsidP="00FF731E">
      <w:pPr>
        <w:pStyle w:val="paragraph"/>
        <w:shd w:val="clear" w:color="auto" w:fill="FFFFFF"/>
        <w:tabs>
          <w:tab w:val="num" w:pos="284"/>
        </w:tabs>
        <w:spacing w:before="0" w:beforeAutospacing="0" w:after="0" w:afterAutospacing="0"/>
        <w:textAlignment w:val="baseline"/>
        <w:rPr>
          <w:rStyle w:val="normaltextrun"/>
          <w:color w:val="212529"/>
        </w:rPr>
      </w:pPr>
      <w:r w:rsidRPr="002D14BB">
        <w:rPr>
          <w:rStyle w:val="normaltextrun"/>
          <w:color w:val="212529"/>
        </w:rPr>
        <w:t xml:space="preserve">Como conclusión podemos obtener que el método 2 mejora el algoritmo de </w:t>
      </w:r>
      <w:r w:rsidR="00FF731E" w:rsidRPr="002D14BB">
        <w:rPr>
          <w:rStyle w:val="normaltextrun"/>
          <w:color w:val="212529"/>
        </w:rPr>
        <w:t>QuickSort</w:t>
      </w:r>
      <w:r w:rsidRPr="002D14BB">
        <w:rPr>
          <w:rStyle w:val="normaltextrun"/>
          <w:color w:val="212529"/>
        </w:rPr>
        <w:t xml:space="preserve"> original a los valores mas altos de</w:t>
      </w:r>
      <w:r w:rsidR="00894BE9" w:rsidRPr="002D14BB">
        <w:rPr>
          <w:rStyle w:val="normaltextrun"/>
          <w:color w:val="212529"/>
        </w:rPr>
        <w:t>l vector de puntos.</w:t>
      </w:r>
    </w:p>
    <w:p w14:paraId="6922A242" w14:textId="03DB9E9C" w:rsidR="00894BE9" w:rsidRPr="002D14BB" w:rsidRDefault="00894BE9" w:rsidP="00F83AF9">
      <w:pPr>
        <w:pStyle w:val="paragraph"/>
        <w:shd w:val="clear" w:color="auto" w:fill="FFFFFF"/>
        <w:tabs>
          <w:tab w:val="num" w:pos="284"/>
        </w:tabs>
        <w:spacing w:before="0" w:beforeAutospacing="0" w:after="0" w:afterAutospacing="0"/>
        <w:jc w:val="both"/>
        <w:textAlignment w:val="baseline"/>
      </w:pPr>
      <w:r w:rsidRPr="002D14BB">
        <w:rPr>
          <w:rStyle w:val="normaltextrun"/>
          <w:color w:val="212529"/>
        </w:rPr>
        <w:t xml:space="preserve">Por otro </w:t>
      </w:r>
      <w:r w:rsidR="00FF731E" w:rsidRPr="002D14BB">
        <w:rPr>
          <w:rStyle w:val="normaltextrun"/>
          <w:color w:val="212529"/>
        </w:rPr>
        <w:t>lado,</w:t>
      </w:r>
      <w:r w:rsidRPr="002D14BB">
        <w:rPr>
          <w:rStyle w:val="normaltextrun"/>
          <w:color w:val="212529"/>
        </w:rPr>
        <w:t xml:space="preserve"> vemos que la modificación 1 muestra mejoras para </w:t>
      </w:r>
      <w:r w:rsidR="00743D3F" w:rsidRPr="002D14BB">
        <w:rPr>
          <w:rStyle w:val="normaltextrun"/>
          <w:color w:val="212529"/>
        </w:rPr>
        <w:t xml:space="preserve">distintos valores de C, que están comprendidos en si casi todos entre </w:t>
      </w:r>
      <w:r w:rsidR="007A1A80" w:rsidRPr="002D14BB">
        <w:rPr>
          <w:rStyle w:val="normaltextrun"/>
          <w:color w:val="212529"/>
        </w:rPr>
        <w:t>20 y 30.</w:t>
      </w:r>
    </w:p>
    <w:p w14:paraId="25556AE7" w14:textId="77777777" w:rsidR="008A097B" w:rsidRPr="002D14BB" w:rsidRDefault="008A097B" w:rsidP="00F83AF9">
      <w:pPr>
        <w:pStyle w:val="paragraph"/>
        <w:shd w:val="clear" w:color="auto" w:fill="FFFFFF"/>
        <w:tabs>
          <w:tab w:val="num" w:pos="284"/>
        </w:tabs>
        <w:spacing w:before="0" w:beforeAutospacing="0" w:after="0" w:afterAutospacing="0"/>
        <w:jc w:val="both"/>
        <w:textAlignment w:val="baseline"/>
      </w:pPr>
      <w:r w:rsidRPr="002D14BB">
        <w:rPr>
          <w:rStyle w:val="eop"/>
          <w:color w:val="212529"/>
        </w:rPr>
        <w:t> </w:t>
      </w:r>
    </w:p>
    <w:p w14:paraId="7C4ECA1D" w14:textId="7103F02F" w:rsidR="008A097B" w:rsidRPr="002D14BB" w:rsidRDefault="007A1A80" w:rsidP="00F83AF9">
      <w:pPr>
        <w:pStyle w:val="paragraph"/>
        <w:tabs>
          <w:tab w:val="num" w:pos="284"/>
        </w:tabs>
        <w:spacing w:before="0" w:beforeAutospacing="0" w:after="0" w:afterAutospacing="0"/>
        <w:jc w:val="both"/>
        <w:textAlignment w:val="baseline"/>
        <w:rPr>
          <w:color w:val="212529"/>
        </w:rPr>
      </w:pPr>
      <w:r w:rsidRPr="002D14BB">
        <w:rPr>
          <w:rStyle w:val="normaltextrun"/>
          <w:color w:val="212529"/>
        </w:rPr>
        <w:t>Respecto al lenguaje utilizado, ha sido java y lo único que me ha aportado es facilidad, ya que es con el que mejor man</w:t>
      </w:r>
      <w:r w:rsidR="00851144" w:rsidRPr="002D14BB">
        <w:rPr>
          <w:rStyle w:val="normaltextrun"/>
          <w:color w:val="212529"/>
        </w:rPr>
        <w:t xml:space="preserve">ejo tengo. </w:t>
      </w:r>
      <w:r w:rsidR="008A097B" w:rsidRPr="002D14BB">
        <w:rPr>
          <w:rStyle w:val="eop"/>
        </w:rPr>
        <w:t> </w:t>
      </w:r>
    </w:p>
    <w:p w14:paraId="3A2CD3D1" w14:textId="77777777" w:rsidR="00062B88" w:rsidRPr="002D14BB" w:rsidRDefault="00062B88" w:rsidP="00F83AF9">
      <w:pPr>
        <w:tabs>
          <w:tab w:val="num" w:pos="284"/>
        </w:tabs>
        <w:rPr>
          <w:rFonts w:ascii="Times New Roman" w:hAnsi="Times New Roman" w:cs="Times New Roman"/>
          <w:sz w:val="24"/>
          <w:szCs w:val="24"/>
        </w:rPr>
      </w:pPr>
    </w:p>
    <w:sectPr w:rsidR="00062B88" w:rsidRPr="002D14BB">
      <w:headerReference w:type="default" r:id="rId1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6D0CA0" w14:textId="77777777" w:rsidR="00D97078" w:rsidRDefault="00D97078" w:rsidP="00540B8A">
      <w:r>
        <w:separator/>
      </w:r>
    </w:p>
  </w:endnote>
  <w:endnote w:type="continuationSeparator" w:id="0">
    <w:p w14:paraId="1D2364AC" w14:textId="77777777" w:rsidR="00D97078" w:rsidRDefault="00D97078" w:rsidP="00540B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1E62C3" w14:textId="77777777" w:rsidR="00D97078" w:rsidRDefault="00D97078" w:rsidP="00540B8A">
      <w:r>
        <w:separator/>
      </w:r>
    </w:p>
  </w:footnote>
  <w:footnote w:type="continuationSeparator" w:id="0">
    <w:p w14:paraId="7CDB08B6" w14:textId="77777777" w:rsidR="00D97078" w:rsidRDefault="00D97078" w:rsidP="00540B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1D3709" w14:textId="5A39F1D5" w:rsidR="00137D6C" w:rsidRPr="002D14BB" w:rsidRDefault="00137D6C">
    <w:pPr>
      <w:pStyle w:val="Encabezado"/>
      <w:rPr>
        <w:rFonts w:ascii="Times New Roman" w:hAnsi="Times New Roman" w:cs="Times New Roman"/>
      </w:rPr>
    </w:pPr>
    <w:r w:rsidRPr="002D14BB">
      <w:rPr>
        <w:rFonts w:ascii="Times New Roman" w:hAnsi="Times New Roman" w:cs="Times New Roman"/>
      </w:rPr>
      <w:t xml:space="preserve">Javier Abad </w:t>
    </w:r>
    <w:r w:rsidR="002D14BB" w:rsidRPr="002D14BB">
      <w:rPr>
        <w:rFonts w:ascii="Times New Roman" w:hAnsi="Times New Roman" w:cs="Times New Roman"/>
      </w:rPr>
      <w:t>Hernández</w:t>
    </w:r>
    <w:r w:rsidR="002D14BB" w:rsidRPr="002D14BB">
      <w:rPr>
        <w:rFonts w:ascii="Times New Roman" w:hAnsi="Times New Roman" w:cs="Times New Roman"/>
      </w:rPr>
      <w:tab/>
    </w:r>
    <w:r w:rsidR="002D14BB" w:rsidRPr="002D14BB">
      <w:rPr>
        <w:rFonts w:ascii="Times New Roman" w:hAnsi="Times New Roman" w:cs="Times New Roman"/>
      </w:rPr>
      <w:tab/>
      <w:t>PRÁCTICA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05AF6"/>
    <w:multiLevelType w:val="multilevel"/>
    <w:tmpl w:val="AB127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93379A"/>
    <w:multiLevelType w:val="multilevel"/>
    <w:tmpl w:val="972E5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B651BC5"/>
    <w:multiLevelType w:val="multilevel"/>
    <w:tmpl w:val="2F343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F12A54"/>
    <w:multiLevelType w:val="multilevel"/>
    <w:tmpl w:val="2DCEB44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B85F2F"/>
    <w:multiLevelType w:val="hybridMultilevel"/>
    <w:tmpl w:val="1EE478E8"/>
    <w:lvl w:ilvl="0" w:tplc="0C0A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671262"/>
    <w:multiLevelType w:val="multilevel"/>
    <w:tmpl w:val="C4A6AFC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9E95EF9"/>
    <w:multiLevelType w:val="multilevel"/>
    <w:tmpl w:val="9B686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39206C1"/>
    <w:multiLevelType w:val="multilevel"/>
    <w:tmpl w:val="93EC4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9A634BE"/>
    <w:multiLevelType w:val="multilevel"/>
    <w:tmpl w:val="4B36E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BD73AB5"/>
    <w:multiLevelType w:val="multilevel"/>
    <w:tmpl w:val="014C3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A3A2234"/>
    <w:multiLevelType w:val="multilevel"/>
    <w:tmpl w:val="AE3CA21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3AB2878"/>
    <w:multiLevelType w:val="multilevel"/>
    <w:tmpl w:val="6D7C9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74140982">
    <w:abstractNumId w:val="11"/>
  </w:num>
  <w:num w:numId="2" w16cid:durableId="1340156106">
    <w:abstractNumId w:val="9"/>
  </w:num>
  <w:num w:numId="3" w16cid:durableId="2102876132">
    <w:abstractNumId w:val="1"/>
  </w:num>
  <w:num w:numId="4" w16cid:durableId="118845509">
    <w:abstractNumId w:val="5"/>
  </w:num>
  <w:num w:numId="5" w16cid:durableId="1687243349">
    <w:abstractNumId w:val="10"/>
  </w:num>
  <w:num w:numId="6" w16cid:durableId="1608851463">
    <w:abstractNumId w:val="3"/>
  </w:num>
  <w:num w:numId="7" w16cid:durableId="1983122230">
    <w:abstractNumId w:val="8"/>
  </w:num>
  <w:num w:numId="8" w16cid:durableId="1591350903">
    <w:abstractNumId w:val="6"/>
  </w:num>
  <w:num w:numId="9" w16cid:durableId="567418026">
    <w:abstractNumId w:val="2"/>
  </w:num>
  <w:num w:numId="10" w16cid:durableId="488058331">
    <w:abstractNumId w:val="0"/>
  </w:num>
  <w:num w:numId="11" w16cid:durableId="1539784115">
    <w:abstractNumId w:val="7"/>
  </w:num>
  <w:num w:numId="12" w16cid:durableId="114848015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97B"/>
    <w:rsid w:val="00062B88"/>
    <w:rsid w:val="000711FD"/>
    <w:rsid w:val="000A1A14"/>
    <w:rsid w:val="00137D6C"/>
    <w:rsid w:val="00190445"/>
    <w:rsid w:val="002730D6"/>
    <w:rsid w:val="002749F7"/>
    <w:rsid w:val="002904ED"/>
    <w:rsid w:val="002D14BB"/>
    <w:rsid w:val="00303535"/>
    <w:rsid w:val="00346AAD"/>
    <w:rsid w:val="003848CC"/>
    <w:rsid w:val="00432B78"/>
    <w:rsid w:val="004C2FEE"/>
    <w:rsid w:val="004E29A1"/>
    <w:rsid w:val="00540B8A"/>
    <w:rsid w:val="006001C8"/>
    <w:rsid w:val="00622F70"/>
    <w:rsid w:val="00626453"/>
    <w:rsid w:val="006A3E3C"/>
    <w:rsid w:val="006E5F48"/>
    <w:rsid w:val="00743D3F"/>
    <w:rsid w:val="00766195"/>
    <w:rsid w:val="007A1A80"/>
    <w:rsid w:val="007E5D54"/>
    <w:rsid w:val="007E626B"/>
    <w:rsid w:val="00851144"/>
    <w:rsid w:val="008658D2"/>
    <w:rsid w:val="00884F8B"/>
    <w:rsid w:val="00894BE9"/>
    <w:rsid w:val="008A097B"/>
    <w:rsid w:val="008D3054"/>
    <w:rsid w:val="008D7B54"/>
    <w:rsid w:val="00955DFD"/>
    <w:rsid w:val="00975D49"/>
    <w:rsid w:val="00980CD1"/>
    <w:rsid w:val="00985442"/>
    <w:rsid w:val="009B216C"/>
    <w:rsid w:val="009D3EEB"/>
    <w:rsid w:val="009F756A"/>
    <w:rsid w:val="00A66102"/>
    <w:rsid w:val="00AA5500"/>
    <w:rsid w:val="00AF4E65"/>
    <w:rsid w:val="00B37015"/>
    <w:rsid w:val="00BF6CF4"/>
    <w:rsid w:val="00C25240"/>
    <w:rsid w:val="00D5128A"/>
    <w:rsid w:val="00D97078"/>
    <w:rsid w:val="00E471DD"/>
    <w:rsid w:val="00E70CE1"/>
    <w:rsid w:val="00E74140"/>
    <w:rsid w:val="00EE440C"/>
    <w:rsid w:val="00F71C1A"/>
    <w:rsid w:val="00F7716F"/>
    <w:rsid w:val="00F83AF9"/>
    <w:rsid w:val="00FF7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65B3D6"/>
  <w15:chartTrackingRefBased/>
  <w15:docId w15:val="{0699D5AD-A7CB-49F8-98B2-F2861B8C9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8A097B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normaltextrun">
    <w:name w:val="normaltextrun"/>
    <w:basedOn w:val="Fuentedeprrafopredeter"/>
    <w:rsid w:val="008A097B"/>
  </w:style>
  <w:style w:type="character" w:customStyle="1" w:styleId="eop">
    <w:name w:val="eop"/>
    <w:basedOn w:val="Fuentedeprrafopredeter"/>
    <w:rsid w:val="008A097B"/>
  </w:style>
  <w:style w:type="paragraph" w:styleId="Encabezado">
    <w:name w:val="header"/>
    <w:basedOn w:val="Normal"/>
    <w:link w:val="EncabezadoCar"/>
    <w:uiPriority w:val="99"/>
    <w:unhideWhenUsed/>
    <w:rsid w:val="00540B8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40B8A"/>
  </w:style>
  <w:style w:type="paragraph" w:styleId="Piedepgina">
    <w:name w:val="footer"/>
    <w:basedOn w:val="Normal"/>
    <w:link w:val="PiedepginaCar"/>
    <w:uiPriority w:val="99"/>
    <w:unhideWhenUsed/>
    <w:rsid w:val="00540B8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40B8A"/>
  </w:style>
  <w:style w:type="paragraph" w:styleId="Prrafodelista">
    <w:name w:val="List Paragraph"/>
    <w:basedOn w:val="Normal"/>
    <w:uiPriority w:val="34"/>
    <w:qFormat/>
    <w:rsid w:val="00F71C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8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43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4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27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01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1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45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17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27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9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3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1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5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39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90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8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4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7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1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hart" Target="charts/chart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hart" Target="charts/chart1.xm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chart" Target="charts/chart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chart" Target="charts/chart4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alumnosuvaes-my.sharepoint.com/personal/javier_abad_hernandez_alumnos_uva_es/Documents/Documentos/UNIVERSIDAD/4o%20a&#241;o/1er%20cuatri/ALGC/PRACTICA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alumnosuvaes-my.sharepoint.com/personal/javier_abad_hernandez_alumnos_uva_es/Documents/Documentos/UNIVERSIDAD/4o%20a&#241;o/1er%20cuatri/ALGC/PRACTICA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https://alumnosuvaes-my.sharepoint.com/personal/javier_abad_hernandez_alumnos_uva_es/Documents/Documentos/UNIVERSIDAD/4o%20a&#241;o/1er%20cuatri/ALGC/PRACTICA1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https://alumnosuvaes-my.sharepoint.com/personal/javier_abad_hernandez_alumnos_uva_es/Documents/Documentos/UNIVERSIDAD/4o%20a&#241;o/1er%20cuatri/ALGC/PRACTICA1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https://alumnosuvaes-my.sharepoint.com/personal/javier_abad_hernandez_alumnos_uva_es/Documents/Documentos/UNIVERSIDAD/4o%20a&#241;o/1er%20cuatri/ALGC/PRACTICA1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s-ES"/>
              <a:t>Rendimiento InsertionSort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Hoja1!$A$4:$A$17</c:f>
              <c:numCache>
                <c:formatCode>General</c:formatCode>
                <c:ptCount val="14"/>
                <c:pt idx="0">
                  <c:v>5</c:v>
                </c:pt>
                <c:pt idx="1">
                  <c:v>10</c:v>
                </c:pt>
                <c:pt idx="2">
                  <c:v>50</c:v>
                </c:pt>
                <c:pt idx="3">
                  <c:v>100</c:v>
                </c:pt>
                <c:pt idx="4">
                  <c:v>200</c:v>
                </c:pt>
                <c:pt idx="5">
                  <c:v>500</c:v>
                </c:pt>
                <c:pt idx="6">
                  <c:v>1000</c:v>
                </c:pt>
                <c:pt idx="7">
                  <c:v>2000</c:v>
                </c:pt>
                <c:pt idx="8">
                  <c:v>5000</c:v>
                </c:pt>
                <c:pt idx="9">
                  <c:v>10000</c:v>
                </c:pt>
                <c:pt idx="10">
                  <c:v>20000</c:v>
                </c:pt>
                <c:pt idx="11">
                  <c:v>50000</c:v>
                </c:pt>
                <c:pt idx="12">
                  <c:v>100000</c:v>
                </c:pt>
                <c:pt idx="13">
                  <c:v>200000</c:v>
                </c:pt>
              </c:numCache>
            </c:numRef>
          </c:cat>
          <c:val>
            <c:numRef>
              <c:f>Hoja1!$B$4:$B$17</c:f>
              <c:numCache>
                <c:formatCode>0.0000000</c:formatCode>
                <c:ptCount val="14"/>
                <c:pt idx="0">
                  <c:v>8.42E-5</c:v>
                </c:pt>
                <c:pt idx="1">
                  <c:v>5.3300000000000001E-5</c:v>
                </c:pt>
                <c:pt idx="2">
                  <c:v>3.414E-4</c:v>
                </c:pt>
                <c:pt idx="3">
                  <c:v>1.3196E-3</c:v>
                </c:pt>
                <c:pt idx="4">
                  <c:v>3.5211000000000001E-3</c:v>
                </c:pt>
                <c:pt idx="5">
                  <c:v>6.9017000000000002E-3</c:v>
                </c:pt>
                <c:pt idx="6">
                  <c:v>2.85276E-2</c:v>
                </c:pt>
                <c:pt idx="7">
                  <c:v>4.9576599999999998E-2</c:v>
                </c:pt>
                <c:pt idx="8">
                  <c:v>0.14656540000000001</c:v>
                </c:pt>
                <c:pt idx="9">
                  <c:v>0.32285560000000002</c:v>
                </c:pt>
                <c:pt idx="10">
                  <c:v>1.6746184</c:v>
                </c:pt>
                <c:pt idx="11">
                  <c:v>10.488354899999999</c:v>
                </c:pt>
                <c:pt idx="12">
                  <c:v>52.094296499999999</c:v>
                </c:pt>
                <c:pt idx="13">
                  <c:v>474.57742459999997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07F-403E-8C57-95E889E4DAD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10182863"/>
        <c:axId val="2010182447"/>
      </c:lineChart>
      <c:catAx>
        <c:axId val="201018286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2010182447"/>
        <c:crosses val="autoZero"/>
        <c:auto val="1"/>
        <c:lblAlgn val="ctr"/>
        <c:lblOffset val="100"/>
        <c:noMultiLvlLbl val="0"/>
      </c:catAx>
      <c:valAx>
        <c:axId val="201018244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201018286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s-ES"/>
              <a:t>Rendimiento InsertionSort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Hoja1!$A$4:$A$17</c:f>
              <c:numCache>
                <c:formatCode>General</c:formatCode>
                <c:ptCount val="14"/>
                <c:pt idx="0">
                  <c:v>5</c:v>
                </c:pt>
                <c:pt idx="1">
                  <c:v>10</c:v>
                </c:pt>
                <c:pt idx="2">
                  <c:v>50</c:v>
                </c:pt>
                <c:pt idx="3">
                  <c:v>100</c:v>
                </c:pt>
                <c:pt idx="4">
                  <c:v>200</c:v>
                </c:pt>
                <c:pt idx="5">
                  <c:v>500</c:v>
                </c:pt>
                <c:pt idx="6">
                  <c:v>1000</c:v>
                </c:pt>
                <c:pt idx="7">
                  <c:v>2000</c:v>
                </c:pt>
                <c:pt idx="8">
                  <c:v>5000</c:v>
                </c:pt>
                <c:pt idx="9">
                  <c:v>10000</c:v>
                </c:pt>
                <c:pt idx="10">
                  <c:v>20000</c:v>
                </c:pt>
                <c:pt idx="11">
                  <c:v>50000</c:v>
                </c:pt>
                <c:pt idx="12">
                  <c:v>100000</c:v>
                </c:pt>
                <c:pt idx="13">
                  <c:v>200000</c:v>
                </c:pt>
              </c:numCache>
            </c:numRef>
          </c:cat>
          <c:val>
            <c:numRef>
              <c:f>Hoja1!$B$4:$B$17</c:f>
              <c:numCache>
                <c:formatCode>0.0000000</c:formatCode>
                <c:ptCount val="14"/>
                <c:pt idx="0">
                  <c:v>8.42E-5</c:v>
                </c:pt>
                <c:pt idx="1">
                  <c:v>5.3300000000000001E-5</c:v>
                </c:pt>
                <c:pt idx="2">
                  <c:v>3.414E-4</c:v>
                </c:pt>
                <c:pt idx="3">
                  <c:v>1.3196E-3</c:v>
                </c:pt>
                <c:pt idx="4">
                  <c:v>3.5211000000000001E-3</c:v>
                </c:pt>
                <c:pt idx="5">
                  <c:v>6.9017000000000002E-3</c:v>
                </c:pt>
                <c:pt idx="6">
                  <c:v>2.85276E-2</c:v>
                </c:pt>
                <c:pt idx="7">
                  <c:v>4.9576599999999998E-2</c:v>
                </c:pt>
                <c:pt idx="8">
                  <c:v>0.14656540000000001</c:v>
                </c:pt>
                <c:pt idx="9">
                  <c:v>0.32285560000000002</c:v>
                </c:pt>
                <c:pt idx="10">
                  <c:v>1.6746184</c:v>
                </c:pt>
                <c:pt idx="11">
                  <c:v>10.488354899999999</c:v>
                </c:pt>
                <c:pt idx="12">
                  <c:v>52.094296499999999</c:v>
                </c:pt>
                <c:pt idx="13">
                  <c:v>474.57742459999997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1BA-4A93-A4BC-B5575436984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10182863"/>
        <c:axId val="2010182447"/>
      </c:lineChart>
      <c:catAx>
        <c:axId val="201018286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2010182447"/>
        <c:crosses val="autoZero"/>
        <c:auto val="1"/>
        <c:lblAlgn val="ctr"/>
        <c:lblOffset val="100"/>
        <c:noMultiLvlLbl val="0"/>
      </c:catAx>
      <c:valAx>
        <c:axId val="2010182447"/>
        <c:scaling>
          <c:logBase val="10"/>
          <c:orientation val="minMax"/>
          <c:max val="1000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201018286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s-ES"/>
              <a:t>Rendimiento QuickSort vs QuickSort</a:t>
            </a:r>
            <a:r>
              <a:rPr lang="es-ES" baseline="0"/>
              <a:t> sin ultima recursion</a:t>
            </a:r>
          </a:p>
          <a:p>
            <a:pPr>
              <a:defRPr/>
            </a:pPr>
            <a:endParaRPr lang="es-E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>
        <c:manualLayout>
          <c:layoutTarget val="inner"/>
          <c:xMode val="edge"/>
          <c:yMode val="edge"/>
          <c:x val="7.210987700811318E-2"/>
          <c:y val="0.1925462962962963"/>
          <c:w val="0.8727770786119653"/>
          <c:h val="0.70005431612715086"/>
        </c:manualLayout>
      </c:layout>
      <c:lineChart>
        <c:grouping val="standard"/>
        <c:varyColors val="0"/>
        <c:ser>
          <c:idx val="0"/>
          <c:order val="0"/>
          <c:tx>
            <c:v>QuickSort</c:v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Hoja1!$A$4:$A$19</c:f>
              <c:numCache>
                <c:formatCode>General</c:formatCode>
                <c:ptCount val="16"/>
                <c:pt idx="0">
                  <c:v>5</c:v>
                </c:pt>
                <c:pt idx="1">
                  <c:v>10</c:v>
                </c:pt>
                <c:pt idx="2">
                  <c:v>50</c:v>
                </c:pt>
                <c:pt idx="3">
                  <c:v>100</c:v>
                </c:pt>
                <c:pt idx="4">
                  <c:v>200</c:v>
                </c:pt>
                <c:pt idx="5">
                  <c:v>500</c:v>
                </c:pt>
                <c:pt idx="6">
                  <c:v>1000</c:v>
                </c:pt>
                <c:pt idx="7">
                  <c:v>2000</c:v>
                </c:pt>
                <c:pt idx="8">
                  <c:v>5000</c:v>
                </c:pt>
                <c:pt idx="9">
                  <c:v>10000</c:v>
                </c:pt>
                <c:pt idx="10">
                  <c:v>20000</c:v>
                </c:pt>
                <c:pt idx="11">
                  <c:v>50000</c:v>
                </c:pt>
                <c:pt idx="12">
                  <c:v>100000</c:v>
                </c:pt>
                <c:pt idx="13">
                  <c:v>200000</c:v>
                </c:pt>
                <c:pt idx="14">
                  <c:v>500000</c:v>
                </c:pt>
                <c:pt idx="15">
                  <c:v>1000000</c:v>
                </c:pt>
              </c:numCache>
            </c:numRef>
          </c:cat>
          <c:val>
            <c:numRef>
              <c:f>Hoja1!$C$4:$C$19</c:f>
              <c:numCache>
                <c:formatCode>0.0000000</c:formatCode>
                <c:ptCount val="16"/>
                <c:pt idx="0">
                  <c:v>6.4800000000000003E-5</c:v>
                </c:pt>
                <c:pt idx="1">
                  <c:v>1.4109999999999999E-4</c:v>
                </c:pt>
                <c:pt idx="2">
                  <c:v>2.064E-4</c:v>
                </c:pt>
                <c:pt idx="3">
                  <c:v>2.5159999999999999E-4</c:v>
                </c:pt>
                <c:pt idx="4">
                  <c:v>4.7350000000000002E-4</c:v>
                </c:pt>
                <c:pt idx="5">
                  <c:v>1.1785999999999999E-3</c:v>
                </c:pt>
                <c:pt idx="6">
                  <c:v>3.1207000000000001E-3</c:v>
                </c:pt>
                <c:pt idx="7">
                  <c:v>6.5554999999999997E-3</c:v>
                </c:pt>
                <c:pt idx="8">
                  <c:v>6.0892999999999997E-3</c:v>
                </c:pt>
                <c:pt idx="9">
                  <c:v>1.6337000000000001E-2</c:v>
                </c:pt>
                <c:pt idx="10">
                  <c:v>6.3381300000000002E-2</c:v>
                </c:pt>
                <c:pt idx="11">
                  <c:v>0.1115004</c:v>
                </c:pt>
                <c:pt idx="12">
                  <c:v>0.12754489999999999</c:v>
                </c:pt>
                <c:pt idx="13">
                  <c:v>0.13123899999999999</c:v>
                </c:pt>
                <c:pt idx="14">
                  <c:v>0.31881330000000002</c:v>
                </c:pt>
                <c:pt idx="15">
                  <c:v>0.84276779999999996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8FD-4F18-96CC-03D440500FE6}"/>
            </c:ext>
          </c:extLst>
        </c:ser>
        <c:ser>
          <c:idx val="1"/>
          <c:order val="1"/>
          <c:tx>
            <c:v>QuickSort sin recursion</c:v>
          </c:tx>
          <c:spPr>
            <a:ln w="349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Hoja1!$A$4:$A$19</c:f>
              <c:numCache>
                <c:formatCode>General</c:formatCode>
                <c:ptCount val="16"/>
                <c:pt idx="0">
                  <c:v>5</c:v>
                </c:pt>
                <c:pt idx="1">
                  <c:v>10</c:v>
                </c:pt>
                <c:pt idx="2">
                  <c:v>50</c:v>
                </c:pt>
                <c:pt idx="3">
                  <c:v>100</c:v>
                </c:pt>
                <c:pt idx="4">
                  <c:v>200</c:v>
                </c:pt>
                <c:pt idx="5">
                  <c:v>500</c:v>
                </c:pt>
                <c:pt idx="6">
                  <c:v>1000</c:v>
                </c:pt>
                <c:pt idx="7">
                  <c:v>2000</c:v>
                </c:pt>
                <c:pt idx="8">
                  <c:v>5000</c:v>
                </c:pt>
                <c:pt idx="9">
                  <c:v>10000</c:v>
                </c:pt>
                <c:pt idx="10">
                  <c:v>20000</c:v>
                </c:pt>
                <c:pt idx="11">
                  <c:v>50000</c:v>
                </c:pt>
                <c:pt idx="12">
                  <c:v>100000</c:v>
                </c:pt>
                <c:pt idx="13">
                  <c:v>200000</c:v>
                </c:pt>
                <c:pt idx="14">
                  <c:v>500000</c:v>
                </c:pt>
                <c:pt idx="15">
                  <c:v>1000000</c:v>
                </c:pt>
              </c:numCache>
            </c:numRef>
          </c:cat>
          <c:val>
            <c:numRef>
              <c:f>Hoja1!$D$4:$D$19</c:f>
              <c:numCache>
                <c:formatCode>0.0000000</c:formatCode>
                <c:ptCount val="16"/>
                <c:pt idx="0">
                  <c:v>2.62E-5</c:v>
                </c:pt>
                <c:pt idx="1">
                  <c:v>6.5099999999999997E-5</c:v>
                </c:pt>
                <c:pt idx="2">
                  <c:v>2.052E-4</c:v>
                </c:pt>
                <c:pt idx="3">
                  <c:v>3.0390000000000001E-4</c:v>
                </c:pt>
                <c:pt idx="4">
                  <c:v>2.853E-4</c:v>
                </c:pt>
                <c:pt idx="5">
                  <c:v>5.3140000000000001E-4</c:v>
                </c:pt>
                <c:pt idx="6">
                  <c:v>9.8609999999999995E-4</c:v>
                </c:pt>
                <c:pt idx="7">
                  <c:v>1.7204E-3</c:v>
                </c:pt>
                <c:pt idx="8">
                  <c:v>2.5292000000000001E-3</c:v>
                </c:pt>
                <c:pt idx="9">
                  <c:v>6.3953999999999999E-3</c:v>
                </c:pt>
                <c:pt idx="10">
                  <c:v>1.48296E-2</c:v>
                </c:pt>
                <c:pt idx="11">
                  <c:v>2.8532800000000001E-2</c:v>
                </c:pt>
                <c:pt idx="12">
                  <c:v>4.3530199999999998E-2</c:v>
                </c:pt>
                <c:pt idx="13">
                  <c:v>0.1001449</c:v>
                </c:pt>
                <c:pt idx="14">
                  <c:v>0.26688879999999998</c:v>
                </c:pt>
                <c:pt idx="15">
                  <c:v>0.53062430000000005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8FD-4F18-96CC-03D440500FE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671577199"/>
        <c:axId val="2021835327"/>
      </c:lineChart>
      <c:catAx>
        <c:axId val="167157719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2021835327"/>
        <c:crosses val="autoZero"/>
        <c:auto val="1"/>
        <c:lblAlgn val="ctr"/>
        <c:lblOffset val="100"/>
        <c:noMultiLvlLbl val="0"/>
      </c:catAx>
      <c:valAx>
        <c:axId val="20218353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0.0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67157719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10368008862072739"/>
          <c:y val="0.61536964129483807"/>
          <c:w val="0.19336152670014917"/>
          <c:h val="0.23958442694663168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s-ES"/>
              <a:t>Rendimiento QuickSort vs QuickSort</a:t>
            </a:r>
            <a:r>
              <a:rPr lang="es-ES" baseline="0"/>
              <a:t> sin ultima recursion</a:t>
            </a:r>
          </a:p>
          <a:p>
            <a:pPr>
              <a:defRPr/>
            </a:pPr>
            <a:endParaRPr lang="es-E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>
        <c:manualLayout>
          <c:layoutTarget val="inner"/>
          <c:xMode val="edge"/>
          <c:yMode val="edge"/>
          <c:x val="7.210987700811318E-2"/>
          <c:y val="0.1925462962962963"/>
          <c:w val="0.8727770786119653"/>
          <c:h val="0.70005431612715086"/>
        </c:manualLayout>
      </c:layout>
      <c:lineChart>
        <c:grouping val="standard"/>
        <c:varyColors val="0"/>
        <c:ser>
          <c:idx val="0"/>
          <c:order val="0"/>
          <c:tx>
            <c:v>QuickSort</c:v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Hoja1!$A$4:$A$19</c:f>
              <c:numCache>
                <c:formatCode>General</c:formatCode>
                <c:ptCount val="16"/>
                <c:pt idx="0">
                  <c:v>5</c:v>
                </c:pt>
                <c:pt idx="1">
                  <c:v>10</c:v>
                </c:pt>
                <c:pt idx="2">
                  <c:v>50</c:v>
                </c:pt>
                <c:pt idx="3">
                  <c:v>100</c:v>
                </c:pt>
                <c:pt idx="4">
                  <c:v>200</c:v>
                </c:pt>
                <c:pt idx="5">
                  <c:v>500</c:v>
                </c:pt>
                <c:pt idx="6">
                  <c:v>1000</c:v>
                </c:pt>
                <c:pt idx="7">
                  <c:v>2000</c:v>
                </c:pt>
                <c:pt idx="8">
                  <c:v>5000</c:v>
                </c:pt>
                <c:pt idx="9">
                  <c:v>10000</c:v>
                </c:pt>
                <c:pt idx="10">
                  <c:v>20000</c:v>
                </c:pt>
                <c:pt idx="11">
                  <c:v>50000</c:v>
                </c:pt>
                <c:pt idx="12">
                  <c:v>100000</c:v>
                </c:pt>
                <c:pt idx="13">
                  <c:v>200000</c:v>
                </c:pt>
                <c:pt idx="14">
                  <c:v>500000</c:v>
                </c:pt>
                <c:pt idx="15">
                  <c:v>1000000</c:v>
                </c:pt>
              </c:numCache>
            </c:numRef>
          </c:cat>
          <c:val>
            <c:numRef>
              <c:f>Hoja1!$C$4:$C$19</c:f>
              <c:numCache>
                <c:formatCode>0.0000000</c:formatCode>
                <c:ptCount val="16"/>
                <c:pt idx="0">
                  <c:v>6.4800000000000003E-5</c:v>
                </c:pt>
                <c:pt idx="1">
                  <c:v>1.4109999999999999E-4</c:v>
                </c:pt>
                <c:pt idx="2">
                  <c:v>2.064E-4</c:v>
                </c:pt>
                <c:pt idx="3">
                  <c:v>2.5159999999999999E-4</c:v>
                </c:pt>
                <c:pt idx="4">
                  <c:v>4.7350000000000002E-4</c:v>
                </c:pt>
                <c:pt idx="5">
                  <c:v>1.1785999999999999E-3</c:v>
                </c:pt>
                <c:pt idx="6">
                  <c:v>3.1207000000000001E-3</c:v>
                </c:pt>
                <c:pt idx="7">
                  <c:v>6.5554999999999997E-3</c:v>
                </c:pt>
                <c:pt idx="8">
                  <c:v>6.0892999999999997E-3</c:v>
                </c:pt>
                <c:pt idx="9">
                  <c:v>1.6337000000000001E-2</c:v>
                </c:pt>
                <c:pt idx="10">
                  <c:v>6.3381300000000002E-2</c:v>
                </c:pt>
                <c:pt idx="11">
                  <c:v>0.1115004</c:v>
                </c:pt>
                <c:pt idx="12">
                  <c:v>0.12754489999999999</c:v>
                </c:pt>
                <c:pt idx="13">
                  <c:v>0.13123899999999999</c:v>
                </c:pt>
                <c:pt idx="14">
                  <c:v>0.31881330000000002</c:v>
                </c:pt>
                <c:pt idx="15">
                  <c:v>0.84276779999999996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5D3-43B0-81F1-4992EF64583D}"/>
            </c:ext>
          </c:extLst>
        </c:ser>
        <c:ser>
          <c:idx val="1"/>
          <c:order val="1"/>
          <c:tx>
            <c:v>QuickSort sin recursion</c:v>
          </c:tx>
          <c:spPr>
            <a:ln w="349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Hoja1!$A$4:$A$19</c:f>
              <c:numCache>
                <c:formatCode>General</c:formatCode>
                <c:ptCount val="16"/>
                <c:pt idx="0">
                  <c:v>5</c:v>
                </c:pt>
                <c:pt idx="1">
                  <c:v>10</c:v>
                </c:pt>
                <c:pt idx="2">
                  <c:v>50</c:v>
                </c:pt>
                <c:pt idx="3">
                  <c:v>100</c:v>
                </c:pt>
                <c:pt idx="4">
                  <c:v>200</c:v>
                </c:pt>
                <c:pt idx="5">
                  <c:v>500</c:v>
                </c:pt>
                <c:pt idx="6">
                  <c:v>1000</c:v>
                </c:pt>
                <c:pt idx="7">
                  <c:v>2000</c:v>
                </c:pt>
                <c:pt idx="8">
                  <c:v>5000</c:v>
                </c:pt>
                <c:pt idx="9">
                  <c:v>10000</c:v>
                </c:pt>
                <c:pt idx="10">
                  <c:v>20000</c:v>
                </c:pt>
                <c:pt idx="11">
                  <c:v>50000</c:v>
                </c:pt>
                <c:pt idx="12">
                  <c:v>100000</c:v>
                </c:pt>
                <c:pt idx="13">
                  <c:v>200000</c:v>
                </c:pt>
                <c:pt idx="14">
                  <c:v>500000</c:v>
                </c:pt>
                <c:pt idx="15">
                  <c:v>1000000</c:v>
                </c:pt>
              </c:numCache>
            </c:numRef>
          </c:cat>
          <c:val>
            <c:numRef>
              <c:f>Hoja1!$D$4:$D$19</c:f>
              <c:numCache>
                <c:formatCode>0.0000000</c:formatCode>
                <c:ptCount val="16"/>
                <c:pt idx="0">
                  <c:v>2.62E-5</c:v>
                </c:pt>
                <c:pt idx="1">
                  <c:v>6.5099999999999997E-5</c:v>
                </c:pt>
                <c:pt idx="2">
                  <c:v>2.052E-4</c:v>
                </c:pt>
                <c:pt idx="3">
                  <c:v>3.0390000000000001E-4</c:v>
                </c:pt>
                <c:pt idx="4">
                  <c:v>2.853E-4</c:v>
                </c:pt>
                <c:pt idx="5">
                  <c:v>5.3140000000000001E-4</c:v>
                </c:pt>
                <c:pt idx="6">
                  <c:v>9.8609999999999995E-4</c:v>
                </c:pt>
                <c:pt idx="7">
                  <c:v>1.7204E-3</c:v>
                </c:pt>
                <c:pt idx="8">
                  <c:v>2.5292000000000001E-3</c:v>
                </c:pt>
                <c:pt idx="9">
                  <c:v>6.3953999999999999E-3</c:v>
                </c:pt>
                <c:pt idx="10">
                  <c:v>1.48296E-2</c:v>
                </c:pt>
                <c:pt idx="11">
                  <c:v>2.8532800000000001E-2</c:v>
                </c:pt>
                <c:pt idx="12">
                  <c:v>4.3530199999999998E-2</c:v>
                </c:pt>
                <c:pt idx="13">
                  <c:v>0.1001449</c:v>
                </c:pt>
                <c:pt idx="14">
                  <c:v>0.26688879999999998</c:v>
                </c:pt>
                <c:pt idx="15">
                  <c:v>0.53062430000000005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5D3-43B0-81F1-4992EF64583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671577199"/>
        <c:axId val="2021835327"/>
      </c:lineChart>
      <c:catAx>
        <c:axId val="167157719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2021835327"/>
        <c:crosses val="autoZero"/>
        <c:auto val="1"/>
        <c:lblAlgn val="ctr"/>
        <c:lblOffset val="100"/>
        <c:noMultiLvlLbl val="0"/>
      </c:catAx>
      <c:valAx>
        <c:axId val="2021835327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0.0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67157719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10368008862072739"/>
          <c:y val="0.61536964129483807"/>
          <c:w val="0.19336152670014917"/>
          <c:h val="0.23958442694663168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s-ES"/>
              <a:t>Rendimiento</a:t>
            </a:r>
            <a:r>
              <a:rPr lang="es-ES" baseline="0"/>
              <a:t> para distintas C con un n=50000</a:t>
            </a:r>
            <a:endParaRPr lang="es-E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Hoja1!$H$4:$H$18</c:f>
              <c:numCache>
                <c:formatCode>General</c:formatCode>
                <c:ptCount val="15"/>
                <c:pt idx="0">
                  <c:v>4</c:v>
                </c:pt>
                <c:pt idx="1">
                  <c:v>6</c:v>
                </c:pt>
                <c:pt idx="2">
                  <c:v>9</c:v>
                </c:pt>
                <c:pt idx="3">
                  <c:v>12</c:v>
                </c:pt>
                <c:pt idx="4">
                  <c:v>14</c:v>
                </c:pt>
                <c:pt idx="5">
                  <c:v>16</c:v>
                </c:pt>
                <c:pt idx="6">
                  <c:v>18</c:v>
                </c:pt>
                <c:pt idx="7">
                  <c:v>20</c:v>
                </c:pt>
                <c:pt idx="8">
                  <c:v>22</c:v>
                </c:pt>
                <c:pt idx="9">
                  <c:v>24</c:v>
                </c:pt>
                <c:pt idx="10">
                  <c:v>26</c:v>
                </c:pt>
                <c:pt idx="11">
                  <c:v>28</c:v>
                </c:pt>
                <c:pt idx="12">
                  <c:v>30</c:v>
                </c:pt>
                <c:pt idx="13">
                  <c:v>32</c:v>
                </c:pt>
                <c:pt idx="14">
                  <c:v>34</c:v>
                </c:pt>
              </c:numCache>
            </c:numRef>
          </c:cat>
          <c:val>
            <c:numRef>
              <c:f>Hoja1!$K$4:$K$18</c:f>
              <c:numCache>
                <c:formatCode>0.0000000</c:formatCode>
                <c:ptCount val="15"/>
                <c:pt idx="0">
                  <c:v>4.3705899999999999E-2</c:v>
                </c:pt>
                <c:pt idx="1">
                  <c:v>4.65555E-2</c:v>
                </c:pt>
                <c:pt idx="2">
                  <c:v>4.62739E-2</c:v>
                </c:pt>
                <c:pt idx="3">
                  <c:v>4.1588399999999998E-2</c:v>
                </c:pt>
                <c:pt idx="4">
                  <c:v>4.4471499999999997E-2</c:v>
                </c:pt>
                <c:pt idx="5">
                  <c:v>4.0476999999999999E-2</c:v>
                </c:pt>
                <c:pt idx="6">
                  <c:v>4.7189000000000002E-2</c:v>
                </c:pt>
                <c:pt idx="7">
                  <c:v>3.4698699999999999E-2</c:v>
                </c:pt>
                <c:pt idx="8">
                  <c:v>3.4652500000000003E-2</c:v>
                </c:pt>
                <c:pt idx="9">
                  <c:v>3.5861799999999999E-2</c:v>
                </c:pt>
                <c:pt idx="10">
                  <c:v>3.4175999999999998E-2</c:v>
                </c:pt>
                <c:pt idx="11">
                  <c:v>3.3935199999999999E-2</c:v>
                </c:pt>
                <c:pt idx="12">
                  <c:v>3.6497599999999998E-2</c:v>
                </c:pt>
                <c:pt idx="13">
                  <c:v>4.1420600000000002E-2</c:v>
                </c:pt>
                <c:pt idx="14">
                  <c:v>4.5872299999999998E-2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BF2-4197-9E55-5024533634B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58155423"/>
        <c:axId val="2058155839"/>
      </c:lineChart>
      <c:catAx>
        <c:axId val="205815542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2058155839"/>
        <c:crosses val="autoZero"/>
        <c:auto val="1"/>
        <c:lblAlgn val="ctr"/>
        <c:lblOffset val="100"/>
        <c:noMultiLvlLbl val="0"/>
      </c:catAx>
      <c:valAx>
        <c:axId val="2058155839"/>
        <c:scaling>
          <c:orientation val="minMax"/>
          <c:min val="3.0000000000000006E-2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0.0000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205815542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1713</TotalTime>
  <Pages>5</Pages>
  <Words>778</Words>
  <Characters>4283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Abad Hernández</dc:creator>
  <cp:keywords/>
  <dc:description/>
  <cp:lastModifiedBy>Javier Abad Hernández</cp:lastModifiedBy>
  <cp:revision>46</cp:revision>
  <cp:lastPrinted>2022-10-03T17:24:00Z</cp:lastPrinted>
  <dcterms:created xsi:type="dcterms:W3CDTF">2022-10-01T18:52:00Z</dcterms:created>
  <dcterms:modified xsi:type="dcterms:W3CDTF">2022-10-03T17:38:00Z</dcterms:modified>
</cp:coreProperties>
</file>