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3CA0CC6" w14:textId="77777777" w:rsidR="00DD0CFB" w:rsidRPr="00DD0CFB" w:rsidRDefault="00DD0CFB" w:rsidP="00DD0C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Durante esta segunda fase se completaron las etapas iniciales de análisis y diseño, así como el inicio de la implementación. En detalle:</w:t>
            </w:r>
          </w:p>
          <w:p w14:paraId="5958E91C" w14:textId="77777777" w:rsidR="00DD0CFB" w:rsidRPr="00DD0CFB" w:rsidRDefault="00DD0CFB" w:rsidP="00DD0CFB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Levantamiento de requerimientos</w:t>
            </w: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 Se realizaron entrevistas con potenciales usuarios, incluidas sesiones específicas con adultos mayores, logrando recopilar las historias de usuario y diagramas UML que definen el sistema.</w:t>
            </w:r>
          </w:p>
          <w:p w14:paraId="42F3C791" w14:textId="77777777" w:rsidR="00DD0CFB" w:rsidRPr="00DD0CFB" w:rsidRDefault="00DD0CFB" w:rsidP="00DD0CFB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Diseño de prototipos</w:t>
            </w: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: Se elaboraron y validaron mockups de interfaz en </w:t>
            </w:r>
            <w:proofErr w:type="spellStart"/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Figma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Angular, incorporando retroalimentación de adultos mayores para asegurar accesibilidad.</w:t>
            </w:r>
          </w:p>
          <w:p w14:paraId="1D3BCAD6" w14:textId="77777777" w:rsidR="00DD0CFB" w:rsidRPr="00DD0CFB" w:rsidRDefault="00DD0CFB" w:rsidP="00DD0CFB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Implementación Back-</w:t>
            </w:r>
            <w:proofErr w:type="spellStart"/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end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 Se encuentra en curso. Se han desarrollado las bases del API en C# .NET Core, con conexión a SQL Server y las entidades principales (usuarios, servicios, solicitudes).</w:t>
            </w:r>
          </w:p>
          <w:p w14:paraId="19E14052" w14:textId="77777777" w:rsidR="00DD0CFB" w:rsidRPr="00DD0CFB" w:rsidRDefault="00DD0CFB" w:rsidP="00DD0CFB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Implementación Front-</w:t>
            </w:r>
            <w:proofErr w:type="spellStart"/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end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 Se inició la estructura de componentes en Angular y la integración de rutas básicas, cumpliendo con la arquitectura propuesta.</w:t>
            </w:r>
          </w:p>
          <w:p w14:paraId="716D55B0" w14:textId="77777777" w:rsidR="00DD0CFB" w:rsidRPr="00DD0CFB" w:rsidRDefault="00DD0CFB" w:rsidP="00DD0C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Con estas acciones se han cumplido los </w:t>
            </w: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objetivos específicos</w:t>
            </w: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de:</w:t>
            </w:r>
          </w:p>
          <w:p w14:paraId="0A7D4138" w14:textId="77777777" w:rsidR="00DD0CFB" w:rsidRPr="00DD0CFB" w:rsidRDefault="00DD0CFB" w:rsidP="00DD0CFB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Analizar los requerimientos funcionales y no funcionales.</w:t>
            </w:r>
          </w:p>
          <w:p w14:paraId="023BB3A0" w14:textId="77777777" w:rsidR="00DD0CFB" w:rsidRPr="00DD0CFB" w:rsidRDefault="00DD0CFB" w:rsidP="00DD0CFB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Diseñar la arquitectura web y los prototipos de interfaz.</w:t>
            </w:r>
          </w:p>
          <w:p w14:paraId="6C70E0C9" w14:textId="3B9D4695" w:rsidR="0003309E" w:rsidRPr="00711C16" w:rsidRDefault="00DD0CFB" w:rsidP="00DD0C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Las actividades de desarrollo (</w:t>
            </w:r>
            <w:proofErr w:type="spellStart"/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front-end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back-</w:t>
            </w:r>
            <w:proofErr w:type="spellStart"/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 avanzan conforme a la Carta Gantt planificada.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B217E23" w:rsidR="0003309E" w:rsidRPr="00A370C8" w:rsidRDefault="00DD0CFB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mantienen los objetivos generales y específicos definidos en la Fase 1: desarrollar una plataforma web para conectar a personas que requieren microservicios con trabajadores independientes, fomentando la economía local y la inclusión laboral de adultos mayores.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2E6E3D7F" w14:textId="77777777" w:rsidR="00DD0CFB" w:rsidRPr="00DD0CFB" w:rsidRDefault="00DD0CFB" w:rsidP="00DD0C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proyecto se desarrolla bajo una </w:t>
            </w: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metodología Iterativa Incremental</w:t>
            </w: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que permite construir el sistema en ciclos sucesivos, obteniendo entregas parciales y funcionales en cada iteración.</w:t>
            </w:r>
          </w:p>
          <w:p w14:paraId="5639F2FF" w14:textId="77777777" w:rsidR="00DD0CFB" w:rsidRPr="00DD0CFB" w:rsidRDefault="00DD0CFB" w:rsidP="00DD0CFB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Cada iteración considera análisis, diseño, construcción y pruebas, de manera que el producto evoluciona gradualmente.</w:t>
            </w:r>
          </w:p>
          <w:p w14:paraId="082C13E1" w14:textId="77777777" w:rsidR="00DD0CFB" w:rsidRPr="00DD0CFB" w:rsidRDefault="00DD0CFB" w:rsidP="00DD0CFB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 aproximación facilita la retroalimentación continua de los usuarios y asegura que los cambios puedan integrarse tempranamente.</w:t>
            </w:r>
          </w:p>
          <w:p w14:paraId="1E036027" w14:textId="77777777" w:rsidR="00DD0CFB" w:rsidRPr="00DD0CFB" w:rsidRDefault="00DD0CFB" w:rsidP="00DD0C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Hasta ahora se han completado dos iteraciones:</w:t>
            </w:r>
          </w:p>
          <w:p w14:paraId="028C819A" w14:textId="77777777" w:rsidR="00DD0CFB" w:rsidRPr="00DD0CFB" w:rsidRDefault="00DD0CFB" w:rsidP="00DD0CFB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Iteración 1</w:t>
            </w: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 Análisis de requerimientos, historias de usuario y diseño de la arquitectura base.</w:t>
            </w:r>
          </w:p>
          <w:p w14:paraId="0908C15F" w14:textId="2757E307" w:rsidR="0003309E" w:rsidRPr="00DD0CFB" w:rsidRDefault="00DD0CFB" w:rsidP="00585A13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Iteración 2</w:t>
            </w: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 Prototipos de interfaz, definición de base de datos y desarrollo inicial de la capa de servicios.</w:t>
            </w: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Actualmente se encuentra en curso la </w:t>
            </w: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Iteración 3</w:t>
            </w: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centrada en la programación de funcionalidades principales en </w:t>
            </w:r>
            <w:proofErr w:type="spellStart"/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front-end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back-</w:t>
            </w:r>
            <w:proofErr w:type="spellStart"/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0080461C" w14:textId="77777777" w:rsidR="00DD0CFB" w:rsidRPr="00DD0CFB" w:rsidRDefault="00DD0CFB" w:rsidP="00DD0CFB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Documento de Requerimientos</w:t>
            </w: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 Historias de usuario y diagramas UML, que validan el análisis previo.</w:t>
            </w:r>
          </w:p>
          <w:p w14:paraId="540E3FDE" w14:textId="77777777" w:rsidR="00DD0CFB" w:rsidRPr="00DD0CFB" w:rsidRDefault="00DD0CFB" w:rsidP="00DD0CFB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Prototipo de Interfaz</w:t>
            </w: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 Mockups navegables en Angular, que demuestran la accesibilidad y diseño de experiencia de usuario.</w:t>
            </w:r>
          </w:p>
          <w:p w14:paraId="51E5B895" w14:textId="41BEBA6A" w:rsidR="0003309E" w:rsidRPr="00DD0CFB" w:rsidRDefault="00DD0CFB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Estas evidencias permiten comprobar el cumplimiento de las primeras etapas y la correcta aplicación de la metodología Iterativa Incremental, el control de versiones y los estándares de desarrollo web.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21E23D76" w:rsidR="00FD5149" w:rsidRPr="006E3B0D" w:rsidRDefault="00DD0CFB" w:rsidP="00FD5149">
            <w:pPr>
              <w:jc w:val="both"/>
              <w:rPr>
                <w:b/>
                <w:sz w:val="18"/>
                <w:szCs w:val="24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Análisis y modelamiento de sistemas; Diseño de software; Desarrollo de aplicaciones web; Pruebas de integración y usabilidad; Gestión de proyectos de software</w:t>
            </w:r>
          </w:p>
        </w:tc>
        <w:tc>
          <w:tcPr>
            <w:tcW w:w="1077" w:type="dxa"/>
          </w:tcPr>
          <w:p w14:paraId="7B4EBE25" w14:textId="6AE785F3" w:rsidR="00FD5149" w:rsidRPr="006E3B0D" w:rsidRDefault="00DD0CF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completaron las actividades de levantamiento de requerimientos y diseño de prototipos. Se encuentran en curso la implementación de back-</w:t>
            </w:r>
            <w:proofErr w:type="spellStart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end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front-end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 Las actividades de módulo de moderación de imágenes, validación con usuarios y documentación final están planificadas para fases posteriores y no se han iniciado, acorde al calendario.</w:t>
            </w:r>
          </w:p>
        </w:tc>
        <w:tc>
          <w:tcPr>
            <w:tcW w:w="1276" w:type="dxa"/>
          </w:tcPr>
          <w:p w14:paraId="16E191DF" w14:textId="69CEA78F" w:rsidR="00FD5149" w:rsidRPr="006E3B0D" w:rsidRDefault="00DD0CFB" w:rsidP="00FD5149">
            <w:pPr>
              <w:jc w:val="both"/>
              <w:rPr>
                <w:b/>
                <w:sz w:val="18"/>
                <w:szCs w:val="24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Entrevistas, Google </w:t>
            </w:r>
            <w:proofErr w:type="spellStart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Meet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Figma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Angular, Visual Studio, SQL Server Express, Node.js, </w:t>
            </w:r>
            <w:proofErr w:type="spellStart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PCs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navegadores.</w:t>
            </w:r>
          </w:p>
        </w:tc>
        <w:tc>
          <w:tcPr>
            <w:tcW w:w="1276" w:type="dxa"/>
          </w:tcPr>
          <w:p w14:paraId="66A5D860" w14:textId="3707BF02" w:rsidR="00FD5149" w:rsidRPr="006E3B0D" w:rsidRDefault="00DD0CFB" w:rsidP="00FD5149">
            <w:pPr>
              <w:jc w:val="both"/>
              <w:rPr>
                <w:b/>
                <w:sz w:val="18"/>
                <w:szCs w:val="24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Levantamiento de requerimientos y prototipos: 2 semanas cada uno (completados). Implementación back-</w:t>
            </w:r>
            <w:proofErr w:type="spellStart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end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: 7 semanas (en curso). Front-</w:t>
            </w:r>
            <w:proofErr w:type="spellStart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end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: 6 semanas (en curso). Módulo de imágenes: 2 semanas (pendiente). Validación y documentación: 2 y 3 semanas respectivamente (pendientes).</w:t>
            </w:r>
          </w:p>
        </w:tc>
        <w:tc>
          <w:tcPr>
            <w:tcW w:w="1275" w:type="dxa"/>
          </w:tcPr>
          <w:p w14:paraId="036AB5D8" w14:textId="11DB5AA8" w:rsidR="00FD5149" w:rsidRPr="006E3B0D" w:rsidRDefault="00DD0CF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Javiera, Daniel y Sebastián en sus respectivos roles, con participación de todo el equipo en validación y documentación.</w:t>
            </w:r>
          </w:p>
        </w:tc>
        <w:tc>
          <w:tcPr>
            <w:tcW w:w="1276" w:type="dxa"/>
          </w:tcPr>
          <w:p w14:paraId="2FCEC037" w14:textId="1419DDED" w:rsidR="00FD5149" w:rsidRPr="006E3B0D" w:rsidRDefault="00DD0CF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presentaron dificultades menores de coordinación con adultos mayores, resueltas con reuniones virtuales y flexibilidad de agenda. La integración inicial de la base de datos requirió ajustes menores.</w:t>
            </w:r>
          </w:p>
        </w:tc>
        <w:tc>
          <w:tcPr>
            <w:tcW w:w="1418" w:type="dxa"/>
          </w:tcPr>
          <w:p w14:paraId="2163602D" w14:textId="0DF1D947" w:rsidR="00FD5149" w:rsidRPr="00E54467" w:rsidRDefault="00DD0CFB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Levantamiento y prototipos: </w:t>
            </w: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Completado</w:t>
            </w:r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 Back-</w:t>
            </w:r>
            <w:proofErr w:type="spellStart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end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Front-</w:t>
            </w:r>
            <w:proofErr w:type="spellStart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end</w:t>
            </w:r>
            <w:proofErr w:type="spellEnd"/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: </w:t>
            </w: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En curso</w:t>
            </w:r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(≈40 % y 30 %). Módulo de imágenes, validación y documentación: </w:t>
            </w: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No iniciado</w:t>
            </w:r>
            <w:r w:rsidRPr="00DD0CF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según planificación.</w:t>
            </w:r>
          </w:p>
        </w:tc>
        <w:tc>
          <w:tcPr>
            <w:tcW w:w="850" w:type="dxa"/>
          </w:tcPr>
          <w:p w14:paraId="6F0B04E9" w14:textId="77777777" w:rsidR="00DD0CFB" w:rsidRDefault="00DD0CFB" w:rsidP="00DD0CF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No se han requerido ajustes, ya que la planificación original ha sido efectiva para cumplir los objetivos y plazos.</w:t>
            </w:r>
          </w:p>
          <w:p w14:paraId="7C6D6F31" w14:textId="74784753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5DE3027" w14:textId="49F18988" w:rsidR="00DD0CFB" w:rsidRPr="00DD0CFB" w:rsidRDefault="0003309E" w:rsidP="00DD0CFB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Describe los factores que han </w:t>
            </w:r>
            <w:proofErr w:type="gramStart"/>
            <w:r w:rsidR="00A14020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-</w:t>
            </w:r>
            <w:r w:rsidR="00DD0CFB" w:rsidRPr="00DD0C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 La</w:t>
            </w:r>
            <w:proofErr w:type="gramEnd"/>
            <w:r w:rsidR="00DD0CFB" w:rsidRPr="00DD0C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metodología Iterativa Incremental permite entregar avances funcionales en cada ciclo, validando tempranamente con usuarios.</w:t>
            </w:r>
          </w:p>
          <w:p w14:paraId="77EA2BF8" w14:textId="439FF358" w:rsidR="00DD0CFB" w:rsidRPr="00DD0CFB" w:rsidRDefault="00A14020" w:rsidP="00DD0CFB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-</w:t>
            </w:r>
            <w:r w:rsidR="00DD0CFB" w:rsidRPr="00DD0C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 La buena disponibilidad de herramientas (Visual Studio, SQL Server Express, Angular) facilitó la continuidad del desarrollo.</w:t>
            </w:r>
          </w:p>
          <w:p w14:paraId="12813D33" w14:textId="2311829B" w:rsidR="0003309E" w:rsidRDefault="00A14020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-</w:t>
            </w:r>
            <w:r w:rsidR="00DD0CFB" w:rsidRPr="00DD0C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 La </w:t>
            </w:r>
            <w:proofErr w:type="gramStart"/>
            <w:r w:rsidR="00DD0CFB" w:rsidRPr="00DD0C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participación activa</w:t>
            </w:r>
            <w:proofErr w:type="gramEnd"/>
            <w:r w:rsidR="00DD0CFB" w:rsidRPr="00DD0C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 usuarios clave (incluyendo adultos mayores) en la validación de prototipos permitió asegurar la calidad y pertinencia.</w:t>
            </w:r>
          </w:p>
          <w:p w14:paraId="03157BD6" w14:textId="24731E24" w:rsidR="00DD0CFB" w:rsidRPr="00DD0CFB" w:rsidRDefault="00A14020" w:rsidP="00DD0C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-</w:t>
            </w:r>
            <w:r w:rsidR="00DD0CFB"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 Se presentaron algunas dificultades menores en la coordinación de horarios con adultos mayores para las entrevistas iniciales. Se solucionó mediante reuniones virtuales y flexibilidad en la agenda.</w:t>
            </w:r>
          </w:p>
          <w:p w14:paraId="55313032" w14:textId="1F533CDF" w:rsidR="00DD0CFB" w:rsidRPr="00DD0CFB" w:rsidRDefault="00A14020" w:rsidP="00DD0CFB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-</w:t>
            </w:r>
            <w:r w:rsidR="00DD0CFB"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 En el Back-</w:t>
            </w:r>
            <w:proofErr w:type="spellStart"/>
            <w:r w:rsidR="00DD0CFB"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</w:t>
            </w:r>
            <w:proofErr w:type="spellEnd"/>
            <w:r w:rsidR="00DD0CFB"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surgieron ajustes menores de integración de la base de datos, resueltos con revisiones conjuntas del modelo.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7BB3F2D3" w14:textId="77777777" w:rsidR="00DD0CFB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5E11ADB6" w14:textId="74F97036" w:rsidR="00DD0CFB" w:rsidRPr="00DD0CFB" w:rsidRDefault="00A14020" w:rsidP="00DD0CFB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-</w:t>
            </w:r>
            <w:r w:rsidR="00DD0CFB" w:rsidRPr="00DD0CF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 </w:t>
            </w:r>
            <w:r w:rsidR="00DD0CFB" w:rsidRPr="00DD0CF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Ninguna actividad eliminada.</w:t>
            </w:r>
          </w:p>
          <w:p w14:paraId="3B4EBD17" w14:textId="2D930189" w:rsidR="0003309E" w:rsidRPr="00DD0CFB" w:rsidRDefault="00A14020" w:rsidP="00C5122E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-</w:t>
            </w:r>
            <w:r w:rsidR="00DD0CFB" w:rsidRPr="00DD0CF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No se requirieron ajustes significativos en las tareas ni en la Carta Gantt. La planificación original resultó adecuada gracias a la delimitación clara del alcance (MVP).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1CCC5CCD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1F953D43" w14:textId="77777777" w:rsidR="00DD0CFB" w:rsidRPr="00DD0CFB" w:rsidRDefault="00DD0CFB" w:rsidP="00DD0CF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Las actividades de </w:t>
            </w:r>
            <w:r w:rsidRPr="00DD0C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Módulo de subida y moderación de imágenes</w:t>
            </w: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r w:rsidRPr="00DD0C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Validación con usuarios</w:t>
            </w: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r w:rsidRPr="00DD0CF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Documentación final</w:t>
            </w: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mantienen </w:t>
            </w:r>
            <w:r w:rsidRPr="00DD0CF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no iniciadas</w:t>
            </w: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pero esto corresponde al calendario original (Fase 3).</w:t>
            </w:r>
          </w:p>
          <w:p w14:paraId="47ABBD27" w14:textId="2EDB022D" w:rsidR="0003309E" w:rsidRPr="00DD0CFB" w:rsidRDefault="00DD0CFB" w:rsidP="00DD0CF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0CF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se evidencian retrasos respecto de lo planificado.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6982F" w14:textId="77777777" w:rsidR="00F13F6F" w:rsidRDefault="00F13F6F" w:rsidP="0003309E">
      <w:pPr>
        <w:spacing w:after="0" w:line="240" w:lineRule="auto"/>
      </w:pPr>
      <w:r>
        <w:separator/>
      </w:r>
    </w:p>
  </w:endnote>
  <w:endnote w:type="continuationSeparator" w:id="0">
    <w:p w14:paraId="3BFA7B7C" w14:textId="77777777" w:rsidR="00F13F6F" w:rsidRDefault="00F13F6F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FDB5F" w14:textId="77777777" w:rsidR="00F13F6F" w:rsidRDefault="00F13F6F" w:rsidP="0003309E">
      <w:pPr>
        <w:spacing w:after="0" w:line="240" w:lineRule="auto"/>
      </w:pPr>
      <w:r>
        <w:separator/>
      </w:r>
    </w:p>
  </w:footnote>
  <w:footnote w:type="continuationSeparator" w:id="0">
    <w:p w14:paraId="4A511E34" w14:textId="77777777" w:rsidR="00F13F6F" w:rsidRDefault="00F13F6F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74C"/>
    <w:multiLevelType w:val="multilevel"/>
    <w:tmpl w:val="EE8A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036A"/>
    <w:multiLevelType w:val="multilevel"/>
    <w:tmpl w:val="5FFA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D7A04"/>
    <w:multiLevelType w:val="multilevel"/>
    <w:tmpl w:val="913C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06892"/>
    <w:multiLevelType w:val="multilevel"/>
    <w:tmpl w:val="DF4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BBC4D89"/>
    <w:multiLevelType w:val="multilevel"/>
    <w:tmpl w:val="9B68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255EE"/>
    <w:multiLevelType w:val="multilevel"/>
    <w:tmpl w:val="AC98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747EA"/>
    <w:multiLevelType w:val="multilevel"/>
    <w:tmpl w:val="20D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C56F0"/>
    <w:multiLevelType w:val="multilevel"/>
    <w:tmpl w:val="19E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2304">
    <w:abstractNumId w:val="4"/>
  </w:num>
  <w:num w:numId="2" w16cid:durableId="849373299">
    <w:abstractNumId w:val="0"/>
  </w:num>
  <w:num w:numId="3" w16cid:durableId="1110854408">
    <w:abstractNumId w:val="7"/>
  </w:num>
  <w:num w:numId="4" w16cid:durableId="1649167992">
    <w:abstractNumId w:val="3"/>
  </w:num>
  <w:num w:numId="5" w16cid:durableId="1753434006">
    <w:abstractNumId w:val="2"/>
  </w:num>
  <w:num w:numId="6" w16cid:durableId="280066037">
    <w:abstractNumId w:val="1"/>
  </w:num>
  <w:num w:numId="7" w16cid:durableId="474949710">
    <w:abstractNumId w:val="5"/>
  </w:num>
  <w:num w:numId="8" w16cid:durableId="462426603">
    <w:abstractNumId w:val="8"/>
  </w:num>
  <w:num w:numId="9" w16cid:durableId="2526703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13B70"/>
    <w:rsid w:val="009378F7"/>
    <w:rsid w:val="009552E5"/>
    <w:rsid w:val="00976ABB"/>
    <w:rsid w:val="009E52DF"/>
    <w:rsid w:val="00A14020"/>
    <w:rsid w:val="00AF2CC8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D0CFB"/>
    <w:rsid w:val="00DF3386"/>
    <w:rsid w:val="00E50368"/>
    <w:rsid w:val="00EA0C09"/>
    <w:rsid w:val="00F13F6F"/>
    <w:rsid w:val="00F21550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D0C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0C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951</Words>
  <Characters>5471</Characters>
  <Application>Microsoft Office Word</Application>
  <DocSecurity>0</DocSecurity>
  <Lines>303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JAVIERA JOSE GARRIDO ORTEGA</cp:lastModifiedBy>
  <cp:revision>6</cp:revision>
  <dcterms:created xsi:type="dcterms:W3CDTF">2022-08-24T18:14:00Z</dcterms:created>
  <dcterms:modified xsi:type="dcterms:W3CDTF">2025-11-20T02:25:00Z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