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Front-end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conocerte mejor, nos gustaría compartirte un pequeño caso como los que nos enfrentamos a diario: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5943600" cy="5016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 partir del boceto, construye el HTML, CSS y JavaScript. Valoraremos que sigas la mayor cantidad de recomendaciones que puedas: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Usar etiquetas de forma semántica.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Usar microdata según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Usar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roles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states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WAI-ARIA.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Minificar el HTML (en el proceso de build, con Gulp o Grunt).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Usar un pre-procesador (ej: Sass) y post-procesador (ej: Autoprefixer).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Usar como base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Chico UI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(chico-ui.com.ar) (botón, precio, formulario, tipografías, etc.)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Armar la interacción de las solapas (description/questions) sólo con CSS (no JS).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Minificar el CSS (en el proceso de build, con Gulp o Grunt).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Escribir el CSS en varios archivos, pero usar en el HTML un solo CSS generado.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Usar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Chico UI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(chico-ui.com.ar) para el componente de Carousel (slider).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Usar en el HTML un solo JS generado.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Minificar el JS (en el proceso de build, con Gulp o Grunt).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Presentación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Crear un repositorio en GitHub.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Hacer una demo navegable desde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el branch “gh-pages”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URL navegable debería tener el formato http://usuario.github.io/repositorio/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Enviar la URL navegable a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uxtest@mercadolibre.com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Esperamos tu respuesta!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uxtest@mercadolibre.com" TargetMode="External"/><Relationship Id="rId5" Type="http://schemas.openxmlformats.org/officeDocument/2006/relationships/image" Target="media/image01.png"/><Relationship Id="rId6" Type="http://schemas.openxmlformats.org/officeDocument/2006/relationships/hyperlink" Target="https://schema.org/" TargetMode="External"/><Relationship Id="rId7" Type="http://schemas.openxmlformats.org/officeDocument/2006/relationships/hyperlink" Target="http://chico-ui.com.ar/" TargetMode="External"/><Relationship Id="rId8" Type="http://schemas.openxmlformats.org/officeDocument/2006/relationships/hyperlink" Target="http://chico-ui.com.ar/" TargetMode="External"/></Relationships>
</file>