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57" w:rsidRPr="00900E57" w:rsidRDefault="00900E57" w:rsidP="00900E57">
      <w:pPr>
        <w:spacing w:before="199" w:after="199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F</w:t>
      </w:r>
      <w:r w:rsidRPr="00900E57">
        <w:rPr>
          <w:rFonts w:ascii="Arial" w:eastAsia="Times New Roman" w:hAnsi="Arial" w:cs="Arial"/>
          <w:b/>
          <w:bCs/>
          <w:sz w:val="24"/>
          <w:szCs w:val="24"/>
        </w:rPr>
        <w:t>ormulario 2</w:t>
      </w:r>
    </w:p>
    <w:p w:rsidR="00900E57" w:rsidRPr="00900E57" w:rsidRDefault="00900E57" w:rsidP="00900E57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900E57">
        <w:rPr>
          <w:rFonts w:ascii="Arial" w:eastAsia="Times New Roman" w:hAnsi="Arial" w:cs="Arial"/>
          <w:sz w:val="24"/>
          <w:szCs w:val="24"/>
        </w:rPr>
        <w:t>Crea una página web con un formulario que tenga el mismo aspecto que la siguiente imagen:</w:t>
      </w:r>
    </w:p>
    <w:p w:rsidR="00900E57" w:rsidRPr="00900E57" w:rsidRDefault="00900E57" w:rsidP="00900E57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400040" cy="26086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57" w:rsidRPr="00900E57" w:rsidRDefault="00900E57" w:rsidP="00900E57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900E57">
        <w:rPr>
          <w:rFonts w:ascii="Arial" w:eastAsia="Times New Roman" w:hAnsi="Arial" w:cs="Arial"/>
          <w:sz w:val="24"/>
          <w:szCs w:val="24"/>
        </w:rPr>
        <w:t xml:space="preserve">En la imagen animada se muestra: </w:t>
      </w:r>
    </w:p>
    <w:p w:rsidR="00900E57" w:rsidRPr="00900E57" w:rsidRDefault="00900E57" w:rsidP="00900E57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00E57">
        <w:rPr>
          <w:rFonts w:ascii="Arial" w:eastAsia="Times New Roman" w:hAnsi="Arial" w:cs="Arial"/>
          <w:sz w:val="24"/>
          <w:szCs w:val="24"/>
        </w:rPr>
        <w:t>El efecto que se debe configurar cuando el cursor del ratón se sitúe encima de una línea del formulario.</w:t>
      </w:r>
    </w:p>
    <w:p w:rsidR="00900E57" w:rsidRPr="00900E57" w:rsidRDefault="00900E57" w:rsidP="00900E57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900E57">
        <w:rPr>
          <w:rFonts w:ascii="Arial" w:eastAsia="Times New Roman" w:hAnsi="Arial" w:cs="Arial"/>
          <w:sz w:val="24"/>
          <w:szCs w:val="24"/>
        </w:rPr>
        <w:t>El efecto que se debe configurar cuando un control del formulario reciba el foco del teclado.</w:t>
      </w:r>
    </w:p>
    <w:p w:rsidR="00900E57" w:rsidRPr="00900E57" w:rsidRDefault="00900E57" w:rsidP="00900E57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900E57">
        <w:rPr>
          <w:rFonts w:ascii="Arial" w:eastAsia="Times New Roman" w:hAnsi="Arial" w:cs="Arial"/>
          <w:sz w:val="24"/>
          <w:szCs w:val="24"/>
        </w:rPr>
        <w:t xml:space="preserve">Consejo: existen muchas formas de resolver este ejercicio, lo normal es que tu solución no se parezca a la solución que te proporcionamos. </w:t>
      </w:r>
    </w:p>
    <w:p w:rsidR="00D85F44" w:rsidRPr="00900E57" w:rsidRDefault="00D85F44" w:rsidP="00900E57"/>
    <w:sectPr w:rsidR="00D85F44" w:rsidRPr="00900E57" w:rsidSect="00DF4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6E4A5B"/>
    <w:multiLevelType w:val="multilevel"/>
    <w:tmpl w:val="8680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900E57"/>
    <w:rsid w:val="00D85F44"/>
    <w:rsid w:val="00DF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C5A"/>
  </w:style>
  <w:style w:type="paragraph" w:styleId="Ttulo2">
    <w:name w:val="heading 2"/>
    <w:basedOn w:val="Normal"/>
    <w:link w:val="Ttulo2Car"/>
    <w:uiPriority w:val="9"/>
    <w:qFormat/>
    <w:rsid w:val="00900E57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00E57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00E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00E57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centrado">
    <w:name w:val="centrado"/>
    <w:basedOn w:val="Normal"/>
    <w:rsid w:val="00900E5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3</cp:revision>
  <dcterms:created xsi:type="dcterms:W3CDTF">2017-11-05T19:20:00Z</dcterms:created>
  <dcterms:modified xsi:type="dcterms:W3CDTF">2017-11-06T07:28:00Z</dcterms:modified>
</cp:coreProperties>
</file>