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FCF9AB" w14:textId="7B10BC1C" w:rsidR="00123CA3" w:rsidRDefault="00123CA3" w:rsidP="00123CA3">
      <w:r w:rsidRPr="00CA58B0">
        <w:t>HERNIA INGU</w:t>
      </w:r>
      <w:r>
        <w:t>I</w:t>
      </w:r>
      <w:r w:rsidRPr="00CA58B0">
        <w:t xml:space="preserve">NAL </w:t>
      </w:r>
      <w:r>
        <w:t>IZQUIERDA</w:t>
      </w:r>
    </w:p>
    <w:p w14:paraId="6502E837" w14:textId="77777777" w:rsidR="00123CA3" w:rsidRPr="00CA58B0" w:rsidRDefault="00123CA3" w:rsidP="00123CA3">
      <w:pPr>
        <w:spacing w:after="200" w:line="222" w:lineRule="atLeast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CA58B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DO"/>
        </w:rPr>
        <w:t>TECNICA</w:t>
      </w:r>
      <w:r w:rsidRPr="00CA58B0">
        <w:rPr>
          <w:rFonts w:ascii="Times New Roman" w:eastAsia="Times New Roman" w:hAnsi="Times New Roman" w:cs="Times New Roman"/>
          <w:color w:val="000000"/>
          <w:sz w:val="24"/>
          <w:szCs w:val="24"/>
          <w:lang w:eastAsia="es-DO"/>
        </w:rPr>
        <w:t> </w:t>
      </w:r>
    </w:p>
    <w:p w14:paraId="3B9370AE" w14:textId="77777777" w:rsidR="00123CA3" w:rsidRPr="00CA58B0" w:rsidRDefault="00123CA3" w:rsidP="00123CA3">
      <w:pPr>
        <w:spacing w:after="200" w:line="222" w:lineRule="atLeast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CA58B0">
        <w:rPr>
          <w:rFonts w:ascii="Times New Roman" w:eastAsia="Times New Roman" w:hAnsi="Times New Roman" w:cs="Times New Roman"/>
          <w:color w:val="000000"/>
          <w:sz w:val="24"/>
          <w:szCs w:val="24"/>
          <w:lang w:eastAsia="es-DO"/>
        </w:rPr>
        <w:t>SE REALIZA SONOGRAFÍA DE PARTES BLANDAS CON TRANSDUCTOR LINEAL MULTIFRECUENCIAL EN EQUIPO DE ALTA RESOLUCIÓN, OBTENIÉNDOSE IMÁGENES EN PLANOS CORONAL Y LONGITUDINAL Y COMPARATIVA, EN ESCALA DE GRISES Y DOPPLER COLOR.</w:t>
      </w:r>
    </w:p>
    <w:p w14:paraId="22568FDD" w14:textId="4D96F064" w:rsidR="00123CA3" w:rsidRPr="00CA58B0" w:rsidRDefault="00123CA3" w:rsidP="00123CA3">
      <w:pPr>
        <w:spacing w:before="60" w:after="60" w:line="293" w:lineRule="atLeast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CA58B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DO"/>
        </w:rPr>
        <w:t xml:space="preserve">OBSERVAMOS UN DEFECTO DE PARED A NIVEL DE LA REGIÓN INGUINAL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DO"/>
        </w:rPr>
        <w:t>IZQUIERDA</w:t>
      </w:r>
      <w:r w:rsidRPr="00CA58B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DO"/>
        </w:rPr>
        <w:t xml:space="preserve">, CON DIÁMETROS DE: CMS.   </w:t>
      </w:r>
      <w:proofErr w:type="gramStart"/>
      <w:r w:rsidRPr="00CA58B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DO"/>
        </w:rPr>
        <w:t>A  MM.</w:t>
      </w:r>
      <w:proofErr w:type="gramEnd"/>
      <w:r w:rsidRPr="00CA58B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DO"/>
        </w:rPr>
        <w:t xml:space="preserve"> DE LA SUPERFICIE DE LA PIEL.</w:t>
      </w:r>
    </w:p>
    <w:p w14:paraId="6DD9E427" w14:textId="77777777" w:rsidR="00123CA3" w:rsidRDefault="00123CA3" w:rsidP="00123CA3">
      <w:pPr>
        <w:spacing w:before="60" w:after="60" w:line="293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s-DO"/>
        </w:rPr>
      </w:pPr>
      <w:r w:rsidRPr="00CA58B0">
        <w:rPr>
          <w:rFonts w:ascii="Times New Roman" w:eastAsia="Times New Roman" w:hAnsi="Times New Roman" w:cs="Times New Roman"/>
          <w:color w:val="000000"/>
          <w:sz w:val="24"/>
          <w:szCs w:val="24"/>
          <w:lang w:eastAsia="es-DO"/>
        </w:rPr>
        <w:t>SE APRECIA RESTO DE COMPONENTES DE PARTES BLANDAS QUE IMPLICA, VASCULAR Y LINFÁTICO SIN ALTERACIONES ESTRUCTURALES.</w:t>
      </w:r>
    </w:p>
    <w:p w14:paraId="5B12A853" w14:textId="77777777" w:rsidR="00123CA3" w:rsidRDefault="00123CA3" w:rsidP="00123CA3">
      <w:pPr>
        <w:spacing w:before="60" w:after="60" w:line="293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s-DO"/>
        </w:rPr>
      </w:pPr>
    </w:p>
    <w:p w14:paraId="75D0513D" w14:textId="77777777" w:rsidR="00123CA3" w:rsidRPr="00CA58B0" w:rsidRDefault="00123CA3" w:rsidP="00123CA3">
      <w:pPr>
        <w:spacing w:before="60" w:after="60" w:line="293" w:lineRule="atLeast"/>
        <w:jc w:val="both"/>
        <w:rPr>
          <w:rFonts w:ascii="Open Sans" w:eastAsia="Times New Roman" w:hAnsi="Open Sans" w:cs="Open Sans"/>
          <w:b/>
          <w:bCs/>
          <w:color w:val="000000"/>
          <w:sz w:val="20"/>
          <w:szCs w:val="20"/>
          <w:lang w:eastAsia="es-DO"/>
        </w:rPr>
      </w:pPr>
      <w:r w:rsidRPr="00CA58B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DO"/>
        </w:rPr>
        <w:t xml:space="preserve">SONOGRAFIA DE PARTES BLANDAS REVELANDO LA PRESENCIA DE: </w:t>
      </w:r>
    </w:p>
    <w:p w14:paraId="53C9903D" w14:textId="0C35C0B2" w:rsidR="00123CA3" w:rsidRPr="00CA58B0" w:rsidRDefault="00123CA3" w:rsidP="00123CA3">
      <w:pPr>
        <w:spacing w:before="60" w:after="60" w:line="293" w:lineRule="atLeast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CA58B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DO"/>
        </w:rPr>
        <w:t xml:space="preserve">HERNIA INGUINAL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DO"/>
        </w:rPr>
        <w:t>IZQUIERDA</w:t>
      </w:r>
      <w:r w:rsidRPr="00CA58B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DO"/>
        </w:rPr>
        <w:t>.</w:t>
      </w:r>
    </w:p>
    <w:p w14:paraId="716AA1E4" w14:textId="77777777" w:rsidR="00D3463A" w:rsidRDefault="00D3463A"/>
    <w:sectPr w:rsidR="00D3463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CA3"/>
    <w:rsid w:val="00123CA3"/>
    <w:rsid w:val="00D34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0A3A72A"/>
  <w15:chartTrackingRefBased/>
  <w15:docId w15:val="{08D511E7-B5A2-44D6-A6DC-66ADEA3EB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3CA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90</Words>
  <Characters>497</Characters>
  <Application>Microsoft Office Word</Application>
  <DocSecurity>0</DocSecurity>
  <Lines>4</Lines>
  <Paragraphs>1</Paragraphs>
  <ScaleCrop>false</ScaleCrop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Beltré Báez</dc:creator>
  <cp:keywords/>
  <dc:description/>
  <cp:lastModifiedBy>Javier Beltré Báez</cp:lastModifiedBy>
  <cp:revision>1</cp:revision>
  <dcterms:created xsi:type="dcterms:W3CDTF">2026-01-14T19:55:00Z</dcterms:created>
  <dcterms:modified xsi:type="dcterms:W3CDTF">2026-01-14T19:56:00Z</dcterms:modified>
</cp:coreProperties>
</file>