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Francisco Javier Checa Casas DGIIADE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10/05/2024</w:t>
      </w:r>
    </w:p>
    <w:p w:rsidR="00000000" w:rsidDel="00000000" w:rsidP="00000000" w:rsidRDefault="00000000" w:rsidRPr="00000000" w14:paraId="00000003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PRIMER CONTROL FIS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Construya un modelo conceptual que represente el siguiente Sistema de Gestión de Almacenes, justificando las decisiones importantes que se tomen (5 puntos).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215265</wp:posOffset>
            </wp:positionV>
            <wp:extent cx="5400040" cy="4632960"/>
            <wp:effectExtent b="0" l="0" r="0" t="0"/>
            <wp:wrapTopAndBottom distB="0" distT="0"/>
            <wp:docPr descr="Diagrama&#10;&#10;Descripción generada automáticamente" id="1327837128" name="image1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-En primer lugar, he designado la relación entre Producto y Pedido como una agregación puesto que un pedido está formado de productos pero si desaparece el pedido los productos siguen existiendo.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-Para representar las incidencias he creado una clase Incidencia que se relaciona con la clase Pedido y la clase Empleado.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-Y, por último para representar el pago, he creado una clase CobroPedido que se relaciona con el pedido y el Cliente.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partir del siguiente modelo conceptual correspondiente a un Sistema de Gestión de Reservas de Restaurantes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añadirListaEspera(idRestaurante, idCliente, fecha, hora). Esta operación crea una reserva en cola para la lista de espera del restaurante (2,5 puntos)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3"/>
        <w:gridCol w:w="6415"/>
        <w:tblGridChange w:id="0">
          <w:tblGrid>
            <w:gridCol w:w="2423"/>
            <w:gridCol w:w="6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before="60" w:lineRule="auto"/>
              <w:rPr>
                <w:rFonts w:ascii="Constantia" w:cs="Constantia" w:eastAsia="Constantia" w:hAnsi="Constantia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añadirListaEspera(idRestaurante, idCliente, fecha, hora)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Añade a la lista de espera del restaurante dado una reserva del cliente dado con la fecha y hora indicadas.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Las reservas que tengan fecha y hora de una reserva ya incluida en la lista de reservas serán descartadas.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-Los id tanto de restaurante como cliente no existen o tienen un formato incorrecto.</w:t>
            </w:r>
          </w:p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-La fecha y la hora son anteriores o iguales al momento actual o tienen un formato inadecuado.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Devolverá si se ha incluido con éxito o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-Se creó un objeto de la clase ReservaEnCola con los datos aportados y se ha añadido a la ListaEspera del restaurante identificado.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añadirPedido(idRestaurante, NumeroMesa, listaIdConsumición). Esta operación añade un pedido a una mesa de un restaurante (2,5 puntos) </w:t>
      </w:r>
    </w:p>
    <w:tbl>
      <w:tblPr>
        <w:tblStyle w:val="Table2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3"/>
        <w:gridCol w:w="6415"/>
        <w:tblGridChange w:id="0">
          <w:tblGrid>
            <w:gridCol w:w="2423"/>
            <w:gridCol w:w="6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Constantia" w:cs="Constantia" w:eastAsia="Constantia" w:hAnsi="Constantia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añadirPedido(idRestaurante, NumeroMesa, listaIdConsumición)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Añade a una mesa un pedido con una lista de consumiciones.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Las consumiciones que no estén disponibles o no tengan existencias se descartarán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-Los id tanto de restaurante como cliente no existen o tienen un formato incorrecto.</w:t>
            </w:r>
          </w:p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-Dentro de la listaIdConsumición alguna consumición no existe.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Indica si se ha añadido con éxito o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Rule="auto"/>
              <w:rPr>
                <w:rFonts w:ascii="Constantia" w:cs="Constantia" w:eastAsia="Constantia" w:hAnsi="Constantia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rtl w:val="0"/>
              </w:rPr>
              <w:t xml:space="preserve">Se creó un objeto de la clase Pedido compuesto de Consumiciones y se creó un enlace entre el objeto Pedido creado y el objeto Mesa identificado.</w:t>
            </w:r>
          </w:p>
        </w:tc>
      </w:tr>
    </w:tbl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onstanti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5F221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F221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5F221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5F221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F221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5F221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221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221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221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F221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F221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F221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F221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F221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F221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F221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F221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F221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5F221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F22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5F221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F22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F221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F221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F221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F221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F221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F221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F221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onstantia-regular.ttf"/><Relationship Id="rId4" Type="http://schemas.openxmlformats.org/officeDocument/2006/relationships/font" Target="fonts/Constantia-bold.ttf"/><Relationship Id="rId5" Type="http://schemas.openxmlformats.org/officeDocument/2006/relationships/font" Target="fonts/Constantia-italic.ttf"/><Relationship Id="rId6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X3Ppo1xMFigiB6C708lx5qh4w==">CgMxLjA4AHIhMXJPNno4alFMcUFkXzVzNVI4SzNhamtHQ2p6ZHE5NGtL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2024-05-10T08:44:00Z</dcterms:created>
  <dc:creator>FRANCISCO JAVIER CHECA CASAS</dc:creator>
</cp:coreProperties>
</file>