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66A1"/>
          <w:sz w:val="19"/>
        </w:rPr>
        <w:t>CURSO DE INTELIGENCIA ARTIFICIAL Y TECNOLOGÍA PARA ADULTOS MAYORES (60+)</w:t>
      </w:r>
    </w:p>
    <w:p>
      <w:pPr>
        <w:spacing w:after="80"/>
        <w:jc w:val="center"/>
      </w:pPr>
      <w:r>
        <w:rPr>
          <w:rFonts w:ascii="Calibri" w:hAnsi="Calibri"/>
          <w:b/>
          <w:color w:val="0B2545"/>
          <w:sz w:val="44"/>
        </w:rPr>
        <w:t>MONOGRÁFICO 5: EDUCANIETOS IA</w:t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23"/>
        </w:rPr>
        <w:t>Tutor de Ciencias, Física, Química y Matemáticas (Gemini) y Sesiones en Pantalla de Historia (NotebookLM)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5F3FF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30" w:space="0" w:color="6D28D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6D28D9"/>
                <w:sz w:val="22"/>
              </w:rPr>
              <w:t>🎯 Metodología Diferenciada: Ciencias en 1 Clic con Gemini + Historia en Pantalla con NotebookLM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1. Todas las materias de Ciencias: Sirve para Matemáticas, Física, Química, Biología, Geología y Tecnología. El abuelo escribe cualquier duda en lenguaje cotidiano (desde por qué flotan los barcos o la fórmula del etanol, hasta una integral o el ciclo del agua).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2. Calibración cognitiva por edad (Botones táctiles): Se adapta radicalmente al nieto mediante 3 botones: 👶 8-11 años (juegos, bolitas LEGO, sin tecnicismos), 🧒 12-14 años (ciencias prácticas de la ESO) y 🧑 15-18 años (rigor oficial, nomenclatura IUPAC, unidades SI y Selectividad).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3. Conexión directa con Google Gemini en 1 Clic: La app genera un prompt maestro optimizado, lo copia al portapapeles y abre Gemini sincronizadamente. Con Ctrl+V / Cmd+V y Enter, Gemini responde con ilustraciones visuales a color (prohibidos cuadros feos en texto ASCII).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4. Historia y Letras en Directo con NotebookLM: Abuelo y nieto se sientan juntos frente a la pantalla para explorar el mapa mental, concursar con tarjetas de memoria y resolver cuestionarios dinámicos con citas directas al libro escolar.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1. Módulo de Ciencias, Física, Química y Matemáticas: Estructura en 5 Partes</w:t>
      </w:r>
    </w:p>
    <w:p>
      <w:pPr>
        <w:spacing w:after="80"/>
      </w:pPr>
      <w:r>
        <w:t xml:space="preserve">Cuando el nieto no entiende una fórmula o concepto científico, casi siempre es porque se lo explican de forma abstracta y fría. Al pulsar el botón </w:t>
      </w:r>
      <w:r>
        <w:rPr>
          <w:b/>
        </w:rPr>
        <w:t>«🚀 Preguntar a Google Gemini»</w:t>
      </w:r>
      <w:r>
        <w:t>, la IA genera una ficha didáctica impecable estructurada en 5 partes clave:</w:t>
      </w:r>
    </w:p>
    <w:p>
      <w:pPr>
        <w:spacing w:after="60"/>
        <w:ind w:left="288"/>
      </w:pPr>
      <w:r>
        <w:rPr>
          <w:b/>
          <w:color w:val="0066A1"/>
        </w:rPr>
        <w:t xml:space="preserve">🌟 1. Comprensión Intuitiva (Analogía cotidiana): </w:t>
      </w:r>
      <w:r>
        <w:rPr>
          <w:color w:val="212529"/>
        </w:rPr>
        <w:t>Una metáfora visual tomada de la vida diaria (la cocina, el deporte, juguetes o anécdotas históricas) para entender la idea sin miedo antes de ver fórmulas ni números.</w:t>
      </w:r>
    </w:p>
    <w:p>
      <w:pPr>
        <w:spacing w:after="60"/>
        <w:ind w:left="288"/>
      </w:pPr>
      <w:r>
        <w:rPr>
          <w:b/>
          <w:color w:val="0066A1"/>
        </w:rPr>
        <w:t xml:space="preserve">🧠 2. El Paso a Paso Razonado (Sin saltos): </w:t>
      </w:r>
      <w:r>
        <w:rPr>
          <w:color w:val="212529"/>
        </w:rPr>
        <w:t>La explicación ordenada de la lógica de cada paso, eliminando los 'saltos mágicos' que desorientan al estudiante.</w:t>
      </w:r>
    </w:p>
    <w:p>
      <w:pPr>
        <w:spacing w:after="60"/>
        <w:ind w:left="288"/>
      </w:pPr>
      <w:r>
        <w:rPr>
          <w:b/>
          <w:color w:val="0066A1"/>
        </w:rPr>
        <w:t xml:space="preserve">🎨 3. Imagen Ilustrada o Gráfica Didáctica a Color: </w:t>
      </w:r>
      <w:r>
        <w:rPr>
          <w:color w:val="212529"/>
        </w:rPr>
        <w:t>Gemini genera una ilustración visual limpia y a todo color con su generador de imágenes. Está estrictamente prohibido dibujar cuadros en texto plano (ASCII/guiones) en blanco y negro.</w:t>
      </w:r>
    </w:p>
    <w:p>
      <w:pPr>
        <w:spacing w:after="60"/>
        <w:ind w:left="288"/>
      </w:pPr>
      <w:r>
        <w:rPr>
          <w:b/>
          <w:color w:val="0066A1"/>
        </w:rPr>
        <w:t xml:space="preserve">📝 4. El Nivel para su Examen (Rigor según la edad): </w:t>
      </w:r>
      <w:r>
        <w:rPr>
          <w:color w:val="212529"/>
        </w:rPr>
        <w:t>Las fórmulas oficiales, la notación estándar y el desarrollo analítico adaptado exactamente a su curso escolar para sacar la máxima nota.</w:t>
      </w:r>
    </w:p>
    <w:p>
      <w:pPr>
        <w:spacing w:after="60"/>
        <w:ind w:left="288"/>
      </w:pPr>
      <w:r>
        <w:rPr>
          <w:b/>
          <w:color w:val="0066A1"/>
        </w:rPr>
        <w:t xml:space="preserve">🎯 5. El Reto Gemelo (Para el cuaderno): </w:t>
      </w:r>
      <w:r>
        <w:rPr>
          <w:color w:val="212529"/>
        </w:rPr>
        <w:t>Un ejercicio idéntico con datos cambiados para que el nieto lo resuelva a solas a lápiz en su cuaderno y consolide su seguridad.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2. Calibración Cognitiva: Los 3 Niveles Escolares</w:t>
      </w:r>
    </w:p>
    <w:p>
      <w:pPr>
        <w:spacing w:after="80"/>
      </w:pPr>
      <w:r>
        <w:t xml:space="preserve">Una misma pregunta (por ejemplo: </w:t>
      </w:r>
      <w:r>
        <w:rPr>
          <w:b/>
        </w:rPr>
        <w:t>«¿Cuál es la fórmula del etanol?»</w:t>
      </w:r>
      <w:r>
        <w:t>) exige explicaciones totalmente distintas según la edad del nieto:</w:t>
      </w:r>
    </w:p>
    <w:p>
      <w:pPr>
        <w:spacing w:after="60"/>
        <w:ind w:left="288"/>
      </w:pPr>
      <w:r>
        <w:rPr>
          <w:b/>
          <w:color w:val="6D28D9"/>
        </w:rPr>
        <w:t xml:space="preserve">👶 8 a 11 años (Primaria): </w:t>
      </w:r>
      <w:r>
        <w:rPr>
          <w:color w:val="212529"/>
        </w:rPr>
        <w:t>Prohibidas fórmulas químicas complejas y enlaces covalentes. Se explica como una 'receta mágica de bolitas LEGO' (2 de carbono, 6 de hidrógeno y 1 de oxígeno dándose la mano) y su utilidad en el botiquín de casa para curar heridas.</w:t>
      </w:r>
    </w:p>
    <w:p>
      <w:pPr>
        <w:spacing w:after="60"/>
        <w:ind w:left="288"/>
      </w:pPr>
      <w:r>
        <w:rPr>
          <w:b/>
          <w:color w:val="6D28D9"/>
        </w:rPr>
        <w:t xml:space="preserve">🧒 12 a 14 años (1º y 2º ESO): </w:t>
      </w:r>
      <w:r>
        <w:rPr>
          <w:color w:val="212529"/>
        </w:rPr>
        <w:t>Notación elemental de secundaria (C₂H₆O / CH₃-CH₂-OH), átomos y enlaces sencillos, explicando la fermentación de la fruta y los desinfectantes cotidianos.</w:t>
      </w:r>
    </w:p>
    <w:p>
      <w:pPr>
        <w:spacing w:after="60"/>
        <w:ind w:left="288"/>
      </w:pPr>
      <w:r>
        <w:rPr>
          <w:b/>
          <w:color w:val="6D28D9"/>
        </w:rPr>
        <w:t xml:space="preserve">🧑 15 a 18 años (3º ESO y Bachillerato): </w:t>
      </w:r>
      <w:r>
        <w:rPr>
          <w:color w:val="212529"/>
        </w:rPr>
        <w:t>Máximo rigor pre-universitario: grupo funcional alcohol (-OH), fórmula semidesarrollada, polaridad, nomenclatura IUPAC oficial y unidades del Sistema Internacional (SI) para examen y Selectividad/EBAU.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3. Módulo de Historia y Ciencias: La Sesión en Vivo con NotebookLM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0F7FC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30" w:space="0" w:color="0066A1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066A1"/>
                <w:sz w:val="22"/>
              </w:rPr>
              <w:t>💻 Dinámica de Estudio Abuelo-Nieto en Pantalla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1. Subir los apuntes: El nieto hace 2 fotos de las páginas del libro con el móvil y se suben a Fuentes de NotebookLM. NLM extrae el texto exacto sin inventar nada.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2. Mapa Mental interactivo: En Studio, pulsáis «Mapa mental». Desplegáis juntos los nodos en pantalla para entender las causas y consecuencias visualmente.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3. Concurso de Tarjetas (Flashcards): Pulsáis «Tarjetas». El abuelo lee la pregunta en voz alta, el nieto piensa la respuesta y hacen clic en la tarjeta para comprobar si acierta.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8323C"/>
                <w:sz w:val="20"/>
              </w:rPr>
              <w:t>4. Cuestionario con Citas directas: Contestáis juntos el test pantalla a pantalla. Si el nieto duda, pulsa el número de cita y NLM resalta el renglón exacto del libro donde está la prueba documental.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0B2545"/>
          <w:sz w:val="28"/>
        </w:rPr>
        <w:t>📋 Tabla de Autoevaluación del Abuelo Tutor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Materia / Módulo</w:t>
            </w:r>
          </w:p>
        </w:tc>
        <w:tc>
          <w:tcPr>
            <w:tcW w:type="dxa" w:w="5472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Competencia del Abuelo Tutor</w:t>
            </w:r>
          </w:p>
        </w:tc>
        <w:tc>
          <w:tcPr>
            <w:tcW w:type="dxa" w:w="2160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¿Superado?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Ciencias / Mates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escribir dudas de Matemáticas, Física o Química y seleccionar el botón de edad de mi nieto.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Ciencias / Mates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pulsar 'Preguntar a Gemini', pegar en la ventana abierta y revisar la ilustración a color generada.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Ciencias / Mates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proponerle el Reto Gemelo para que mi nieto lo resuelva a solas a lápiz en su cuaderno.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Historia / Letras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subir fotos de los apuntes o libros del nieto a Google NotebookLM como fuentes fiables.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529"/>
                <w:sz w:val="18"/>
              </w:rPr>
              <w:t>Historia / Letras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Sé explorar el Mapa Mental y jugar al concurso de Tarjetas y Cuestionarios interactivos en pantalla.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8"/>
              </w:rPr>
              <w:t>[  ] SÍ  /  [  ] DUDAS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