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F5FE" w14:textId="579833FE" w:rsidR="00D06BE2" w:rsidRDefault="00DC74BA">
      <w:r>
        <w:t>Cambio</w:t>
      </w:r>
    </w:p>
    <w:sectPr w:rsidR="00D06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9D"/>
    <w:rsid w:val="00D06BE2"/>
    <w:rsid w:val="00DC74BA"/>
    <w:rsid w:val="00EE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CE3A"/>
  <w15:chartTrackingRefBased/>
  <w15:docId w15:val="{04E7BFF2-4CA5-47B8-B944-1A061089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complementaria_cidm</dc:creator>
  <cp:keywords/>
  <dc:description/>
  <cp:lastModifiedBy>complementaria_cidm</cp:lastModifiedBy>
  <cp:revision>2</cp:revision>
  <dcterms:created xsi:type="dcterms:W3CDTF">2021-09-06T01:23:00Z</dcterms:created>
  <dcterms:modified xsi:type="dcterms:W3CDTF">2021-09-06T01:23:00Z</dcterms:modified>
</cp:coreProperties>
</file>