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Guía de Actividades Nº 2 de Sistemas Operativos</w:t>
      </w:r>
    </w:p>
    <w:p w:rsidR="007D4377" w:rsidRPr="000B637A" w:rsidRDefault="007D4377" w:rsidP="007D4377">
      <w:pPr>
        <w:autoSpaceDE w:val="0"/>
        <w:autoSpaceDN w:val="0"/>
        <w:adjustRightInd w:val="0"/>
        <w:spacing w:after="0" w:line="240" w:lineRule="auto"/>
        <w:rPr>
          <w:rFonts w:cstheme="minorHAnsi"/>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I- Cuestionario guía de la Unidad 2</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 ¿Qué es un Sistema Operativo?</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Desde una perspectiva analítica de ingeniería, un Sistema Operativo (SO) es un software de infraestructura que controla la ejecución de programas de aplicación y actúa como una interfaz entre el usuario y el hardware. Académicamente, </w:t>
      </w:r>
      <w:r w:rsidRPr="000B637A">
        <w:rPr>
          <w:rFonts w:eastAsia="Times New Roman" w:cstheme="minorHAnsi"/>
          <w:b/>
          <w:bCs/>
          <w:lang w:eastAsia="es-ES"/>
        </w:rPr>
        <w:t>Tanenbaum</w:t>
      </w:r>
      <w:r w:rsidRPr="0037657B">
        <w:rPr>
          <w:rFonts w:eastAsia="Times New Roman" w:cstheme="minorHAnsi"/>
          <w:lang w:eastAsia="es-ES"/>
        </w:rPr>
        <w:t xml:space="preserve"> y </w:t>
      </w:r>
      <w:r w:rsidRPr="000B637A">
        <w:rPr>
          <w:rFonts w:eastAsia="Times New Roman" w:cstheme="minorHAnsi"/>
          <w:b/>
          <w:bCs/>
          <w:lang w:eastAsia="es-ES"/>
        </w:rPr>
        <w:t>Stallings</w:t>
      </w:r>
      <w:r w:rsidRPr="0037657B">
        <w:rPr>
          <w:rFonts w:eastAsia="Times New Roman" w:cstheme="minorHAnsi"/>
          <w:lang w:eastAsia="es-ES"/>
        </w:rPr>
        <w:t xml:space="preserve"> lo definen mediante dos funciones duales y complementarias:</w:t>
      </w:r>
    </w:p>
    <w:p w:rsidR="0037657B" w:rsidRPr="0037657B" w:rsidRDefault="0037657B" w:rsidP="0037657B">
      <w:pPr>
        <w:numPr>
          <w:ilvl w:val="0"/>
          <w:numId w:val="1"/>
        </w:numPr>
        <w:spacing w:after="0" w:line="240" w:lineRule="auto"/>
        <w:ind w:left="0"/>
        <w:rPr>
          <w:rFonts w:eastAsia="Times New Roman" w:cstheme="minorHAnsi"/>
          <w:lang w:eastAsia="es-ES"/>
        </w:rPr>
      </w:pPr>
      <w:r w:rsidRPr="000B637A">
        <w:rPr>
          <w:rFonts w:eastAsia="Times New Roman" w:cstheme="minorHAnsi"/>
          <w:b/>
          <w:bCs/>
          <w:lang w:eastAsia="es-ES"/>
        </w:rPr>
        <w:t>El SO como Administrador de Recursos (</w:t>
      </w:r>
      <w:r w:rsidRPr="000B637A">
        <w:rPr>
          <w:rFonts w:eastAsia="Times New Roman" w:cstheme="minorHAnsi"/>
          <w:b/>
          <w:bCs/>
          <w:i/>
          <w:iCs/>
          <w:lang w:eastAsia="es-ES"/>
        </w:rPr>
        <w:t>Resource Manager</w:t>
      </w:r>
      <w:r w:rsidRPr="000B637A">
        <w:rPr>
          <w:rFonts w:eastAsia="Times New Roman" w:cstheme="minorHAnsi"/>
          <w:b/>
          <w:bCs/>
          <w:lang w:eastAsia="es-ES"/>
        </w:rPr>
        <w:t>):</w:t>
      </w:r>
      <w:r w:rsidRPr="000B637A">
        <w:rPr>
          <w:rFonts w:eastAsia="Times New Roman" w:cstheme="minorHAnsi"/>
          <w:lang w:eastAsia="es-ES"/>
        </w:rPr>
        <w:t xml:space="preserve"> Las computadoras modernas están compuestas por procesadores, memorias, temporizadores, discos, interfaces de red y diversos dispositivos de E/S. El SO es el encargado de arbitrar y asignar estos recursos físicos de manera ordenada, eficiente y controlada entre los distintos procesos y usuarios que compiten por ellos. Su objetivo es maximizar el rendimiento, evitar conflictos de hardware y garantizar la equidad en el acceso a la CPU y memoria mediante políticas de planificación robustas.</w:t>
      </w:r>
    </w:p>
    <w:p w:rsidR="0037657B" w:rsidRPr="0037657B" w:rsidRDefault="0037657B" w:rsidP="0037657B">
      <w:pPr>
        <w:numPr>
          <w:ilvl w:val="0"/>
          <w:numId w:val="1"/>
        </w:numPr>
        <w:spacing w:after="0" w:line="240" w:lineRule="auto"/>
        <w:ind w:left="0"/>
        <w:rPr>
          <w:rFonts w:eastAsia="Times New Roman" w:cstheme="minorHAnsi"/>
          <w:lang w:eastAsia="es-ES"/>
        </w:rPr>
      </w:pPr>
      <w:r w:rsidRPr="000B637A">
        <w:rPr>
          <w:rFonts w:eastAsia="Times New Roman" w:cstheme="minorHAnsi"/>
          <w:b/>
          <w:bCs/>
          <w:lang w:eastAsia="es-ES"/>
        </w:rPr>
        <w:t>El SO como Máquina Extendida o Virtual (</w:t>
      </w:r>
      <w:r w:rsidRPr="000B637A">
        <w:rPr>
          <w:rFonts w:eastAsia="Times New Roman" w:cstheme="minorHAnsi"/>
          <w:b/>
          <w:bCs/>
          <w:i/>
          <w:iCs/>
          <w:lang w:eastAsia="es-ES"/>
        </w:rPr>
        <w:t>Extended/Virtual Machine</w:t>
      </w:r>
      <w:r w:rsidRPr="000B637A">
        <w:rPr>
          <w:rFonts w:eastAsia="Times New Roman" w:cstheme="minorHAnsi"/>
          <w:b/>
          <w:bCs/>
          <w:lang w:eastAsia="es-ES"/>
        </w:rPr>
        <w:t>):</w:t>
      </w:r>
      <w:r w:rsidRPr="000B637A">
        <w:rPr>
          <w:rFonts w:eastAsia="Times New Roman" w:cstheme="minorHAnsi"/>
          <w:lang w:eastAsia="es-ES"/>
        </w:rPr>
        <w:t xml:space="preserve"> La arquitectura de hardware nativa a nivel de instrucciones de máquina es sumamente compleja, hostil y dependiente de los circuitos electrónicos de bajo nivel (como la manipulación directa de registros de control de un disco o vectores de interrupción). El SO abstrae esta complejidad física, presentando ante el programador y el usuario una interfaz lógica de alto nivel uniforme, limpia y homogénea. En lugar de lidiar con sectores físicos de disco o señales de reloj, se interactúa con abstracciones abstractas como </w:t>
      </w:r>
      <w:r w:rsidRPr="000B637A">
        <w:rPr>
          <w:rFonts w:eastAsia="Times New Roman" w:cstheme="minorHAnsi"/>
          <w:i/>
          <w:iCs/>
          <w:lang w:eastAsia="es-ES"/>
        </w:rPr>
        <w:t>archivos</w:t>
      </w:r>
      <w:r w:rsidRPr="000B637A">
        <w:rPr>
          <w:rFonts w:eastAsia="Times New Roman" w:cstheme="minorHAnsi"/>
          <w:lang w:eastAsia="es-ES"/>
        </w:rPr>
        <w:t xml:space="preserve">, </w:t>
      </w:r>
      <w:r w:rsidRPr="000B637A">
        <w:rPr>
          <w:rFonts w:eastAsia="Times New Roman" w:cstheme="minorHAnsi"/>
          <w:i/>
          <w:iCs/>
          <w:lang w:eastAsia="es-ES"/>
        </w:rPr>
        <w:t>procesos</w:t>
      </w:r>
      <w:r w:rsidRPr="000B637A">
        <w:rPr>
          <w:rFonts w:eastAsia="Times New Roman" w:cstheme="minorHAnsi"/>
          <w:lang w:eastAsia="es-ES"/>
        </w:rPr>
        <w:t xml:space="preserve">, </w:t>
      </w:r>
      <w:r w:rsidRPr="000B637A">
        <w:rPr>
          <w:rFonts w:eastAsia="Times New Roman" w:cstheme="minorHAnsi"/>
          <w:i/>
          <w:iCs/>
          <w:lang w:eastAsia="es-ES"/>
        </w:rPr>
        <w:t>espacios de direcciones</w:t>
      </w:r>
      <w:r w:rsidRPr="000B637A">
        <w:rPr>
          <w:rFonts w:eastAsia="Times New Roman" w:cstheme="minorHAnsi"/>
          <w:lang w:eastAsia="es-ES"/>
        </w:rPr>
        <w:t xml:space="preserve"> y </w:t>
      </w:r>
      <w:r w:rsidRPr="000B637A">
        <w:rPr>
          <w:rFonts w:eastAsia="Times New Roman" w:cstheme="minorHAnsi"/>
          <w:i/>
          <w:iCs/>
          <w:lang w:eastAsia="es-ES"/>
        </w:rPr>
        <w:t>sockets</w:t>
      </w:r>
      <w:r w:rsidRPr="000B637A">
        <w:rPr>
          <w:rFonts w:eastAsia="Times New Roman" w:cstheme="minorHAnsi"/>
          <w:lang w:eastAsia="es-ES"/>
        </w:rPr>
        <w:t>.</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2- Describa los diferentes tipos de arquitecturas de sistemas operativos que conoce con sus ventajas y</w:t>
      </w:r>
      <w:r w:rsidRPr="000B637A">
        <w:rPr>
          <w:rFonts w:cstheme="minorHAnsi"/>
          <w:b/>
        </w:rPr>
        <w:t xml:space="preserve"> </w:t>
      </w:r>
      <w:r w:rsidRPr="000B637A">
        <w:rPr>
          <w:rFonts w:cstheme="minorHAnsi"/>
          <w:b/>
        </w:rPr>
        <w:t>desventajas.</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La arquitectura interna determina cómo se organiza el código fuente del núcleo y cómo interactúan sus subsistemas en los diferentes niveles de privilegio del procesador (Modo Usuario vs. Modo Kernel).</w:t>
      </w:r>
    </w:p>
    <w:p w:rsidR="000B637A" w:rsidRDefault="0037657B" w:rsidP="0037657B">
      <w:pPr>
        <w:spacing w:line="240" w:lineRule="auto"/>
        <w:rPr>
          <w:rFonts w:eastAsia="Times New Roman" w:cstheme="minorHAnsi"/>
          <w:b/>
          <w:bCs/>
          <w:lang w:eastAsia="es-ES"/>
        </w:rPr>
      </w:pPr>
      <w:r w:rsidRPr="0037657B">
        <w:rPr>
          <w:rFonts w:eastAsia="Times New Roman" w:cstheme="minorHAnsi"/>
          <w:b/>
          <w:bCs/>
          <w:lang w:eastAsia="es-ES"/>
        </w:rPr>
        <w:t>A. Arquitectura Monolítica</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Es la estructura tradicional donde </w:t>
      </w:r>
      <w:r w:rsidRPr="000B637A">
        <w:rPr>
          <w:rFonts w:eastAsia="Times New Roman" w:cstheme="minorHAnsi"/>
          <w:b/>
          <w:bCs/>
          <w:lang w:eastAsia="es-ES"/>
        </w:rPr>
        <w:t>todo el sistema operativo se ejecuta como un único programa ejecutable en el modo más privilegiado del procesador</w:t>
      </w:r>
      <w:r w:rsidRPr="0037657B">
        <w:rPr>
          <w:rFonts w:eastAsia="Times New Roman" w:cstheme="minorHAnsi"/>
          <w:lang w:eastAsia="es-ES"/>
        </w:rPr>
        <w:t xml:space="preserve"> (Modo Supervisor o Kernel). No existen barreras de protección de memoria internas; todos los servicios del sistema (planificador, gestión de memoria, sistemas de archivos, controladores de dispositivos) están entrelazados y se comunican mediante llamadas directas a funciones a nivel de código.</w:t>
      </w:r>
    </w:p>
    <w:p w:rsidR="0037657B" w:rsidRPr="0037657B" w:rsidRDefault="0037657B" w:rsidP="0037657B">
      <w:pPr>
        <w:numPr>
          <w:ilvl w:val="0"/>
          <w:numId w:val="2"/>
        </w:numPr>
        <w:spacing w:after="0" w:line="240" w:lineRule="auto"/>
        <w:ind w:left="0"/>
        <w:rPr>
          <w:rFonts w:eastAsia="Times New Roman" w:cstheme="minorHAnsi"/>
          <w:lang w:eastAsia="es-ES"/>
        </w:rPr>
      </w:pPr>
      <w:r w:rsidRPr="000B637A">
        <w:rPr>
          <w:rFonts w:eastAsia="Times New Roman" w:cstheme="minorHAnsi"/>
          <w:b/>
          <w:bCs/>
          <w:lang w:eastAsia="es-ES"/>
        </w:rPr>
        <w:t>Ventajas:</w:t>
      </w:r>
      <w:r w:rsidRPr="000B637A">
        <w:rPr>
          <w:rFonts w:eastAsia="Times New Roman" w:cstheme="minorHAnsi"/>
          <w:lang w:eastAsia="es-ES"/>
        </w:rPr>
        <w:t xml:space="preserve"> Máxima eficiencia y rendimiento. Al no haber aislamiento interno de memoria ni fronteras de privilegios, las llamadas a funciones se realizan a la velocidad nativa del hardware, eliminando la sobrecarga que implican los cambios de contexto o el paso de mensajes.</w:t>
      </w:r>
    </w:p>
    <w:p w:rsidR="0037657B" w:rsidRPr="0037657B" w:rsidRDefault="0037657B" w:rsidP="0037657B">
      <w:pPr>
        <w:numPr>
          <w:ilvl w:val="0"/>
          <w:numId w:val="2"/>
        </w:numPr>
        <w:spacing w:after="0" w:line="240" w:lineRule="auto"/>
        <w:ind w:left="0"/>
        <w:rPr>
          <w:rFonts w:eastAsia="Times New Roman" w:cstheme="minorHAnsi"/>
          <w:lang w:eastAsia="es-ES"/>
        </w:rPr>
      </w:pPr>
      <w:r w:rsidRPr="000B637A">
        <w:rPr>
          <w:rFonts w:eastAsia="Times New Roman" w:cstheme="minorHAnsi"/>
          <w:b/>
          <w:bCs/>
          <w:lang w:eastAsia="es-ES"/>
        </w:rPr>
        <w:t>Desventajas:</w:t>
      </w:r>
      <w:r w:rsidRPr="000B637A">
        <w:rPr>
          <w:rFonts w:eastAsia="Times New Roman" w:cstheme="minorHAnsi"/>
          <w:lang w:eastAsia="es-ES"/>
        </w:rPr>
        <w:t xml:space="preserve"> Alta vulnerabilidad e inestabilidad estructural. Al carecer de protección entre sus módulos, un solo error (</w:t>
      </w:r>
      <w:r w:rsidRPr="000B637A">
        <w:rPr>
          <w:rFonts w:eastAsia="Times New Roman" w:cstheme="minorHAnsi"/>
          <w:i/>
          <w:iCs/>
          <w:lang w:eastAsia="es-ES"/>
        </w:rPr>
        <w:t>bug</w:t>
      </w:r>
      <w:r w:rsidRPr="000B637A">
        <w:rPr>
          <w:rFonts w:eastAsia="Times New Roman" w:cstheme="minorHAnsi"/>
          <w:lang w:eastAsia="es-ES"/>
        </w:rPr>
        <w:t>) o fallo en un componente secundario (como un controlador de dispositivo de terceros) puede corromper regiones de memoria críticas del núcleo, provocando un colapso total del sistema operativo (</w:t>
      </w:r>
      <w:r w:rsidRPr="000B637A">
        <w:rPr>
          <w:rFonts w:eastAsia="Times New Roman" w:cstheme="minorHAnsi"/>
          <w:i/>
          <w:iCs/>
          <w:lang w:eastAsia="es-ES"/>
        </w:rPr>
        <w:t>Kernel Panic</w:t>
      </w:r>
      <w:r w:rsidRPr="000B637A">
        <w:rPr>
          <w:rFonts w:eastAsia="Times New Roman" w:cstheme="minorHAnsi"/>
          <w:lang w:eastAsia="es-ES"/>
        </w:rPr>
        <w:t xml:space="preserve"> o pantalla azul de la muerte). Su mantenimiento y escalabilidad son complejos debido a su altísimo acoplamiento.</w:t>
      </w:r>
    </w:p>
    <w:p w:rsidR="0037657B" w:rsidRPr="0037657B" w:rsidRDefault="0037657B" w:rsidP="0037657B">
      <w:pPr>
        <w:spacing w:line="240" w:lineRule="auto"/>
        <w:rPr>
          <w:rFonts w:eastAsia="Times New Roman" w:cstheme="minorHAnsi"/>
          <w:b/>
          <w:bCs/>
          <w:lang w:eastAsia="es-ES"/>
        </w:rPr>
      </w:pPr>
      <w:r w:rsidRPr="0037657B">
        <w:rPr>
          <w:rFonts w:eastAsia="Times New Roman" w:cstheme="minorHAnsi"/>
          <w:b/>
          <w:bCs/>
          <w:lang w:eastAsia="es-ES"/>
        </w:rPr>
        <w:t>B. Arquitectura en Capas (Estratificada)</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El diseño se concibe como una jerarquía de estratos o capas concéntricas bien definidas. La capa inferior (Capa 0) corresponde estrictamente al hardware físico, mientras que la capa superior (Capa \(N\)) representa la interfaz de usuario. Cada capa intermedia encapsula un conjunto de datos y funciones relacionadas, y está diseñada de manera que </w:t>
      </w:r>
      <w:r w:rsidRPr="000B637A">
        <w:rPr>
          <w:rFonts w:eastAsia="Times New Roman" w:cstheme="minorHAnsi"/>
          <w:b/>
          <w:bCs/>
          <w:lang w:eastAsia="es-ES"/>
        </w:rPr>
        <w:t xml:space="preserve">solo puede </w:t>
      </w:r>
      <w:r w:rsidRPr="000B637A">
        <w:rPr>
          <w:rFonts w:eastAsia="Times New Roman" w:cstheme="minorHAnsi"/>
          <w:b/>
          <w:bCs/>
          <w:lang w:eastAsia="es-ES"/>
        </w:rPr>
        <w:lastRenderedPageBreak/>
        <w:t>invocar los servicios proporcionados por la capa inmediatamente inferior</w:t>
      </w:r>
      <w:r w:rsidRPr="0037657B">
        <w:rPr>
          <w:rFonts w:eastAsia="Times New Roman" w:cstheme="minorHAnsi"/>
          <w:lang w:eastAsia="es-ES"/>
        </w:rPr>
        <w:t>, ocultando su implementación al nivel superior.</w:t>
      </w:r>
    </w:p>
    <w:p w:rsidR="0037657B" w:rsidRPr="0037657B" w:rsidRDefault="0037657B" w:rsidP="0037657B">
      <w:pPr>
        <w:numPr>
          <w:ilvl w:val="0"/>
          <w:numId w:val="3"/>
        </w:numPr>
        <w:spacing w:after="0" w:line="240" w:lineRule="auto"/>
        <w:ind w:left="0"/>
        <w:rPr>
          <w:rFonts w:eastAsia="Times New Roman" w:cstheme="minorHAnsi"/>
          <w:lang w:eastAsia="es-ES"/>
        </w:rPr>
      </w:pPr>
      <w:r w:rsidRPr="000B637A">
        <w:rPr>
          <w:rFonts w:eastAsia="Times New Roman" w:cstheme="minorHAnsi"/>
          <w:b/>
          <w:bCs/>
          <w:lang w:eastAsia="es-ES"/>
        </w:rPr>
        <w:t>Ventajas:</w:t>
      </w:r>
      <w:r w:rsidRPr="000B637A">
        <w:rPr>
          <w:rFonts w:eastAsia="Times New Roman" w:cstheme="minorHAnsi"/>
          <w:lang w:eastAsia="es-ES"/>
        </w:rPr>
        <w:t xml:space="preserve"> Alta modularidad, facilidad de depuración, aislamiento de fallos y viabilidad de verificación formal. Al probar el sistema capa por capa, si ocurre un error, el desarrollador tiene la certeza de que el defecto se localiza exclusivamente en el nivel actual de desarrollo.</w:t>
      </w:r>
    </w:p>
    <w:p w:rsidR="0037657B" w:rsidRPr="0037657B" w:rsidRDefault="0037657B" w:rsidP="0037657B">
      <w:pPr>
        <w:numPr>
          <w:ilvl w:val="0"/>
          <w:numId w:val="3"/>
        </w:numPr>
        <w:spacing w:after="0" w:line="240" w:lineRule="auto"/>
        <w:ind w:left="0"/>
        <w:rPr>
          <w:rFonts w:eastAsia="Times New Roman" w:cstheme="minorHAnsi"/>
          <w:lang w:eastAsia="es-ES"/>
        </w:rPr>
      </w:pPr>
      <w:r w:rsidRPr="000B637A">
        <w:rPr>
          <w:rFonts w:eastAsia="Times New Roman" w:cstheme="minorHAnsi"/>
          <w:b/>
          <w:bCs/>
          <w:lang w:eastAsia="es-ES"/>
        </w:rPr>
        <w:t>Desventajas:</w:t>
      </w:r>
      <w:r w:rsidRPr="000B637A">
        <w:rPr>
          <w:rFonts w:eastAsia="Times New Roman" w:cstheme="minorHAnsi"/>
          <w:lang w:eastAsia="es-ES"/>
        </w:rPr>
        <w:t xml:space="preserve"> Severa ineficiencia operativa. Una solicitud rutinaria de una aplicación en la capa superior debe descender de forma secuencial y estructurada a través de múltiples interfaces intermedias antes de interactuar con el hardware, lo que genera una alta sobrecarga de llamadas a funciones y penaliza severamente el rendimiento general.</w:t>
      </w:r>
    </w:p>
    <w:p w:rsidR="0037657B" w:rsidRPr="0037657B" w:rsidRDefault="0037657B" w:rsidP="0037657B">
      <w:pPr>
        <w:spacing w:line="240" w:lineRule="auto"/>
        <w:rPr>
          <w:rFonts w:eastAsia="Times New Roman" w:cstheme="minorHAnsi"/>
          <w:b/>
          <w:bCs/>
          <w:lang w:eastAsia="es-ES"/>
        </w:rPr>
      </w:pPr>
      <w:r w:rsidRPr="0037657B">
        <w:rPr>
          <w:rFonts w:eastAsia="Times New Roman" w:cstheme="minorHAnsi"/>
          <w:b/>
          <w:bCs/>
          <w:lang w:eastAsia="es-ES"/>
        </w:rPr>
        <w:t>C. Arquitectura Microkernel (Micronúcleo)</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Esta filosofía busca </w:t>
      </w:r>
      <w:r w:rsidRPr="000B637A">
        <w:rPr>
          <w:rFonts w:eastAsia="Times New Roman" w:cstheme="minorHAnsi"/>
          <w:b/>
          <w:bCs/>
          <w:lang w:eastAsia="es-ES"/>
        </w:rPr>
        <w:t>reducir el tamaño del código que se ejecuta en Modo Kernel al mínimo estricto de funciones esenciales</w:t>
      </w:r>
      <w:r w:rsidRPr="0037657B">
        <w:rPr>
          <w:rFonts w:eastAsia="Times New Roman" w:cstheme="minorHAnsi"/>
          <w:lang w:eastAsia="es-ES"/>
        </w:rPr>
        <w:t xml:space="preserve">. El microkernel solo se encarga de la gestión de memoria elemental, la planificación de hilos básica y, fundamentalmente, de un mecanismo de comunicación entre procesos de alta velocidad denominado </w:t>
      </w:r>
      <w:r w:rsidRPr="000B637A">
        <w:rPr>
          <w:rFonts w:eastAsia="Times New Roman" w:cstheme="minorHAnsi"/>
          <w:b/>
          <w:bCs/>
          <w:lang w:eastAsia="es-ES"/>
        </w:rPr>
        <w:t>IPC</w:t>
      </w:r>
      <w:r w:rsidRPr="0037657B">
        <w:rPr>
          <w:rFonts w:eastAsia="Times New Roman" w:cstheme="minorHAnsi"/>
          <w:lang w:eastAsia="es-ES"/>
        </w:rPr>
        <w:t xml:space="preserve"> (</w:t>
      </w:r>
      <w:r w:rsidRPr="000B637A">
        <w:rPr>
          <w:rFonts w:eastAsia="Times New Roman" w:cstheme="minorHAnsi"/>
          <w:i/>
          <w:iCs/>
          <w:lang w:eastAsia="es-ES"/>
        </w:rPr>
        <w:t>Inter-Process Communication</w:t>
      </w:r>
      <w:r w:rsidRPr="0037657B">
        <w:rPr>
          <w:rFonts w:eastAsia="Times New Roman" w:cstheme="minorHAnsi"/>
          <w:lang w:eastAsia="es-ES"/>
        </w:rPr>
        <w:t xml:space="preserve">, paso de mensajes). Todos los demás servicios tradicionales del sistema operativo (sistemas de archivos, pilas de red, controladores) se desplazan fuera del núcleo hacia el </w:t>
      </w:r>
      <w:r w:rsidRPr="000B637A">
        <w:rPr>
          <w:rFonts w:eastAsia="Times New Roman" w:cstheme="minorHAnsi"/>
          <w:b/>
          <w:bCs/>
          <w:lang w:eastAsia="es-ES"/>
        </w:rPr>
        <w:t>Modo Usuario</w:t>
      </w:r>
      <w:r w:rsidRPr="0037657B">
        <w:rPr>
          <w:rFonts w:eastAsia="Times New Roman" w:cstheme="minorHAnsi"/>
          <w:lang w:eastAsia="es-ES"/>
        </w:rPr>
        <w:t xml:space="preserve">, ejecutándose como procesos independientes aislados denominados </w:t>
      </w:r>
      <w:r w:rsidRPr="000B637A">
        <w:rPr>
          <w:rFonts w:eastAsia="Times New Roman" w:cstheme="minorHAnsi"/>
          <w:i/>
          <w:iCs/>
          <w:lang w:eastAsia="es-ES"/>
        </w:rPr>
        <w:t>servidores</w:t>
      </w:r>
      <w:r w:rsidRPr="0037657B">
        <w:rPr>
          <w:rFonts w:eastAsia="Times New Roman" w:cstheme="minorHAnsi"/>
          <w:lang w:eastAsia="es-ES"/>
        </w:rPr>
        <w:t>.</w:t>
      </w:r>
    </w:p>
    <w:p w:rsidR="0037657B" w:rsidRPr="0037657B" w:rsidRDefault="0037657B" w:rsidP="0037657B">
      <w:pPr>
        <w:numPr>
          <w:ilvl w:val="0"/>
          <w:numId w:val="4"/>
        </w:numPr>
        <w:spacing w:after="0" w:line="240" w:lineRule="auto"/>
        <w:ind w:left="0"/>
        <w:rPr>
          <w:rFonts w:eastAsia="Times New Roman" w:cstheme="minorHAnsi"/>
          <w:lang w:eastAsia="es-ES"/>
        </w:rPr>
      </w:pPr>
      <w:r w:rsidRPr="000B637A">
        <w:rPr>
          <w:rFonts w:eastAsia="Times New Roman" w:cstheme="minorHAnsi"/>
          <w:b/>
          <w:bCs/>
          <w:lang w:eastAsia="es-ES"/>
        </w:rPr>
        <w:t>Ventajas:</w:t>
      </w:r>
      <w:r w:rsidRPr="000B637A">
        <w:rPr>
          <w:rFonts w:eastAsia="Times New Roman" w:cstheme="minorHAnsi"/>
          <w:lang w:eastAsia="es-ES"/>
        </w:rPr>
        <w:t xml:space="preserve"> Excepcional fiabilidad, seguridad y extensibilidad. Si un servidor (como el del sistema de archivos) falla catastróficamente o es atacado por software malicioso, el proceso colapsa de forma aislada y el kernel puede reiniciarlo de inmediato sin afectar la integridad del resto del sistema operativo. Además, la adición de nuevos servicios no requiere recompilar el núcleo.</w:t>
      </w:r>
    </w:p>
    <w:p w:rsidR="0037657B" w:rsidRPr="0037657B" w:rsidRDefault="0037657B" w:rsidP="0037657B">
      <w:pPr>
        <w:numPr>
          <w:ilvl w:val="0"/>
          <w:numId w:val="4"/>
        </w:numPr>
        <w:spacing w:after="0" w:line="240" w:lineRule="auto"/>
        <w:ind w:left="0"/>
        <w:rPr>
          <w:rFonts w:eastAsia="Times New Roman" w:cstheme="minorHAnsi"/>
          <w:lang w:eastAsia="es-ES"/>
        </w:rPr>
      </w:pPr>
      <w:r w:rsidRPr="000B637A">
        <w:rPr>
          <w:rFonts w:eastAsia="Times New Roman" w:cstheme="minorHAnsi"/>
          <w:b/>
          <w:bCs/>
          <w:lang w:eastAsia="es-ES"/>
        </w:rPr>
        <w:t>Desventajas:</w:t>
      </w:r>
      <w:r w:rsidRPr="000B637A">
        <w:rPr>
          <w:rFonts w:eastAsia="Times New Roman" w:cstheme="minorHAnsi"/>
          <w:lang w:eastAsia="es-ES"/>
        </w:rPr>
        <w:t xml:space="preserve"> Degradación sistemática del rendimiento. Cualquier operación ordinaria que requiera la interacción entre dos servicios (por ejemplo, leer un archivo de red) obliga a realizar múltiples transferencias de mensajes de control a través del microkernel, exigiendo constantes e intermitentes cambios de contexto (</w:t>
      </w:r>
      <w:r w:rsidRPr="000B637A">
        <w:rPr>
          <w:rFonts w:eastAsia="Times New Roman" w:cstheme="minorHAnsi"/>
          <w:i/>
          <w:iCs/>
          <w:lang w:eastAsia="es-ES"/>
        </w:rPr>
        <w:t>Context Switches</w:t>
      </w:r>
      <w:r w:rsidRPr="000B637A">
        <w:rPr>
          <w:rFonts w:eastAsia="Times New Roman" w:cstheme="minorHAnsi"/>
          <w:lang w:eastAsia="es-ES"/>
        </w:rPr>
        <w:t>) entre Modo Usuario y Modo Kernel, ralentizando el rendimiento de la CPU.</w:t>
      </w:r>
    </w:p>
    <w:p w:rsidR="0037657B" w:rsidRPr="0037657B" w:rsidRDefault="0037657B" w:rsidP="0037657B">
      <w:pPr>
        <w:spacing w:line="240" w:lineRule="auto"/>
        <w:rPr>
          <w:rFonts w:eastAsia="Times New Roman" w:cstheme="minorHAnsi"/>
          <w:b/>
          <w:bCs/>
          <w:lang w:eastAsia="es-ES"/>
        </w:rPr>
      </w:pPr>
      <w:r w:rsidRPr="0037657B">
        <w:rPr>
          <w:rFonts w:eastAsia="Times New Roman" w:cstheme="minorHAnsi"/>
          <w:b/>
          <w:bCs/>
          <w:lang w:eastAsia="es-ES"/>
        </w:rPr>
        <w:t>D. Arquitectura Híbrida</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Es el enfoque predominante en los sistemas operativos comerciales contemporáneos (como el núcleo NT de Windows o el núcleo XNU de macOS). Consiste en una arquitectura que </w:t>
      </w:r>
      <w:r w:rsidRPr="000B637A">
        <w:rPr>
          <w:rFonts w:eastAsia="Times New Roman" w:cstheme="minorHAnsi"/>
          <w:b/>
          <w:bCs/>
          <w:lang w:eastAsia="es-ES"/>
        </w:rPr>
        <w:t>combina la estructura modular y el aislamiento lógico de un microkernel con la optimización de velocidad de un diseño monolítico</w:t>
      </w:r>
      <w:r w:rsidRPr="0037657B">
        <w:rPr>
          <w:rFonts w:eastAsia="Times New Roman" w:cstheme="minorHAnsi"/>
          <w:lang w:eastAsia="es-ES"/>
        </w:rPr>
        <w:t>. Estructuralmente, los componentes están organizados como subsistemas modulares con interfaces de comunicación estrictas, pero para eliminar el cuello de botella del paso de mensajes de un microkernel puro, corren físicamente dentro del mismo espacio de direcciones del núcleo, ejecutándose en el modo privilegiado.</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3- ¿Qué es el Kernel?</w:t>
      </w:r>
    </w:p>
    <w:p w:rsidR="0037657B" w:rsidRPr="000B637A" w:rsidRDefault="0037657B" w:rsidP="007D4377">
      <w:pPr>
        <w:autoSpaceDE w:val="0"/>
        <w:autoSpaceDN w:val="0"/>
        <w:adjustRightInd w:val="0"/>
        <w:spacing w:after="0" w:line="240" w:lineRule="auto"/>
        <w:rPr>
          <w:rFonts w:cstheme="minorHAnsi"/>
          <w:b/>
        </w:rPr>
      </w:pPr>
      <w:r w:rsidRPr="000B637A">
        <w:rPr>
          <w:rFonts w:cstheme="minorHAnsi"/>
        </w:rPr>
        <w:t xml:space="preserve">El </w:t>
      </w:r>
      <w:r w:rsidRPr="000B637A">
        <w:rPr>
          <w:rStyle w:val="Textoennegrita"/>
          <w:rFonts w:cstheme="minorHAnsi"/>
        </w:rPr>
        <w:t>Kernel</w:t>
      </w:r>
      <w:r w:rsidRPr="000B637A">
        <w:rPr>
          <w:rFonts w:cstheme="minorHAnsi"/>
        </w:rPr>
        <w:t xml:space="preserve"> (o núcleo) es el componente de software fundamental e indispensable de cualquier sistema operativo. Se define como el programa que se ejecuta de manera permanente en el nivel de protección más alto del hardware (conocido como Anillo 0 o Modo Kernel/Supervisor). Es el </w:t>
      </w:r>
      <w:r w:rsidRPr="000B637A">
        <w:rPr>
          <w:rStyle w:val="Textoennegrita"/>
          <w:rFonts w:cstheme="minorHAnsi"/>
        </w:rPr>
        <w:t>primer elemento que se transfiere a la memoria RAM</w:t>
      </w:r>
      <w:r w:rsidRPr="000B637A">
        <w:rPr>
          <w:rFonts w:cstheme="minorHAnsi"/>
        </w:rPr>
        <w:t xml:space="preserve"> durante el proceso de arranque (</w:t>
      </w:r>
      <w:r w:rsidRPr="000B637A">
        <w:rPr>
          <w:rStyle w:val="nfasis"/>
          <w:rFonts w:cstheme="minorHAnsi"/>
        </w:rPr>
        <w:t>bootstrapping</w:t>
      </w:r>
      <w:r w:rsidRPr="000B637A">
        <w:rPr>
          <w:rFonts w:cstheme="minorHAnsi"/>
        </w:rPr>
        <w:t>) por el gestor de inicio, y permanece residente en ella de forma ininterrumpida hasta que el sistema se apaga. Su responsabilidad es controlar de forma directa el procesador, inicializar la memoria física y virtual, administrar los vectores de interrupción de hardware y proveer los mecanismos primitivos de sincronización y concurrencia.</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4- ¿Qué son los servicios?</w:t>
      </w:r>
    </w:p>
    <w:p w:rsidR="0037657B" w:rsidRPr="0037657B" w:rsidRDefault="0037657B" w:rsidP="0037657B">
      <w:pPr>
        <w:spacing w:line="240" w:lineRule="auto"/>
        <w:rPr>
          <w:rFonts w:eastAsia="Times New Roman" w:cstheme="minorHAnsi"/>
          <w:lang w:eastAsia="es-ES"/>
        </w:rPr>
      </w:pPr>
      <w:r w:rsidRPr="0037657B">
        <w:rPr>
          <w:rFonts w:eastAsia="Times New Roman" w:cstheme="minorHAnsi"/>
          <w:lang w:eastAsia="es-ES"/>
        </w:rPr>
        <w:t xml:space="preserve">Según la categorización analítica de Stallings, los </w:t>
      </w:r>
      <w:r w:rsidRPr="000B637A">
        <w:rPr>
          <w:rFonts w:eastAsia="Times New Roman" w:cstheme="minorHAnsi"/>
          <w:b/>
          <w:bCs/>
          <w:lang w:eastAsia="es-ES"/>
        </w:rPr>
        <w:t>servicios</w:t>
      </w:r>
      <w:r w:rsidRPr="0037657B">
        <w:rPr>
          <w:rFonts w:eastAsia="Times New Roman" w:cstheme="minorHAnsi"/>
          <w:lang w:eastAsia="es-ES"/>
        </w:rPr>
        <w:t xml:space="preserve"> son el conjunto de abstracciones y funciones operativas que el sistema operativo pone a disposición de los programas de aplicación y de los desarrolladores para permitir la ejecución de software de forma segura y controlada. Los servicios fundamentales provistos por el kernel incluyen:</w:t>
      </w:r>
    </w:p>
    <w:p w:rsidR="0037657B" w:rsidRPr="0037657B" w:rsidRDefault="0037657B" w:rsidP="0037657B">
      <w:pPr>
        <w:numPr>
          <w:ilvl w:val="0"/>
          <w:numId w:val="5"/>
        </w:numPr>
        <w:spacing w:after="0" w:line="240" w:lineRule="auto"/>
        <w:ind w:left="0"/>
        <w:rPr>
          <w:rFonts w:eastAsia="Times New Roman" w:cstheme="minorHAnsi"/>
          <w:lang w:eastAsia="es-ES"/>
        </w:rPr>
      </w:pPr>
      <w:r w:rsidRPr="000B637A">
        <w:rPr>
          <w:rFonts w:eastAsia="Times New Roman" w:cstheme="minorHAnsi"/>
          <w:b/>
          <w:bCs/>
          <w:lang w:eastAsia="es-ES"/>
        </w:rPr>
        <w:lastRenderedPageBreak/>
        <w:t>Ejecución de programas:</w:t>
      </w:r>
      <w:r w:rsidRPr="000B637A">
        <w:rPr>
          <w:rFonts w:eastAsia="Times New Roman" w:cstheme="minorHAnsi"/>
          <w:lang w:eastAsia="es-ES"/>
        </w:rPr>
        <w:t xml:space="preserve"> Carga de código binario y datos en la memoria RAM, inicialización del contexto de registros de la CPU y asignación de estructuras de control del sistema.</w:t>
      </w:r>
    </w:p>
    <w:p w:rsidR="0037657B" w:rsidRPr="0037657B" w:rsidRDefault="0037657B" w:rsidP="0037657B">
      <w:pPr>
        <w:numPr>
          <w:ilvl w:val="0"/>
          <w:numId w:val="5"/>
        </w:numPr>
        <w:spacing w:after="0" w:line="240" w:lineRule="auto"/>
        <w:ind w:left="0"/>
        <w:rPr>
          <w:rFonts w:eastAsia="Times New Roman" w:cstheme="minorHAnsi"/>
          <w:lang w:eastAsia="es-ES"/>
        </w:rPr>
      </w:pPr>
      <w:r w:rsidRPr="000B637A">
        <w:rPr>
          <w:rFonts w:eastAsia="Times New Roman" w:cstheme="minorHAnsi"/>
          <w:b/>
          <w:bCs/>
          <w:lang w:eastAsia="es-ES"/>
        </w:rPr>
        <w:t>Operaciones de Entrada/Salida:</w:t>
      </w:r>
      <w:r w:rsidRPr="000B637A">
        <w:rPr>
          <w:rFonts w:eastAsia="Times New Roman" w:cstheme="minorHAnsi"/>
          <w:lang w:eastAsia="es-ES"/>
        </w:rPr>
        <w:t xml:space="preserve"> Acceso abstracto a las controladoras de hardware de los periféricos ocultando las instrucciones de bajo nivel de los buses de comunicación.</w:t>
      </w:r>
    </w:p>
    <w:p w:rsidR="0037657B" w:rsidRPr="0037657B" w:rsidRDefault="0037657B" w:rsidP="0037657B">
      <w:pPr>
        <w:numPr>
          <w:ilvl w:val="0"/>
          <w:numId w:val="5"/>
        </w:numPr>
        <w:spacing w:after="0" w:line="240" w:lineRule="auto"/>
        <w:ind w:left="0"/>
        <w:rPr>
          <w:rFonts w:eastAsia="Times New Roman" w:cstheme="minorHAnsi"/>
          <w:lang w:eastAsia="es-ES"/>
        </w:rPr>
      </w:pPr>
      <w:r w:rsidRPr="000B637A">
        <w:rPr>
          <w:rFonts w:eastAsia="Times New Roman" w:cstheme="minorHAnsi"/>
          <w:b/>
          <w:bCs/>
          <w:lang w:eastAsia="es-ES"/>
        </w:rPr>
        <w:t>Manipulación de sistemas de archivos:</w:t>
      </w:r>
      <w:r w:rsidRPr="000B637A">
        <w:rPr>
          <w:rFonts w:eastAsia="Times New Roman" w:cstheme="minorHAnsi"/>
          <w:lang w:eastAsia="es-ES"/>
        </w:rPr>
        <w:t xml:space="preserve"> Control de permisos de acceso, creación, lectura, escritura, borrado y organización jerárquica de datos en almacenamiento secundario persistente.</w:t>
      </w:r>
    </w:p>
    <w:p w:rsidR="0037657B" w:rsidRPr="0037657B" w:rsidRDefault="0037657B" w:rsidP="0037657B">
      <w:pPr>
        <w:numPr>
          <w:ilvl w:val="0"/>
          <w:numId w:val="5"/>
        </w:numPr>
        <w:spacing w:after="0" w:line="240" w:lineRule="auto"/>
        <w:ind w:left="0"/>
        <w:rPr>
          <w:rFonts w:eastAsia="Times New Roman" w:cstheme="minorHAnsi"/>
          <w:lang w:eastAsia="es-ES"/>
        </w:rPr>
      </w:pPr>
      <w:r w:rsidRPr="000B637A">
        <w:rPr>
          <w:rFonts w:eastAsia="Times New Roman" w:cstheme="minorHAnsi"/>
          <w:b/>
          <w:bCs/>
          <w:lang w:eastAsia="es-ES"/>
        </w:rPr>
        <w:t>Detección y manejo de errores:</w:t>
      </w:r>
      <w:r w:rsidRPr="000B637A">
        <w:rPr>
          <w:rFonts w:eastAsia="Times New Roman" w:cstheme="minorHAnsi"/>
          <w:lang w:eastAsia="es-ES"/>
        </w:rPr>
        <w:t xml:space="preserve"> Respuestas síncronas ante fallos de hardware (errores de paridad de memoria, cortes de energía) o excepciones de software (división por cero, desbordamiento de pila, violaciones de direccionamiento).</w:t>
      </w:r>
    </w:p>
    <w:p w:rsidR="0037657B" w:rsidRPr="0037657B" w:rsidRDefault="0037657B" w:rsidP="0037657B">
      <w:pPr>
        <w:numPr>
          <w:ilvl w:val="0"/>
          <w:numId w:val="5"/>
        </w:numPr>
        <w:spacing w:after="0" w:line="240" w:lineRule="auto"/>
        <w:ind w:left="0"/>
        <w:rPr>
          <w:rFonts w:eastAsia="Times New Roman" w:cstheme="minorHAnsi"/>
          <w:lang w:eastAsia="es-ES"/>
        </w:rPr>
      </w:pPr>
      <w:r w:rsidRPr="000B637A">
        <w:rPr>
          <w:rFonts w:eastAsia="Times New Roman" w:cstheme="minorHAnsi"/>
          <w:b/>
          <w:bCs/>
          <w:lang w:eastAsia="es-ES"/>
        </w:rPr>
        <w:t>Asignación de recursos y auditoría:</w:t>
      </w:r>
      <w:r w:rsidRPr="000B637A">
        <w:rPr>
          <w:rFonts w:eastAsia="Times New Roman" w:cstheme="minorHAnsi"/>
          <w:lang w:eastAsia="es-ES"/>
        </w:rPr>
        <w:t xml:space="preserve"> Monitoreo y cuotas sobre el uso de tiempo de CPU, espacio de almacenamiento y memoria para optimización y facturación en entornos compartidos.</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5- ¿Qué son los controladores (drivers)?</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t>Un controlador de dispositivo (</w:t>
      </w:r>
      <w:r w:rsidRPr="000B637A">
        <w:rPr>
          <w:rFonts w:eastAsia="Times New Roman" w:cstheme="minorHAnsi"/>
          <w:i/>
          <w:iCs/>
          <w:lang w:eastAsia="es-ES"/>
        </w:rPr>
        <w:t>driver</w:t>
      </w:r>
      <w:r w:rsidRPr="00C3074A">
        <w:rPr>
          <w:rFonts w:eastAsia="Times New Roman" w:cstheme="minorHAnsi"/>
          <w:lang w:eastAsia="es-ES"/>
        </w:rPr>
        <w:t xml:space="preserve">) es un </w:t>
      </w:r>
      <w:r w:rsidRPr="000B637A">
        <w:rPr>
          <w:rFonts w:eastAsia="Times New Roman" w:cstheme="minorHAnsi"/>
          <w:b/>
          <w:bCs/>
          <w:lang w:eastAsia="es-ES"/>
        </w:rPr>
        <w:t>módulo de software especializado e independiente de la arquitectura general del SO que actúa como un puente de traducción lógica</w:t>
      </w:r>
      <w:r w:rsidRPr="00C3074A">
        <w:rPr>
          <w:rFonts w:eastAsia="Times New Roman" w:cstheme="minorHAnsi"/>
          <w:lang w:eastAsia="es-ES"/>
        </w:rPr>
        <w:t xml:space="preserve"> entre el núcleo del sistema operativo y un componente específico de hardware periférico. El kernel expone una interfaz de programación estandarizada y genérica para operaciones de Entrada/Salida (como </w:t>
      </w:r>
      <w:r w:rsidRPr="000B637A">
        <w:rPr>
          <w:rFonts w:eastAsia="Times New Roman" w:cstheme="minorHAnsi"/>
          <w:lang w:eastAsia="es-ES"/>
        </w:rPr>
        <w:t>leer_bloque()</w:t>
      </w:r>
      <w:r w:rsidRPr="00C3074A">
        <w:rPr>
          <w:rFonts w:eastAsia="Times New Roman" w:cstheme="minorHAnsi"/>
          <w:lang w:eastAsia="es-ES"/>
        </w:rPr>
        <w:t xml:space="preserve"> o </w:t>
      </w:r>
      <w:r w:rsidRPr="000B637A">
        <w:rPr>
          <w:rFonts w:eastAsia="Times New Roman" w:cstheme="minorHAnsi"/>
          <w:lang w:eastAsia="es-ES"/>
        </w:rPr>
        <w:t>escribir_caracter()</w:t>
      </w:r>
      <w:r w:rsidRPr="00C3074A">
        <w:rPr>
          <w:rFonts w:eastAsia="Times New Roman" w:cstheme="minorHAnsi"/>
          <w:lang w:eastAsia="es-ES"/>
        </w:rPr>
        <w:t>). El controlador implementa de forma específica esa interfaz abstracta, traduciendo dichos comandos globales en las secuencias de comandos binarios, direcciones de memoria, puertos de E/S y señales de control exactas que requiere el microchip de la controladora del hardware físico de un fabricante en particular.</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6- ¿Qué son las llamadas al sistema (system calls)?</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t xml:space="preserve">Las llamadas al sistema representan la </w:t>
      </w:r>
      <w:r w:rsidRPr="000B637A">
        <w:rPr>
          <w:rFonts w:eastAsia="Times New Roman" w:cstheme="minorHAnsi"/>
          <w:b/>
          <w:bCs/>
          <w:lang w:eastAsia="es-ES"/>
        </w:rPr>
        <w:t>interfaz de programación de aplicaciones (API) explícita e imperativa que permite a los programas que se ejecutan en Modo Usuario solicitar servicios de ejecución privilegiada al Kernel</w:t>
      </w:r>
      <w:r w:rsidRPr="00C3074A">
        <w:rPr>
          <w:rFonts w:eastAsia="Times New Roman" w:cstheme="minorHAnsi"/>
          <w:lang w:eastAsia="es-ES"/>
        </w:rPr>
        <w:t>.</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t>Debido a que las aplicaciones de usuario carecen de privilegios de hardware para ejecutar instrucciones sensibles de E/S o modificar la memoria del núcleo, deben invocar una llamada al sistema. Este proceso se ejecuta mediante los siguientes pasos técnicos:</w:t>
      </w:r>
    </w:p>
    <w:p w:rsidR="00C3074A" w:rsidRPr="00C3074A" w:rsidRDefault="00C3074A" w:rsidP="00C3074A">
      <w:pPr>
        <w:numPr>
          <w:ilvl w:val="0"/>
          <w:numId w:val="6"/>
        </w:numPr>
        <w:spacing w:after="0" w:line="240" w:lineRule="auto"/>
        <w:ind w:left="0"/>
        <w:rPr>
          <w:rFonts w:eastAsia="Times New Roman" w:cstheme="minorHAnsi"/>
          <w:lang w:eastAsia="es-ES"/>
        </w:rPr>
      </w:pPr>
      <w:r w:rsidRPr="000B637A">
        <w:rPr>
          <w:rFonts w:eastAsia="Times New Roman" w:cstheme="minorHAnsi"/>
          <w:lang w:eastAsia="es-ES"/>
        </w:rPr>
        <w:t>La aplicación prepara los argumentos correspondientes en los registros del procesador o en la pila de memoria.</w:t>
      </w:r>
    </w:p>
    <w:p w:rsidR="00C3074A" w:rsidRPr="00C3074A" w:rsidRDefault="00C3074A" w:rsidP="00C3074A">
      <w:pPr>
        <w:numPr>
          <w:ilvl w:val="0"/>
          <w:numId w:val="6"/>
        </w:numPr>
        <w:spacing w:after="0" w:line="240" w:lineRule="auto"/>
        <w:ind w:left="0"/>
        <w:rPr>
          <w:rFonts w:eastAsia="Times New Roman" w:cstheme="minorHAnsi"/>
          <w:lang w:eastAsia="es-ES"/>
        </w:rPr>
      </w:pPr>
      <w:r w:rsidRPr="000B637A">
        <w:rPr>
          <w:rFonts w:eastAsia="Times New Roman" w:cstheme="minorHAnsi"/>
          <w:lang w:eastAsia="es-ES"/>
        </w:rPr>
        <w:t xml:space="preserve">Se ejecuta una instrucción especial de máquina que genera una </w:t>
      </w:r>
      <w:r w:rsidRPr="000B637A">
        <w:rPr>
          <w:rFonts w:eastAsia="Times New Roman" w:cstheme="minorHAnsi"/>
          <w:b/>
          <w:bCs/>
          <w:lang w:eastAsia="es-ES"/>
        </w:rPr>
        <w:t>interrupción por software</w:t>
      </w:r>
      <w:r w:rsidRPr="000B637A">
        <w:rPr>
          <w:rFonts w:eastAsia="Times New Roman" w:cstheme="minorHAnsi"/>
          <w:lang w:eastAsia="es-ES"/>
        </w:rPr>
        <w:t xml:space="preserve"> o trampa (</w:t>
      </w:r>
      <w:r w:rsidRPr="000B637A">
        <w:rPr>
          <w:rFonts w:eastAsia="Times New Roman" w:cstheme="minorHAnsi"/>
          <w:i/>
          <w:iCs/>
          <w:lang w:eastAsia="es-ES"/>
        </w:rPr>
        <w:t>trap</w:t>
      </w:r>
      <w:r w:rsidRPr="000B637A">
        <w:rPr>
          <w:rFonts w:eastAsia="Times New Roman" w:cstheme="minorHAnsi"/>
          <w:lang w:eastAsia="es-ES"/>
        </w:rPr>
        <w:t>) (por ejemplo, la instrucción int 0x80 en arquitecturas x86 clásicas o syscall en x86_64).</w:t>
      </w:r>
    </w:p>
    <w:p w:rsidR="00C3074A" w:rsidRPr="00C3074A" w:rsidRDefault="00C3074A" w:rsidP="00C3074A">
      <w:pPr>
        <w:numPr>
          <w:ilvl w:val="0"/>
          <w:numId w:val="6"/>
        </w:numPr>
        <w:spacing w:after="0" w:line="240" w:lineRule="auto"/>
        <w:ind w:left="0"/>
        <w:rPr>
          <w:rFonts w:eastAsia="Times New Roman" w:cstheme="minorHAnsi"/>
          <w:lang w:eastAsia="es-ES"/>
        </w:rPr>
      </w:pPr>
      <w:r w:rsidRPr="000B637A">
        <w:rPr>
          <w:rFonts w:eastAsia="Times New Roman" w:cstheme="minorHAnsi"/>
          <w:lang w:eastAsia="es-ES"/>
        </w:rPr>
        <w:t xml:space="preserve">La CPU detiene de inmediato la ejecución de la aplicación, modifica el bit de privilegios pasando forzadamente de </w:t>
      </w:r>
      <w:r w:rsidRPr="000B637A">
        <w:rPr>
          <w:rFonts w:eastAsia="Times New Roman" w:cstheme="minorHAnsi"/>
          <w:b/>
          <w:bCs/>
          <w:lang w:eastAsia="es-ES"/>
        </w:rPr>
        <w:t>Modo Usuario</w:t>
      </w:r>
      <w:r w:rsidRPr="000B637A">
        <w:rPr>
          <w:rFonts w:eastAsia="Times New Roman" w:cstheme="minorHAnsi"/>
          <w:lang w:eastAsia="es-ES"/>
        </w:rPr>
        <w:t xml:space="preserve"> a </w:t>
      </w:r>
      <w:r w:rsidRPr="000B637A">
        <w:rPr>
          <w:rFonts w:eastAsia="Times New Roman" w:cstheme="minorHAnsi"/>
          <w:b/>
          <w:bCs/>
          <w:lang w:eastAsia="es-ES"/>
        </w:rPr>
        <w:t>Modo Kernel</w:t>
      </w:r>
      <w:r w:rsidRPr="000B637A">
        <w:rPr>
          <w:rFonts w:eastAsia="Times New Roman" w:cstheme="minorHAnsi"/>
          <w:lang w:eastAsia="es-ES"/>
        </w:rPr>
        <w:t>, y desvía el flujo de ejecución hacia una dirección fija indexada en el Vector de Interrupciones del hardware.</w:t>
      </w:r>
    </w:p>
    <w:p w:rsidR="00C3074A" w:rsidRPr="00C3074A" w:rsidRDefault="00C3074A" w:rsidP="00C3074A">
      <w:pPr>
        <w:numPr>
          <w:ilvl w:val="0"/>
          <w:numId w:val="6"/>
        </w:numPr>
        <w:spacing w:after="0" w:line="240" w:lineRule="auto"/>
        <w:ind w:left="0"/>
        <w:rPr>
          <w:rFonts w:eastAsia="Times New Roman" w:cstheme="minorHAnsi"/>
          <w:lang w:eastAsia="es-ES"/>
        </w:rPr>
      </w:pPr>
      <w:r w:rsidRPr="000B637A">
        <w:rPr>
          <w:rFonts w:eastAsia="Times New Roman" w:cstheme="minorHAnsi"/>
          <w:lang w:eastAsia="es-ES"/>
        </w:rPr>
        <w:t>El manejador de llamadas al sistema del núcleo valida el número de servicio solicitado, ejecuta la rutina interna correspondiente con acceso total al hardware y, al finalizar, restablece los privilegios de la CPU devolviendo el control al programa de usuario junto con el código de retorno de la operación.</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7- ¿Qué es un sistema multitarea (multitasking)?</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t xml:space="preserve">La multitarea es la capacidad técnica de un sistema operativo para gestionar la ejecución concurrente de múltiples procesos de forma simultánea. En sistemas que disponen de un único núcleo de procesamiento físico (monoprocesador), la simultaneidad real es físicamente imposible, por lo que el SO recurre a la </w:t>
      </w:r>
      <w:r w:rsidRPr="000B637A">
        <w:rPr>
          <w:rFonts w:eastAsia="Times New Roman" w:cstheme="minorHAnsi"/>
          <w:b/>
          <w:bCs/>
          <w:lang w:eastAsia="es-ES"/>
        </w:rPr>
        <w:t>multiprogramación por tiempo compartido (</w:t>
      </w:r>
      <w:r w:rsidRPr="000B637A">
        <w:rPr>
          <w:rFonts w:eastAsia="Times New Roman" w:cstheme="minorHAnsi"/>
          <w:b/>
          <w:bCs/>
          <w:i/>
          <w:iCs/>
          <w:lang w:eastAsia="es-ES"/>
        </w:rPr>
        <w:t>Time-Sharing</w:t>
      </w:r>
      <w:r w:rsidRPr="000B637A">
        <w:rPr>
          <w:rFonts w:eastAsia="Times New Roman" w:cstheme="minorHAnsi"/>
          <w:b/>
          <w:bCs/>
          <w:lang w:eastAsia="es-ES"/>
        </w:rPr>
        <w:t>)</w:t>
      </w:r>
      <w:r w:rsidRPr="00C3074A">
        <w:rPr>
          <w:rFonts w:eastAsia="Times New Roman" w:cstheme="minorHAnsi"/>
          <w:lang w:eastAsia="es-ES"/>
        </w:rPr>
        <w:t>.</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lastRenderedPageBreak/>
        <w:t>El planificador del kernel (</w:t>
      </w:r>
      <w:r w:rsidRPr="000B637A">
        <w:rPr>
          <w:rFonts w:eastAsia="Times New Roman" w:cstheme="minorHAnsi"/>
          <w:i/>
          <w:iCs/>
          <w:lang w:eastAsia="es-ES"/>
        </w:rPr>
        <w:t>Scheduler</w:t>
      </w:r>
      <w:r w:rsidRPr="00C3074A">
        <w:rPr>
          <w:rFonts w:eastAsia="Times New Roman" w:cstheme="minorHAnsi"/>
          <w:lang w:eastAsia="es-ES"/>
        </w:rPr>
        <w:t xml:space="preserve">) implementa algoritmos de distribución del tiempo de CPU que asignan a cada proceso de la cola de listos una fracción de tiempo extremadamente pequeña denominada </w:t>
      </w:r>
      <w:r w:rsidRPr="000B637A">
        <w:rPr>
          <w:rFonts w:eastAsia="Times New Roman" w:cstheme="minorHAnsi"/>
          <w:b/>
          <w:bCs/>
          <w:lang w:eastAsia="es-ES"/>
        </w:rPr>
        <w:t>quantum</w:t>
      </w:r>
      <w:r w:rsidRPr="00C3074A">
        <w:rPr>
          <w:rFonts w:eastAsia="Times New Roman" w:cstheme="minorHAnsi"/>
          <w:lang w:eastAsia="es-ES"/>
        </w:rPr>
        <w:t xml:space="preserve"> (típicamente entre 10 y 100 milisegundos). Al expirar este temporizador, el SO suspende el proceso mediante un </w:t>
      </w:r>
      <w:r w:rsidRPr="000B637A">
        <w:rPr>
          <w:rFonts w:eastAsia="Times New Roman" w:cstheme="minorHAnsi"/>
          <w:b/>
          <w:bCs/>
          <w:lang w:eastAsia="es-ES"/>
        </w:rPr>
        <w:t>cambio de contexto (</w:t>
      </w:r>
      <w:r w:rsidRPr="000B637A">
        <w:rPr>
          <w:rFonts w:eastAsia="Times New Roman" w:cstheme="minorHAnsi"/>
          <w:b/>
          <w:bCs/>
          <w:i/>
          <w:iCs/>
          <w:lang w:eastAsia="es-ES"/>
        </w:rPr>
        <w:t>Context Switch</w:t>
      </w:r>
      <w:r w:rsidRPr="000B637A">
        <w:rPr>
          <w:rFonts w:eastAsia="Times New Roman" w:cstheme="minorHAnsi"/>
          <w:b/>
          <w:bCs/>
          <w:lang w:eastAsia="es-ES"/>
        </w:rPr>
        <w:t>)</w:t>
      </w:r>
      <w:r w:rsidRPr="00C3074A">
        <w:rPr>
          <w:rFonts w:eastAsia="Times New Roman" w:cstheme="minorHAnsi"/>
          <w:lang w:eastAsia="es-ES"/>
        </w:rPr>
        <w:t>, salvaguarda su estado en su respectivo Bloque de Control de Proceso (PCB) y otorga la CPU al siguiente proceso. La velocidad con la que se realiza este intercambio genera la ilusión óptica y lógica de que todos los programas se están ejecutando exactamente en el mismo instante de tiempo.</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8- ¿Qué es un sistema multiusuario?</w:t>
      </w:r>
    </w:p>
    <w:p w:rsidR="00C3074A" w:rsidRPr="00C3074A" w:rsidRDefault="00C3074A" w:rsidP="00C3074A">
      <w:pPr>
        <w:spacing w:line="240" w:lineRule="auto"/>
        <w:rPr>
          <w:rFonts w:eastAsia="Times New Roman" w:cstheme="minorHAnsi"/>
          <w:lang w:eastAsia="es-ES"/>
        </w:rPr>
      </w:pPr>
      <w:r w:rsidRPr="00C3074A">
        <w:rPr>
          <w:rFonts w:eastAsia="Times New Roman" w:cstheme="minorHAnsi"/>
          <w:lang w:eastAsia="es-ES"/>
        </w:rPr>
        <w:t xml:space="preserve">Un sistema multiusuario es aquel sistema operativo estructurado para </w:t>
      </w:r>
      <w:r w:rsidRPr="000B637A">
        <w:rPr>
          <w:rFonts w:eastAsia="Times New Roman" w:cstheme="minorHAnsi"/>
          <w:b/>
          <w:bCs/>
          <w:lang w:eastAsia="es-ES"/>
        </w:rPr>
        <w:t>procesar los requerimientos, comandos, cómputos y ejecuciones de código de dos o más usuarios diferentes que interactúan con el hardware en forma simultánea</w:t>
      </w:r>
      <w:r w:rsidRPr="00C3074A">
        <w:rPr>
          <w:rFonts w:eastAsia="Times New Roman" w:cstheme="minorHAnsi"/>
          <w:lang w:eastAsia="es-ES"/>
        </w:rPr>
        <w:t xml:space="preserve"> o diferida a través de terminales distribuidas. Para que un sistema califique formalmente como tal bajo los axiomas de Stallings, debe implementar tres arquitecturas de control críticas:</w:t>
      </w:r>
    </w:p>
    <w:p w:rsidR="00C3074A" w:rsidRPr="00C3074A" w:rsidRDefault="00C3074A" w:rsidP="00C3074A">
      <w:pPr>
        <w:numPr>
          <w:ilvl w:val="0"/>
          <w:numId w:val="7"/>
        </w:numPr>
        <w:spacing w:after="0" w:line="240" w:lineRule="auto"/>
        <w:ind w:left="0"/>
        <w:rPr>
          <w:rFonts w:eastAsia="Times New Roman" w:cstheme="minorHAnsi"/>
          <w:lang w:eastAsia="es-ES"/>
        </w:rPr>
      </w:pPr>
      <w:r w:rsidRPr="000B637A">
        <w:rPr>
          <w:rFonts w:eastAsia="Times New Roman" w:cstheme="minorHAnsi"/>
          <w:b/>
          <w:bCs/>
          <w:lang w:eastAsia="es-ES"/>
        </w:rPr>
        <w:t>Aislamiento y Protección de Memoria:</w:t>
      </w:r>
      <w:r w:rsidRPr="000B637A">
        <w:rPr>
          <w:rFonts w:eastAsia="Times New Roman" w:cstheme="minorHAnsi"/>
          <w:lang w:eastAsia="es-ES"/>
        </w:rPr>
        <w:t xml:space="preserve"> Garantizar que los procesos de un usuario no puedan leer ni escribir en el espacio de direcciones de memoria de otro usuario bajo ninguna circunstancia.</w:t>
      </w:r>
    </w:p>
    <w:p w:rsidR="00C3074A" w:rsidRPr="00C3074A" w:rsidRDefault="00C3074A" w:rsidP="00C3074A">
      <w:pPr>
        <w:numPr>
          <w:ilvl w:val="0"/>
          <w:numId w:val="7"/>
        </w:numPr>
        <w:spacing w:after="0" w:line="240" w:lineRule="auto"/>
        <w:ind w:left="0"/>
        <w:rPr>
          <w:rFonts w:eastAsia="Times New Roman" w:cstheme="minorHAnsi"/>
          <w:lang w:eastAsia="es-ES"/>
        </w:rPr>
      </w:pPr>
      <w:r w:rsidRPr="000B637A">
        <w:rPr>
          <w:rFonts w:eastAsia="Times New Roman" w:cstheme="minorHAnsi"/>
          <w:b/>
          <w:bCs/>
          <w:lang w:eastAsia="es-ES"/>
        </w:rPr>
        <w:t>Políticas de Cuotas y Gestión de Recursos:</w:t>
      </w:r>
      <w:r w:rsidRPr="000B637A">
        <w:rPr>
          <w:rFonts w:eastAsia="Times New Roman" w:cstheme="minorHAnsi"/>
          <w:lang w:eastAsia="es-ES"/>
        </w:rPr>
        <w:t xml:space="preserve"> Límites estrictos para impedir que un usuario sature el procesador, la memoria RAM o el almacenamiento secundario, preservando la disponibilidad del sistema.</w:t>
      </w:r>
    </w:p>
    <w:p w:rsidR="00C3074A" w:rsidRPr="00C3074A" w:rsidRDefault="00C3074A" w:rsidP="00C3074A">
      <w:pPr>
        <w:numPr>
          <w:ilvl w:val="0"/>
          <w:numId w:val="7"/>
        </w:numPr>
        <w:spacing w:after="0" w:line="240" w:lineRule="auto"/>
        <w:ind w:left="0"/>
        <w:rPr>
          <w:rFonts w:eastAsia="Times New Roman" w:cstheme="minorHAnsi"/>
          <w:lang w:eastAsia="es-ES"/>
        </w:rPr>
      </w:pPr>
      <w:r w:rsidRPr="000B637A">
        <w:rPr>
          <w:rFonts w:eastAsia="Times New Roman" w:cstheme="minorHAnsi"/>
          <w:b/>
          <w:bCs/>
          <w:lang w:eastAsia="es-ES"/>
        </w:rPr>
        <w:t>Mecanismos de Control de Acceso Rigurosos:</w:t>
      </w:r>
      <w:r w:rsidRPr="000B637A">
        <w:rPr>
          <w:rFonts w:eastAsia="Times New Roman" w:cstheme="minorHAnsi"/>
          <w:lang w:eastAsia="es-ES"/>
        </w:rPr>
        <w:t xml:space="preserve"> Un esquema de seguridad basado en permisos y Listas de Control de Acceso (ACLs) que valide la identidad única de cada cuenta de usuario antes de autorizar transacciones de datos.</w:t>
      </w:r>
    </w:p>
    <w:p w:rsidR="00C3074A" w:rsidRPr="000B637A" w:rsidRDefault="00C3074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9- ¿Qué es un sistema operativo de red y un sistema operativo distribuido?</w:t>
      </w:r>
    </w:p>
    <w:p w:rsidR="00C3074A" w:rsidRPr="00C3074A" w:rsidRDefault="00C3074A" w:rsidP="00C3074A">
      <w:pPr>
        <w:numPr>
          <w:ilvl w:val="0"/>
          <w:numId w:val="8"/>
        </w:numPr>
        <w:spacing w:after="0" w:line="240" w:lineRule="auto"/>
        <w:ind w:left="0"/>
        <w:rPr>
          <w:rFonts w:eastAsia="Times New Roman" w:cstheme="minorHAnsi"/>
          <w:lang w:eastAsia="es-ES"/>
        </w:rPr>
      </w:pPr>
      <w:r w:rsidRPr="000B637A">
        <w:rPr>
          <w:rFonts w:eastAsia="Times New Roman" w:cstheme="minorHAnsi"/>
          <w:b/>
          <w:bCs/>
          <w:lang w:eastAsia="es-ES"/>
        </w:rPr>
        <w:t xml:space="preserve">Sistema Operativo de Red (NOS - </w:t>
      </w:r>
      <w:r w:rsidRPr="000B637A">
        <w:rPr>
          <w:rFonts w:eastAsia="Times New Roman" w:cstheme="minorHAnsi"/>
          <w:b/>
          <w:bCs/>
          <w:i/>
          <w:iCs/>
          <w:lang w:eastAsia="es-ES"/>
        </w:rPr>
        <w:t>Network Operating System</w:t>
      </w:r>
      <w:r w:rsidRPr="000B637A">
        <w:rPr>
          <w:rFonts w:eastAsia="Times New Roman" w:cstheme="minorHAnsi"/>
          <w:b/>
          <w:bCs/>
          <w:lang w:eastAsia="es-ES"/>
        </w:rPr>
        <w:t>):</w:t>
      </w:r>
      <w:r w:rsidRPr="000B637A">
        <w:rPr>
          <w:rFonts w:eastAsia="Times New Roman" w:cstheme="minorHAnsi"/>
          <w:lang w:eastAsia="es-ES"/>
        </w:rPr>
        <w:t xml:space="preserve"> Es un entorno compuesto por múltiples computadoras autónomas interconectadas mediante una red de comunicación, donde </w:t>
      </w:r>
      <w:r w:rsidRPr="000B637A">
        <w:rPr>
          <w:rFonts w:eastAsia="Times New Roman" w:cstheme="minorHAnsi"/>
          <w:b/>
          <w:bCs/>
          <w:lang w:eastAsia="es-ES"/>
        </w:rPr>
        <w:t>cada nodo conserva su propio sistema operativo local e independiente</w:t>
      </w:r>
      <w:r w:rsidRPr="000B637A">
        <w:rPr>
          <w:rFonts w:eastAsia="Times New Roman" w:cstheme="minorHAnsi"/>
          <w:lang w:eastAsia="es-ES"/>
        </w:rPr>
        <w:t>. Los usuarios poseen plena conciencia de la existencia de la red, de la heterogeneidad del entorno y de la ubicación física exacta de los recursos. Para acceder a una impresora remota o transferir un archivo, el usuario debe interactuar explícitamente con protocolos de red de nivel de aplicación o utilidades de conectividad explícitas (como SSH, FTP o sistemas de compartición tipo NFS).</w:t>
      </w:r>
    </w:p>
    <w:p w:rsidR="00C3074A" w:rsidRPr="00C3074A" w:rsidRDefault="00C3074A" w:rsidP="00C3074A">
      <w:pPr>
        <w:numPr>
          <w:ilvl w:val="0"/>
          <w:numId w:val="8"/>
        </w:numPr>
        <w:spacing w:after="0" w:line="240" w:lineRule="auto"/>
        <w:ind w:left="0"/>
        <w:rPr>
          <w:rFonts w:eastAsia="Times New Roman" w:cstheme="minorHAnsi"/>
          <w:lang w:eastAsia="es-ES"/>
        </w:rPr>
      </w:pPr>
      <w:r w:rsidRPr="000B637A">
        <w:rPr>
          <w:rFonts w:eastAsia="Times New Roman" w:cstheme="minorHAnsi"/>
          <w:b/>
          <w:bCs/>
          <w:lang w:eastAsia="es-ES"/>
        </w:rPr>
        <w:t xml:space="preserve">Sistema Operativo Distribuido (DOS - </w:t>
      </w:r>
      <w:r w:rsidRPr="000B637A">
        <w:rPr>
          <w:rFonts w:eastAsia="Times New Roman" w:cstheme="minorHAnsi"/>
          <w:b/>
          <w:bCs/>
          <w:i/>
          <w:iCs/>
          <w:lang w:eastAsia="es-ES"/>
        </w:rPr>
        <w:t>Distributed Operating System</w:t>
      </w:r>
      <w:r w:rsidRPr="000B637A">
        <w:rPr>
          <w:rFonts w:eastAsia="Times New Roman" w:cstheme="minorHAnsi"/>
          <w:b/>
          <w:bCs/>
          <w:lang w:eastAsia="es-ES"/>
        </w:rPr>
        <w:t>):</w:t>
      </w:r>
      <w:r w:rsidRPr="000B637A">
        <w:rPr>
          <w:rFonts w:eastAsia="Times New Roman" w:cstheme="minorHAnsi"/>
          <w:lang w:eastAsia="es-ES"/>
        </w:rPr>
        <w:t xml:space="preserve"> Es un único sistema operativo unificado que se ejecuta sobre una colección de nodos de procesamiento físicamente independientes y conectados en red, pero que presenta ante las aplicaciones y los usuarios la </w:t>
      </w:r>
      <w:r w:rsidRPr="000B637A">
        <w:rPr>
          <w:rFonts w:eastAsia="Times New Roman" w:cstheme="minorHAnsi"/>
          <w:b/>
          <w:bCs/>
          <w:lang w:eastAsia="es-ES"/>
        </w:rPr>
        <w:t>abstracción absoluta de ser una única computadora centralizada con un único espacio de memoria global</w:t>
      </w:r>
      <w:r w:rsidRPr="000B637A">
        <w:rPr>
          <w:rFonts w:eastAsia="Times New Roman" w:cstheme="minorHAnsi"/>
          <w:lang w:eastAsia="es-ES"/>
        </w:rPr>
        <w:t xml:space="preserve">. Se rige bajo el principio de </w:t>
      </w:r>
      <w:r w:rsidRPr="000B637A">
        <w:rPr>
          <w:rFonts w:eastAsia="Times New Roman" w:cstheme="minorHAnsi"/>
          <w:i/>
          <w:iCs/>
          <w:lang w:eastAsia="es-ES"/>
        </w:rPr>
        <w:t>transparencia</w:t>
      </w:r>
      <w:r w:rsidRPr="000B637A">
        <w:rPr>
          <w:rFonts w:eastAsia="Times New Roman" w:cstheme="minorHAnsi"/>
          <w:lang w:eastAsia="es-ES"/>
        </w:rPr>
        <w:t>: el usuario desconoce por completo en qué nodo geográfico se está procesando su hilo de ejecución o en qué disco físico de la red está almacenado su bloque de datos, siendo el propio SO el que gestiona de manera automatizada y oculta el balanceo de carga, la migración de procesos y la consistencia de datos a través de la red.</w:t>
      </w:r>
    </w:p>
    <w:p w:rsidR="000B637A" w:rsidRDefault="000B637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II- Tareas de laboratorio e investigación:</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Utilice una distribución Linux, preferentemente las recomendadas por el docente en clase y tenga en cuenta que la</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respuesta es mediante el uso del intérprete de línea de comandos (CLI), el Shell de su instalación. Utilice el manual</w:t>
      </w:r>
      <w:r w:rsidRPr="000B637A">
        <w:rPr>
          <w:rFonts w:cstheme="minorHAnsi"/>
          <w:b/>
        </w:rPr>
        <w:t xml:space="preserve"> </w:t>
      </w:r>
      <w:r w:rsidRPr="000B637A">
        <w:rPr>
          <w:rFonts w:cstheme="minorHAnsi"/>
          <w:b/>
        </w:rPr>
        <w:t>de referencia o las notas técnicas recomendadas en clase:</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lastRenderedPageBreak/>
        <w:t>1- ¿Qué es el kernel de Linux y qué es una distro? Mencione la versión de ambos.</w:t>
      </w:r>
    </w:p>
    <w:p w:rsidR="007D4377" w:rsidRPr="000B637A" w:rsidRDefault="007D4377" w:rsidP="007D4377">
      <w:pPr>
        <w:autoSpaceDE w:val="0"/>
        <w:autoSpaceDN w:val="0"/>
        <w:adjustRightInd w:val="0"/>
        <w:spacing w:after="0" w:line="240" w:lineRule="auto"/>
        <w:rPr>
          <w:rFonts w:cstheme="minorHAnsi"/>
          <w:b/>
        </w:rPr>
      </w:pPr>
    </w:p>
    <w:p w:rsidR="00C3074A" w:rsidRPr="00C3074A" w:rsidRDefault="00C3074A" w:rsidP="00C3074A">
      <w:pPr>
        <w:spacing w:after="0" w:line="240" w:lineRule="auto"/>
        <w:rPr>
          <w:rFonts w:eastAsia="Times New Roman" w:cstheme="minorHAnsi"/>
          <w:lang w:eastAsia="es-ES"/>
        </w:rPr>
      </w:pPr>
      <w:r w:rsidRPr="00C3074A">
        <w:rPr>
          <w:rFonts w:eastAsia="Times New Roman" w:cstheme="minorHAnsi"/>
          <w:lang w:eastAsia="es-ES"/>
        </w:rPr>
        <w:t xml:space="preserve">  </w:t>
      </w:r>
      <w:r w:rsidRPr="000B637A">
        <w:rPr>
          <w:rFonts w:eastAsia="Times New Roman" w:cstheme="minorHAnsi"/>
          <w:b/>
          <w:bCs/>
          <w:lang w:eastAsia="es-ES"/>
        </w:rPr>
        <w:t>Kernel de Linux:</w:t>
      </w:r>
      <w:r w:rsidRPr="000B637A">
        <w:rPr>
          <w:rFonts w:eastAsia="Times New Roman" w:cstheme="minorHAnsi"/>
          <w:lang w:eastAsia="es-ES"/>
        </w:rPr>
        <w:t xml:space="preserve"> Es el componente central del sistema operativo, de código abierto, diseñado originalmente por Linus Torvalds en 1991 como un núcleo de tipo monolítico-modular. Es responsable directo de interactuar con el procesador, gestionar el mapa de memoria y proveer las llamadas al sistema. No incluye por sí mismo interfaces gráficas, compiladores ni utilidades de usuario.</w:t>
      </w:r>
    </w:p>
    <w:p w:rsidR="00C3074A" w:rsidRPr="00C3074A" w:rsidRDefault="00C3074A" w:rsidP="00C3074A">
      <w:pPr>
        <w:spacing w:after="0" w:line="240" w:lineRule="auto"/>
        <w:rPr>
          <w:rFonts w:eastAsia="Times New Roman" w:cstheme="minorHAnsi"/>
          <w:lang w:eastAsia="es-ES"/>
        </w:rPr>
      </w:pPr>
      <w:r w:rsidRPr="00C3074A">
        <w:rPr>
          <w:rFonts w:eastAsia="Times New Roman" w:cstheme="minorHAnsi"/>
          <w:lang w:eastAsia="es-ES"/>
        </w:rPr>
        <w:t xml:space="preserve">  </w:t>
      </w:r>
      <w:r w:rsidRPr="000B637A">
        <w:rPr>
          <w:rFonts w:eastAsia="Times New Roman" w:cstheme="minorHAnsi"/>
          <w:b/>
          <w:bCs/>
          <w:lang w:eastAsia="es-ES"/>
        </w:rPr>
        <w:t>Distribución Linux (Distro):</w:t>
      </w:r>
      <w:r w:rsidRPr="000B637A">
        <w:rPr>
          <w:rFonts w:eastAsia="Times New Roman" w:cstheme="minorHAnsi"/>
          <w:lang w:eastAsia="es-ES"/>
        </w:rPr>
        <w:t xml:space="preserve"> Es un sistema operativo completo y empaquetado para su puesta en producción. Toma como núcleo fundamental el Kernel de Linux y le añade una suite de utilidades críticas del proyecto GNU (compilador gcc, librerías base glibc, intérpretes de comandos), un subsistema gráfico (servidores de visualización como Wayland o X11 junto con entornos de escritorio como GNOME o KDE), sistemas de inicialización y control de demonios (como systemd), y un gestor de paquetes centralizado conectado a repositorios seguros en internet.</w:t>
      </w:r>
    </w:p>
    <w:p w:rsidR="00C3074A" w:rsidRPr="00C3074A" w:rsidRDefault="00C3074A" w:rsidP="00C3074A">
      <w:pPr>
        <w:spacing w:after="0" w:line="240" w:lineRule="auto"/>
        <w:rPr>
          <w:rFonts w:eastAsia="Times New Roman" w:cstheme="minorHAnsi"/>
          <w:lang w:eastAsia="es-ES"/>
        </w:rPr>
      </w:pPr>
      <w:r w:rsidRPr="00C3074A">
        <w:rPr>
          <w:rFonts w:eastAsia="Times New Roman" w:cstheme="minorHAnsi"/>
          <w:lang w:eastAsia="es-ES"/>
        </w:rPr>
        <w:t xml:space="preserve">  </w:t>
      </w:r>
      <w:r w:rsidRPr="000B637A">
        <w:rPr>
          <w:rFonts w:eastAsia="Times New Roman" w:cstheme="minorHAnsi"/>
          <w:b/>
          <w:bCs/>
          <w:lang w:eastAsia="es-ES"/>
        </w:rPr>
        <w:t>Comandos para verificar versiones en la terminal (CLI):</w:t>
      </w:r>
    </w:p>
    <w:p w:rsidR="00C3074A" w:rsidRPr="00C3074A" w:rsidRDefault="00C3074A" w:rsidP="00C3074A">
      <w:pPr>
        <w:numPr>
          <w:ilvl w:val="0"/>
          <w:numId w:val="9"/>
        </w:numPr>
        <w:spacing w:after="0" w:line="240" w:lineRule="auto"/>
        <w:ind w:left="0"/>
        <w:rPr>
          <w:rFonts w:eastAsia="Times New Roman" w:cstheme="minorHAnsi"/>
          <w:lang w:eastAsia="es-ES"/>
        </w:rPr>
      </w:pPr>
      <w:r w:rsidRPr="000B637A">
        <w:rPr>
          <w:rFonts w:eastAsia="Times New Roman" w:cstheme="minorHAnsi"/>
          <w:lang w:eastAsia="es-ES"/>
        </w:rPr>
        <w:t xml:space="preserve">Para obtener la versión exacta del kernel: uname -r </w:t>
      </w:r>
      <w:r w:rsidRPr="000B637A">
        <w:rPr>
          <w:rFonts w:eastAsia="Times New Roman" w:cstheme="minorHAnsi"/>
          <w:i/>
          <w:iCs/>
          <w:lang w:eastAsia="es-ES"/>
        </w:rPr>
        <w:t>(Por ejemplo: 6.11.0-17-generic)</w:t>
      </w:r>
      <w:r w:rsidRPr="000B637A">
        <w:rPr>
          <w:rFonts w:eastAsia="Times New Roman" w:cstheme="minorHAnsi"/>
          <w:lang w:eastAsia="es-ES"/>
        </w:rPr>
        <w:t>.</w:t>
      </w:r>
    </w:p>
    <w:p w:rsidR="00C3074A" w:rsidRPr="00C3074A" w:rsidRDefault="00C3074A" w:rsidP="00C3074A">
      <w:pPr>
        <w:numPr>
          <w:ilvl w:val="0"/>
          <w:numId w:val="9"/>
        </w:numPr>
        <w:spacing w:after="0" w:line="240" w:lineRule="auto"/>
        <w:ind w:left="0"/>
        <w:rPr>
          <w:rFonts w:eastAsia="Times New Roman" w:cstheme="minorHAnsi"/>
          <w:lang w:eastAsia="es-ES"/>
        </w:rPr>
      </w:pPr>
      <w:r w:rsidRPr="000B637A">
        <w:rPr>
          <w:rFonts w:eastAsia="Times New Roman" w:cstheme="minorHAnsi"/>
          <w:lang w:eastAsia="es-ES"/>
        </w:rPr>
        <w:t xml:space="preserve">Para determinar la identidad y versión precisa de la distribución: cat /etc/os-release </w:t>
      </w:r>
      <w:r w:rsidRPr="000B637A">
        <w:rPr>
          <w:rFonts w:eastAsia="Times New Roman" w:cstheme="minorHAnsi"/>
          <w:i/>
          <w:iCs/>
          <w:lang w:eastAsia="es-ES"/>
        </w:rPr>
        <w:t>(Despliega variables estruturadas como NAME="Ubuntu" y VERSION="24.04.1 LTS")</w:t>
      </w:r>
      <w:r w:rsidRPr="000B637A">
        <w:rPr>
          <w:rFonts w:eastAsia="Times New Roman" w:cstheme="minorHAnsi"/>
          <w:lang w:eastAsia="es-ES"/>
        </w:rPr>
        <w:t>.</w:t>
      </w:r>
    </w:p>
    <w:p w:rsidR="00C3074A" w:rsidRPr="000B637A" w:rsidRDefault="00C3074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2- ¿Qué tipo de arquitectura tiene su sistema operativo?</w:t>
      </w:r>
    </w:p>
    <w:p w:rsidR="007D4377" w:rsidRPr="000B637A" w:rsidRDefault="007D4377" w:rsidP="007D4377">
      <w:pPr>
        <w:autoSpaceDE w:val="0"/>
        <w:autoSpaceDN w:val="0"/>
        <w:adjustRightInd w:val="0"/>
        <w:spacing w:after="0" w:line="240" w:lineRule="auto"/>
        <w:rPr>
          <w:rFonts w:cstheme="minorHAnsi"/>
          <w:b/>
        </w:rPr>
      </w:pPr>
    </w:p>
    <w:p w:rsidR="00642D0C" w:rsidRPr="00642D0C" w:rsidRDefault="00642D0C" w:rsidP="00642D0C">
      <w:pPr>
        <w:spacing w:after="0" w:line="240" w:lineRule="auto"/>
        <w:rPr>
          <w:rFonts w:eastAsia="Times New Roman" w:cstheme="minorHAnsi"/>
          <w:lang w:eastAsia="es-ES"/>
        </w:rPr>
      </w:pPr>
      <w:r w:rsidRPr="00642D0C">
        <w:rPr>
          <w:rFonts w:eastAsia="Times New Roman" w:cstheme="minorHAnsi"/>
          <w:lang w:eastAsia="es-ES"/>
        </w:rPr>
        <w:t xml:space="preserve">  </w:t>
      </w:r>
      <w:r w:rsidRPr="000B637A">
        <w:rPr>
          <w:rFonts w:eastAsia="Times New Roman" w:cstheme="minorHAnsi"/>
          <w:b/>
          <w:bCs/>
          <w:lang w:eastAsia="es-ES"/>
        </w:rPr>
        <w:t>Arquitectura de Software (Estructural):</w:t>
      </w:r>
      <w:r w:rsidRPr="000B637A">
        <w:rPr>
          <w:rFonts w:eastAsia="Times New Roman" w:cstheme="minorHAnsi"/>
          <w:lang w:eastAsia="es-ES"/>
        </w:rPr>
        <w:t xml:space="preserve"> El núcleo de Linux posee una arquitectura de diseño </w:t>
      </w:r>
      <w:r w:rsidRPr="000B637A">
        <w:rPr>
          <w:rFonts w:eastAsia="Times New Roman" w:cstheme="minorHAnsi"/>
          <w:b/>
          <w:bCs/>
          <w:lang w:eastAsia="es-ES"/>
        </w:rPr>
        <w:t>Monolítica Modular</w:t>
      </w:r>
      <w:r w:rsidRPr="000B637A">
        <w:rPr>
          <w:rFonts w:eastAsia="Times New Roman" w:cstheme="minorHAnsi"/>
          <w:lang w:eastAsia="es-ES"/>
        </w:rPr>
        <w:t xml:space="preserve">. Comparte el beneficio de alto rendimiento de los sistemas monolíticos puros debido a que todo el código del núcleo reside en un mismo espacio de direccionamiento privilegiado (Modo Kernel). Sin embargo, mitiga la rigidez estructural mediante la implementación de </w:t>
      </w:r>
      <w:r w:rsidRPr="000B637A">
        <w:rPr>
          <w:rFonts w:eastAsia="Times New Roman" w:cstheme="minorHAnsi"/>
          <w:b/>
          <w:bCs/>
          <w:lang w:eastAsia="es-ES"/>
        </w:rPr>
        <w:t>Módulos Cargables del Núcleo</w:t>
      </w:r>
      <w:r w:rsidRPr="000B637A">
        <w:rPr>
          <w:rFonts w:eastAsia="Times New Roman" w:cstheme="minorHAnsi"/>
          <w:lang w:eastAsia="es-ES"/>
        </w:rPr>
        <w:t xml:space="preserve"> (</w:t>
      </w:r>
      <w:r w:rsidRPr="000B637A">
        <w:rPr>
          <w:rFonts w:eastAsia="Times New Roman" w:cstheme="minorHAnsi"/>
          <w:i/>
          <w:iCs/>
          <w:lang w:eastAsia="es-ES"/>
        </w:rPr>
        <w:t>LKMs - Loadable Kernel Modules</w:t>
      </w:r>
      <w:r w:rsidRPr="000B637A">
        <w:rPr>
          <w:rFonts w:eastAsia="Times New Roman" w:cstheme="minorHAnsi"/>
          <w:lang w:eastAsia="es-ES"/>
        </w:rPr>
        <w:t>). Esto permite inyectar o remover código binario en caliente dentro del espacio del núcleo (como controladores de hardware o protocolos de red) en tiempo de ejecución sin necesidad de reiniciar la máquina física.</w:t>
      </w:r>
    </w:p>
    <w:p w:rsidR="007D4377" w:rsidRDefault="00642D0C" w:rsidP="00642D0C">
      <w:pPr>
        <w:autoSpaceDE w:val="0"/>
        <w:autoSpaceDN w:val="0"/>
        <w:adjustRightInd w:val="0"/>
        <w:spacing w:after="0" w:line="240" w:lineRule="auto"/>
        <w:rPr>
          <w:rFonts w:eastAsia="Times New Roman" w:cstheme="minorHAnsi"/>
          <w:lang w:eastAsia="es-ES"/>
        </w:rPr>
      </w:pPr>
      <w:r w:rsidRPr="000B637A">
        <w:rPr>
          <w:rFonts w:eastAsia="Times New Roman" w:cstheme="minorHAnsi"/>
          <w:lang w:eastAsia="es-ES"/>
        </w:rPr>
        <w:t xml:space="preserve">  </w:t>
      </w:r>
      <w:r w:rsidRPr="000B637A">
        <w:rPr>
          <w:rFonts w:eastAsia="Times New Roman" w:cstheme="minorHAnsi"/>
          <w:b/>
          <w:bCs/>
          <w:lang w:eastAsia="es-ES"/>
        </w:rPr>
        <w:t>Arquitectura de Hardware (Conjunto de Instrucciones):</w:t>
      </w:r>
      <w:r w:rsidRPr="000B637A">
        <w:rPr>
          <w:rFonts w:eastAsia="Times New Roman" w:cstheme="minorHAnsi"/>
          <w:lang w:eastAsia="es-ES"/>
        </w:rPr>
        <w:t xml:space="preserve"> Los sistemas actuales para servidores y desarrollo operan bajo arquitecturas informáticas de 64 bits basadas en la extensión de la arquitectura x86, denominada técnicamente </w:t>
      </w:r>
      <w:r w:rsidRPr="000B637A">
        <w:rPr>
          <w:rFonts w:eastAsia="Times New Roman" w:cstheme="minorHAnsi"/>
          <w:b/>
          <w:bCs/>
          <w:lang w:eastAsia="es-ES"/>
        </w:rPr>
        <w:t>x86_64</w:t>
      </w:r>
      <w:r w:rsidRPr="000B637A">
        <w:rPr>
          <w:rFonts w:eastAsia="Times New Roman" w:cstheme="minorHAnsi"/>
          <w:lang w:eastAsia="es-ES"/>
        </w:rPr>
        <w:t xml:space="preserve"> o </w:t>
      </w:r>
      <w:r w:rsidRPr="000B637A">
        <w:rPr>
          <w:rFonts w:eastAsia="Times New Roman" w:cstheme="minorHAnsi"/>
          <w:b/>
          <w:bCs/>
          <w:lang w:eastAsia="es-ES"/>
        </w:rPr>
        <w:t>AMD64</w:t>
      </w:r>
      <w:r w:rsidRPr="000B637A">
        <w:rPr>
          <w:rFonts w:eastAsia="Times New Roman" w:cstheme="minorHAnsi"/>
          <w:lang w:eastAsia="es-ES"/>
        </w:rPr>
        <w:t>. Se constata mediante la ejecución del comando CLI: uname -m.</w:t>
      </w:r>
    </w:p>
    <w:p w:rsidR="000B637A" w:rsidRPr="000B637A" w:rsidRDefault="000B637A" w:rsidP="00642D0C">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3- ¿Qué es la shell? ¿Qué Shell utiliza su distro?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La </w:t>
      </w:r>
      <w:r w:rsidRPr="000B637A">
        <w:rPr>
          <w:rFonts w:eastAsia="Times New Roman" w:cstheme="minorHAnsi"/>
          <w:b/>
          <w:bCs/>
          <w:lang w:eastAsia="es-ES"/>
        </w:rPr>
        <w:t>shell</w:t>
      </w:r>
      <w:r w:rsidRPr="00642D0C">
        <w:rPr>
          <w:rFonts w:eastAsia="Times New Roman" w:cstheme="minorHAnsi"/>
          <w:lang w:eastAsia="es-ES"/>
        </w:rPr>
        <w:t xml:space="preserve"> (o intérprete de comandos) es un programa de aplicación que se ejecuta estrictamente en Modo Usuario y sirve como la interfaz basada en texto principal entre el operador humano y las funcionalidades del sistema operativo. Su operación cíclica consiste en leer los comandos ingresados a través del descriptor de la entrada estándar (</w:t>
      </w:r>
      <w:r w:rsidRPr="000B637A">
        <w:rPr>
          <w:rFonts w:eastAsia="Times New Roman" w:cstheme="minorHAnsi"/>
          <w:lang w:eastAsia="es-ES"/>
        </w:rPr>
        <w:t>stdin</w:t>
      </w:r>
      <w:r w:rsidRPr="00642D0C">
        <w:rPr>
          <w:rFonts w:eastAsia="Times New Roman" w:cstheme="minorHAnsi"/>
          <w:lang w:eastAsia="es-ES"/>
        </w:rPr>
        <w:t xml:space="preserve">), analizar sintácticamente los argumentos de la cadena de texto, validar los permisos y la existencia de los binarios correspondientes en los directorios listados en la variable de entorno </w:t>
      </w:r>
      <w:r w:rsidRPr="000B637A">
        <w:rPr>
          <w:rFonts w:eastAsia="Times New Roman" w:cstheme="minorHAnsi"/>
          <w:lang w:eastAsia="es-ES"/>
        </w:rPr>
        <w:t>$PATH</w:t>
      </w:r>
      <w:r w:rsidRPr="00642D0C">
        <w:rPr>
          <w:rFonts w:eastAsia="Times New Roman" w:cstheme="minorHAnsi"/>
          <w:lang w:eastAsia="es-ES"/>
        </w:rPr>
        <w:t>, realizar una llamada al sistema de bifurcación (</w:t>
      </w:r>
      <w:r w:rsidRPr="000B637A">
        <w:rPr>
          <w:rFonts w:eastAsia="Times New Roman" w:cstheme="minorHAnsi"/>
          <w:lang w:eastAsia="es-ES"/>
        </w:rPr>
        <w:t>fork()</w:t>
      </w:r>
      <w:r w:rsidRPr="00642D0C">
        <w:rPr>
          <w:rFonts w:eastAsia="Times New Roman" w:cstheme="minorHAnsi"/>
          <w:lang w:eastAsia="es-ES"/>
        </w:rPr>
        <w:t>) para instanciar un nuevo proceso hijo y redirigir los descriptores de Entrada/Salida según se requiera.</w:t>
      </w:r>
    </w:p>
    <w:p w:rsidR="00642D0C" w:rsidRPr="00642D0C" w:rsidRDefault="00642D0C" w:rsidP="00642D0C">
      <w:pPr>
        <w:numPr>
          <w:ilvl w:val="0"/>
          <w:numId w:val="10"/>
        </w:numPr>
        <w:spacing w:after="0" w:line="240" w:lineRule="auto"/>
        <w:ind w:left="0"/>
        <w:rPr>
          <w:rFonts w:eastAsia="Times New Roman" w:cstheme="minorHAnsi"/>
          <w:lang w:eastAsia="es-ES"/>
        </w:rPr>
      </w:pPr>
      <w:r w:rsidRPr="000B637A">
        <w:rPr>
          <w:rFonts w:eastAsia="Times New Roman" w:cstheme="minorHAnsi"/>
          <w:lang w:eastAsia="es-ES"/>
        </w:rPr>
        <w:t xml:space="preserve">La shell estándar dominante por defecto en las distribuciones académicas y empresariales es </w:t>
      </w:r>
      <w:r w:rsidRPr="000B637A">
        <w:rPr>
          <w:rFonts w:eastAsia="Times New Roman" w:cstheme="minorHAnsi"/>
          <w:b/>
          <w:bCs/>
          <w:lang w:eastAsia="es-ES"/>
        </w:rPr>
        <w:t>Bash</w:t>
      </w:r>
      <w:r w:rsidRPr="000B637A">
        <w:rPr>
          <w:rFonts w:eastAsia="Times New Roman" w:cstheme="minorHAnsi"/>
          <w:lang w:eastAsia="es-ES"/>
        </w:rPr>
        <w:t xml:space="preserve"> (</w:t>
      </w:r>
      <w:r w:rsidRPr="000B637A">
        <w:rPr>
          <w:rFonts w:eastAsia="Times New Roman" w:cstheme="minorHAnsi"/>
          <w:i/>
          <w:iCs/>
          <w:lang w:eastAsia="es-ES"/>
        </w:rPr>
        <w:t>Bourne Again Shell</w:t>
      </w:r>
      <w:r w:rsidRPr="000B637A">
        <w:rPr>
          <w:rFonts w:eastAsia="Times New Roman" w:cstheme="minorHAnsi"/>
          <w:lang w:eastAsia="es-ES"/>
        </w:rPr>
        <w:t>).</w:t>
      </w:r>
    </w:p>
    <w:p w:rsidR="00642D0C" w:rsidRPr="00642D0C" w:rsidRDefault="00642D0C" w:rsidP="00642D0C">
      <w:pPr>
        <w:numPr>
          <w:ilvl w:val="0"/>
          <w:numId w:val="10"/>
        </w:numPr>
        <w:spacing w:after="0" w:line="240" w:lineRule="auto"/>
        <w:ind w:left="0"/>
        <w:rPr>
          <w:rFonts w:eastAsia="Times New Roman" w:cstheme="minorHAnsi"/>
          <w:lang w:eastAsia="es-ES"/>
        </w:rPr>
      </w:pPr>
      <w:r w:rsidRPr="000B637A">
        <w:rPr>
          <w:rFonts w:eastAsia="Times New Roman" w:cstheme="minorHAnsi"/>
          <w:b/>
          <w:bCs/>
          <w:lang w:eastAsia="es-ES"/>
        </w:rPr>
        <w:t>Verificación vía CLI:</w:t>
      </w:r>
      <w:r w:rsidRPr="000B637A">
        <w:rPr>
          <w:rFonts w:eastAsia="Times New Roman" w:cstheme="minorHAnsi"/>
          <w:lang w:eastAsia="es-ES"/>
        </w:rPr>
        <w:t xml:space="preserve"> Se puede corroborar imprimiendo la variable global del entorno mediante: echo $SHELL.</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4- ¿Qué es la GUI?</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La </w:t>
      </w:r>
      <w:r w:rsidRPr="000B637A">
        <w:rPr>
          <w:rFonts w:eastAsia="Times New Roman" w:cstheme="minorHAnsi"/>
          <w:b/>
          <w:bCs/>
          <w:lang w:eastAsia="es-ES"/>
        </w:rPr>
        <w:t>GUI</w:t>
      </w:r>
      <w:r w:rsidRPr="00642D0C">
        <w:rPr>
          <w:rFonts w:eastAsia="Times New Roman" w:cstheme="minorHAnsi"/>
          <w:lang w:eastAsia="es-ES"/>
        </w:rPr>
        <w:t xml:space="preserve"> (</w:t>
      </w:r>
      <w:r w:rsidRPr="000B637A">
        <w:rPr>
          <w:rFonts w:eastAsia="Times New Roman" w:cstheme="minorHAnsi"/>
          <w:i/>
          <w:iCs/>
          <w:lang w:eastAsia="es-ES"/>
        </w:rPr>
        <w:t>Graphical User Interface</w:t>
      </w:r>
      <w:r w:rsidRPr="00642D0C">
        <w:rPr>
          <w:rFonts w:eastAsia="Times New Roman" w:cstheme="minorHAnsi"/>
          <w:lang w:eastAsia="es-ES"/>
        </w:rPr>
        <w:t xml:space="preserve"> o Interfaz Gráfica de Usuario) es una capa de abstracción de software visual periférica diseñada para mediar la interacción humana con el sistema </w:t>
      </w:r>
      <w:r w:rsidRPr="00642D0C">
        <w:rPr>
          <w:rFonts w:eastAsia="Times New Roman" w:cstheme="minorHAnsi"/>
          <w:lang w:eastAsia="es-ES"/>
        </w:rPr>
        <w:lastRenderedPageBreak/>
        <w:t xml:space="preserve">operativo mediante el uso de metáforas visuales. En lugar de procesar cadenas alfanuméricas complejas a través de la terminal, la GUI delega las operaciones mediante un servidor de despliegue gráfico (como </w:t>
      </w:r>
      <w:r w:rsidRPr="000B637A">
        <w:rPr>
          <w:rFonts w:eastAsia="Times New Roman" w:cstheme="minorHAnsi"/>
          <w:i/>
          <w:iCs/>
          <w:lang w:eastAsia="es-ES"/>
        </w:rPr>
        <w:t>Wayland</w:t>
      </w:r>
      <w:r w:rsidRPr="00642D0C">
        <w:rPr>
          <w:rFonts w:eastAsia="Times New Roman" w:cstheme="minorHAnsi"/>
          <w:lang w:eastAsia="es-ES"/>
        </w:rPr>
        <w:t xml:space="preserve"> o </w:t>
      </w:r>
      <w:r w:rsidRPr="000B637A">
        <w:rPr>
          <w:rFonts w:eastAsia="Times New Roman" w:cstheme="minorHAnsi"/>
          <w:i/>
          <w:iCs/>
          <w:lang w:eastAsia="es-ES"/>
        </w:rPr>
        <w:t>XOrg</w:t>
      </w:r>
      <w:r w:rsidRPr="00642D0C">
        <w:rPr>
          <w:rFonts w:eastAsia="Times New Roman" w:cstheme="minorHAnsi"/>
          <w:lang w:eastAsia="es-ES"/>
        </w:rPr>
        <w:t xml:space="preserve">), un gestor de ventanas y un entorno de escritorio completo (como </w:t>
      </w:r>
      <w:r w:rsidRPr="000B637A">
        <w:rPr>
          <w:rFonts w:eastAsia="Times New Roman" w:cstheme="minorHAnsi"/>
          <w:i/>
          <w:iCs/>
          <w:lang w:eastAsia="es-ES"/>
        </w:rPr>
        <w:t>GNOME</w:t>
      </w:r>
      <w:r w:rsidRPr="00642D0C">
        <w:rPr>
          <w:rFonts w:eastAsia="Times New Roman" w:cstheme="minorHAnsi"/>
          <w:lang w:eastAsia="es-ES"/>
        </w:rPr>
        <w:t xml:space="preserve"> o </w:t>
      </w:r>
      <w:r w:rsidRPr="000B637A">
        <w:rPr>
          <w:rFonts w:eastAsia="Times New Roman" w:cstheme="minorHAnsi"/>
          <w:i/>
          <w:iCs/>
          <w:lang w:eastAsia="es-ES"/>
        </w:rPr>
        <w:t>KDE Plasma</w:t>
      </w:r>
      <w:r w:rsidRPr="00642D0C">
        <w:rPr>
          <w:rFonts w:eastAsia="Times New Roman" w:cstheme="minorHAnsi"/>
          <w:lang w:eastAsia="es-ES"/>
        </w:rPr>
        <w:t>), traduciendo eventos físicos de dispositivos apuntadores (ratón, pantallas táctiles) e interacciones con íconos, menús desplegables y ventanas flotantes en llamadas al sistema o señales de control hacia los procesos.</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5- ¿Por qué utilizaría el CLI si tiene la GUI?</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En la práctica avanzada de la informática y el desarrollo de software, la interfaz de línea de comandos (CLI) se prioriza frente a la interfaz gráfica (GUI) por tres factores ingenieriles determinantes:</w:t>
      </w:r>
    </w:p>
    <w:p w:rsidR="00642D0C" w:rsidRPr="00642D0C" w:rsidRDefault="00642D0C" w:rsidP="00642D0C">
      <w:pPr>
        <w:numPr>
          <w:ilvl w:val="0"/>
          <w:numId w:val="11"/>
        </w:numPr>
        <w:spacing w:after="0" w:line="240" w:lineRule="auto"/>
        <w:ind w:left="0"/>
        <w:rPr>
          <w:rFonts w:eastAsia="Times New Roman" w:cstheme="minorHAnsi"/>
          <w:lang w:eastAsia="es-ES"/>
        </w:rPr>
      </w:pPr>
      <w:r w:rsidRPr="000B637A">
        <w:rPr>
          <w:rFonts w:eastAsia="Times New Roman" w:cstheme="minorHAnsi"/>
          <w:b/>
          <w:bCs/>
          <w:lang w:eastAsia="es-ES"/>
        </w:rPr>
        <w:t>Automatización Compleja y Programabilidad (</w:t>
      </w:r>
      <w:r w:rsidRPr="000B637A">
        <w:rPr>
          <w:rFonts w:eastAsia="Times New Roman" w:cstheme="minorHAnsi"/>
          <w:b/>
          <w:bCs/>
          <w:i/>
          <w:iCs/>
          <w:lang w:eastAsia="es-ES"/>
        </w:rPr>
        <w:t>Scripting</w:t>
      </w:r>
      <w:r w:rsidRPr="000B637A">
        <w:rPr>
          <w:rFonts w:eastAsia="Times New Roman" w:cstheme="minorHAnsi"/>
          <w:b/>
          <w:bCs/>
          <w:lang w:eastAsia="es-ES"/>
        </w:rPr>
        <w:t>):</w:t>
      </w:r>
      <w:r w:rsidRPr="000B637A">
        <w:rPr>
          <w:rFonts w:eastAsia="Times New Roman" w:cstheme="minorHAnsi"/>
          <w:lang w:eastAsia="es-ES"/>
        </w:rPr>
        <w:t xml:space="preserve"> La CLI permite canalizar flujos de datos complejos combinando múltiples comandos simples mediante operadores de tubería (|) y estructuras de control lógico (bucles for/while, condicionales if). Esto hace viable programar scripts de shell automatizados capaces de procesar miles de registros de forma desatendida.</w:t>
      </w:r>
    </w:p>
    <w:p w:rsidR="00642D0C" w:rsidRPr="00642D0C" w:rsidRDefault="00642D0C" w:rsidP="00642D0C">
      <w:pPr>
        <w:numPr>
          <w:ilvl w:val="0"/>
          <w:numId w:val="11"/>
        </w:numPr>
        <w:spacing w:after="0" w:line="240" w:lineRule="auto"/>
        <w:ind w:left="0"/>
        <w:rPr>
          <w:rFonts w:eastAsia="Times New Roman" w:cstheme="minorHAnsi"/>
          <w:lang w:eastAsia="es-ES"/>
        </w:rPr>
      </w:pPr>
      <w:r w:rsidRPr="000B637A">
        <w:rPr>
          <w:rFonts w:eastAsia="Times New Roman" w:cstheme="minorHAnsi"/>
          <w:b/>
          <w:bCs/>
          <w:lang w:eastAsia="es-ES"/>
        </w:rPr>
        <w:t>Optimización Estricta de Recursos:</w:t>
      </w:r>
      <w:r w:rsidRPr="000B637A">
        <w:rPr>
          <w:rFonts w:eastAsia="Times New Roman" w:cstheme="minorHAnsi"/>
          <w:lang w:eastAsia="es-ES"/>
        </w:rPr>
        <w:t xml:space="preserve"> La GUI consume ciclos de reloj del procesador y una cantidad sustancial de memoria RAM para gestionar el renderizado de gráficos y la aceleración por hardware de la pantalla. Prescindir del entorno gráfico libera la totalidad del hardware para procesamiento puro de la lógica de negocio, lo cual es obligatorio en la administración de servidores corporativos en centros de datos.</w:t>
      </w:r>
    </w:p>
    <w:p w:rsidR="00642D0C" w:rsidRPr="00642D0C" w:rsidRDefault="00642D0C" w:rsidP="00642D0C">
      <w:pPr>
        <w:numPr>
          <w:ilvl w:val="0"/>
          <w:numId w:val="11"/>
        </w:numPr>
        <w:spacing w:after="0" w:line="240" w:lineRule="auto"/>
        <w:ind w:left="0"/>
        <w:rPr>
          <w:rFonts w:eastAsia="Times New Roman" w:cstheme="minorHAnsi"/>
          <w:lang w:eastAsia="es-ES"/>
        </w:rPr>
      </w:pPr>
      <w:r w:rsidRPr="000B637A">
        <w:rPr>
          <w:rFonts w:eastAsia="Times New Roman" w:cstheme="minorHAnsi"/>
          <w:b/>
          <w:bCs/>
          <w:lang w:eastAsia="es-ES"/>
        </w:rPr>
        <w:t>Acceso Exhaustivo y Determinismo:</w:t>
      </w:r>
      <w:r w:rsidRPr="000B637A">
        <w:rPr>
          <w:rFonts w:eastAsia="Times New Roman" w:cstheme="minorHAnsi"/>
          <w:lang w:eastAsia="es-ES"/>
        </w:rPr>
        <w:t xml:space="preserve"> Las interfaces de usuario gráficas son subconjuntos limitados diseñados para la simplicidad; solo exponen los comandos que sus desarrolladores decidieron incluir en los botones. Ciertas configuraciones avanzadas del kernel, manipulación fina de tablas de enrutamiento de red o la modificación directa de variables del sistema en /proc o /sys están disponibles de manera exclusiva operando de forma textual a través de la CLI.</w:t>
      </w:r>
    </w:p>
    <w:p w:rsidR="000B637A" w:rsidRDefault="000B637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6- ¿Qué es el usuario root?</w:t>
      </w:r>
    </w:p>
    <w:p w:rsidR="007D4377" w:rsidRDefault="00642D0C" w:rsidP="007D4377">
      <w:pPr>
        <w:autoSpaceDE w:val="0"/>
        <w:autoSpaceDN w:val="0"/>
        <w:adjustRightInd w:val="0"/>
        <w:spacing w:after="0" w:line="240" w:lineRule="auto"/>
        <w:rPr>
          <w:rFonts w:cstheme="minorHAnsi"/>
        </w:rPr>
      </w:pPr>
      <w:r w:rsidRPr="000B637A">
        <w:rPr>
          <w:rFonts w:cstheme="minorHAnsi"/>
        </w:rPr>
        <w:t xml:space="preserve">El usuario </w:t>
      </w:r>
      <w:r w:rsidRPr="000B637A">
        <w:rPr>
          <w:rStyle w:val="Textoennegrita"/>
          <w:rFonts w:cstheme="minorHAnsi"/>
        </w:rPr>
        <w:t>root</w:t>
      </w:r>
      <w:r w:rsidRPr="000B637A">
        <w:rPr>
          <w:rFonts w:cstheme="minorHAnsi"/>
        </w:rPr>
        <w:t xml:space="preserve"> es la cuenta de usuario predeterminada que posee asignado el identificador numérico de usuario igual a cero (</w:t>
      </w:r>
      <w:r w:rsidRPr="000B637A">
        <w:rPr>
          <w:rStyle w:val="CdigoHTML"/>
          <w:rFonts w:asciiTheme="minorHAnsi" w:eastAsiaTheme="minorHAnsi" w:hAnsiTheme="minorHAnsi" w:cstheme="minorHAnsi"/>
          <w:sz w:val="22"/>
          <w:szCs w:val="22"/>
        </w:rPr>
        <w:t>UID = 0</w:t>
      </w:r>
      <w:r w:rsidRPr="000B637A">
        <w:rPr>
          <w:rFonts w:cstheme="minorHAnsi"/>
        </w:rPr>
        <w:t xml:space="preserve">) en la estructura de seguridad de los sistemas operativos de tipo Unix/Linux. Representa al superusuario o administrador absoluto del sistema. El subsistema de seguridad e implementación de control de accesos jerárquico del kernel de Linux omite de forma explícita las validaciones de los bits de permisos tradicionales de lectura, escritura y ejecución cuando la llamada al sistema proviene del </w:t>
      </w:r>
      <w:r w:rsidRPr="000B637A">
        <w:rPr>
          <w:rStyle w:val="CdigoHTML"/>
          <w:rFonts w:asciiTheme="minorHAnsi" w:eastAsiaTheme="minorHAnsi" w:hAnsiTheme="minorHAnsi" w:cstheme="minorHAnsi"/>
          <w:sz w:val="22"/>
          <w:szCs w:val="22"/>
        </w:rPr>
        <w:t>UID = 0</w:t>
      </w:r>
      <w:r w:rsidRPr="000B637A">
        <w:rPr>
          <w:rFonts w:cstheme="minorHAnsi"/>
        </w:rPr>
        <w:t>. En consecuencia, tiene potestad absoluta para examinar o destruir cualquier región del sistema de archivos, forzar la finalización de procesos críticos del núcleo y reconfigurar parámetros físicos del hardware.</w:t>
      </w:r>
    </w:p>
    <w:p w:rsidR="000B637A" w:rsidRPr="000B637A" w:rsidRDefault="000B637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7- ¿Cómo crear un nuevo usuario?</w:t>
      </w:r>
    </w:p>
    <w:p w:rsidR="007D4377" w:rsidRPr="000B637A" w:rsidRDefault="00642D0C" w:rsidP="007D4377">
      <w:pPr>
        <w:autoSpaceDE w:val="0"/>
        <w:autoSpaceDN w:val="0"/>
        <w:adjustRightInd w:val="0"/>
        <w:spacing w:after="0" w:line="240" w:lineRule="auto"/>
        <w:rPr>
          <w:rFonts w:cstheme="minorHAnsi"/>
        </w:rPr>
      </w:pPr>
      <w:r w:rsidRPr="000B637A">
        <w:rPr>
          <w:rFonts w:cstheme="minorHAnsi"/>
        </w:rPr>
        <w:t>La creación formal de un nuevo sujeto de seguridad en entornos Linux se realiza mediante el comando interactivo de alto nivel:</w:t>
      </w:r>
    </w:p>
    <w:p w:rsidR="00642D0C" w:rsidRPr="000B637A" w:rsidRDefault="00642D0C" w:rsidP="007D4377">
      <w:pPr>
        <w:autoSpaceDE w:val="0"/>
        <w:autoSpaceDN w:val="0"/>
        <w:adjustRightInd w:val="0"/>
        <w:spacing w:after="0" w:line="240" w:lineRule="auto"/>
        <w:rPr>
          <w:rFonts w:cstheme="minorHAnsi"/>
          <w:b/>
        </w:rPr>
      </w:pPr>
      <w:r w:rsidRPr="000B637A">
        <w:rPr>
          <w:rFonts w:cstheme="minorHAnsi"/>
          <w:b/>
        </w:rPr>
        <w:t>sudo adduser &lt;nombre_nuevo_usuario&gt;</w:t>
      </w:r>
    </w:p>
    <w:p w:rsidR="000B637A" w:rsidRDefault="00642D0C" w:rsidP="007D4377">
      <w:pPr>
        <w:autoSpaceDE w:val="0"/>
        <w:autoSpaceDN w:val="0"/>
        <w:adjustRightInd w:val="0"/>
        <w:spacing w:after="0" w:line="240" w:lineRule="auto"/>
        <w:rPr>
          <w:rFonts w:cstheme="minorHAnsi"/>
        </w:rPr>
      </w:pPr>
      <w:r w:rsidRPr="000B637A">
        <w:rPr>
          <w:rStyle w:val="nfasis"/>
          <w:rFonts w:cstheme="minorHAnsi"/>
        </w:rPr>
        <w:t>Mecanismo interno e institucional:</w:t>
      </w:r>
      <w:r w:rsidRPr="000B637A">
        <w:rPr>
          <w:rFonts w:cstheme="minorHAnsi"/>
        </w:rPr>
        <w:t xml:space="preserve"> A bajo nivel, este binario actúa de forma transaccional modificando y añadiendo registros estructurados con la configuración del nuevo usuario dentro del archivo de configuración del sistema </w:t>
      </w:r>
      <w:r w:rsidRPr="000B637A">
        <w:rPr>
          <w:rStyle w:val="CdigoHTML"/>
          <w:rFonts w:asciiTheme="minorHAnsi" w:eastAsiaTheme="minorHAnsi" w:hAnsiTheme="minorHAnsi" w:cstheme="minorHAnsi"/>
          <w:sz w:val="22"/>
          <w:szCs w:val="22"/>
        </w:rPr>
        <w:t>/etc/passwd</w:t>
      </w:r>
      <w:r w:rsidRPr="000B637A">
        <w:rPr>
          <w:rFonts w:cstheme="minorHAnsi"/>
        </w:rPr>
        <w:t xml:space="preserve">. Adicionalmente, genera una entrada del grupo en </w:t>
      </w:r>
      <w:r w:rsidRPr="000B637A">
        <w:rPr>
          <w:rStyle w:val="CdigoHTML"/>
          <w:rFonts w:asciiTheme="minorHAnsi" w:eastAsiaTheme="minorHAnsi" w:hAnsiTheme="minorHAnsi" w:cstheme="minorHAnsi"/>
          <w:sz w:val="22"/>
          <w:szCs w:val="22"/>
        </w:rPr>
        <w:t>/etc/group</w:t>
      </w:r>
      <w:r w:rsidRPr="000B637A">
        <w:rPr>
          <w:rFonts w:cstheme="minorHAnsi"/>
        </w:rPr>
        <w:t xml:space="preserve">, crea la estructura de directorios privados del usuario en la ruta </w:t>
      </w:r>
      <w:r w:rsidRPr="000B637A">
        <w:rPr>
          <w:rStyle w:val="CdigoHTML"/>
          <w:rFonts w:asciiTheme="minorHAnsi" w:eastAsiaTheme="minorHAnsi" w:hAnsiTheme="minorHAnsi" w:cstheme="minorHAnsi"/>
          <w:sz w:val="22"/>
          <w:szCs w:val="22"/>
        </w:rPr>
        <w:t>/home/&lt;nombre_nuevo_usuario&gt;</w:t>
      </w:r>
      <w:r w:rsidRPr="000B637A">
        <w:rPr>
          <w:rFonts w:cstheme="minorHAnsi"/>
        </w:rPr>
        <w:t xml:space="preserve"> e inyecta los archivos de configuración iniciales de la shell contenidos en el directorio plantilla </w:t>
      </w:r>
      <w:r w:rsidRPr="000B637A">
        <w:rPr>
          <w:rStyle w:val="CdigoHTML"/>
          <w:rFonts w:asciiTheme="minorHAnsi" w:eastAsiaTheme="minorHAnsi" w:hAnsiTheme="minorHAnsi" w:cstheme="minorHAnsi"/>
          <w:sz w:val="22"/>
          <w:szCs w:val="22"/>
        </w:rPr>
        <w:t>/etc/skel</w:t>
      </w:r>
      <w:r w:rsidRPr="000B637A">
        <w:rPr>
          <w:rFonts w:cstheme="minorHAnsi"/>
        </w:rPr>
        <w:t>.</w:t>
      </w:r>
    </w:p>
    <w:p w:rsidR="000B637A" w:rsidRDefault="000B637A" w:rsidP="007D4377">
      <w:pPr>
        <w:autoSpaceDE w:val="0"/>
        <w:autoSpaceDN w:val="0"/>
        <w:adjustRightInd w:val="0"/>
        <w:spacing w:after="0" w:line="240" w:lineRule="auto"/>
        <w:rPr>
          <w:rFonts w:cstheme="minorHAnsi"/>
        </w:rPr>
      </w:pPr>
    </w:p>
    <w:p w:rsidR="000B637A" w:rsidRDefault="000B637A" w:rsidP="007D4377">
      <w:pPr>
        <w:autoSpaceDE w:val="0"/>
        <w:autoSpaceDN w:val="0"/>
        <w:adjustRightInd w:val="0"/>
        <w:spacing w:after="0" w:line="240" w:lineRule="auto"/>
        <w:rPr>
          <w:rFonts w:cstheme="minorHAnsi"/>
        </w:rPr>
      </w:pPr>
    </w:p>
    <w:p w:rsidR="000B637A" w:rsidRDefault="000B637A" w:rsidP="007D4377">
      <w:pPr>
        <w:autoSpaceDE w:val="0"/>
        <w:autoSpaceDN w:val="0"/>
        <w:adjustRightInd w:val="0"/>
        <w:spacing w:after="0" w:line="240" w:lineRule="auto"/>
        <w:rPr>
          <w:rFonts w:cstheme="minorHAnsi"/>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lastRenderedPageBreak/>
        <w:t>8- ¿Cómo cambiar la clave de un usuario?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La actualización de los vectores criptográficos de autenticación se gestiona a través de la utilidad del sistema </w:t>
      </w:r>
      <w:r w:rsidRPr="000B637A">
        <w:rPr>
          <w:rFonts w:eastAsia="Times New Roman" w:cstheme="minorHAnsi"/>
          <w:b/>
          <w:bCs/>
          <w:lang w:eastAsia="es-ES"/>
        </w:rPr>
        <w:t>passwd</w:t>
      </w:r>
      <w:r w:rsidRPr="00642D0C">
        <w:rPr>
          <w:rFonts w:eastAsia="Times New Roman" w:cstheme="minorHAnsi"/>
          <w:lang w:eastAsia="es-ES"/>
        </w:rPr>
        <w:t>:</w:t>
      </w:r>
    </w:p>
    <w:p w:rsidR="00642D0C" w:rsidRPr="00642D0C" w:rsidRDefault="00642D0C" w:rsidP="00642D0C">
      <w:pPr>
        <w:numPr>
          <w:ilvl w:val="0"/>
          <w:numId w:val="12"/>
        </w:numPr>
        <w:spacing w:after="0" w:line="240" w:lineRule="auto"/>
        <w:ind w:left="0"/>
        <w:rPr>
          <w:rFonts w:eastAsia="Times New Roman" w:cstheme="minorHAnsi"/>
          <w:lang w:eastAsia="es-ES"/>
        </w:rPr>
      </w:pPr>
      <w:r w:rsidRPr="000B637A">
        <w:rPr>
          <w:rFonts w:eastAsia="Times New Roman" w:cstheme="minorHAnsi"/>
          <w:lang w:eastAsia="es-ES"/>
        </w:rPr>
        <w:t>Para que el usuario que tiene iniciada la sesión actual cambie su credencial personal:</w:t>
      </w:r>
    </w:p>
    <w:p w:rsidR="007D4377" w:rsidRPr="000B637A" w:rsidRDefault="00642D0C" w:rsidP="007D4377">
      <w:pPr>
        <w:autoSpaceDE w:val="0"/>
        <w:autoSpaceDN w:val="0"/>
        <w:adjustRightInd w:val="0"/>
        <w:spacing w:after="0" w:line="240" w:lineRule="auto"/>
        <w:rPr>
          <w:rFonts w:cstheme="minorHAnsi"/>
          <w:b/>
        </w:rPr>
      </w:pPr>
      <w:r w:rsidRPr="000B637A">
        <w:rPr>
          <w:rFonts w:cstheme="minorHAnsi"/>
          <w:b/>
        </w:rPr>
        <w:t>Passwd</w:t>
      </w:r>
    </w:p>
    <w:p w:rsidR="00642D0C" w:rsidRPr="000B637A" w:rsidRDefault="00642D0C" w:rsidP="007D4377">
      <w:pPr>
        <w:autoSpaceDE w:val="0"/>
        <w:autoSpaceDN w:val="0"/>
        <w:adjustRightInd w:val="0"/>
        <w:spacing w:after="0" w:line="240" w:lineRule="auto"/>
        <w:rPr>
          <w:rFonts w:cstheme="minorHAnsi"/>
        </w:rPr>
      </w:pPr>
      <w:r w:rsidRPr="000B637A">
        <w:rPr>
          <w:rFonts w:cstheme="minorHAnsi"/>
        </w:rPr>
        <w:t>Para que un administrador con privilegios fuerce o asigne la contraseña a una cuenta de terceros dentro del sistema:</w:t>
      </w:r>
    </w:p>
    <w:p w:rsidR="00642D0C" w:rsidRPr="000B637A" w:rsidRDefault="00642D0C" w:rsidP="007D4377">
      <w:pPr>
        <w:autoSpaceDE w:val="0"/>
        <w:autoSpaceDN w:val="0"/>
        <w:adjustRightInd w:val="0"/>
        <w:spacing w:after="0" w:line="240" w:lineRule="auto"/>
        <w:rPr>
          <w:rFonts w:cstheme="minorHAnsi"/>
          <w:b/>
        </w:rPr>
      </w:pPr>
      <w:r w:rsidRPr="000B637A">
        <w:rPr>
          <w:rFonts w:cstheme="minorHAnsi"/>
          <w:b/>
        </w:rPr>
        <w:t>sudo passwd &lt;nombre_usuario&gt;</w:t>
      </w:r>
    </w:p>
    <w:p w:rsidR="00642D0C" w:rsidRPr="00642D0C" w:rsidRDefault="00642D0C" w:rsidP="00642D0C">
      <w:pPr>
        <w:spacing w:line="240" w:lineRule="auto"/>
        <w:rPr>
          <w:rFonts w:eastAsia="Times New Roman" w:cstheme="minorHAnsi"/>
          <w:lang w:eastAsia="es-ES"/>
        </w:rPr>
      </w:pPr>
      <w:r w:rsidRPr="000B637A">
        <w:rPr>
          <w:rFonts w:eastAsia="Times New Roman" w:cstheme="minorHAnsi"/>
          <w:i/>
          <w:iCs/>
          <w:lang w:eastAsia="es-ES"/>
        </w:rPr>
        <w:t>Mecanismo interno:</w:t>
      </w:r>
      <w:r w:rsidRPr="00642D0C">
        <w:rPr>
          <w:rFonts w:eastAsia="Times New Roman" w:cstheme="minorHAnsi"/>
          <w:lang w:eastAsia="es-ES"/>
        </w:rPr>
        <w:t xml:space="preserve"> Este comando procesa la contraseña de texto plano ingresada, le aplica una función de derivación de claves basada en algoritmos criptográficos hashing robustos con sal (como SHA-512 o yescrypt) y almacena de forma segura la cadena hash resultante en el archivo altamente restringido de control del sistema </w:t>
      </w:r>
      <w:r w:rsidRPr="000B637A">
        <w:rPr>
          <w:rFonts w:eastAsia="Times New Roman" w:cstheme="minorHAnsi"/>
          <w:lang w:eastAsia="es-ES"/>
        </w:rPr>
        <w:t>/etc/shadow</w:t>
      </w:r>
      <w:r w:rsidRPr="00642D0C">
        <w:rPr>
          <w:rFonts w:eastAsia="Times New Roman" w:cstheme="minorHAnsi"/>
          <w:lang w:eastAsia="es-ES"/>
        </w:rPr>
        <w:t xml:space="preserve">, al cual solo el núcleo y los procesos con privilegios de </w:t>
      </w:r>
      <w:r w:rsidRPr="000B637A">
        <w:rPr>
          <w:rFonts w:eastAsia="Times New Roman" w:cstheme="minorHAnsi"/>
          <w:lang w:eastAsia="es-ES"/>
        </w:rPr>
        <w:t>root</w:t>
      </w:r>
      <w:r w:rsidRPr="00642D0C">
        <w:rPr>
          <w:rFonts w:eastAsia="Times New Roman" w:cstheme="minorHAnsi"/>
          <w:lang w:eastAsia="es-ES"/>
        </w:rPr>
        <w:t xml:space="preserve"> tienen autorización de lectura.</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9- ¿Qué es el gestor de paquetes? ¿Qué gestor tiene su distro?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Un gestor de paquetes es un subsistema de software encargado de centralizar, automatizar e instrumentar el ciclo de vida de las aplicaciones del sistema operativo, abarcando las tareas de instalación, compilación, actualización y remoción. Su funcionalidad analítica más crítica radica en la </w:t>
      </w:r>
      <w:r w:rsidRPr="000B637A">
        <w:rPr>
          <w:rFonts w:eastAsia="Times New Roman" w:cstheme="minorHAnsi"/>
          <w:b/>
          <w:bCs/>
          <w:lang w:eastAsia="es-ES"/>
        </w:rPr>
        <w:t>resolución del árbol de dependencias</w:t>
      </w:r>
      <w:r w:rsidRPr="00642D0C">
        <w:rPr>
          <w:rFonts w:eastAsia="Times New Roman" w:cstheme="minorHAnsi"/>
          <w:lang w:eastAsia="es-ES"/>
        </w:rPr>
        <w:t>. Si un programa de aplicación requiere bibliotecas dinámicas compartidas (</w:t>
      </w:r>
      <w:r w:rsidRPr="000B637A">
        <w:rPr>
          <w:rFonts w:eastAsia="Times New Roman" w:cstheme="minorHAnsi"/>
          <w:lang w:eastAsia="es-ES"/>
        </w:rPr>
        <w:t>.so</w:t>
      </w:r>
      <w:r w:rsidRPr="00642D0C">
        <w:rPr>
          <w:rFonts w:eastAsia="Times New Roman" w:cstheme="minorHAnsi"/>
          <w:lang w:eastAsia="es-ES"/>
        </w:rPr>
        <w:t>) desarrolladas por terceros para poder enlazarse en memoria y ejecutarse, el gestor de paquetes calcula de forma recursiva el árbol completo de prerequisitos, descargando e instalando automáticamente cada componente desde los repositorios de software oficiales en internet.</w:t>
      </w:r>
    </w:p>
    <w:p w:rsidR="00642D0C" w:rsidRPr="00642D0C" w:rsidRDefault="00642D0C" w:rsidP="00642D0C">
      <w:pPr>
        <w:numPr>
          <w:ilvl w:val="0"/>
          <w:numId w:val="13"/>
        </w:numPr>
        <w:spacing w:after="0" w:line="240" w:lineRule="auto"/>
        <w:ind w:left="0"/>
        <w:rPr>
          <w:rFonts w:eastAsia="Times New Roman" w:cstheme="minorHAnsi"/>
          <w:lang w:eastAsia="es-ES"/>
        </w:rPr>
      </w:pPr>
      <w:r w:rsidRPr="000B637A">
        <w:rPr>
          <w:rFonts w:eastAsia="Times New Roman" w:cstheme="minorHAnsi"/>
          <w:lang w:eastAsia="es-ES"/>
        </w:rPr>
        <w:t xml:space="preserve">En sistemas basados en la línea evolutiva Debian o Ubuntu, el gestor de paquetes de alto nivel predeterminado es </w:t>
      </w:r>
      <w:r w:rsidRPr="000B637A">
        <w:rPr>
          <w:rFonts w:eastAsia="Times New Roman" w:cstheme="minorHAnsi"/>
          <w:b/>
          <w:bCs/>
          <w:lang w:eastAsia="es-ES"/>
        </w:rPr>
        <w:t>APT</w:t>
      </w:r>
      <w:r w:rsidRPr="000B637A">
        <w:rPr>
          <w:rFonts w:eastAsia="Times New Roman" w:cstheme="minorHAnsi"/>
          <w:lang w:eastAsia="es-ES"/>
        </w:rPr>
        <w:t xml:space="preserve"> (</w:t>
      </w:r>
      <w:r w:rsidRPr="000B637A">
        <w:rPr>
          <w:rFonts w:eastAsia="Times New Roman" w:cstheme="minorHAnsi"/>
          <w:i/>
          <w:iCs/>
          <w:lang w:eastAsia="es-ES"/>
        </w:rPr>
        <w:t>Advanced Package Tool</w:t>
      </w:r>
      <w:r w:rsidRPr="000B637A">
        <w:rPr>
          <w:rFonts w:eastAsia="Times New Roman" w:cstheme="minorHAnsi"/>
          <w:lang w:eastAsia="es-ES"/>
        </w:rPr>
        <w:t>), el cual manipula paquetes precompilados en formato binario estructurado .deb. El comando de invocación ejecutable en la línea de comandos es apt.</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10- ¿Para qué se usa el comando sudo?</w:t>
      </w:r>
    </w:p>
    <w:p w:rsidR="007D4377" w:rsidRDefault="00642D0C" w:rsidP="007D4377">
      <w:pPr>
        <w:autoSpaceDE w:val="0"/>
        <w:autoSpaceDN w:val="0"/>
        <w:adjustRightInd w:val="0"/>
        <w:spacing w:after="0" w:line="240" w:lineRule="auto"/>
        <w:rPr>
          <w:rFonts w:cstheme="minorHAnsi"/>
        </w:rPr>
      </w:pPr>
      <w:r w:rsidRPr="000B637A">
        <w:rPr>
          <w:rFonts w:cstheme="minorHAnsi"/>
        </w:rPr>
        <w:t xml:space="preserve">El comando </w:t>
      </w:r>
      <w:r w:rsidRPr="000B637A">
        <w:rPr>
          <w:rStyle w:val="CdigoHTML"/>
          <w:rFonts w:asciiTheme="minorHAnsi" w:eastAsiaTheme="minorHAnsi" w:hAnsiTheme="minorHAnsi" w:cstheme="minorHAnsi"/>
          <w:sz w:val="22"/>
          <w:szCs w:val="22"/>
        </w:rPr>
        <w:t>sudo</w:t>
      </w:r>
      <w:r w:rsidRPr="000B637A">
        <w:rPr>
          <w:rFonts w:cstheme="minorHAnsi"/>
        </w:rPr>
        <w:t xml:space="preserve"> (</w:t>
      </w:r>
      <w:r w:rsidRPr="000B637A">
        <w:rPr>
          <w:rStyle w:val="nfasis"/>
          <w:rFonts w:cstheme="minorHAnsi"/>
        </w:rPr>
        <w:t>Superuser Do</w:t>
      </w:r>
      <w:r w:rsidRPr="000B637A">
        <w:rPr>
          <w:rFonts w:cstheme="minorHAnsi"/>
        </w:rPr>
        <w:t xml:space="preserve">) se utiliza para ejecutar comandos con privilegios elevados. Permite a un usuario con privilegios ordinarios —cuyo identificador de cuenta esté explícitamente declarado y autorizado dentro de las directivas del archivo de configuración de seguridad </w:t>
      </w:r>
      <w:r w:rsidRPr="000B637A">
        <w:rPr>
          <w:rStyle w:val="CdigoHTML"/>
          <w:rFonts w:asciiTheme="minorHAnsi" w:eastAsiaTheme="minorHAnsi" w:hAnsiTheme="minorHAnsi" w:cstheme="minorHAnsi"/>
          <w:sz w:val="22"/>
          <w:szCs w:val="22"/>
        </w:rPr>
        <w:t>/etc/sudoers</w:t>
      </w:r>
      <w:r w:rsidRPr="000B637A">
        <w:rPr>
          <w:rFonts w:cstheme="minorHAnsi"/>
        </w:rPr>
        <w:t xml:space="preserve">— </w:t>
      </w:r>
      <w:r w:rsidRPr="000B637A">
        <w:rPr>
          <w:rStyle w:val="Textoennegrita"/>
          <w:rFonts w:cstheme="minorHAnsi"/>
        </w:rPr>
        <w:t xml:space="preserve">invocar de forma puntual, controlada y aislada un proceso asignándole temporalmente los privilegios del superusuario </w:t>
      </w:r>
      <w:r w:rsidRPr="000B637A">
        <w:rPr>
          <w:rStyle w:val="CdigoHTML"/>
          <w:rFonts w:asciiTheme="minorHAnsi" w:eastAsiaTheme="minorHAnsi" w:hAnsiTheme="minorHAnsi" w:cstheme="minorHAnsi"/>
          <w:b/>
          <w:bCs/>
          <w:sz w:val="22"/>
          <w:szCs w:val="22"/>
        </w:rPr>
        <w:t>root</w:t>
      </w:r>
      <w:r w:rsidRPr="000B637A">
        <w:rPr>
          <w:rFonts w:cstheme="minorHAnsi"/>
        </w:rPr>
        <w:t xml:space="preserve"> (o de cualquier otro usuario especificado) sin necesidad de iniciar una nueva sesión interactiva completa ni de divulgar la contraseña secreta de la cuenta de </w:t>
      </w:r>
      <w:r w:rsidRPr="000B637A">
        <w:rPr>
          <w:rStyle w:val="CdigoHTML"/>
          <w:rFonts w:asciiTheme="minorHAnsi" w:eastAsiaTheme="minorHAnsi" w:hAnsiTheme="minorHAnsi" w:cstheme="minorHAnsi"/>
          <w:sz w:val="22"/>
          <w:szCs w:val="22"/>
        </w:rPr>
        <w:t>root</w:t>
      </w:r>
      <w:r w:rsidRPr="000B637A">
        <w:rPr>
          <w:rFonts w:cstheme="minorHAnsi"/>
        </w:rPr>
        <w:t xml:space="preserve">. Todas las ejecuciones a través de </w:t>
      </w:r>
      <w:r w:rsidRPr="000B637A">
        <w:rPr>
          <w:rStyle w:val="CdigoHTML"/>
          <w:rFonts w:asciiTheme="minorHAnsi" w:eastAsiaTheme="minorHAnsi" w:hAnsiTheme="minorHAnsi" w:cstheme="minorHAnsi"/>
          <w:sz w:val="22"/>
          <w:szCs w:val="22"/>
        </w:rPr>
        <w:t>sudo</w:t>
      </w:r>
      <w:r w:rsidRPr="000B637A">
        <w:rPr>
          <w:rFonts w:cstheme="minorHAnsi"/>
        </w:rPr>
        <w:t xml:space="preserve"> se registran en los archivos de auditoría del sistema para control de seguridad.</w:t>
      </w:r>
    </w:p>
    <w:p w:rsidR="000B637A" w:rsidRPr="000B637A" w:rsidRDefault="000B637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11- ¿Cómo puede moverse entre directorios?</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El desplazamiento continuo a través de los nodos jerárquicos del árbol lógico de directorios del sistema de archivos se realiza exclusivamente mediante el comando integrado de la shell </w:t>
      </w:r>
      <w:r w:rsidRPr="000B637A">
        <w:rPr>
          <w:rFonts w:eastAsia="Times New Roman" w:cstheme="minorHAnsi"/>
          <w:b/>
          <w:bCs/>
          <w:lang w:eastAsia="es-ES"/>
        </w:rPr>
        <w:t>cd</w:t>
      </w:r>
      <w:r w:rsidRPr="00642D0C">
        <w:rPr>
          <w:rFonts w:eastAsia="Times New Roman" w:cstheme="minorHAnsi"/>
          <w:lang w:eastAsia="es-ES"/>
        </w:rPr>
        <w:t xml:space="preserve"> (</w:t>
      </w:r>
      <w:r w:rsidRPr="000B637A">
        <w:rPr>
          <w:rFonts w:eastAsia="Times New Roman" w:cstheme="minorHAnsi"/>
          <w:i/>
          <w:iCs/>
          <w:lang w:eastAsia="es-ES"/>
        </w:rPr>
        <w:t>Change Directory</w:t>
      </w:r>
      <w:r w:rsidRPr="00642D0C">
        <w:rPr>
          <w:rFonts w:eastAsia="Times New Roman" w:cstheme="minorHAnsi"/>
          <w:lang w:eastAsia="es-ES"/>
        </w:rPr>
        <w:t>):</w:t>
      </w:r>
    </w:p>
    <w:p w:rsidR="00642D0C" w:rsidRPr="00642D0C" w:rsidRDefault="00642D0C" w:rsidP="00642D0C">
      <w:pPr>
        <w:numPr>
          <w:ilvl w:val="0"/>
          <w:numId w:val="14"/>
        </w:numPr>
        <w:spacing w:after="0" w:line="240" w:lineRule="auto"/>
        <w:ind w:left="0"/>
        <w:rPr>
          <w:rFonts w:eastAsia="Times New Roman" w:cstheme="minorHAnsi"/>
          <w:lang w:eastAsia="es-ES"/>
        </w:rPr>
      </w:pPr>
      <w:r w:rsidRPr="000B637A">
        <w:rPr>
          <w:rFonts w:eastAsia="Times New Roman" w:cstheme="minorHAnsi"/>
          <w:lang w:eastAsia="es-ES"/>
        </w:rPr>
        <w:t>Navegación mediante rutas absolutas (evaluadas de forma inalterable desde el nodo raíz /): cd /var/log/syslog/</w:t>
      </w:r>
    </w:p>
    <w:p w:rsidR="00642D0C" w:rsidRPr="00642D0C" w:rsidRDefault="00642D0C" w:rsidP="00642D0C">
      <w:pPr>
        <w:numPr>
          <w:ilvl w:val="0"/>
          <w:numId w:val="14"/>
        </w:numPr>
        <w:spacing w:after="0" w:line="240" w:lineRule="auto"/>
        <w:ind w:left="0"/>
        <w:rPr>
          <w:rFonts w:eastAsia="Times New Roman" w:cstheme="minorHAnsi"/>
          <w:lang w:eastAsia="es-ES"/>
        </w:rPr>
      </w:pPr>
      <w:r w:rsidRPr="000B637A">
        <w:rPr>
          <w:rFonts w:eastAsia="Times New Roman" w:cstheme="minorHAnsi"/>
          <w:lang w:eastAsia="es-ES"/>
        </w:rPr>
        <w:t>Navegación mediante rutas relativas (evaluadas a partir de la posición de trabajo actual de la shell): cd ./proyectos/codigo/</w:t>
      </w:r>
    </w:p>
    <w:p w:rsidR="00642D0C" w:rsidRPr="00642D0C" w:rsidRDefault="00642D0C" w:rsidP="00642D0C">
      <w:pPr>
        <w:numPr>
          <w:ilvl w:val="0"/>
          <w:numId w:val="14"/>
        </w:numPr>
        <w:spacing w:after="0" w:line="240" w:lineRule="auto"/>
        <w:ind w:left="0"/>
        <w:rPr>
          <w:rFonts w:eastAsia="Times New Roman" w:cstheme="minorHAnsi"/>
          <w:lang w:eastAsia="es-ES"/>
        </w:rPr>
      </w:pPr>
      <w:r w:rsidRPr="000B637A">
        <w:rPr>
          <w:rFonts w:eastAsia="Times New Roman" w:cstheme="minorHAnsi"/>
          <w:lang w:eastAsia="es-ES"/>
        </w:rPr>
        <w:t>Desplazamiento vertical ascendente al nodo jerárquico inmediatamente superior (directorio padre): cd ..</w:t>
      </w:r>
    </w:p>
    <w:p w:rsidR="00642D0C" w:rsidRPr="00642D0C" w:rsidRDefault="00642D0C" w:rsidP="00642D0C">
      <w:pPr>
        <w:numPr>
          <w:ilvl w:val="0"/>
          <w:numId w:val="14"/>
        </w:numPr>
        <w:spacing w:after="0" w:line="240" w:lineRule="auto"/>
        <w:ind w:left="0"/>
        <w:rPr>
          <w:rFonts w:eastAsia="Times New Roman" w:cstheme="minorHAnsi"/>
          <w:lang w:eastAsia="es-ES"/>
        </w:rPr>
      </w:pPr>
      <w:r w:rsidRPr="000B637A">
        <w:rPr>
          <w:rFonts w:eastAsia="Times New Roman" w:cstheme="minorHAnsi"/>
          <w:lang w:eastAsia="es-ES"/>
        </w:rPr>
        <w:t>Retorno directo al directorio del entorno privado del usuario activo en la sesión: cd ~ o simplemente ejecutando cd sin argumentos.</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12- ¿Cómo crear un directorio?</w:t>
      </w:r>
    </w:p>
    <w:p w:rsidR="007D4377" w:rsidRPr="000B637A" w:rsidRDefault="00642D0C" w:rsidP="007D4377">
      <w:pPr>
        <w:autoSpaceDE w:val="0"/>
        <w:autoSpaceDN w:val="0"/>
        <w:adjustRightInd w:val="0"/>
        <w:spacing w:after="0" w:line="240" w:lineRule="auto"/>
        <w:rPr>
          <w:rFonts w:cstheme="minorHAnsi"/>
        </w:rPr>
      </w:pPr>
      <w:r w:rsidRPr="000B637A">
        <w:rPr>
          <w:rFonts w:cstheme="minorHAnsi"/>
        </w:rPr>
        <w:t>Para instanciar un nuevo subdirectorio (un archivo especial que actúa como tabla de mapeo de nombres e inodos) dentro del sistema de archivos se emplea el comando:</w:t>
      </w:r>
    </w:p>
    <w:p w:rsidR="00642D0C" w:rsidRPr="000B637A" w:rsidRDefault="00642D0C" w:rsidP="007D4377">
      <w:pPr>
        <w:autoSpaceDE w:val="0"/>
        <w:autoSpaceDN w:val="0"/>
        <w:adjustRightInd w:val="0"/>
        <w:spacing w:after="0" w:line="240" w:lineRule="auto"/>
        <w:rPr>
          <w:rFonts w:cstheme="minorHAnsi"/>
          <w:b/>
        </w:rPr>
      </w:pPr>
      <w:r w:rsidRPr="000B637A">
        <w:rPr>
          <w:rFonts w:cstheme="minorHAnsi"/>
          <w:b/>
        </w:rPr>
        <w:t>mkdir &lt;nombre_directorio&gt;</w:t>
      </w:r>
    </w:p>
    <w:p w:rsidR="00642D0C" w:rsidRDefault="00642D0C" w:rsidP="007D4377">
      <w:pPr>
        <w:autoSpaceDE w:val="0"/>
        <w:autoSpaceDN w:val="0"/>
        <w:adjustRightInd w:val="0"/>
        <w:spacing w:after="0" w:line="240" w:lineRule="auto"/>
        <w:rPr>
          <w:rFonts w:cstheme="minorHAnsi"/>
        </w:rPr>
      </w:pPr>
      <w:r w:rsidRPr="000B637A">
        <w:rPr>
          <w:rStyle w:val="nfasis"/>
          <w:rFonts w:cstheme="minorHAnsi"/>
        </w:rPr>
        <w:t>Funcionalidad avanzada:</w:t>
      </w:r>
      <w:r w:rsidRPr="000B637A">
        <w:rPr>
          <w:rFonts w:cstheme="minorHAnsi"/>
        </w:rPr>
        <w:t xml:space="preserve"> Si se requiere inicializar una estructura profunda y anidada de directorios cuyos nodos intermedios aún no existen, se debe anexar el modificador de creación recursiva de padres: </w:t>
      </w:r>
      <w:r w:rsidRPr="000B637A">
        <w:rPr>
          <w:rStyle w:val="CdigoHTML"/>
          <w:rFonts w:asciiTheme="minorHAnsi" w:eastAsiaTheme="minorHAnsi" w:hAnsiTheme="minorHAnsi" w:cstheme="minorHAnsi"/>
          <w:sz w:val="22"/>
          <w:szCs w:val="22"/>
        </w:rPr>
        <w:t>mkdir -p /ruta/padre/hijo/nieto</w:t>
      </w:r>
      <w:r w:rsidRPr="000B637A">
        <w:rPr>
          <w:rFonts w:cstheme="minorHAnsi"/>
        </w:rPr>
        <w:t>.</w:t>
      </w:r>
    </w:p>
    <w:p w:rsidR="000B637A" w:rsidRPr="000B637A" w:rsidRDefault="000B637A"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13- ¿Cómo listar los archivos y directorios contenidos en un directorio?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 xml:space="preserve">La inspección de los descriptores lógicos contenidos dentro de un directorio se realiza mediante el comando </w:t>
      </w:r>
      <w:r w:rsidRPr="000B637A">
        <w:rPr>
          <w:rFonts w:eastAsia="Times New Roman" w:cstheme="minorHAnsi"/>
          <w:b/>
          <w:bCs/>
          <w:lang w:eastAsia="es-ES"/>
        </w:rPr>
        <w:t>ls</w:t>
      </w:r>
      <w:r w:rsidRPr="00642D0C">
        <w:rPr>
          <w:rFonts w:eastAsia="Times New Roman" w:cstheme="minorHAnsi"/>
          <w:lang w:eastAsia="es-ES"/>
        </w:rPr>
        <w:t xml:space="preserve"> (</w:t>
      </w:r>
      <w:r w:rsidRPr="000B637A">
        <w:rPr>
          <w:rFonts w:eastAsia="Times New Roman" w:cstheme="minorHAnsi"/>
          <w:i/>
          <w:iCs/>
          <w:lang w:eastAsia="es-ES"/>
        </w:rPr>
        <w:t>List</w:t>
      </w:r>
      <w:r w:rsidRPr="00642D0C">
        <w:rPr>
          <w:rFonts w:eastAsia="Times New Roman" w:cstheme="minorHAnsi"/>
          <w:lang w:eastAsia="es-ES"/>
        </w:rPr>
        <w:t>). Sus modificadores analíticos principales son:</w:t>
      </w:r>
    </w:p>
    <w:p w:rsidR="00642D0C" w:rsidRPr="00642D0C" w:rsidRDefault="00642D0C" w:rsidP="00642D0C">
      <w:pPr>
        <w:numPr>
          <w:ilvl w:val="0"/>
          <w:numId w:val="15"/>
        </w:numPr>
        <w:spacing w:after="0" w:line="240" w:lineRule="auto"/>
        <w:ind w:left="0"/>
        <w:rPr>
          <w:rFonts w:eastAsia="Times New Roman" w:cstheme="minorHAnsi"/>
          <w:lang w:eastAsia="es-ES"/>
        </w:rPr>
      </w:pPr>
      <w:r w:rsidRPr="000B637A">
        <w:rPr>
          <w:rFonts w:eastAsia="Times New Roman" w:cstheme="minorHAnsi"/>
          <w:lang w:eastAsia="es-ES"/>
        </w:rPr>
        <w:t>ls : Ejecuta una salida simplificada por pantalla, exponiendo únicamente los identificadores de texto de los elementos organizados en columnas.</w:t>
      </w:r>
    </w:p>
    <w:p w:rsidR="00642D0C" w:rsidRPr="00642D0C" w:rsidRDefault="00642D0C" w:rsidP="00642D0C">
      <w:pPr>
        <w:numPr>
          <w:ilvl w:val="0"/>
          <w:numId w:val="15"/>
        </w:numPr>
        <w:spacing w:after="0" w:line="240" w:lineRule="auto"/>
        <w:ind w:left="0"/>
        <w:rPr>
          <w:rFonts w:eastAsia="Times New Roman" w:cstheme="minorHAnsi"/>
          <w:lang w:eastAsia="es-ES"/>
        </w:rPr>
      </w:pPr>
      <w:r w:rsidRPr="000B637A">
        <w:rPr>
          <w:rFonts w:eastAsia="Times New Roman" w:cstheme="minorHAnsi"/>
          <w:lang w:eastAsia="es-ES"/>
        </w:rPr>
        <w:t>ls -l : Despliega el formato extendido de metadatos. Muestra el bit de tipo de archivo, la máscara de permisos POSIX (lectura, escritura, ejecución para propietario, grupo y otros), el conteo de enlaces duros, el propietario de la cuenta, el grupo asignado, el tamaño exacto expresado en bytes y la marca temporal de su última alteración en el sistema.</w:t>
      </w:r>
    </w:p>
    <w:p w:rsidR="00642D0C" w:rsidRPr="00642D0C" w:rsidRDefault="00642D0C" w:rsidP="00642D0C">
      <w:pPr>
        <w:numPr>
          <w:ilvl w:val="0"/>
          <w:numId w:val="15"/>
        </w:numPr>
        <w:spacing w:after="0" w:line="240" w:lineRule="auto"/>
        <w:ind w:left="0"/>
        <w:rPr>
          <w:rFonts w:eastAsia="Times New Roman" w:cstheme="minorHAnsi"/>
          <w:lang w:eastAsia="es-ES"/>
        </w:rPr>
      </w:pPr>
      <w:r w:rsidRPr="000B637A">
        <w:rPr>
          <w:rFonts w:eastAsia="Times New Roman" w:cstheme="minorHAnsi"/>
          <w:lang w:eastAsia="es-ES"/>
        </w:rPr>
        <w:t>ls -a : Despliega de forma exhaustiva la totalidad de los elementos, incluyendo aquellos de carácter oculto (los cuales comienzan estructuralmente con un punto ., como los archivos de entorno .profile o carpetas de configuración del sistema).</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14- ¿Cómo crear un archivo de texto?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Se dispone de diversos mecanismos basados en flujos en la shell para la instanciación de archivos de texto plano:</w:t>
      </w:r>
    </w:p>
    <w:p w:rsidR="00642D0C" w:rsidRPr="00642D0C" w:rsidRDefault="00642D0C" w:rsidP="00642D0C">
      <w:pPr>
        <w:numPr>
          <w:ilvl w:val="0"/>
          <w:numId w:val="16"/>
        </w:numPr>
        <w:spacing w:after="0" w:line="240" w:lineRule="auto"/>
        <w:ind w:left="0"/>
        <w:rPr>
          <w:rFonts w:eastAsia="Times New Roman" w:cstheme="minorHAnsi"/>
          <w:lang w:eastAsia="es-ES"/>
        </w:rPr>
      </w:pPr>
      <w:r w:rsidRPr="000B637A">
        <w:rPr>
          <w:rFonts w:eastAsia="Times New Roman" w:cstheme="minorHAnsi"/>
          <w:b/>
          <w:bCs/>
          <w:lang w:eastAsia="es-ES"/>
        </w:rPr>
        <w:t>A través de la redirección de flujos de salida de descriptores de archivos:</w:t>
      </w:r>
      <w:r w:rsidRPr="000B637A">
        <w:rPr>
          <w:rFonts w:eastAsia="Times New Roman" w:cstheme="minorHAnsi"/>
          <w:lang w:eastAsia="es-ES"/>
        </w:rPr>
        <w:t xml:space="preserve"> Se emplea el operador de truncamiento y redirección &gt; para interceptar la salida estándar del comando echo e inyectarla hacia un archivo físico, provocando que si el archivo no existe, el kernel lo instancie en el acto:</w:t>
      </w:r>
    </w:p>
    <w:p w:rsidR="007D4377" w:rsidRPr="000B637A" w:rsidRDefault="00642D0C" w:rsidP="007D4377">
      <w:pPr>
        <w:autoSpaceDE w:val="0"/>
        <w:autoSpaceDN w:val="0"/>
        <w:adjustRightInd w:val="0"/>
        <w:spacing w:after="0" w:line="240" w:lineRule="auto"/>
        <w:rPr>
          <w:rFonts w:cstheme="minorHAnsi"/>
          <w:b/>
        </w:rPr>
      </w:pPr>
      <w:r w:rsidRPr="000B637A">
        <w:rPr>
          <w:rFonts w:cstheme="minorHAnsi"/>
          <w:b/>
        </w:rPr>
        <w:t>echo "Línea de texto inicial" &gt; archivo.txt</w:t>
      </w:r>
    </w:p>
    <w:p w:rsidR="00642D0C" w:rsidRPr="000B637A" w:rsidRDefault="00642D0C" w:rsidP="007D4377">
      <w:pPr>
        <w:autoSpaceDE w:val="0"/>
        <w:autoSpaceDN w:val="0"/>
        <w:adjustRightInd w:val="0"/>
        <w:spacing w:after="0" w:line="240" w:lineRule="auto"/>
        <w:rPr>
          <w:rFonts w:cstheme="minorHAnsi"/>
        </w:rPr>
      </w:pPr>
      <w:r w:rsidRPr="000B637A">
        <w:rPr>
          <w:rStyle w:val="Textoennegrita"/>
          <w:rFonts w:cstheme="minorHAnsi"/>
        </w:rPr>
        <w:t>A través del comando touch:</w:t>
      </w:r>
      <w:r w:rsidRPr="000B637A">
        <w:rPr>
          <w:rFonts w:cstheme="minorHAnsi"/>
        </w:rPr>
        <w:t xml:space="preserve"> Aunque la función primaria de </w:t>
      </w:r>
      <w:r w:rsidRPr="000B637A">
        <w:rPr>
          <w:rStyle w:val="CdigoHTML"/>
          <w:rFonts w:asciiTheme="minorHAnsi" w:eastAsiaTheme="minorHAnsi" w:hAnsiTheme="minorHAnsi" w:cstheme="minorHAnsi"/>
          <w:sz w:val="22"/>
          <w:szCs w:val="22"/>
        </w:rPr>
        <w:t>touch</w:t>
      </w:r>
      <w:r w:rsidRPr="000B637A">
        <w:rPr>
          <w:rFonts w:cstheme="minorHAnsi"/>
        </w:rPr>
        <w:t xml:space="preserve"> es modificar las marcas temporales de acceso y modificación en la tabla de inodos, si el archivo especificado está ausente, el sistema operativo genera inmediatamente un archivo de texto vacío con un tamaño de 0 bytes:</w:t>
      </w:r>
    </w:p>
    <w:p w:rsidR="00642D0C" w:rsidRPr="000B637A" w:rsidRDefault="00642D0C" w:rsidP="007D4377">
      <w:pPr>
        <w:autoSpaceDE w:val="0"/>
        <w:autoSpaceDN w:val="0"/>
        <w:adjustRightInd w:val="0"/>
        <w:spacing w:after="0" w:line="240" w:lineRule="auto"/>
        <w:rPr>
          <w:rFonts w:cstheme="minorHAnsi"/>
          <w:b/>
        </w:rPr>
      </w:pPr>
      <w:r w:rsidRPr="000B637A">
        <w:rPr>
          <w:rFonts w:cstheme="minorHAnsi"/>
          <w:b/>
        </w:rPr>
        <w:t>touch archivo.txt</w:t>
      </w:r>
    </w:p>
    <w:p w:rsidR="00642D0C" w:rsidRPr="000B637A" w:rsidRDefault="00642D0C"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15- ¿Cómo puedo solamente visualizar por pantalla un archivo de texto?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Para volcar el contenido de un archivo de texto plano directamente hacia el descriptor de la salida estándar (</w:t>
      </w:r>
      <w:r w:rsidRPr="000B637A">
        <w:rPr>
          <w:rFonts w:eastAsia="Times New Roman" w:cstheme="minorHAnsi"/>
          <w:lang w:eastAsia="es-ES"/>
        </w:rPr>
        <w:t>stdout</w:t>
      </w:r>
      <w:r w:rsidRPr="00642D0C">
        <w:rPr>
          <w:rFonts w:eastAsia="Times New Roman" w:cstheme="minorHAnsi"/>
          <w:lang w:eastAsia="es-ES"/>
        </w:rPr>
        <w:t>) de la terminal en modo de solo lectura y sin alterar sus bytes se aplican los siguientes comandos:</w:t>
      </w:r>
    </w:p>
    <w:p w:rsidR="00642D0C" w:rsidRPr="00642D0C" w:rsidRDefault="00642D0C" w:rsidP="00642D0C">
      <w:pPr>
        <w:numPr>
          <w:ilvl w:val="0"/>
          <w:numId w:val="17"/>
        </w:numPr>
        <w:spacing w:after="0" w:line="240" w:lineRule="auto"/>
        <w:ind w:left="0"/>
        <w:rPr>
          <w:rFonts w:eastAsia="Times New Roman" w:cstheme="minorHAnsi"/>
          <w:lang w:eastAsia="es-ES"/>
        </w:rPr>
      </w:pPr>
      <w:r w:rsidRPr="000B637A">
        <w:rPr>
          <w:rFonts w:eastAsia="Times New Roman" w:cstheme="minorHAnsi"/>
          <w:b/>
          <w:bCs/>
          <w:lang w:eastAsia="es-ES"/>
        </w:rPr>
        <w:t>Para archivos de tamaño reducido:</w:t>
      </w:r>
      <w:r w:rsidRPr="000B637A">
        <w:rPr>
          <w:rFonts w:eastAsia="Times New Roman" w:cstheme="minorHAnsi"/>
          <w:lang w:eastAsia="es-ES"/>
        </w:rPr>
        <w:t xml:space="preserve"> Se emplea el comando </w:t>
      </w:r>
      <w:r w:rsidRPr="000B637A">
        <w:rPr>
          <w:rFonts w:eastAsia="Times New Roman" w:cstheme="minorHAnsi"/>
          <w:b/>
          <w:bCs/>
          <w:lang w:eastAsia="es-ES"/>
        </w:rPr>
        <w:t>cat</w:t>
      </w:r>
      <w:r w:rsidRPr="000B637A">
        <w:rPr>
          <w:rFonts w:eastAsia="Times New Roman" w:cstheme="minorHAnsi"/>
          <w:lang w:eastAsia="es-ES"/>
        </w:rPr>
        <w:t xml:space="preserve"> (</w:t>
      </w:r>
      <w:r w:rsidRPr="000B637A">
        <w:rPr>
          <w:rFonts w:eastAsia="Times New Roman" w:cstheme="minorHAnsi"/>
          <w:i/>
          <w:iCs/>
          <w:lang w:eastAsia="es-ES"/>
        </w:rPr>
        <w:t>Concatenate</w:t>
      </w:r>
      <w:r w:rsidRPr="000B637A">
        <w:rPr>
          <w:rFonts w:eastAsia="Times New Roman" w:cstheme="minorHAnsi"/>
          <w:lang w:eastAsia="es-ES"/>
        </w:rPr>
        <w:t>), el cual lee todo el archivo de principio a fin de forma secuencial y lo imprime en bloque en la terminal:</w:t>
      </w:r>
    </w:p>
    <w:p w:rsidR="007D4377" w:rsidRPr="000B637A" w:rsidRDefault="00642D0C" w:rsidP="007D4377">
      <w:pPr>
        <w:autoSpaceDE w:val="0"/>
        <w:autoSpaceDN w:val="0"/>
        <w:adjustRightInd w:val="0"/>
        <w:spacing w:after="0" w:line="240" w:lineRule="auto"/>
        <w:rPr>
          <w:rFonts w:cstheme="minorHAnsi"/>
          <w:b/>
        </w:rPr>
      </w:pPr>
      <w:r w:rsidRPr="000B637A">
        <w:rPr>
          <w:rFonts w:cstheme="minorHAnsi"/>
          <w:b/>
        </w:rPr>
        <w:t>cat archivo.txt</w:t>
      </w:r>
    </w:p>
    <w:p w:rsidR="00642D0C" w:rsidRDefault="00642D0C" w:rsidP="007D4377">
      <w:pPr>
        <w:autoSpaceDE w:val="0"/>
        <w:autoSpaceDN w:val="0"/>
        <w:adjustRightInd w:val="0"/>
        <w:spacing w:after="0" w:line="240" w:lineRule="auto"/>
        <w:rPr>
          <w:rFonts w:cstheme="minorHAnsi"/>
        </w:rPr>
      </w:pPr>
      <w:r w:rsidRPr="000B637A">
        <w:rPr>
          <w:rStyle w:val="Textoennegrita"/>
          <w:rFonts w:cstheme="minorHAnsi"/>
        </w:rPr>
        <w:t>Para archivos de gran extensión (Paginadores dinámicos):</w:t>
      </w:r>
      <w:r w:rsidRPr="000B637A">
        <w:rPr>
          <w:rFonts w:cstheme="minorHAnsi"/>
        </w:rPr>
        <w:t xml:space="preserve"> Si el volumen de líneas excede la capacidad de visualización física de la ventana de la terminal, se utiliza el paginador dinámico interactivo </w:t>
      </w:r>
      <w:r w:rsidRPr="000B637A">
        <w:rPr>
          <w:rStyle w:val="CdigoHTML"/>
          <w:rFonts w:asciiTheme="minorHAnsi" w:eastAsiaTheme="minorHAnsi" w:hAnsiTheme="minorHAnsi" w:cstheme="minorHAnsi"/>
          <w:b/>
          <w:bCs/>
          <w:sz w:val="22"/>
          <w:szCs w:val="22"/>
        </w:rPr>
        <w:t>less</w:t>
      </w:r>
      <w:r w:rsidRPr="000B637A">
        <w:rPr>
          <w:rFonts w:cstheme="minorHAnsi"/>
        </w:rPr>
        <w:t xml:space="preserve"> (</w:t>
      </w:r>
      <w:r w:rsidRPr="000B637A">
        <w:rPr>
          <w:rStyle w:val="CdigoHTML"/>
          <w:rFonts w:asciiTheme="minorHAnsi" w:eastAsiaTheme="minorHAnsi" w:hAnsiTheme="minorHAnsi" w:cstheme="minorHAnsi"/>
          <w:sz w:val="22"/>
          <w:szCs w:val="22"/>
        </w:rPr>
        <w:t>less archivo.txt</w:t>
      </w:r>
      <w:r w:rsidRPr="000B637A">
        <w:rPr>
          <w:rFonts w:cstheme="minorHAnsi"/>
        </w:rPr>
        <w:t>). Este software optimiza la memoria RAM al no cargar la totalidad del archivo de texto en la caché, permitiendo al operador desplazarse de manera eficiente hacia adelante y hacia atrás a lo largo de las páginas del texto mediante el teclado.</w:t>
      </w:r>
    </w:p>
    <w:p w:rsidR="000B637A" w:rsidRPr="000B637A" w:rsidRDefault="000B637A" w:rsidP="007D4377">
      <w:pPr>
        <w:autoSpaceDE w:val="0"/>
        <w:autoSpaceDN w:val="0"/>
        <w:adjustRightInd w:val="0"/>
        <w:spacing w:after="0" w:line="240" w:lineRule="auto"/>
        <w:rPr>
          <w:rFonts w:cstheme="minorHAnsi"/>
          <w:b/>
        </w:rPr>
      </w:pPr>
      <w:bookmarkStart w:id="0" w:name="_GoBack"/>
      <w:bookmarkEnd w:id="0"/>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lastRenderedPageBreak/>
        <w:t>16- ¿Qué alternativas tiene para poder crear y editar un archivo de texto con su sistema operativo?</w:t>
      </w:r>
    </w:p>
    <w:p w:rsidR="00642D0C" w:rsidRPr="00642D0C" w:rsidRDefault="00642D0C" w:rsidP="00642D0C">
      <w:pPr>
        <w:spacing w:line="240" w:lineRule="auto"/>
        <w:rPr>
          <w:rFonts w:eastAsia="Times New Roman" w:cstheme="minorHAnsi"/>
          <w:lang w:eastAsia="es-ES"/>
        </w:rPr>
      </w:pPr>
      <w:r w:rsidRPr="00642D0C">
        <w:rPr>
          <w:rFonts w:eastAsia="Times New Roman" w:cstheme="minorHAnsi"/>
          <w:lang w:eastAsia="es-ES"/>
        </w:rPr>
        <w:t>Las alternativas se dividen estrictamente según el subsistema de interacción de interfaz:</w:t>
      </w:r>
    </w:p>
    <w:p w:rsidR="00642D0C" w:rsidRPr="00642D0C" w:rsidRDefault="00642D0C" w:rsidP="00642D0C">
      <w:pPr>
        <w:numPr>
          <w:ilvl w:val="0"/>
          <w:numId w:val="18"/>
        </w:numPr>
        <w:spacing w:after="0" w:line="240" w:lineRule="auto"/>
        <w:ind w:left="0"/>
        <w:rPr>
          <w:rFonts w:eastAsia="Times New Roman" w:cstheme="minorHAnsi"/>
          <w:lang w:eastAsia="es-ES"/>
        </w:rPr>
      </w:pPr>
      <w:r w:rsidRPr="000B637A">
        <w:rPr>
          <w:rFonts w:eastAsia="Times New Roman" w:cstheme="minorHAnsi"/>
          <w:b/>
          <w:bCs/>
          <w:lang w:eastAsia="es-ES"/>
        </w:rPr>
        <w:t>Dentro de la Interfaz de Línea de Comandos (CLI):</w:t>
      </w:r>
    </w:p>
    <w:p w:rsidR="00642D0C" w:rsidRPr="00642D0C" w:rsidRDefault="00642D0C" w:rsidP="00642D0C">
      <w:pPr>
        <w:numPr>
          <w:ilvl w:val="1"/>
          <w:numId w:val="18"/>
        </w:numPr>
        <w:spacing w:after="0" w:line="240" w:lineRule="auto"/>
        <w:ind w:left="0"/>
        <w:rPr>
          <w:rFonts w:eastAsia="Times New Roman" w:cstheme="minorHAnsi"/>
          <w:lang w:eastAsia="es-ES"/>
        </w:rPr>
      </w:pPr>
      <w:r w:rsidRPr="000B637A">
        <w:rPr>
          <w:rFonts w:eastAsia="Times New Roman" w:cstheme="minorHAnsi"/>
          <w:lang w:eastAsia="es-ES"/>
        </w:rPr>
        <w:t>nano : Un editor de texto básico e interactivo en modo texto de aprendizaje rápido.</w:t>
      </w:r>
    </w:p>
    <w:p w:rsidR="00642D0C" w:rsidRPr="00642D0C" w:rsidRDefault="00642D0C" w:rsidP="00642D0C">
      <w:pPr>
        <w:numPr>
          <w:ilvl w:val="1"/>
          <w:numId w:val="18"/>
        </w:numPr>
        <w:spacing w:after="0" w:line="240" w:lineRule="auto"/>
        <w:ind w:left="0"/>
        <w:rPr>
          <w:rFonts w:eastAsia="Times New Roman" w:cstheme="minorHAnsi"/>
          <w:lang w:eastAsia="es-ES"/>
        </w:rPr>
      </w:pPr>
      <w:r w:rsidRPr="000B637A">
        <w:rPr>
          <w:rFonts w:eastAsia="Times New Roman" w:cstheme="minorHAnsi"/>
          <w:lang w:eastAsia="es-ES"/>
        </w:rPr>
        <w:t>vim o vi : Editores modales de alto rendimiento indispensables para la administración avanzada de sistemas. Permiten realizar operaciones masivas de edición de código de forma determinista mediante comandos por teclado, prescindiendo del ratón.</w:t>
      </w:r>
    </w:p>
    <w:p w:rsidR="00642D0C" w:rsidRPr="00642D0C" w:rsidRDefault="00642D0C" w:rsidP="00642D0C">
      <w:pPr>
        <w:numPr>
          <w:ilvl w:val="0"/>
          <w:numId w:val="18"/>
        </w:numPr>
        <w:spacing w:after="0" w:line="240" w:lineRule="auto"/>
        <w:ind w:left="0"/>
        <w:rPr>
          <w:rFonts w:eastAsia="Times New Roman" w:cstheme="minorHAnsi"/>
          <w:lang w:eastAsia="es-ES"/>
        </w:rPr>
      </w:pPr>
      <w:r w:rsidRPr="000B637A">
        <w:rPr>
          <w:rFonts w:eastAsia="Times New Roman" w:cstheme="minorHAnsi"/>
          <w:b/>
          <w:bCs/>
          <w:lang w:eastAsia="es-ES"/>
        </w:rPr>
        <w:t>Dentro de la Interfaz Gráfica de Usuario (GUI):</w:t>
      </w:r>
    </w:p>
    <w:p w:rsidR="00642D0C" w:rsidRPr="00642D0C" w:rsidRDefault="00642D0C" w:rsidP="00642D0C">
      <w:pPr>
        <w:numPr>
          <w:ilvl w:val="1"/>
          <w:numId w:val="18"/>
        </w:numPr>
        <w:spacing w:after="0" w:line="240" w:lineRule="auto"/>
        <w:ind w:left="0"/>
        <w:rPr>
          <w:rFonts w:eastAsia="Times New Roman" w:cstheme="minorHAnsi"/>
          <w:lang w:eastAsia="es-ES"/>
        </w:rPr>
      </w:pPr>
      <w:r w:rsidRPr="000B637A">
        <w:rPr>
          <w:rFonts w:eastAsia="Times New Roman" w:cstheme="minorHAnsi"/>
          <w:lang w:eastAsia="es-ES"/>
        </w:rPr>
        <w:t>Editores de escritorio ligeros orientados a tareas generales como gedit o mousepad.</w:t>
      </w:r>
    </w:p>
    <w:p w:rsidR="00642D0C" w:rsidRPr="00642D0C" w:rsidRDefault="00642D0C" w:rsidP="00642D0C">
      <w:pPr>
        <w:numPr>
          <w:ilvl w:val="1"/>
          <w:numId w:val="18"/>
        </w:numPr>
        <w:spacing w:after="0" w:line="240" w:lineRule="auto"/>
        <w:ind w:left="0"/>
        <w:rPr>
          <w:rFonts w:eastAsia="Times New Roman" w:cstheme="minorHAnsi"/>
          <w:lang w:eastAsia="es-ES"/>
        </w:rPr>
      </w:pPr>
      <w:r w:rsidRPr="000B637A">
        <w:rPr>
          <w:rFonts w:eastAsia="Times New Roman" w:cstheme="minorHAnsi"/>
          <w:lang w:eastAsia="es-ES"/>
        </w:rPr>
        <w:t xml:space="preserve">Entornos de Desarrollo Integrados (IDEs) sofisticados para desarrollo e ingeniería de software como </w:t>
      </w:r>
      <w:r w:rsidRPr="000B637A">
        <w:rPr>
          <w:rFonts w:eastAsia="Times New Roman" w:cstheme="minorHAnsi"/>
          <w:i/>
          <w:iCs/>
          <w:lang w:eastAsia="es-ES"/>
        </w:rPr>
        <w:t>Visual Studio Code</w:t>
      </w:r>
      <w:r w:rsidRPr="000B637A">
        <w:rPr>
          <w:rFonts w:eastAsia="Times New Roman" w:cstheme="minorHAnsi"/>
          <w:lang w:eastAsia="es-ES"/>
        </w:rPr>
        <w:t xml:space="preserve"> o </w:t>
      </w:r>
      <w:r w:rsidRPr="000B637A">
        <w:rPr>
          <w:rFonts w:eastAsia="Times New Roman" w:cstheme="minorHAnsi"/>
          <w:i/>
          <w:iCs/>
          <w:lang w:eastAsia="es-ES"/>
        </w:rPr>
        <w:t>Sublime Text</w:t>
      </w:r>
      <w:r w:rsidRPr="000B637A">
        <w:rPr>
          <w:rFonts w:eastAsia="Times New Roman" w:cstheme="minorHAnsi"/>
          <w:lang w:eastAsia="es-ES"/>
        </w:rPr>
        <w:t>.</w:t>
      </w:r>
    </w:p>
    <w:p w:rsidR="007D4377" w:rsidRPr="000B637A" w:rsidRDefault="007D4377" w:rsidP="007D4377">
      <w:pPr>
        <w:autoSpaceDE w:val="0"/>
        <w:autoSpaceDN w:val="0"/>
        <w:adjustRightInd w:val="0"/>
        <w:spacing w:after="0" w:line="240" w:lineRule="auto"/>
        <w:rPr>
          <w:rFonts w:cstheme="minorHAnsi"/>
          <w:b/>
        </w:rPr>
      </w:pP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17- ¿Cómo se puede copiar un archivo de un directorio a otro?</w:t>
      </w:r>
    </w:p>
    <w:p w:rsidR="000B637A" w:rsidRDefault="000B637A" w:rsidP="000B637A">
      <w:pPr>
        <w:spacing w:line="240" w:lineRule="auto"/>
        <w:rPr>
          <w:rFonts w:eastAsia="Times New Roman" w:cstheme="minorHAnsi"/>
          <w:lang w:eastAsia="es-ES"/>
        </w:rPr>
      </w:pPr>
      <w:r w:rsidRPr="000B637A">
        <w:rPr>
          <w:rFonts w:eastAsia="Times New Roman" w:cstheme="minorHAnsi"/>
          <w:lang w:eastAsia="es-ES"/>
        </w:rPr>
        <w:t xml:space="preserve">La duplicación exacta de una entidad de datos dentro de la jerarquía de almacenamiento se realiza con el comando </w:t>
      </w:r>
      <w:r w:rsidRPr="000B637A">
        <w:rPr>
          <w:rFonts w:eastAsia="Times New Roman" w:cstheme="minorHAnsi"/>
          <w:b/>
          <w:bCs/>
          <w:lang w:eastAsia="es-ES"/>
        </w:rPr>
        <w:t>cp</w:t>
      </w:r>
      <w:r w:rsidRPr="000B637A">
        <w:rPr>
          <w:rFonts w:eastAsia="Times New Roman" w:cstheme="minorHAnsi"/>
          <w:lang w:eastAsia="es-ES"/>
        </w:rPr>
        <w:t xml:space="preserve"> (</w:t>
      </w:r>
      <w:r w:rsidRPr="000B637A">
        <w:rPr>
          <w:rFonts w:eastAsia="Times New Roman" w:cstheme="minorHAnsi"/>
          <w:i/>
          <w:iCs/>
          <w:lang w:eastAsia="es-ES"/>
        </w:rPr>
        <w:t>Copy</w:t>
      </w:r>
      <w:r w:rsidRPr="000B637A">
        <w:rPr>
          <w:rFonts w:eastAsia="Times New Roman" w:cstheme="minorHAnsi"/>
          <w:lang w:eastAsia="es-ES"/>
        </w:rPr>
        <w:t>):</w:t>
      </w:r>
    </w:p>
    <w:p w:rsidR="007D4377" w:rsidRPr="000B637A" w:rsidRDefault="000B637A" w:rsidP="000B637A">
      <w:pPr>
        <w:spacing w:line="240" w:lineRule="auto"/>
        <w:rPr>
          <w:rFonts w:cstheme="minorHAnsi"/>
          <w:b/>
        </w:rPr>
      </w:pPr>
      <w:r w:rsidRPr="000B637A">
        <w:rPr>
          <w:rFonts w:cstheme="minorHAnsi"/>
          <w:b/>
        </w:rPr>
        <w:t>cp /ruta/origen/documento.txt /ruta/destino/</w:t>
      </w:r>
    </w:p>
    <w:p w:rsidR="000B637A" w:rsidRPr="000B637A" w:rsidRDefault="000B637A" w:rsidP="000B637A">
      <w:pPr>
        <w:spacing w:line="240" w:lineRule="auto"/>
        <w:rPr>
          <w:rFonts w:eastAsia="Times New Roman" w:cstheme="minorHAnsi"/>
          <w:lang w:eastAsia="es-ES"/>
        </w:rPr>
      </w:pPr>
      <w:r w:rsidRPr="000B637A">
        <w:rPr>
          <w:rFonts w:eastAsia="Times New Roman" w:cstheme="minorHAnsi"/>
          <w:i/>
          <w:iCs/>
          <w:lang w:eastAsia="es-ES"/>
        </w:rPr>
        <w:t>Mecanismo de bajo nivel:</w:t>
      </w:r>
      <w:r w:rsidRPr="000B637A">
        <w:rPr>
          <w:rFonts w:eastAsia="Times New Roman" w:cstheme="minorHAnsi"/>
          <w:lang w:eastAsia="es-ES"/>
        </w:rPr>
        <w:t xml:space="preserve"> El sistema operativo solicita un número de inodo libre en la tabla de asignación del sistema de archivos de destino, reserva bloques de almacenamiento físicos no asignados en el disco duro o unidad de estado sólido, y efectúa la copia bit a bit de la totalidad del flujo de datos del archivo de origen hacia el nuevo destino, manteniendo intacto el elemento original.</w:t>
      </w:r>
    </w:p>
    <w:p w:rsidR="007D4377" w:rsidRPr="000B637A" w:rsidRDefault="007D4377" w:rsidP="007D4377">
      <w:pPr>
        <w:autoSpaceDE w:val="0"/>
        <w:autoSpaceDN w:val="0"/>
        <w:adjustRightInd w:val="0"/>
        <w:spacing w:after="0" w:line="240" w:lineRule="auto"/>
        <w:rPr>
          <w:rFonts w:cstheme="minorHAnsi"/>
          <w:b/>
        </w:rPr>
      </w:pPr>
      <w:r w:rsidRPr="000B637A">
        <w:rPr>
          <w:rFonts w:cstheme="minorHAnsi"/>
          <w:b/>
        </w:rPr>
        <w:t>18- ¿Cómo se puede mover un archivo de un directorio a otro?</w:t>
      </w:r>
    </w:p>
    <w:p w:rsidR="007D4377" w:rsidRPr="000B637A" w:rsidRDefault="000B637A" w:rsidP="007D4377">
      <w:pPr>
        <w:autoSpaceDE w:val="0"/>
        <w:autoSpaceDN w:val="0"/>
        <w:adjustRightInd w:val="0"/>
        <w:spacing w:after="0" w:line="240" w:lineRule="auto"/>
        <w:rPr>
          <w:rFonts w:cstheme="minorHAnsi"/>
        </w:rPr>
      </w:pPr>
      <w:r w:rsidRPr="000B637A">
        <w:rPr>
          <w:rFonts w:cstheme="minorHAnsi"/>
        </w:rPr>
        <w:t xml:space="preserve">Para reubicar de forma lógica o renombrar una entidad dentro de la estructura jerárquica del disco se ejecuta el comando </w:t>
      </w:r>
      <w:r w:rsidRPr="000B637A">
        <w:rPr>
          <w:rStyle w:val="CdigoHTML"/>
          <w:rFonts w:asciiTheme="minorHAnsi" w:eastAsiaTheme="minorHAnsi" w:hAnsiTheme="minorHAnsi" w:cstheme="minorHAnsi"/>
          <w:b/>
          <w:bCs/>
          <w:sz w:val="22"/>
          <w:szCs w:val="22"/>
        </w:rPr>
        <w:t>mv</w:t>
      </w:r>
      <w:r w:rsidRPr="000B637A">
        <w:rPr>
          <w:rFonts w:cstheme="minorHAnsi"/>
        </w:rPr>
        <w:t xml:space="preserve"> (</w:t>
      </w:r>
      <w:r w:rsidRPr="000B637A">
        <w:rPr>
          <w:rStyle w:val="nfasis"/>
          <w:rFonts w:cstheme="minorHAnsi"/>
        </w:rPr>
        <w:t>Move</w:t>
      </w:r>
      <w:r w:rsidRPr="000B637A">
        <w:rPr>
          <w:rFonts w:cstheme="minorHAnsi"/>
        </w:rPr>
        <w:t>):</w:t>
      </w:r>
    </w:p>
    <w:p w:rsidR="000B637A" w:rsidRPr="000B637A" w:rsidRDefault="000B637A" w:rsidP="007D4377">
      <w:pPr>
        <w:autoSpaceDE w:val="0"/>
        <w:autoSpaceDN w:val="0"/>
        <w:adjustRightInd w:val="0"/>
        <w:spacing w:after="0" w:line="240" w:lineRule="auto"/>
        <w:rPr>
          <w:rFonts w:cstheme="minorHAnsi"/>
          <w:b/>
        </w:rPr>
      </w:pPr>
      <w:r w:rsidRPr="000B637A">
        <w:rPr>
          <w:rFonts w:cstheme="minorHAnsi"/>
          <w:b/>
        </w:rPr>
        <w:t>mv /ruta/origen/documento.txt /ruta/destino/</w:t>
      </w:r>
    </w:p>
    <w:p w:rsidR="000B637A" w:rsidRPr="000B637A" w:rsidRDefault="000B637A" w:rsidP="007D4377">
      <w:pPr>
        <w:autoSpaceDE w:val="0"/>
        <w:autoSpaceDN w:val="0"/>
        <w:adjustRightInd w:val="0"/>
        <w:spacing w:after="0" w:line="240" w:lineRule="auto"/>
        <w:rPr>
          <w:rFonts w:cstheme="minorHAnsi"/>
          <w:b/>
        </w:rPr>
      </w:pPr>
      <w:r w:rsidRPr="000B637A">
        <w:rPr>
          <w:rStyle w:val="nfasis"/>
          <w:rFonts w:cstheme="minorHAnsi"/>
        </w:rPr>
        <w:t>Mecanismo de bajo nivel según Tanenbaum:</w:t>
      </w:r>
      <w:r w:rsidRPr="000B637A">
        <w:rPr>
          <w:rFonts w:cstheme="minorHAnsi"/>
        </w:rPr>
        <w:t xml:space="preserve"> Si el desplazamiento ocurre dentro de los límites físicos de la misma partición del sistema de archivos, el kernel </w:t>
      </w:r>
      <w:r w:rsidRPr="000B637A">
        <w:rPr>
          <w:rStyle w:val="Textoennegrita"/>
          <w:rFonts w:cstheme="minorHAnsi"/>
        </w:rPr>
        <w:t>no realiza ninguna transferencia ni copia de los bloques de datos</w:t>
      </w:r>
      <w:r w:rsidRPr="000B637A">
        <w:rPr>
          <w:rFonts w:cstheme="minorHAnsi"/>
        </w:rPr>
        <w:t xml:space="preserve"> en las celdas del disco. El sistema operativo simplemente remueve el puntero que vincula el nombre con el número de inodo en el directorio de origen, e inyecta ese mismo puntero de inodo original dentro del registro de la tabla del nuevo directorio de destino. Esto transforma el movimiento de un archivo (sin importar si pesa megabytes o gigabytes) en una operación de reindexación instantánea.</w:t>
      </w:r>
    </w:p>
    <w:sectPr w:rsidR="000B637A" w:rsidRPr="000B637A">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7712" w:rsidRDefault="00767712" w:rsidP="007D4377">
      <w:pPr>
        <w:spacing w:after="0" w:line="240" w:lineRule="auto"/>
      </w:pPr>
      <w:r>
        <w:separator/>
      </w:r>
    </w:p>
  </w:endnote>
  <w:endnote w:type="continuationSeparator" w:id="0">
    <w:p w:rsidR="00767712" w:rsidRDefault="00767712" w:rsidP="007D4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377" w:rsidRDefault="007D4377">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0B637A">
      <w:rPr>
        <w:caps/>
        <w:noProof/>
        <w:color w:val="5B9BD5" w:themeColor="accent1"/>
      </w:rPr>
      <w:t>1</w:t>
    </w:r>
    <w:r>
      <w:rPr>
        <w:caps/>
        <w:color w:val="5B9BD5" w:themeColor="accent1"/>
      </w:rPr>
      <w:fldChar w:fldCharType="end"/>
    </w:r>
  </w:p>
  <w:p w:rsidR="007D4377" w:rsidRDefault="007D43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7712" w:rsidRDefault="00767712" w:rsidP="007D4377">
      <w:pPr>
        <w:spacing w:after="0" w:line="240" w:lineRule="auto"/>
      </w:pPr>
      <w:r>
        <w:separator/>
      </w:r>
    </w:p>
  </w:footnote>
  <w:footnote w:type="continuationSeparator" w:id="0">
    <w:p w:rsidR="00767712" w:rsidRDefault="00767712" w:rsidP="007D4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377" w:rsidRPr="007D4377" w:rsidRDefault="007D4377" w:rsidP="007D4377">
    <w:pPr>
      <w:pStyle w:val="Encabezado"/>
      <w:jc w:val="center"/>
      <w:rPr>
        <w:b/>
      </w:rPr>
    </w:pPr>
    <w:r w:rsidRPr="007D4377">
      <w:rPr>
        <w:b/>
      </w:rPr>
      <w:t>Sistemas Operativos</w:t>
    </w:r>
  </w:p>
  <w:p w:rsidR="007D4377" w:rsidRDefault="007D43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5CFB"/>
    <w:multiLevelType w:val="multilevel"/>
    <w:tmpl w:val="88EA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83B13"/>
    <w:multiLevelType w:val="multilevel"/>
    <w:tmpl w:val="33B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5AFC"/>
    <w:multiLevelType w:val="multilevel"/>
    <w:tmpl w:val="732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1D5A"/>
    <w:multiLevelType w:val="multilevel"/>
    <w:tmpl w:val="93A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D8E"/>
    <w:multiLevelType w:val="multilevel"/>
    <w:tmpl w:val="B31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148FB"/>
    <w:multiLevelType w:val="multilevel"/>
    <w:tmpl w:val="FA9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F1507"/>
    <w:multiLevelType w:val="multilevel"/>
    <w:tmpl w:val="A37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7230"/>
    <w:multiLevelType w:val="multilevel"/>
    <w:tmpl w:val="D41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A5935"/>
    <w:multiLevelType w:val="multilevel"/>
    <w:tmpl w:val="035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72EFF"/>
    <w:multiLevelType w:val="multilevel"/>
    <w:tmpl w:val="2DE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5791D"/>
    <w:multiLevelType w:val="multilevel"/>
    <w:tmpl w:val="469A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F726C6"/>
    <w:multiLevelType w:val="multilevel"/>
    <w:tmpl w:val="4ED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B08DD"/>
    <w:multiLevelType w:val="multilevel"/>
    <w:tmpl w:val="860C1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3712B"/>
    <w:multiLevelType w:val="multilevel"/>
    <w:tmpl w:val="954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47BA1"/>
    <w:multiLevelType w:val="multilevel"/>
    <w:tmpl w:val="42F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A5773"/>
    <w:multiLevelType w:val="multilevel"/>
    <w:tmpl w:val="582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32A40"/>
    <w:multiLevelType w:val="multilevel"/>
    <w:tmpl w:val="33F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B716B"/>
    <w:multiLevelType w:val="multilevel"/>
    <w:tmpl w:val="DC5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11"/>
  </w:num>
  <w:num w:numId="4">
    <w:abstractNumId w:val="4"/>
  </w:num>
  <w:num w:numId="5">
    <w:abstractNumId w:val="9"/>
  </w:num>
  <w:num w:numId="6">
    <w:abstractNumId w:val="0"/>
  </w:num>
  <w:num w:numId="7">
    <w:abstractNumId w:val="2"/>
  </w:num>
  <w:num w:numId="8">
    <w:abstractNumId w:val="6"/>
  </w:num>
  <w:num w:numId="9">
    <w:abstractNumId w:val="17"/>
  </w:num>
  <w:num w:numId="10">
    <w:abstractNumId w:val="8"/>
  </w:num>
  <w:num w:numId="11">
    <w:abstractNumId w:val="10"/>
  </w:num>
  <w:num w:numId="12">
    <w:abstractNumId w:val="5"/>
  </w:num>
  <w:num w:numId="13">
    <w:abstractNumId w:val="15"/>
  </w:num>
  <w:num w:numId="14">
    <w:abstractNumId w:val="16"/>
  </w:num>
  <w:num w:numId="15">
    <w:abstractNumId w:val="7"/>
  </w:num>
  <w:num w:numId="16">
    <w:abstractNumId w:val="3"/>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377"/>
    <w:rsid w:val="000B637A"/>
    <w:rsid w:val="0037657B"/>
    <w:rsid w:val="00642D0C"/>
    <w:rsid w:val="00767712"/>
    <w:rsid w:val="007D4377"/>
    <w:rsid w:val="00C3074A"/>
    <w:rsid w:val="00CD3F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AC97"/>
  <w15:chartTrackingRefBased/>
  <w15:docId w15:val="{19226CCA-805A-4DD9-990F-CB739E37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43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4377"/>
  </w:style>
  <w:style w:type="paragraph" w:styleId="Piedepgina">
    <w:name w:val="footer"/>
    <w:basedOn w:val="Normal"/>
    <w:link w:val="PiedepginaCar"/>
    <w:uiPriority w:val="99"/>
    <w:unhideWhenUsed/>
    <w:rsid w:val="007D43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4377"/>
  </w:style>
  <w:style w:type="paragraph" w:styleId="Prrafodelista">
    <w:name w:val="List Paragraph"/>
    <w:basedOn w:val="Normal"/>
    <w:uiPriority w:val="34"/>
    <w:qFormat/>
    <w:rsid w:val="007D4377"/>
    <w:pPr>
      <w:ind w:left="720"/>
      <w:contextualSpacing/>
    </w:pPr>
  </w:style>
  <w:style w:type="character" w:styleId="Textoennegrita">
    <w:name w:val="Strong"/>
    <w:basedOn w:val="Fuentedeprrafopredeter"/>
    <w:uiPriority w:val="22"/>
    <w:qFormat/>
    <w:rsid w:val="0037657B"/>
    <w:rPr>
      <w:b/>
      <w:bCs/>
    </w:rPr>
  </w:style>
  <w:style w:type="character" w:customStyle="1" w:styleId="t286pc">
    <w:name w:val="t286pc"/>
    <w:basedOn w:val="Fuentedeprrafopredeter"/>
    <w:rsid w:val="0037657B"/>
  </w:style>
  <w:style w:type="character" w:styleId="nfasis">
    <w:name w:val="Emphasis"/>
    <w:basedOn w:val="Fuentedeprrafopredeter"/>
    <w:uiPriority w:val="20"/>
    <w:qFormat/>
    <w:rsid w:val="0037657B"/>
    <w:rPr>
      <w:i/>
      <w:iCs/>
    </w:rPr>
  </w:style>
  <w:style w:type="character" w:styleId="CdigoHTML">
    <w:name w:val="HTML Code"/>
    <w:basedOn w:val="Fuentedeprrafopredeter"/>
    <w:uiPriority w:val="99"/>
    <w:semiHidden/>
    <w:unhideWhenUsed/>
    <w:rsid w:val="00C307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36624">
      <w:bodyDiv w:val="1"/>
      <w:marLeft w:val="0"/>
      <w:marRight w:val="0"/>
      <w:marTop w:val="0"/>
      <w:marBottom w:val="0"/>
      <w:divBdr>
        <w:top w:val="none" w:sz="0" w:space="0" w:color="auto"/>
        <w:left w:val="none" w:sz="0" w:space="0" w:color="auto"/>
        <w:bottom w:val="none" w:sz="0" w:space="0" w:color="auto"/>
        <w:right w:val="none" w:sz="0" w:space="0" w:color="auto"/>
      </w:divBdr>
      <w:divsChild>
        <w:div w:id="1401321164">
          <w:marLeft w:val="0"/>
          <w:marRight w:val="0"/>
          <w:marTop w:val="180"/>
          <w:marBottom w:val="240"/>
          <w:divBdr>
            <w:top w:val="none" w:sz="0" w:space="0" w:color="auto"/>
            <w:left w:val="none" w:sz="0" w:space="0" w:color="auto"/>
            <w:bottom w:val="none" w:sz="0" w:space="0" w:color="auto"/>
            <w:right w:val="none" w:sz="0" w:space="0" w:color="auto"/>
          </w:divBdr>
        </w:div>
        <w:div w:id="383024000">
          <w:marLeft w:val="0"/>
          <w:marRight w:val="0"/>
          <w:marTop w:val="180"/>
          <w:marBottom w:val="240"/>
          <w:divBdr>
            <w:top w:val="none" w:sz="0" w:space="0" w:color="auto"/>
            <w:left w:val="none" w:sz="0" w:space="0" w:color="auto"/>
            <w:bottom w:val="none" w:sz="0" w:space="0" w:color="auto"/>
            <w:right w:val="none" w:sz="0" w:space="0" w:color="auto"/>
          </w:divBdr>
        </w:div>
      </w:divsChild>
    </w:div>
    <w:div w:id="295186996">
      <w:bodyDiv w:val="1"/>
      <w:marLeft w:val="0"/>
      <w:marRight w:val="0"/>
      <w:marTop w:val="0"/>
      <w:marBottom w:val="0"/>
      <w:divBdr>
        <w:top w:val="none" w:sz="0" w:space="0" w:color="auto"/>
        <w:left w:val="none" w:sz="0" w:space="0" w:color="auto"/>
        <w:bottom w:val="none" w:sz="0" w:space="0" w:color="auto"/>
        <w:right w:val="none" w:sz="0" w:space="0" w:color="auto"/>
      </w:divBdr>
      <w:divsChild>
        <w:div w:id="1241984097">
          <w:marLeft w:val="0"/>
          <w:marRight w:val="0"/>
          <w:marTop w:val="180"/>
          <w:marBottom w:val="240"/>
          <w:divBdr>
            <w:top w:val="none" w:sz="0" w:space="0" w:color="auto"/>
            <w:left w:val="none" w:sz="0" w:space="0" w:color="auto"/>
            <w:bottom w:val="none" w:sz="0" w:space="0" w:color="auto"/>
            <w:right w:val="none" w:sz="0" w:space="0" w:color="auto"/>
          </w:divBdr>
        </w:div>
      </w:divsChild>
    </w:div>
    <w:div w:id="299965760">
      <w:bodyDiv w:val="1"/>
      <w:marLeft w:val="0"/>
      <w:marRight w:val="0"/>
      <w:marTop w:val="0"/>
      <w:marBottom w:val="0"/>
      <w:divBdr>
        <w:top w:val="none" w:sz="0" w:space="0" w:color="auto"/>
        <w:left w:val="none" w:sz="0" w:space="0" w:color="auto"/>
        <w:bottom w:val="none" w:sz="0" w:space="0" w:color="auto"/>
        <w:right w:val="none" w:sz="0" w:space="0" w:color="auto"/>
      </w:divBdr>
      <w:divsChild>
        <w:div w:id="552354851">
          <w:marLeft w:val="0"/>
          <w:marRight w:val="0"/>
          <w:marTop w:val="180"/>
          <w:marBottom w:val="240"/>
          <w:divBdr>
            <w:top w:val="none" w:sz="0" w:space="0" w:color="auto"/>
            <w:left w:val="none" w:sz="0" w:space="0" w:color="auto"/>
            <w:bottom w:val="none" w:sz="0" w:space="0" w:color="auto"/>
            <w:right w:val="none" w:sz="0" w:space="0" w:color="auto"/>
          </w:divBdr>
        </w:div>
      </w:divsChild>
    </w:div>
    <w:div w:id="302656855">
      <w:bodyDiv w:val="1"/>
      <w:marLeft w:val="0"/>
      <w:marRight w:val="0"/>
      <w:marTop w:val="0"/>
      <w:marBottom w:val="0"/>
      <w:divBdr>
        <w:top w:val="none" w:sz="0" w:space="0" w:color="auto"/>
        <w:left w:val="none" w:sz="0" w:space="0" w:color="auto"/>
        <w:bottom w:val="none" w:sz="0" w:space="0" w:color="auto"/>
        <w:right w:val="none" w:sz="0" w:space="0" w:color="auto"/>
      </w:divBdr>
      <w:divsChild>
        <w:div w:id="976763622">
          <w:marLeft w:val="0"/>
          <w:marRight w:val="0"/>
          <w:marTop w:val="180"/>
          <w:marBottom w:val="240"/>
          <w:divBdr>
            <w:top w:val="none" w:sz="0" w:space="0" w:color="auto"/>
            <w:left w:val="none" w:sz="0" w:space="0" w:color="auto"/>
            <w:bottom w:val="none" w:sz="0" w:space="0" w:color="auto"/>
            <w:right w:val="none" w:sz="0" w:space="0" w:color="auto"/>
          </w:divBdr>
        </w:div>
      </w:divsChild>
    </w:div>
    <w:div w:id="410740560">
      <w:bodyDiv w:val="1"/>
      <w:marLeft w:val="0"/>
      <w:marRight w:val="0"/>
      <w:marTop w:val="0"/>
      <w:marBottom w:val="0"/>
      <w:divBdr>
        <w:top w:val="none" w:sz="0" w:space="0" w:color="auto"/>
        <w:left w:val="none" w:sz="0" w:space="0" w:color="auto"/>
        <w:bottom w:val="none" w:sz="0" w:space="0" w:color="auto"/>
        <w:right w:val="none" w:sz="0" w:space="0" w:color="auto"/>
      </w:divBdr>
      <w:divsChild>
        <w:div w:id="1897620412">
          <w:marLeft w:val="0"/>
          <w:marRight w:val="0"/>
          <w:marTop w:val="180"/>
          <w:marBottom w:val="240"/>
          <w:divBdr>
            <w:top w:val="none" w:sz="0" w:space="0" w:color="auto"/>
            <w:left w:val="none" w:sz="0" w:space="0" w:color="auto"/>
            <w:bottom w:val="none" w:sz="0" w:space="0" w:color="auto"/>
            <w:right w:val="none" w:sz="0" w:space="0" w:color="auto"/>
          </w:divBdr>
        </w:div>
      </w:divsChild>
    </w:div>
    <w:div w:id="457263196">
      <w:bodyDiv w:val="1"/>
      <w:marLeft w:val="0"/>
      <w:marRight w:val="0"/>
      <w:marTop w:val="0"/>
      <w:marBottom w:val="0"/>
      <w:divBdr>
        <w:top w:val="none" w:sz="0" w:space="0" w:color="auto"/>
        <w:left w:val="none" w:sz="0" w:space="0" w:color="auto"/>
        <w:bottom w:val="none" w:sz="0" w:space="0" w:color="auto"/>
        <w:right w:val="none" w:sz="0" w:space="0" w:color="auto"/>
      </w:divBdr>
      <w:divsChild>
        <w:div w:id="499124415">
          <w:marLeft w:val="0"/>
          <w:marRight w:val="0"/>
          <w:marTop w:val="180"/>
          <w:marBottom w:val="240"/>
          <w:divBdr>
            <w:top w:val="none" w:sz="0" w:space="0" w:color="auto"/>
            <w:left w:val="none" w:sz="0" w:space="0" w:color="auto"/>
            <w:bottom w:val="none" w:sz="0" w:space="0" w:color="auto"/>
            <w:right w:val="none" w:sz="0" w:space="0" w:color="auto"/>
          </w:divBdr>
        </w:div>
      </w:divsChild>
    </w:div>
    <w:div w:id="595333906">
      <w:bodyDiv w:val="1"/>
      <w:marLeft w:val="0"/>
      <w:marRight w:val="0"/>
      <w:marTop w:val="0"/>
      <w:marBottom w:val="0"/>
      <w:divBdr>
        <w:top w:val="none" w:sz="0" w:space="0" w:color="auto"/>
        <w:left w:val="none" w:sz="0" w:space="0" w:color="auto"/>
        <w:bottom w:val="none" w:sz="0" w:space="0" w:color="auto"/>
        <w:right w:val="none" w:sz="0" w:space="0" w:color="auto"/>
      </w:divBdr>
      <w:divsChild>
        <w:div w:id="734547584">
          <w:marLeft w:val="0"/>
          <w:marRight w:val="0"/>
          <w:marTop w:val="180"/>
          <w:marBottom w:val="240"/>
          <w:divBdr>
            <w:top w:val="none" w:sz="0" w:space="0" w:color="auto"/>
            <w:left w:val="none" w:sz="0" w:space="0" w:color="auto"/>
            <w:bottom w:val="none" w:sz="0" w:space="0" w:color="auto"/>
            <w:right w:val="none" w:sz="0" w:space="0" w:color="auto"/>
          </w:divBdr>
        </w:div>
        <w:div w:id="627666746">
          <w:marLeft w:val="0"/>
          <w:marRight w:val="0"/>
          <w:marTop w:val="180"/>
          <w:marBottom w:val="240"/>
          <w:divBdr>
            <w:top w:val="none" w:sz="0" w:space="0" w:color="auto"/>
            <w:left w:val="none" w:sz="0" w:space="0" w:color="auto"/>
            <w:bottom w:val="none" w:sz="0" w:space="0" w:color="auto"/>
            <w:right w:val="none" w:sz="0" w:space="0" w:color="auto"/>
          </w:divBdr>
        </w:div>
      </w:divsChild>
    </w:div>
    <w:div w:id="764882619">
      <w:bodyDiv w:val="1"/>
      <w:marLeft w:val="0"/>
      <w:marRight w:val="0"/>
      <w:marTop w:val="0"/>
      <w:marBottom w:val="0"/>
      <w:divBdr>
        <w:top w:val="none" w:sz="0" w:space="0" w:color="auto"/>
        <w:left w:val="none" w:sz="0" w:space="0" w:color="auto"/>
        <w:bottom w:val="none" w:sz="0" w:space="0" w:color="auto"/>
        <w:right w:val="none" w:sz="0" w:space="0" w:color="auto"/>
      </w:divBdr>
      <w:divsChild>
        <w:div w:id="1947616478">
          <w:marLeft w:val="0"/>
          <w:marRight w:val="0"/>
          <w:marTop w:val="180"/>
          <w:marBottom w:val="240"/>
          <w:divBdr>
            <w:top w:val="none" w:sz="0" w:space="0" w:color="auto"/>
            <w:left w:val="none" w:sz="0" w:space="0" w:color="auto"/>
            <w:bottom w:val="none" w:sz="0" w:space="0" w:color="auto"/>
            <w:right w:val="none" w:sz="0" w:space="0" w:color="auto"/>
          </w:divBdr>
        </w:div>
      </w:divsChild>
    </w:div>
    <w:div w:id="786125302">
      <w:bodyDiv w:val="1"/>
      <w:marLeft w:val="0"/>
      <w:marRight w:val="0"/>
      <w:marTop w:val="0"/>
      <w:marBottom w:val="0"/>
      <w:divBdr>
        <w:top w:val="none" w:sz="0" w:space="0" w:color="auto"/>
        <w:left w:val="none" w:sz="0" w:space="0" w:color="auto"/>
        <w:bottom w:val="none" w:sz="0" w:space="0" w:color="auto"/>
        <w:right w:val="none" w:sz="0" w:space="0" w:color="auto"/>
      </w:divBdr>
      <w:divsChild>
        <w:div w:id="201136164">
          <w:marLeft w:val="0"/>
          <w:marRight w:val="0"/>
          <w:marTop w:val="180"/>
          <w:marBottom w:val="240"/>
          <w:divBdr>
            <w:top w:val="none" w:sz="0" w:space="0" w:color="auto"/>
            <w:left w:val="none" w:sz="0" w:space="0" w:color="auto"/>
            <w:bottom w:val="none" w:sz="0" w:space="0" w:color="auto"/>
            <w:right w:val="none" w:sz="0" w:space="0" w:color="auto"/>
          </w:divBdr>
        </w:div>
      </w:divsChild>
    </w:div>
    <w:div w:id="843475191">
      <w:bodyDiv w:val="1"/>
      <w:marLeft w:val="0"/>
      <w:marRight w:val="0"/>
      <w:marTop w:val="0"/>
      <w:marBottom w:val="0"/>
      <w:divBdr>
        <w:top w:val="none" w:sz="0" w:space="0" w:color="auto"/>
        <w:left w:val="none" w:sz="0" w:space="0" w:color="auto"/>
        <w:bottom w:val="none" w:sz="0" w:space="0" w:color="auto"/>
        <w:right w:val="none" w:sz="0" w:space="0" w:color="auto"/>
      </w:divBdr>
    </w:div>
    <w:div w:id="878398074">
      <w:bodyDiv w:val="1"/>
      <w:marLeft w:val="0"/>
      <w:marRight w:val="0"/>
      <w:marTop w:val="0"/>
      <w:marBottom w:val="0"/>
      <w:divBdr>
        <w:top w:val="none" w:sz="0" w:space="0" w:color="auto"/>
        <w:left w:val="none" w:sz="0" w:space="0" w:color="auto"/>
        <w:bottom w:val="none" w:sz="0" w:space="0" w:color="auto"/>
        <w:right w:val="none" w:sz="0" w:space="0" w:color="auto"/>
      </w:divBdr>
      <w:divsChild>
        <w:div w:id="58133890">
          <w:marLeft w:val="0"/>
          <w:marRight w:val="0"/>
          <w:marTop w:val="180"/>
          <w:marBottom w:val="240"/>
          <w:divBdr>
            <w:top w:val="none" w:sz="0" w:space="0" w:color="auto"/>
            <w:left w:val="none" w:sz="0" w:space="0" w:color="auto"/>
            <w:bottom w:val="none" w:sz="0" w:space="0" w:color="auto"/>
            <w:right w:val="none" w:sz="0" w:space="0" w:color="auto"/>
          </w:divBdr>
        </w:div>
      </w:divsChild>
    </w:div>
    <w:div w:id="963736551">
      <w:bodyDiv w:val="1"/>
      <w:marLeft w:val="0"/>
      <w:marRight w:val="0"/>
      <w:marTop w:val="0"/>
      <w:marBottom w:val="0"/>
      <w:divBdr>
        <w:top w:val="none" w:sz="0" w:space="0" w:color="auto"/>
        <w:left w:val="none" w:sz="0" w:space="0" w:color="auto"/>
        <w:bottom w:val="none" w:sz="0" w:space="0" w:color="auto"/>
        <w:right w:val="none" w:sz="0" w:space="0" w:color="auto"/>
      </w:divBdr>
      <w:divsChild>
        <w:div w:id="1952542222">
          <w:marLeft w:val="0"/>
          <w:marRight w:val="0"/>
          <w:marTop w:val="180"/>
          <w:marBottom w:val="240"/>
          <w:divBdr>
            <w:top w:val="none" w:sz="0" w:space="0" w:color="auto"/>
            <w:left w:val="none" w:sz="0" w:space="0" w:color="auto"/>
            <w:bottom w:val="none" w:sz="0" w:space="0" w:color="auto"/>
            <w:right w:val="none" w:sz="0" w:space="0" w:color="auto"/>
          </w:divBdr>
        </w:div>
      </w:divsChild>
    </w:div>
    <w:div w:id="996811043">
      <w:bodyDiv w:val="1"/>
      <w:marLeft w:val="0"/>
      <w:marRight w:val="0"/>
      <w:marTop w:val="0"/>
      <w:marBottom w:val="0"/>
      <w:divBdr>
        <w:top w:val="none" w:sz="0" w:space="0" w:color="auto"/>
        <w:left w:val="none" w:sz="0" w:space="0" w:color="auto"/>
        <w:bottom w:val="none" w:sz="0" w:space="0" w:color="auto"/>
        <w:right w:val="none" w:sz="0" w:space="0" w:color="auto"/>
      </w:divBdr>
    </w:div>
    <w:div w:id="1140729201">
      <w:bodyDiv w:val="1"/>
      <w:marLeft w:val="0"/>
      <w:marRight w:val="0"/>
      <w:marTop w:val="0"/>
      <w:marBottom w:val="0"/>
      <w:divBdr>
        <w:top w:val="none" w:sz="0" w:space="0" w:color="auto"/>
        <w:left w:val="none" w:sz="0" w:space="0" w:color="auto"/>
        <w:bottom w:val="none" w:sz="0" w:space="0" w:color="auto"/>
        <w:right w:val="none" w:sz="0" w:space="0" w:color="auto"/>
      </w:divBdr>
      <w:divsChild>
        <w:div w:id="977880930">
          <w:marLeft w:val="0"/>
          <w:marRight w:val="0"/>
          <w:marTop w:val="180"/>
          <w:marBottom w:val="240"/>
          <w:divBdr>
            <w:top w:val="none" w:sz="0" w:space="0" w:color="auto"/>
            <w:left w:val="none" w:sz="0" w:space="0" w:color="auto"/>
            <w:bottom w:val="none" w:sz="0" w:space="0" w:color="auto"/>
            <w:right w:val="none" w:sz="0" w:space="0" w:color="auto"/>
          </w:divBdr>
        </w:div>
      </w:divsChild>
    </w:div>
    <w:div w:id="1210531834">
      <w:bodyDiv w:val="1"/>
      <w:marLeft w:val="0"/>
      <w:marRight w:val="0"/>
      <w:marTop w:val="0"/>
      <w:marBottom w:val="0"/>
      <w:divBdr>
        <w:top w:val="none" w:sz="0" w:space="0" w:color="auto"/>
        <w:left w:val="none" w:sz="0" w:space="0" w:color="auto"/>
        <w:bottom w:val="none" w:sz="0" w:space="0" w:color="auto"/>
        <w:right w:val="none" w:sz="0" w:space="0" w:color="auto"/>
      </w:divBdr>
      <w:divsChild>
        <w:div w:id="2095319990">
          <w:marLeft w:val="0"/>
          <w:marRight w:val="0"/>
          <w:marTop w:val="180"/>
          <w:marBottom w:val="240"/>
          <w:divBdr>
            <w:top w:val="none" w:sz="0" w:space="0" w:color="auto"/>
            <w:left w:val="none" w:sz="0" w:space="0" w:color="auto"/>
            <w:bottom w:val="none" w:sz="0" w:space="0" w:color="auto"/>
            <w:right w:val="none" w:sz="0" w:space="0" w:color="auto"/>
          </w:divBdr>
        </w:div>
      </w:divsChild>
    </w:div>
    <w:div w:id="1366254320">
      <w:bodyDiv w:val="1"/>
      <w:marLeft w:val="0"/>
      <w:marRight w:val="0"/>
      <w:marTop w:val="0"/>
      <w:marBottom w:val="0"/>
      <w:divBdr>
        <w:top w:val="none" w:sz="0" w:space="0" w:color="auto"/>
        <w:left w:val="none" w:sz="0" w:space="0" w:color="auto"/>
        <w:bottom w:val="none" w:sz="0" w:space="0" w:color="auto"/>
        <w:right w:val="none" w:sz="0" w:space="0" w:color="auto"/>
      </w:divBdr>
      <w:divsChild>
        <w:div w:id="1641154763">
          <w:marLeft w:val="0"/>
          <w:marRight w:val="0"/>
          <w:marTop w:val="180"/>
          <w:marBottom w:val="240"/>
          <w:divBdr>
            <w:top w:val="none" w:sz="0" w:space="0" w:color="auto"/>
            <w:left w:val="none" w:sz="0" w:space="0" w:color="auto"/>
            <w:bottom w:val="none" w:sz="0" w:space="0" w:color="auto"/>
            <w:right w:val="none" w:sz="0" w:space="0" w:color="auto"/>
          </w:divBdr>
        </w:div>
      </w:divsChild>
    </w:div>
    <w:div w:id="1496267476">
      <w:bodyDiv w:val="1"/>
      <w:marLeft w:val="0"/>
      <w:marRight w:val="0"/>
      <w:marTop w:val="0"/>
      <w:marBottom w:val="0"/>
      <w:divBdr>
        <w:top w:val="none" w:sz="0" w:space="0" w:color="auto"/>
        <w:left w:val="none" w:sz="0" w:space="0" w:color="auto"/>
        <w:bottom w:val="none" w:sz="0" w:space="0" w:color="auto"/>
        <w:right w:val="none" w:sz="0" w:space="0" w:color="auto"/>
      </w:divBdr>
      <w:divsChild>
        <w:div w:id="1310162727">
          <w:marLeft w:val="0"/>
          <w:marRight w:val="0"/>
          <w:marTop w:val="180"/>
          <w:marBottom w:val="240"/>
          <w:divBdr>
            <w:top w:val="none" w:sz="0" w:space="0" w:color="auto"/>
            <w:left w:val="none" w:sz="0" w:space="0" w:color="auto"/>
            <w:bottom w:val="none" w:sz="0" w:space="0" w:color="auto"/>
            <w:right w:val="none" w:sz="0" w:space="0" w:color="auto"/>
          </w:divBdr>
        </w:div>
      </w:divsChild>
    </w:div>
    <w:div w:id="1524325165">
      <w:bodyDiv w:val="1"/>
      <w:marLeft w:val="0"/>
      <w:marRight w:val="0"/>
      <w:marTop w:val="0"/>
      <w:marBottom w:val="0"/>
      <w:divBdr>
        <w:top w:val="none" w:sz="0" w:space="0" w:color="auto"/>
        <w:left w:val="none" w:sz="0" w:space="0" w:color="auto"/>
        <w:bottom w:val="none" w:sz="0" w:space="0" w:color="auto"/>
        <w:right w:val="none" w:sz="0" w:space="0" w:color="auto"/>
      </w:divBdr>
      <w:divsChild>
        <w:div w:id="1515220795">
          <w:marLeft w:val="0"/>
          <w:marRight w:val="0"/>
          <w:marTop w:val="180"/>
          <w:marBottom w:val="240"/>
          <w:divBdr>
            <w:top w:val="none" w:sz="0" w:space="0" w:color="auto"/>
            <w:left w:val="none" w:sz="0" w:space="0" w:color="auto"/>
            <w:bottom w:val="none" w:sz="0" w:space="0" w:color="auto"/>
            <w:right w:val="none" w:sz="0" w:space="0" w:color="auto"/>
          </w:divBdr>
        </w:div>
      </w:divsChild>
    </w:div>
    <w:div w:id="1593198378">
      <w:bodyDiv w:val="1"/>
      <w:marLeft w:val="0"/>
      <w:marRight w:val="0"/>
      <w:marTop w:val="0"/>
      <w:marBottom w:val="0"/>
      <w:divBdr>
        <w:top w:val="none" w:sz="0" w:space="0" w:color="auto"/>
        <w:left w:val="none" w:sz="0" w:space="0" w:color="auto"/>
        <w:bottom w:val="none" w:sz="0" w:space="0" w:color="auto"/>
        <w:right w:val="none" w:sz="0" w:space="0" w:color="auto"/>
      </w:divBdr>
      <w:divsChild>
        <w:div w:id="1432118128">
          <w:marLeft w:val="0"/>
          <w:marRight w:val="0"/>
          <w:marTop w:val="180"/>
          <w:marBottom w:val="240"/>
          <w:divBdr>
            <w:top w:val="none" w:sz="0" w:space="0" w:color="auto"/>
            <w:left w:val="none" w:sz="0" w:space="0" w:color="auto"/>
            <w:bottom w:val="none" w:sz="0" w:space="0" w:color="auto"/>
            <w:right w:val="none" w:sz="0" w:space="0" w:color="auto"/>
          </w:divBdr>
        </w:div>
      </w:divsChild>
    </w:div>
    <w:div w:id="1652178787">
      <w:bodyDiv w:val="1"/>
      <w:marLeft w:val="0"/>
      <w:marRight w:val="0"/>
      <w:marTop w:val="0"/>
      <w:marBottom w:val="0"/>
      <w:divBdr>
        <w:top w:val="none" w:sz="0" w:space="0" w:color="auto"/>
        <w:left w:val="none" w:sz="0" w:space="0" w:color="auto"/>
        <w:bottom w:val="none" w:sz="0" w:space="0" w:color="auto"/>
        <w:right w:val="none" w:sz="0" w:space="0" w:color="auto"/>
      </w:divBdr>
    </w:div>
    <w:div w:id="1866095590">
      <w:bodyDiv w:val="1"/>
      <w:marLeft w:val="0"/>
      <w:marRight w:val="0"/>
      <w:marTop w:val="0"/>
      <w:marBottom w:val="0"/>
      <w:divBdr>
        <w:top w:val="none" w:sz="0" w:space="0" w:color="auto"/>
        <w:left w:val="none" w:sz="0" w:space="0" w:color="auto"/>
        <w:bottom w:val="none" w:sz="0" w:space="0" w:color="auto"/>
        <w:right w:val="none" w:sz="0" w:space="0" w:color="auto"/>
      </w:divBdr>
      <w:divsChild>
        <w:div w:id="1620837153">
          <w:marLeft w:val="0"/>
          <w:marRight w:val="0"/>
          <w:marTop w:val="180"/>
          <w:marBottom w:val="240"/>
          <w:divBdr>
            <w:top w:val="none" w:sz="0" w:space="0" w:color="auto"/>
            <w:left w:val="none" w:sz="0" w:space="0" w:color="auto"/>
            <w:bottom w:val="none" w:sz="0" w:space="0" w:color="auto"/>
            <w:right w:val="none" w:sz="0" w:space="0" w:color="auto"/>
          </w:divBdr>
        </w:div>
      </w:divsChild>
    </w:div>
    <w:div w:id="1980838782">
      <w:bodyDiv w:val="1"/>
      <w:marLeft w:val="0"/>
      <w:marRight w:val="0"/>
      <w:marTop w:val="0"/>
      <w:marBottom w:val="0"/>
      <w:divBdr>
        <w:top w:val="none" w:sz="0" w:space="0" w:color="auto"/>
        <w:left w:val="none" w:sz="0" w:space="0" w:color="auto"/>
        <w:bottom w:val="none" w:sz="0" w:space="0" w:color="auto"/>
        <w:right w:val="none" w:sz="0" w:space="0" w:color="auto"/>
      </w:divBdr>
      <w:divsChild>
        <w:div w:id="109013761">
          <w:marLeft w:val="0"/>
          <w:marRight w:val="0"/>
          <w:marTop w:val="180"/>
          <w:marBottom w:val="240"/>
          <w:divBdr>
            <w:top w:val="none" w:sz="0" w:space="0" w:color="auto"/>
            <w:left w:val="none" w:sz="0" w:space="0" w:color="auto"/>
            <w:bottom w:val="none" w:sz="0" w:space="0" w:color="auto"/>
            <w:right w:val="none" w:sz="0" w:space="0" w:color="auto"/>
          </w:divBdr>
        </w:div>
        <w:div w:id="623272247">
          <w:marLeft w:val="0"/>
          <w:marRight w:val="0"/>
          <w:marTop w:val="360"/>
          <w:marBottom w:val="180"/>
          <w:divBdr>
            <w:top w:val="none" w:sz="0" w:space="0" w:color="auto"/>
            <w:left w:val="none" w:sz="0" w:space="0" w:color="auto"/>
            <w:bottom w:val="none" w:sz="0" w:space="0" w:color="auto"/>
            <w:right w:val="none" w:sz="0" w:space="0" w:color="auto"/>
          </w:divBdr>
        </w:div>
        <w:div w:id="283387041">
          <w:marLeft w:val="0"/>
          <w:marRight w:val="0"/>
          <w:marTop w:val="180"/>
          <w:marBottom w:val="240"/>
          <w:divBdr>
            <w:top w:val="none" w:sz="0" w:space="0" w:color="auto"/>
            <w:left w:val="none" w:sz="0" w:space="0" w:color="auto"/>
            <w:bottom w:val="none" w:sz="0" w:space="0" w:color="auto"/>
            <w:right w:val="none" w:sz="0" w:space="0" w:color="auto"/>
          </w:divBdr>
        </w:div>
        <w:div w:id="1453551164">
          <w:marLeft w:val="0"/>
          <w:marRight w:val="0"/>
          <w:marTop w:val="360"/>
          <w:marBottom w:val="180"/>
          <w:divBdr>
            <w:top w:val="none" w:sz="0" w:space="0" w:color="auto"/>
            <w:left w:val="none" w:sz="0" w:space="0" w:color="auto"/>
            <w:bottom w:val="none" w:sz="0" w:space="0" w:color="auto"/>
            <w:right w:val="none" w:sz="0" w:space="0" w:color="auto"/>
          </w:divBdr>
        </w:div>
        <w:div w:id="651830156">
          <w:marLeft w:val="0"/>
          <w:marRight w:val="0"/>
          <w:marTop w:val="180"/>
          <w:marBottom w:val="240"/>
          <w:divBdr>
            <w:top w:val="none" w:sz="0" w:space="0" w:color="auto"/>
            <w:left w:val="none" w:sz="0" w:space="0" w:color="auto"/>
            <w:bottom w:val="none" w:sz="0" w:space="0" w:color="auto"/>
            <w:right w:val="none" w:sz="0" w:space="0" w:color="auto"/>
          </w:divBdr>
        </w:div>
        <w:div w:id="885918402">
          <w:marLeft w:val="0"/>
          <w:marRight w:val="0"/>
          <w:marTop w:val="360"/>
          <w:marBottom w:val="180"/>
          <w:divBdr>
            <w:top w:val="none" w:sz="0" w:space="0" w:color="auto"/>
            <w:left w:val="none" w:sz="0" w:space="0" w:color="auto"/>
            <w:bottom w:val="none" w:sz="0" w:space="0" w:color="auto"/>
            <w:right w:val="none" w:sz="0" w:space="0" w:color="auto"/>
          </w:divBdr>
        </w:div>
        <w:div w:id="1263804976">
          <w:marLeft w:val="0"/>
          <w:marRight w:val="0"/>
          <w:marTop w:val="180"/>
          <w:marBottom w:val="240"/>
          <w:divBdr>
            <w:top w:val="none" w:sz="0" w:space="0" w:color="auto"/>
            <w:left w:val="none" w:sz="0" w:space="0" w:color="auto"/>
            <w:bottom w:val="none" w:sz="0" w:space="0" w:color="auto"/>
            <w:right w:val="none" w:sz="0" w:space="0" w:color="auto"/>
          </w:divBdr>
        </w:div>
        <w:div w:id="606893454">
          <w:marLeft w:val="0"/>
          <w:marRight w:val="0"/>
          <w:marTop w:val="360"/>
          <w:marBottom w:val="180"/>
          <w:divBdr>
            <w:top w:val="none" w:sz="0" w:space="0" w:color="auto"/>
            <w:left w:val="none" w:sz="0" w:space="0" w:color="auto"/>
            <w:bottom w:val="none" w:sz="0" w:space="0" w:color="auto"/>
            <w:right w:val="none" w:sz="0" w:space="0" w:color="auto"/>
          </w:divBdr>
        </w:div>
        <w:div w:id="2070378841">
          <w:marLeft w:val="0"/>
          <w:marRight w:val="0"/>
          <w:marTop w:val="180"/>
          <w:marBottom w:val="240"/>
          <w:divBdr>
            <w:top w:val="none" w:sz="0" w:space="0" w:color="auto"/>
            <w:left w:val="none" w:sz="0" w:space="0" w:color="auto"/>
            <w:bottom w:val="none" w:sz="0" w:space="0" w:color="auto"/>
            <w:right w:val="none" w:sz="0" w:space="0" w:color="auto"/>
          </w:divBdr>
        </w:div>
      </w:divsChild>
    </w:div>
    <w:div w:id="2010523014">
      <w:bodyDiv w:val="1"/>
      <w:marLeft w:val="0"/>
      <w:marRight w:val="0"/>
      <w:marTop w:val="0"/>
      <w:marBottom w:val="0"/>
      <w:divBdr>
        <w:top w:val="none" w:sz="0" w:space="0" w:color="auto"/>
        <w:left w:val="none" w:sz="0" w:space="0" w:color="auto"/>
        <w:bottom w:val="none" w:sz="0" w:space="0" w:color="auto"/>
        <w:right w:val="none" w:sz="0" w:space="0" w:color="auto"/>
      </w:divBdr>
      <w:divsChild>
        <w:div w:id="102205144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4671</Words>
  <Characters>25696</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2026-06-19T11:13:00Z</dcterms:created>
  <dcterms:modified xsi:type="dcterms:W3CDTF">2026-06-19T12:03:00Z</dcterms:modified>
</cp:coreProperties>
</file>