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BE5" w:rsidRDefault="006B2BE5" w:rsidP="001073B8">
      <w:pPr>
        <w:pStyle w:val="Default"/>
        <w:spacing w:line="240" w:lineRule="exact"/>
        <w:jc w:val="both"/>
        <w:rPr>
          <w:b/>
          <w:sz w:val="18"/>
          <w:szCs w:val="18"/>
        </w:rPr>
      </w:pPr>
    </w:p>
    <w:p w:rsidR="00B3713A" w:rsidRPr="001073B8" w:rsidRDefault="00B3713A" w:rsidP="001073B8">
      <w:pPr>
        <w:pStyle w:val="Default"/>
        <w:spacing w:line="240" w:lineRule="exact"/>
        <w:jc w:val="both"/>
        <w:rPr>
          <w:b/>
          <w:sz w:val="18"/>
          <w:szCs w:val="18"/>
        </w:rPr>
      </w:pPr>
      <w:r w:rsidRPr="001073B8">
        <w:rPr>
          <w:b/>
          <w:sz w:val="18"/>
          <w:szCs w:val="18"/>
        </w:rPr>
        <w:t xml:space="preserve">Utilizar paquetes, procedimientos, funciones y </w:t>
      </w:r>
      <w:proofErr w:type="spellStart"/>
      <w:r w:rsidRPr="001073B8">
        <w:rPr>
          <w:b/>
          <w:sz w:val="18"/>
          <w:szCs w:val="18"/>
        </w:rPr>
        <w:t>triggers</w:t>
      </w:r>
      <w:proofErr w:type="spellEnd"/>
      <w:r w:rsidRPr="001073B8">
        <w:rPr>
          <w:b/>
          <w:sz w:val="18"/>
          <w:szCs w:val="18"/>
        </w:rPr>
        <w:t xml:space="preserve"> </w:t>
      </w:r>
      <w:proofErr w:type="gramStart"/>
      <w:r w:rsidRPr="001073B8">
        <w:rPr>
          <w:b/>
          <w:sz w:val="18"/>
          <w:szCs w:val="18"/>
        </w:rPr>
        <w:t>permiten</w:t>
      </w:r>
      <w:proofErr w:type="gramEnd"/>
      <w:r w:rsidRPr="001073B8">
        <w:rPr>
          <w:b/>
          <w:sz w:val="18"/>
          <w:szCs w:val="18"/>
        </w:rPr>
        <w:t xml:space="preserve"> beneficios en la generación de código para aplicaciones en bases de datos.</w:t>
      </w:r>
    </w:p>
    <w:p w:rsidR="00B3713A" w:rsidRPr="001073B8" w:rsidRDefault="00B3713A" w:rsidP="001073B8">
      <w:pPr>
        <w:pStyle w:val="Default"/>
        <w:spacing w:line="240" w:lineRule="exact"/>
        <w:jc w:val="both"/>
        <w:rPr>
          <w:b/>
          <w:sz w:val="18"/>
          <w:szCs w:val="18"/>
        </w:rPr>
      </w:pPr>
      <w:r w:rsidRPr="001073B8">
        <w:rPr>
          <w:b/>
          <w:sz w:val="18"/>
          <w:szCs w:val="18"/>
        </w:rPr>
        <w:t xml:space="preserve">Utilice el contenido de los capítulos siguientes, para crear las especificaciones de un paquete, crear los cuerpos de los paquetes, llamar a los paquetes almacenados, crear cursores y variables de paquetes. Así como las funciones y </w:t>
      </w:r>
      <w:proofErr w:type="spellStart"/>
      <w:r w:rsidRPr="001073B8">
        <w:rPr>
          <w:b/>
          <w:sz w:val="18"/>
          <w:szCs w:val="18"/>
        </w:rPr>
        <w:t>triggers</w:t>
      </w:r>
      <w:proofErr w:type="spellEnd"/>
      <w:r w:rsidRPr="001073B8">
        <w:rPr>
          <w:b/>
          <w:sz w:val="18"/>
          <w:szCs w:val="18"/>
        </w:rPr>
        <w:t>.</w:t>
      </w:r>
    </w:p>
    <w:p w:rsidR="00B3713A" w:rsidRPr="001073B8" w:rsidRDefault="00B3713A" w:rsidP="001073B8">
      <w:pPr>
        <w:pStyle w:val="Default"/>
        <w:spacing w:line="240" w:lineRule="exact"/>
        <w:jc w:val="both"/>
        <w:rPr>
          <w:b/>
          <w:sz w:val="18"/>
          <w:szCs w:val="18"/>
        </w:rPr>
      </w:pPr>
      <w:r w:rsidRPr="001073B8">
        <w:rPr>
          <w:b/>
          <w:sz w:val="18"/>
          <w:szCs w:val="18"/>
        </w:rPr>
        <w:t xml:space="preserve">Utilice como fuente primaria el libro Oracle® PL/SQL </w:t>
      </w:r>
      <w:proofErr w:type="spellStart"/>
      <w:r w:rsidRPr="001073B8">
        <w:rPr>
          <w:b/>
          <w:sz w:val="18"/>
          <w:szCs w:val="18"/>
        </w:rPr>
        <w:t>by</w:t>
      </w:r>
      <w:proofErr w:type="spellEnd"/>
      <w:r w:rsidRPr="001073B8">
        <w:rPr>
          <w:b/>
          <w:sz w:val="18"/>
          <w:szCs w:val="18"/>
        </w:rPr>
        <w:t xml:space="preserve"> </w:t>
      </w:r>
      <w:proofErr w:type="spellStart"/>
      <w:r w:rsidRPr="001073B8">
        <w:rPr>
          <w:b/>
          <w:sz w:val="18"/>
          <w:szCs w:val="18"/>
        </w:rPr>
        <w:t>Example</w:t>
      </w:r>
      <w:proofErr w:type="spellEnd"/>
      <w:r w:rsidRPr="001073B8">
        <w:rPr>
          <w:b/>
          <w:sz w:val="18"/>
          <w:szCs w:val="18"/>
        </w:rPr>
        <w:t xml:space="preserve">, de Benjamín  </w:t>
      </w:r>
      <w:proofErr w:type="spellStart"/>
      <w:r w:rsidRPr="001073B8">
        <w:rPr>
          <w:b/>
          <w:sz w:val="18"/>
          <w:szCs w:val="18"/>
        </w:rPr>
        <w:t>Rosenzweig</w:t>
      </w:r>
      <w:proofErr w:type="spellEnd"/>
      <w:r w:rsidRPr="001073B8">
        <w:rPr>
          <w:b/>
          <w:sz w:val="18"/>
          <w:szCs w:val="18"/>
        </w:rPr>
        <w:t xml:space="preserve">  y</w:t>
      </w:r>
      <w:r w:rsidR="006B2BE5">
        <w:rPr>
          <w:b/>
          <w:sz w:val="18"/>
          <w:szCs w:val="18"/>
        </w:rPr>
        <w:t xml:space="preserve"> </w:t>
      </w:r>
      <w:r w:rsidRPr="001073B8">
        <w:rPr>
          <w:b/>
          <w:sz w:val="18"/>
          <w:szCs w:val="18"/>
        </w:rPr>
        <w:t xml:space="preserve">Elena  </w:t>
      </w:r>
      <w:proofErr w:type="spellStart"/>
      <w:r w:rsidRPr="001073B8">
        <w:rPr>
          <w:b/>
          <w:sz w:val="18"/>
          <w:szCs w:val="18"/>
        </w:rPr>
        <w:t>Silverstrova</w:t>
      </w:r>
      <w:proofErr w:type="spellEnd"/>
      <w:r w:rsidRPr="001073B8">
        <w:rPr>
          <w:b/>
          <w:sz w:val="18"/>
          <w:szCs w:val="18"/>
        </w:rPr>
        <w:t xml:space="preserve"> </w:t>
      </w:r>
      <w:proofErr w:type="spellStart"/>
      <w:r w:rsidRPr="001073B8">
        <w:rPr>
          <w:b/>
          <w:sz w:val="18"/>
          <w:szCs w:val="18"/>
        </w:rPr>
        <w:t>Rakhimov</w:t>
      </w:r>
      <w:proofErr w:type="spellEnd"/>
      <w:r w:rsidRPr="001073B8">
        <w:rPr>
          <w:b/>
          <w:sz w:val="18"/>
          <w:szCs w:val="18"/>
        </w:rPr>
        <w:t xml:space="preserve">, editado por </w:t>
      </w:r>
      <w:proofErr w:type="spellStart"/>
      <w:r w:rsidRPr="001073B8">
        <w:rPr>
          <w:b/>
          <w:sz w:val="18"/>
          <w:szCs w:val="18"/>
        </w:rPr>
        <w:t>Addison</w:t>
      </w:r>
      <w:proofErr w:type="spellEnd"/>
      <w:r w:rsidRPr="001073B8">
        <w:rPr>
          <w:b/>
          <w:sz w:val="18"/>
          <w:szCs w:val="18"/>
        </w:rPr>
        <w:t xml:space="preserve"> </w:t>
      </w:r>
      <w:proofErr w:type="spellStart"/>
      <w:r w:rsidRPr="001073B8">
        <w:rPr>
          <w:b/>
          <w:sz w:val="18"/>
          <w:szCs w:val="18"/>
        </w:rPr>
        <w:t>Wesley</w:t>
      </w:r>
      <w:proofErr w:type="spellEnd"/>
      <w:r w:rsidRPr="001073B8">
        <w:rPr>
          <w:b/>
          <w:sz w:val="18"/>
          <w:szCs w:val="18"/>
        </w:rPr>
        <w:t>, de su cuarta edición.</w:t>
      </w:r>
    </w:p>
    <w:p w:rsidR="00B3713A" w:rsidRPr="001073B8" w:rsidRDefault="00B3713A" w:rsidP="001073B8">
      <w:pPr>
        <w:pStyle w:val="Default"/>
        <w:spacing w:line="240" w:lineRule="exact"/>
        <w:jc w:val="both"/>
        <w:rPr>
          <w:b/>
          <w:sz w:val="18"/>
          <w:szCs w:val="18"/>
        </w:rPr>
      </w:pPr>
      <w:r w:rsidRPr="001073B8">
        <w:rPr>
          <w:b/>
          <w:sz w:val="18"/>
          <w:szCs w:val="18"/>
        </w:rPr>
        <w:t xml:space="preserve">Implemente en el DBMS de Oracle y pruebe los ejercicios de la sección de laboratorios de cada capítulo y de las secciones “Try </w:t>
      </w:r>
      <w:proofErr w:type="spellStart"/>
      <w:r w:rsidRPr="001073B8">
        <w:rPr>
          <w:b/>
          <w:sz w:val="18"/>
          <w:szCs w:val="18"/>
        </w:rPr>
        <w:t>it</w:t>
      </w:r>
      <w:proofErr w:type="spellEnd"/>
      <w:r w:rsidRPr="001073B8">
        <w:rPr>
          <w:b/>
          <w:sz w:val="18"/>
          <w:szCs w:val="18"/>
        </w:rPr>
        <w:t xml:space="preserve"> </w:t>
      </w:r>
      <w:proofErr w:type="spellStart"/>
      <w:r w:rsidRPr="001073B8">
        <w:rPr>
          <w:b/>
          <w:sz w:val="18"/>
          <w:szCs w:val="18"/>
        </w:rPr>
        <w:t>Yourself</w:t>
      </w:r>
      <w:proofErr w:type="spellEnd"/>
      <w:r w:rsidRPr="001073B8">
        <w:rPr>
          <w:b/>
          <w:sz w:val="18"/>
          <w:szCs w:val="18"/>
        </w:rPr>
        <w:t>”.</w:t>
      </w:r>
    </w:p>
    <w:p w:rsidR="00B3713A" w:rsidRDefault="00B3713A" w:rsidP="001073B8">
      <w:pPr>
        <w:pStyle w:val="Default"/>
        <w:spacing w:line="240" w:lineRule="exact"/>
        <w:jc w:val="both"/>
        <w:rPr>
          <w:b/>
          <w:sz w:val="18"/>
          <w:szCs w:val="18"/>
        </w:rPr>
      </w:pPr>
      <w:r w:rsidRPr="001073B8">
        <w:rPr>
          <w:b/>
          <w:sz w:val="18"/>
          <w:szCs w:val="18"/>
        </w:rPr>
        <w:t>Finalmente redacte conclusiones por capitulo y enuncie al menos tres ventajas de la aplicación de cada tipo de componente.</w:t>
      </w:r>
    </w:p>
    <w:p w:rsidR="00C218B0" w:rsidRDefault="00C218B0" w:rsidP="001073B8">
      <w:pPr>
        <w:pStyle w:val="Default"/>
        <w:spacing w:line="240" w:lineRule="exact"/>
        <w:jc w:val="both"/>
        <w:rPr>
          <w:b/>
          <w:sz w:val="18"/>
          <w:szCs w:val="18"/>
        </w:rPr>
      </w:pPr>
    </w:p>
    <w:p w:rsidR="00C218B0" w:rsidRPr="00C218B0" w:rsidRDefault="00C218B0" w:rsidP="00C218B0">
      <w:pPr>
        <w:pStyle w:val="Default"/>
        <w:spacing w:line="240" w:lineRule="exact"/>
        <w:jc w:val="center"/>
        <w:rPr>
          <w:b/>
          <w:sz w:val="22"/>
          <w:szCs w:val="18"/>
        </w:rPr>
      </w:pPr>
      <w:r w:rsidRPr="00C218B0">
        <w:rPr>
          <w:b/>
          <w:sz w:val="22"/>
          <w:szCs w:val="18"/>
        </w:rPr>
        <w:t>Fecha de entrega lunes 28 de mayo de 2018</w:t>
      </w:r>
    </w:p>
    <w:p w:rsidR="00343AC4" w:rsidRPr="006B2BE5" w:rsidRDefault="00343AC4" w:rsidP="00343AC4">
      <w:pPr>
        <w:pStyle w:val="Default"/>
        <w:rPr>
          <w:b/>
          <w:sz w:val="4"/>
          <w:szCs w:val="22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567"/>
        <w:gridCol w:w="8330"/>
        <w:gridCol w:w="1631"/>
      </w:tblGrid>
      <w:tr w:rsidR="006B2BE5" w:rsidRPr="00B3713A" w:rsidTr="004D6AED">
        <w:tc>
          <w:tcPr>
            <w:tcW w:w="10528" w:type="dxa"/>
            <w:gridSpan w:val="3"/>
            <w:vAlign w:val="center"/>
          </w:tcPr>
          <w:p w:rsidR="006B2BE5" w:rsidRPr="00B3713A" w:rsidRDefault="006B2BE5" w:rsidP="006B2BE5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1073B8">
              <w:rPr>
                <w:b/>
                <w:color w:val="auto"/>
                <w:sz w:val="18"/>
                <w:szCs w:val="18"/>
              </w:rPr>
              <w:t>Descripción de los capítulos seleccionados en su lengua original</w:t>
            </w:r>
          </w:p>
        </w:tc>
      </w:tr>
      <w:tr w:rsidR="00892A1C" w:rsidRPr="00767AAA" w:rsidTr="00C218B0">
        <w:tc>
          <w:tcPr>
            <w:tcW w:w="567" w:type="dxa"/>
            <w:vAlign w:val="center"/>
          </w:tcPr>
          <w:p w:rsidR="00892A1C" w:rsidRPr="0066482A" w:rsidRDefault="001073B8" w:rsidP="008E5697">
            <w:pPr>
              <w:pStyle w:val="Default"/>
              <w:jc w:val="center"/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1</w:t>
            </w:r>
          </w:p>
        </w:tc>
        <w:tc>
          <w:tcPr>
            <w:tcW w:w="8330" w:type="dxa"/>
          </w:tcPr>
          <w:p w:rsidR="00892A1C" w:rsidRPr="001073B8" w:rsidRDefault="00892A1C" w:rsidP="00892A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Introduction to Cursors </w:t>
            </w:r>
          </w:p>
          <w:p w:rsidR="00892A1C" w:rsidRPr="001073B8" w:rsidRDefault="00892A1C" w:rsidP="00892A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LAB 11.1 </w:t>
            </w: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Cursor Manipulation </w:t>
            </w:r>
          </w:p>
          <w:p w:rsidR="00892A1C" w:rsidRPr="001073B8" w:rsidRDefault="00892A1C" w:rsidP="00892A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11.1.1 Make Use of Record Types </w:t>
            </w:r>
          </w:p>
          <w:p w:rsidR="00892A1C" w:rsidRPr="001073B8" w:rsidRDefault="00892A1C" w:rsidP="00892A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11.1.2 Process an Explicit Cursor </w:t>
            </w:r>
          </w:p>
          <w:p w:rsidR="00892A1C" w:rsidRPr="001073B8" w:rsidRDefault="00892A1C" w:rsidP="00892A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11.1.3 Make Use of Cursor Attributes </w:t>
            </w:r>
          </w:p>
          <w:p w:rsidR="00892A1C" w:rsidRPr="001073B8" w:rsidRDefault="00892A1C" w:rsidP="00892A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1073B8">
              <w:rPr>
                <w:rFonts w:ascii="Arial" w:hAnsi="Arial" w:cs="Arial"/>
                <w:b/>
                <w:sz w:val="18"/>
                <w:szCs w:val="18"/>
              </w:rPr>
              <w:t xml:space="preserve">11.1.4 </w:t>
            </w:r>
            <w:proofErr w:type="spellStart"/>
            <w:r w:rsidRPr="001073B8">
              <w:rPr>
                <w:rFonts w:ascii="Arial" w:hAnsi="Arial" w:cs="Arial"/>
                <w:b/>
                <w:sz w:val="18"/>
                <w:szCs w:val="18"/>
              </w:rPr>
              <w:t>Put</w:t>
            </w:r>
            <w:proofErr w:type="spellEnd"/>
            <w:r w:rsidRPr="001073B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073B8">
              <w:rPr>
                <w:rFonts w:ascii="Arial" w:hAnsi="Arial" w:cs="Arial"/>
                <w:b/>
                <w:sz w:val="18"/>
                <w:szCs w:val="18"/>
              </w:rPr>
              <w:t>It</w:t>
            </w:r>
            <w:proofErr w:type="spellEnd"/>
            <w:r w:rsidRPr="001073B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073B8">
              <w:rPr>
                <w:rFonts w:ascii="Arial" w:hAnsi="Arial" w:cs="Arial"/>
                <w:b/>
                <w:sz w:val="18"/>
                <w:szCs w:val="18"/>
              </w:rPr>
              <w:t>All</w:t>
            </w:r>
            <w:proofErr w:type="spellEnd"/>
            <w:r w:rsidRPr="001073B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073B8">
              <w:rPr>
                <w:rFonts w:ascii="Arial" w:hAnsi="Arial" w:cs="Arial"/>
                <w:b/>
                <w:sz w:val="18"/>
                <w:szCs w:val="18"/>
              </w:rPr>
              <w:t>Together</w:t>
            </w:r>
            <w:proofErr w:type="spellEnd"/>
          </w:p>
          <w:p w:rsidR="00892A1C" w:rsidRPr="001073B8" w:rsidRDefault="00892A1C" w:rsidP="00892A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LAB 11.2 </w:t>
            </w: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Using Cursor FOR Loops and Nested Cursors </w:t>
            </w:r>
          </w:p>
          <w:p w:rsidR="00892A1C" w:rsidRPr="001073B8" w:rsidRDefault="00892A1C" w:rsidP="00892A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11.2.1 Use a Cursor FOR Loop </w:t>
            </w:r>
          </w:p>
          <w:p w:rsidR="00892A1C" w:rsidRPr="001073B8" w:rsidRDefault="00892A1C" w:rsidP="00892A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1073B8">
              <w:rPr>
                <w:rFonts w:ascii="Arial" w:hAnsi="Arial" w:cs="Arial"/>
                <w:b/>
                <w:sz w:val="18"/>
                <w:szCs w:val="18"/>
              </w:rPr>
              <w:t xml:space="preserve">11.2.2 </w:t>
            </w:r>
            <w:proofErr w:type="spellStart"/>
            <w:r w:rsidRPr="001073B8">
              <w:rPr>
                <w:rFonts w:ascii="Arial" w:hAnsi="Arial" w:cs="Arial"/>
                <w:b/>
                <w:sz w:val="18"/>
                <w:szCs w:val="18"/>
              </w:rPr>
              <w:t>Process</w:t>
            </w:r>
            <w:proofErr w:type="spellEnd"/>
            <w:r w:rsidRPr="001073B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073B8">
              <w:rPr>
                <w:rFonts w:ascii="Arial" w:hAnsi="Arial" w:cs="Arial"/>
                <w:b/>
                <w:sz w:val="18"/>
                <w:szCs w:val="18"/>
              </w:rPr>
              <w:t>Nested</w:t>
            </w:r>
            <w:proofErr w:type="spellEnd"/>
            <w:r w:rsidRPr="001073B8">
              <w:rPr>
                <w:rFonts w:ascii="Arial" w:hAnsi="Arial" w:cs="Arial"/>
                <w:b/>
                <w:sz w:val="18"/>
                <w:szCs w:val="18"/>
              </w:rPr>
              <w:t xml:space="preserve"> Cursor</w:t>
            </w:r>
          </w:p>
        </w:tc>
        <w:tc>
          <w:tcPr>
            <w:tcW w:w="1631" w:type="dxa"/>
          </w:tcPr>
          <w:p w:rsidR="00892A1C" w:rsidRPr="001073B8" w:rsidRDefault="00E31DC3" w:rsidP="00422E4A">
            <w:pPr>
              <w:pStyle w:val="Default"/>
              <w:rPr>
                <w:b/>
                <w:sz w:val="18"/>
                <w:szCs w:val="22"/>
                <w:lang w:val="en-US"/>
              </w:rPr>
            </w:pPr>
            <w:r w:rsidRPr="001073B8">
              <w:rPr>
                <w:b/>
                <w:sz w:val="18"/>
                <w:szCs w:val="22"/>
                <w:lang w:val="en-US"/>
              </w:rPr>
              <w:t>Chap. 11</w:t>
            </w:r>
            <w:r w:rsidR="00763693" w:rsidRPr="001073B8">
              <w:rPr>
                <w:b/>
                <w:sz w:val="18"/>
                <w:szCs w:val="22"/>
                <w:lang w:val="en-US"/>
              </w:rPr>
              <w:t xml:space="preserve"> Introduction to Cursors page 229</w:t>
            </w:r>
          </w:p>
        </w:tc>
      </w:tr>
      <w:tr w:rsidR="00E2703E" w:rsidRPr="00767AAA" w:rsidTr="00C218B0">
        <w:tc>
          <w:tcPr>
            <w:tcW w:w="567" w:type="dxa"/>
            <w:vAlign w:val="center"/>
          </w:tcPr>
          <w:p w:rsidR="00E2703E" w:rsidRPr="00767AAA" w:rsidRDefault="001073B8" w:rsidP="008E5697">
            <w:pPr>
              <w:pStyle w:val="Default"/>
              <w:jc w:val="center"/>
              <w:rPr>
                <w:b/>
                <w:sz w:val="18"/>
                <w:szCs w:val="22"/>
                <w:lang w:val="en-US"/>
              </w:rPr>
            </w:pPr>
            <w:r>
              <w:rPr>
                <w:b/>
                <w:sz w:val="18"/>
                <w:szCs w:val="22"/>
                <w:lang w:val="en-US"/>
              </w:rPr>
              <w:t>2</w:t>
            </w:r>
          </w:p>
        </w:tc>
        <w:tc>
          <w:tcPr>
            <w:tcW w:w="8330" w:type="dxa"/>
          </w:tcPr>
          <w:p w:rsidR="00892A1C" w:rsidRPr="001073B8" w:rsidRDefault="00892A1C" w:rsidP="00892A1C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>Advanced Cursors</w:t>
            </w:r>
          </w:p>
          <w:p w:rsidR="00892A1C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LAB 12.1 </w:t>
            </w: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>Using Parameters with Cursors and Complex Nested Cursors 254</w:t>
            </w:r>
          </w:p>
          <w:p w:rsidR="00892A1C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>12.1.1 Use Parameters in a Cursor 255</w:t>
            </w:r>
          </w:p>
          <w:p w:rsidR="00892A1C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>12.1.2 Use Complex Nested Cursors 255</w:t>
            </w:r>
          </w:p>
          <w:p w:rsidR="00892A1C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LAB 12.2 </w:t>
            </w: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>FOR UPDATE and WHERE CURRENT Cursors 258</w:t>
            </w:r>
          </w:p>
          <w:p w:rsidR="00E2703E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>12.2.1 For UPDATE and WHERE CURRENT Cursors</w:t>
            </w:r>
          </w:p>
        </w:tc>
        <w:tc>
          <w:tcPr>
            <w:tcW w:w="1631" w:type="dxa"/>
          </w:tcPr>
          <w:p w:rsidR="00E2703E" w:rsidRPr="001073B8" w:rsidRDefault="00763693" w:rsidP="00422E4A">
            <w:pPr>
              <w:pStyle w:val="Default"/>
              <w:rPr>
                <w:b/>
                <w:sz w:val="18"/>
                <w:szCs w:val="22"/>
                <w:lang w:val="en-US"/>
              </w:rPr>
            </w:pPr>
            <w:r w:rsidRPr="001073B8">
              <w:rPr>
                <w:b/>
                <w:sz w:val="18"/>
                <w:szCs w:val="22"/>
                <w:lang w:val="en-US"/>
              </w:rPr>
              <w:t>Chap 12 Advanced cursors page 253</w:t>
            </w:r>
          </w:p>
        </w:tc>
      </w:tr>
      <w:tr w:rsidR="00E2703E" w:rsidRPr="00767AAA" w:rsidTr="00C218B0">
        <w:tc>
          <w:tcPr>
            <w:tcW w:w="567" w:type="dxa"/>
            <w:vAlign w:val="center"/>
          </w:tcPr>
          <w:p w:rsidR="00E2703E" w:rsidRPr="00767AAA" w:rsidRDefault="001073B8" w:rsidP="008E5697">
            <w:pPr>
              <w:pStyle w:val="Default"/>
              <w:jc w:val="center"/>
              <w:rPr>
                <w:b/>
                <w:sz w:val="18"/>
                <w:szCs w:val="22"/>
                <w:lang w:val="en-US"/>
              </w:rPr>
            </w:pPr>
            <w:r>
              <w:rPr>
                <w:b/>
                <w:sz w:val="18"/>
                <w:szCs w:val="22"/>
                <w:lang w:val="en-US"/>
              </w:rPr>
              <w:t>3</w:t>
            </w:r>
          </w:p>
        </w:tc>
        <w:tc>
          <w:tcPr>
            <w:tcW w:w="8330" w:type="dxa"/>
          </w:tcPr>
          <w:p w:rsidR="00892A1C" w:rsidRPr="001073B8" w:rsidRDefault="00892A1C" w:rsidP="00892A1C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Triggers </w:t>
            </w:r>
          </w:p>
          <w:p w:rsidR="00892A1C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LAB 13.1 </w:t>
            </w: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 xml:space="preserve">What Triggers Are </w:t>
            </w:r>
          </w:p>
          <w:p w:rsidR="00892A1C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 xml:space="preserve">13.1.1 Understand What a Trigger Is </w:t>
            </w:r>
          </w:p>
          <w:p w:rsidR="00E31DC3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 xml:space="preserve">13.1.2 Use BEFORE and AFTER Triggers </w:t>
            </w:r>
          </w:p>
          <w:p w:rsidR="00892A1C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LAB 13.2 </w:t>
            </w: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 xml:space="preserve">Types of Triggers </w:t>
            </w:r>
          </w:p>
          <w:p w:rsidR="00892A1C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 xml:space="preserve">13.2.1 Use Row and Statement Triggers </w:t>
            </w:r>
          </w:p>
          <w:p w:rsidR="00892A1C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 xml:space="preserve">13.2.2 Use INSTEAD OF Triggers </w:t>
            </w:r>
          </w:p>
          <w:p w:rsidR="00E2703E" w:rsidRPr="001073B8" w:rsidRDefault="00892A1C" w:rsidP="00892A1C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proofErr w:type="spellStart"/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>Chaper</w:t>
            </w:r>
            <w:proofErr w:type="spellEnd"/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 13 Try It Yourself</w:t>
            </w:r>
          </w:p>
        </w:tc>
        <w:tc>
          <w:tcPr>
            <w:tcW w:w="1631" w:type="dxa"/>
          </w:tcPr>
          <w:p w:rsidR="00E2703E" w:rsidRPr="001073B8" w:rsidRDefault="00E31DC3" w:rsidP="00422E4A">
            <w:pPr>
              <w:pStyle w:val="Default"/>
              <w:rPr>
                <w:b/>
                <w:sz w:val="18"/>
                <w:szCs w:val="22"/>
                <w:lang w:val="en-US"/>
              </w:rPr>
            </w:pPr>
            <w:r w:rsidRPr="001073B8">
              <w:rPr>
                <w:b/>
                <w:sz w:val="18"/>
                <w:szCs w:val="22"/>
                <w:lang w:val="en-US"/>
              </w:rPr>
              <w:t xml:space="preserve"> Chap </w:t>
            </w:r>
            <w:r w:rsidR="00763693" w:rsidRPr="001073B8">
              <w:rPr>
                <w:b/>
                <w:sz w:val="18"/>
                <w:szCs w:val="22"/>
                <w:lang w:val="en-US"/>
              </w:rPr>
              <w:t xml:space="preserve">13 </w:t>
            </w:r>
            <w:r w:rsidRPr="001073B8">
              <w:rPr>
                <w:b/>
                <w:sz w:val="18"/>
                <w:szCs w:val="22"/>
                <w:lang w:val="en-US"/>
              </w:rPr>
              <w:t xml:space="preserve">Triggers page </w:t>
            </w:r>
            <w:r w:rsidR="00763693" w:rsidRPr="001073B8">
              <w:rPr>
                <w:b/>
                <w:sz w:val="18"/>
                <w:szCs w:val="22"/>
                <w:lang w:val="en-US"/>
              </w:rPr>
              <w:t>263</w:t>
            </w:r>
          </w:p>
        </w:tc>
      </w:tr>
      <w:tr w:rsidR="00E31DC3" w:rsidRPr="00767AAA" w:rsidTr="00C218B0">
        <w:tc>
          <w:tcPr>
            <w:tcW w:w="567" w:type="dxa"/>
            <w:vAlign w:val="center"/>
          </w:tcPr>
          <w:p w:rsidR="00E31DC3" w:rsidRPr="00767AAA" w:rsidRDefault="001073B8" w:rsidP="008E5697">
            <w:pPr>
              <w:pStyle w:val="Default"/>
              <w:jc w:val="center"/>
              <w:rPr>
                <w:b/>
                <w:sz w:val="18"/>
                <w:szCs w:val="22"/>
                <w:lang w:val="en-US"/>
              </w:rPr>
            </w:pPr>
            <w:r>
              <w:rPr>
                <w:b/>
                <w:sz w:val="18"/>
                <w:szCs w:val="22"/>
                <w:lang w:val="en-US"/>
              </w:rPr>
              <w:t>4</w:t>
            </w:r>
          </w:p>
        </w:tc>
        <w:tc>
          <w:tcPr>
            <w:tcW w:w="8330" w:type="dxa"/>
          </w:tcPr>
          <w:p w:rsidR="00E31DC3" w:rsidRPr="001073B8" w:rsidRDefault="00E31DC3" w:rsidP="00E31D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Procedures </w:t>
            </w:r>
          </w:p>
          <w:p w:rsidR="00E31DC3" w:rsidRPr="001073B8" w:rsidRDefault="00E31DC3" w:rsidP="00E31D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LAB 19.1 </w:t>
            </w: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Creating Procedures </w:t>
            </w:r>
          </w:p>
          <w:p w:rsidR="00E31DC3" w:rsidRPr="001073B8" w:rsidRDefault="00E31DC3" w:rsidP="00E31D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19.1.1 Create Procedures </w:t>
            </w:r>
          </w:p>
          <w:p w:rsidR="00E31DC3" w:rsidRPr="001073B8" w:rsidRDefault="00E31DC3" w:rsidP="00E31D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19.1.2 Query the Data Dictionary for Information on Procedures </w:t>
            </w:r>
          </w:p>
          <w:p w:rsidR="00E31DC3" w:rsidRPr="001073B8" w:rsidRDefault="00E31DC3" w:rsidP="00E31D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LAB 19.2 </w:t>
            </w: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Passing Parameters into and out of Procedures </w:t>
            </w:r>
          </w:p>
          <w:p w:rsidR="00E31DC3" w:rsidRPr="001073B8" w:rsidRDefault="00E31DC3" w:rsidP="00E31D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19.2.1 Use IN and OUT Parameters with Procedures </w:t>
            </w:r>
          </w:p>
          <w:p w:rsidR="00E31DC3" w:rsidRPr="001073B8" w:rsidRDefault="00E31DC3" w:rsidP="00E31D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Chapter 19 Try It Yourself </w:t>
            </w:r>
          </w:p>
          <w:p w:rsidR="00E31DC3" w:rsidRPr="001073B8" w:rsidRDefault="00E31DC3" w:rsidP="00E31D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073B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Part 1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proofErr w:type="spellStart"/>
            <w:r w:rsidRPr="001073B8">
              <w:rPr>
                <w:b/>
                <w:color w:val="auto"/>
                <w:sz w:val="18"/>
                <w:szCs w:val="18"/>
              </w:rPr>
              <w:t>Part</w:t>
            </w:r>
            <w:proofErr w:type="spellEnd"/>
            <w:r w:rsidRPr="001073B8">
              <w:rPr>
                <w:b/>
                <w:color w:val="auto"/>
                <w:sz w:val="18"/>
                <w:szCs w:val="18"/>
              </w:rPr>
              <w:t xml:space="preserve"> 2</w:t>
            </w:r>
          </w:p>
        </w:tc>
        <w:tc>
          <w:tcPr>
            <w:tcW w:w="1631" w:type="dxa"/>
          </w:tcPr>
          <w:p w:rsidR="00E31DC3" w:rsidRPr="001073B8" w:rsidRDefault="00E31DC3" w:rsidP="00422E4A">
            <w:pPr>
              <w:pStyle w:val="Default"/>
              <w:rPr>
                <w:b/>
                <w:sz w:val="18"/>
                <w:szCs w:val="22"/>
                <w:lang w:val="en-US"/>
              </w:rPr>
            </w:pPr>
            <w:r w:rsidRPr="001073B8">
              <w:rPr>
                <w:b/>
                <w:sz w:val="18"/>
                <w:szCs w:val="22"/>
                <w:lang w:val="en-US"/>
              </w:rPr>
              <w:t>Chap 11 Procedures page 439</w:t>
            </w:r>
          </w:p>
        </w:tc>
      </w:tr>
      <w:tr w:rsidR="00E2703E" w:rsidRPr="00E31DC3" w:rsidTr="00C218B0">
        <w:tc>
          <w:tcPr>
            <w:tcW w:w="567" w:type="dxa"/>
            <w:vAlign w:val="center"/>
          </w:tcPr>
          <w:p w:rsidR="00E2703E" w:rsidRPr="00767AAA" w:rsidRDefault="001073B8" w:rsidP="008E5697">
            <w:pPr>
              <w:pStyle w:val="Default"/>
              <w:jc w:val="center"/>
              <w:rPr>
                <w:b/>
                <w:sz w:val="18"/>
                <w:szCs w:val="22"/>
                <w:lang w:val="en-US"/>
              </w:rPr>
            </w:pPr>
            <w:r>
              <w:rPr>
                <w:b/>
                <w:sz w:val="18"/>
                <w:szCs w:val="22"/>
                <w:lang w:val="en-US"/>
              </w:rPr>
              <w:t>5</w:t>
            </w:r>
          </w:p>
        </w:tc>
        <w:tc>
          <w:tcPr>
            <w:tcW w:w="8330" w:type="dxa"/>
          </w:tcPr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Functions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LAB 20.1 </w:t>
            </w: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 xml:space="preserve">Creating and Using Functions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 xml:space="preserve">20.1.1 Create Stored Functions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 xml:space="preserve">20.1.2 Make Use of Functions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 xml:space="preserve">20.1.3 Invoke Functions in SQL Statements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color w:val="auto"/>
                <w:sz w:val="18"/>
                <w:szCs w:val="18"/>
                <w:lang w:val="en-US"/>
              </w:rPr>
              <w:t xml:space="preserve">20.1.4 Write Complex Functions </w:t>
            </w:r>
          </w:p>
          <w:p w:rsidR="00E2703E" w:rsidRPr="001073B8" w:rsidRDefault="00E31DC3" w:rsidP="00E31DC3">
            <w:pPr>
              <w:pStyle w:val="Default"/>
              <w:jc w:val="both"/>
              <w:rPr>
                <w:b/>
                <w:color w:val="auto"/>
                <w:sz w:val="18"/>
                <w:szCs w:val="18"/>
                <w:lang w:val="en-US"/>
              </w:rPr>
            </w:pPr>
            <w:proofErr w:type="spellStart"/>
            <w:r w:rsidRPr="001073B8">
              <w:rPr>
                <w:b/>
                <w:bCs/>
                <w:color w:val="auto"/>
                <w:sz w:val="18"/>
                <w:szCs w:val="18"/>
              </w:rPr>
              <w:t>Chapter</w:t>
            </w:r>
            <w:proofErr w:type="spellEnd"/>
            <w:r w:rsidRPr="001073B8">
              <w:rPr>
                <w:b/>
                <w:bCs/>
                <w:color w:val="auto"/>
                <w:sz w:val="18"/>
                <w:szCs w:val="18"/>
              </w:rPr>
              <w:t xml:space="preserve"> 20 Try </w:t>
            </w:r>
            <w:proofErr w:type="spellStart"/>
            <w:r w:rsidRPr="001073B8">
              <w:rPr>
                <w:b/>
                <w:bCs/>
                <w:color w:val="auto"/>
                <w:sz w:val="18"/>
                <w:szCs w:val="18"/>
              </w:rPr>
              <w:t>It</w:t>
            </w:r>
            <w:proofErr w:type="spellEnd"/>
            <w:r w:rsidRPr="001073B8"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073B8">
              <w:rPr>
                <w:b/>
                <w:bCs/>
                <w:color w:val="auto"/>
                <w:sz w:val="18"/>
                <w:szCs w:val="18"/>
              </w:rPr>
              <w:t>Yourself</w:t>
            </w:r>
            <w:proofErr w:type="spellEnd"/>
          </w:p>
        </w:tc>
        <w:tc>
          <w:tcPr>
            <w:tcW w:w="1631" w:type="dxa"/>
          </w:tcPr>
          <w:p w:rsidR="00E2703E" w:rsidRPr="001073B8" w:rsidRDefault="00E31DC3" w:rsidP="00422E4A">
            <w:pPr>
              <w:pStyle w:val="Default"/>
              <w:rPr>
                <w:b/>
                <w:sz w:val="18"/>
                <w:szCs w:val="22"/>
              </w:rPr>
            </w:pPr>
            <w:r w:rsidRPr="001073B8">
              <w:rPr>
                <w:b/>
                <w:bCs/>
                <w:sz w:val="18"/>
              </w:rPr>
              <w:t xml:space="preserve">CHAP. 20 </w:t>
            </w:r>
            <w:proofErr w:type="spellStart"/>
            <w:r w:rsidRPr="001073B8">
              <w:rPr>
                <w:b/>
                <w:bCs/>
                <w:sz w:val="18"/>
              </w:rPr>
              <w:t>Functions</w:t>
            </w:r>
            <w:proofErr w:type="spellEnd"/>
            <w:r w:rsidRPr="001073B8">
              <w:rPr>
                <w:b/>
                <w:bCs/>
                <w:sz w:val="18"/>
              </w:rPr>
              <w:t xml:space="preserve"> 449</w:t>
            </w:r>
          </w:p>
        </w:tc>
      </w:tr>
      <w:tr w:rsidR="00E31DC3" w:rsidRPr="00E31DC3" w:rsidTr="00C218B0">
        <w:tc>
          <w:tcPr>
            <w:tcW w:w="567" w:type="dxa"/>
            <w:vAlign w:val="center"/>
          </w:tcPr>
          <w:p w:rsidR="00E31DC3" w:rsidRPr="00767AAA" w:rsidRDefault="001073B8" w:rsidP="008E5697">
            <w:pPr>
              <w:pStyle w:val="Default"/>
              <w:jc w:val="center"/>
              <w:rPr>
                <w:b/>
                <w:sz w:val="18"/>
                <w:szCs w:val="22"/>
                <w:lang w:val="en-US"/>
              </w:rPr>
            </w:pPr>
            <w:r>
              <w:rPr>
                <w:b/>
                <w:sz w:val="18"/>
                <w:szCs w:val="22"/>
                <w:lang w:val="en-US"/>
              </w:rPr>
              <w:t>6</w:t>
            </w:r>
          </w:p>
        </w:tc>
        <w:tc>
          <w:tcPr>
            <w:tcW w:w="8330" w:type="dxa"/>
          </w:tcPr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 21 Packages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LAB 21.1 The Benefits of Using Packages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21.1.1 Create Package Specifications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21.1.2 Create Package Bodies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21.1.3 Call Stored Packages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21.1.4 Create Private Objects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>21.1.5 Create Package Variables and Cursors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LAB 21.2 Cursor Variables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21.2.1 Make Use of Cursor Variables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  <w:lang w:val="en-US"/>
              </w:rPr>
              <w:t xml:space="preserve">LAB 21.3 Extending the Package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</w:rPr>
            </w:pPr>
            <w:r w:rsidRPr="001073B8">
              <w:rPr>
                <w:b/>
                <w:bCs/>
                <w:color w:val="auto"/>
                <w:sz w:val="18"/>
                <w:szCs w:val="18"/>
              </w:rPr>
              <w:lastRenderedPageBreak/>
              <w:t xml:space="preserve">21.3.1 </w:t>
            </w:r>
            <w:proofErr w:type="spellStart"/>
            <w:r w:rsidRPr="001073B8">
              <w:rPr>
                <w:b/>
                <w:bCs/>
                <w:color w:val="auto"/>
                <w:sz w:val="18"/>
                <w:szCs w:val="18"/>
              </w:rPr>
              <w:t>Extend</w:t>
            </w:r>
            <w:proofErr w:type="spellEnd"/>
            <w:r w:rsidRPr="001073B8"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073B8">
              <w:rPr>
                <w:b/>
                <w:bCs/>
                <w:color w:val="auto"/>
                <w:sz w:val="18"/>
                <w:szCs w:val="18"/>
              </w:rPr>
              <w:t>the</w:t>
            </w:r>
            <w:proofErr w:type="spellEnd"/>
            <w:r w:rsidRPr="001073B8"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073B8">
              <w:rPr>
                <w:b/>
                <w:bCs/>
                <w:color w:val="auto"/>
                <w:sz w:val="18"/>
                <w:szCs w:val="18"/>
              </w:rPr>
              <w:t>Package</w:t>
            </w:r>
            <w:proofErr w:type="spellEnd"/>
            <w:r w:rsidRPr="001073B8"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</w:p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proofErr w:type="spellStart"/>
            <w:r w:rsidRPr="001073B8">
              <w:rPr>
                <w:b/>
                <w:bCs/>
                <w:color w:val="auto"/>
                <w:sz w:val="18"/>
                <w:szCs w:val="18"/>
              </w:rPr>
              <w:t>Chapter</w:t>
            </w:r>
            <w:proofErr w:type="spellEnd"/>
            <w:r w:rsidRPr="001073B8">
              <w:rPr>
                <w:b/>
                <w:bCs/>
                <w:color w:val="auto"/>
                <w:sz w:val="18"/>
                <w:szCs w:val="18"/>
              </w:rPr>
              <w:t xml:space="preserve"> 21 Try </w:t>
            </w:r>
            <w:proofErr w:type="spellStart"/>
            <w:r w:rsidRPr="001073B8">
              <w:rPr>
                <w:b/>
                <w:bCs/>
                <w:color w:val="auto"/>
                <w:sz w:val="18"/>
                <w:szCs w:val="18"/>
              </w:rPr>
              <w:t>It</w:t>
            </w:r>
            <w:proofErr w:type="spellEnd"/>
            <w:r w:rsidRPr="001073B8"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073B8">
              <w:rPr>
                <w:b/>
                <w:bCs/>
                <w:color w:val="auto"/>
                <w:sz w:val="18"/>
                <w:szCs w:val="18"/>
              </w:rPr>
              <w:t>Yourself</w:t>
            </w:r>
            <w:proofErr w:type="spellEnd"/>
          </w:p>
        </w:tc>
        <w:tc>
          <w:tcPr>
            <w:tcW w:w="1631" w:type="dxa"/>
          </w:tcPr>
          <w:p w:rsidR="00E31DC3" w:rsidRPr="001073B8" w:rsidRDefault="00E31DC3" w:rsidP="00E31DC3">
            <w:pPr>
              <w:pStyle w:val="Default"/>
              <w:jc w:val="both"/>
              <w:rPr>
                <w:b/>
                <w:bCs/>
                <w:sz w:val="18"/>
              </w:rPr>
            </w:pPr>
            <w:r w:rsidRPr="001073B8">
              <w:rPr>
                <w:b/>
                <w:bCs/>
                <w:sz w:val="18"/>
              </w:rPr>
              <w:lastRenderedPageBreak/>
              <w:t xml:space="preserve">CHAP.21 </w:t>
            </w:r>
            <w:proofErr w:type="spellStart"/>
            <w:r w:rsidRPr="001073B8">
              <w:rPr>
                <w:b/>
                <w:bCs/>
                <w:sz w:val="18"/>
              </w:rPr>
              <w:t>Packages</w:t>
            </w:r>
            <w:proofErr w:type="spellEnd"/>
            <w:r w:rsidRPr="001073B8">
              <w:rPr>
                <w:b/>
                <w:bCs/>
                <w:sz w:val="18"/>
              </w:rPr>
              <w:t xml:space="preserve"> 457</w:t>
            </w:r>
          </w:p>
          <w:p w:rsidR="00E31DC3" w:rsidRPr="001073B8" w:rsidRDefault="00E31DC3" w:rsidP="00422E4A">
            <w:pPr>
              <w:pStyle w:val="Default"/>
              <w:rPr>
                <w:b/>
                <w:bCs/>
                <w:sz w:val="18"/>
              </w:rPr>
            </w:pPr>
          </w:p>
        </w:tc>
      </w:tr>
    </w:tbl>
    <w:p w:rsidR="00343AC4" w:rsidRPr="005F0CF4" w:rsidRDefault="00343AC4" w:rsidP="00292B9A">
      <w:pPr>
        <w:pStyle w:val="Default"/>
        <w:rPr>
          <w:b/>
          <w:sz w:val="22"/>
          <w:szCs w:val="22"/>
        </w:rPr>
      </w:pPr>
    </w:p>
    <w:sectPr w:rsidR="00343AC4" w:rsidRPr="005F0CF4" w:rsidSect="006B2BE5">
      <w:headerReference w:type="default" r:id="rId7"/>
      <w:footerReference w:type="default" r:id="rId8"/>
      <w:pgSz w:w="12240" w:h="15840"/>
      <w:pgMar w:top="510" w:right="567" w:bottom="510" w:left="567" w:header="284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558" w:rsidRDefault="00F96558" w:rsidP="00490736">
      <w:pPr>
        <w:spacing w:after="0" w:line="240" w:lineRule="auto"/>
      </w:pPr>
      <w:r>
        <w:separator/>
      </w:r>
    </w:p>
  </w:endnote>
  <w:endnote w:type="continuationSeparator" w:id="0">
    <w:p w:rsidR="00F96558" w:rsidRDefault="00F96558" w:rsidP="0049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906" w:rsidRPr="00C63906" w:rsidRDefault="00C63906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C63906">
      <w:rPr>
        <w:rFonts w:asciiTheme="majorHAnsi" w:hAnsiTheme="majorHAnsi"/>
        <w:lang w:val="en-US"/>
      </w:rPr>
      <w:t xml:space="preserve">Distributed Database                              </w:t>
    </w:r>
    <w:r w:rsidR="001073B8">
      <w:rPr>
        <w:rFonts w:asciiTheme="majorHAnsi" w:hAnsiTheme="majorHAnsi"/>
        <w:lang w:val="en-US"/>
      </w:rPr>
      <w:t xml:space="preserve">                                14</w:t>
    </w:r>
    <w:r w:rsidR="001073B8" w:rsidRPr="001073B8">
      <w:rPr>
        <w:rFonts w:asciiTheme="majorHAnsi" w:hAnsiTheme="majorHAnsi"/>
        <w:vertAlign w:val="superscript"/>
        <w:lang w:val="en-US"/>
      </w:rPr>
      <w:t>th</w:t>
    </w:r>
    <w:r w:rsidR="001073B8">
      <w:rPr>
        <w:rFonts w:asciiTheme="majorHAnsi" w:hAnsiTheme="majorHAnsi"/>
        <w:lang w:val="en-US"/>
      </w:rPr>
      <w:t xml:space="preserve"> May, 2018</w:t>
    </w:r>
    <w:r>
      <w:rPr>
        <w:rFonts w:asciiTheme="majorHAnsi" w:hAnsiTheme="majorHAnsi"/>
      </w:rPr>
      <w:ptab w:relativeTo="margin" w:alignment="right" w:leader="none"/>
    </w:r>
    <w:r w:rsidRPr="00C63906">
      <w:rPr>
        <w:rFonts w:asciiTheme="majorHAnsi" w:hAnsiTheme="majorHAnsi"/>
        <w:lang w:val="en-US"/>
      </w:rPr>
      <w:t>P</w:t>
    </w:r>
    <w:r w:rsidR="001073B8">
      <w:rPr>
        <w:rFonts w:asciiTheme="majorHAnsi" w:hAnsiTheme="majorHAnsi"/>
        <w:lang w:val="en-US"/>
      </w:rPr>
      <w:t>age</w:t>
    </w:r>
    <w:r w:rsidRPr="00C63906">
      <w:rPr>
        <w:rFonts w:asciiTheme="majorHAnsi" w:hAnsiTheme="majorHAnsi"/>
        <w:lang w:val="en-US"/>
      </w:rPr>
      <w:t xml:space="preserve"> </w:t>
    </w:r>
    <w:r w:rsidR="00AA0BBC">
      <w:fldChar w:fldCharType="begin"/>
    </w:r>
    <w:r w:rsidRPr="00C63906">
      <w:rPr>
        <w:lang w:val="en-US"/>
      </w:rPr>
      <w:instrText xml:space="preserve"> PAGE   \* MERGEFORMAT </w:instrText>
    </w:r>
    <w:r w:rsidR="00AA0BBC">
      <w:fldChar w:fldCharType="separate"/>
    </w:r>
    <w:r w:rsidR="0032225B" w:rsidRPr="0032225B">
      <w:rPr>
        <w:rFonts w:asciiTheme="majorHAnsi" w:hAnsiTheme="majorHAnsi"/>
        <w:noProof/>
        <w:lang w:val="en-US"/>
      </w:rPr>
      <w:t>1</w:t>
    </w:r>
    <w:r w:rsidR="00AA0BBC">
      <w:fldChar w:fldCharType="end"/>
    </w:r>
  </w:p>
  <w:p w:rsidR="00490736" w:rsidRPr="00C63906" w:rsidRDefault="00490736">
    <w:pPr>
      <w:pStyle w:val="Piedep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558" w:rsidRDefault="00F96558" w:rsidP="00490736">
      <w:pPr>
        <w:spacing w:after="0" w:line="240" w:lineRule="auto"/>
      </w:pPr>
      <w:r>
        <w:separator/>
      </w:r>
    </w:p>
  </w:footnote>
  <w:footnote w:type="continuationSeparator" w:id="0">
    <w:p w:rsidR="00F96558" w:rsidRDefault="00F96558" w:rsidP="0049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736" w:rsidRPr="001073B8" w:rsidRDefault="00AA0BBC" w:rsidP="006B2BE5">
    <w:pPr>
      <w:pStyle w:val="Encabezado"/>
      <w:pBdr>
        <w:bottom w:val="thickThinSmallGap" w:sz="24" w:space="9" w:color="622423" w:themeColor="accent2" w:themeShade="7F"/>
      </w:pBdr>
      <w:jc w:val="center"/>
      <w:rPr>
        <w:sz w:val="4"/>
        <w:szCs w:val="4"/>
        <w:lang w:val="en-US"/>
      </w:rPr>
    </w:pPr>
    <w:sdt>
      <w:sdtPr>
        <w:rPr>
          <w:rFonts w:asciiTheme="majorHAnsi" w:eastAsiaTheme="majorEastAsia" w:hAnsiTheme="majorHAnsi" w:cstheme="majorBidi"/>
          <w:sz w:val="32"/>
          <w:szCs w:val="32"/>
          <w:lang w:val="en-US"/>
        </w:rPr>
        <w:alias w:val="Título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2225B" w:rsidRPr="0032225B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IPN Escom                               Distributed Database                             second Exam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46B24"/>
    <w:multiLevelType w:val="hybridMultilevel"/>
    <w:tmpl w:val="0FB638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/>
  <w:rsids>
    <w:rsidRoot w:val="00292B9A"/>
    <w:rsid w:val="00064FD4"/>
    <w:rsid w:val="0009531A"/>
    <w:rsid w:val="000A589A"/>
    <w:rsid w:val="000F729C"/>
    <w:rsid w:val="001073B8"/>
    <w:rsid w:val="001A6DBD"/>
    <w:rsid w:val="00261D6D"/>
    <w:rsid w:val="00271086"/>
    <w:rsid w:val="00292B9A"/>
    <w:rsid w:val="002B3018"/>
    <w:rsid w:val="002F35AB"/>
    <w:rsid w:val="002F3EC9"/>
    <w:rsid w:val="0032225B"/>
    <w:rsid w:val="00335736"/>
    <w:rsid w:val="00343AC4"/>
    <w:rsid w:val="00362828"/>
    <w:rsid w:val="003773C9"/>
    <w:rsid w:val="003C46A1"/>
    <w:rsid w:val="0042529B"/>
    <w:rsid w:val="00490736"/>
    <w:rsid w:val="004E2A29"/>
    <w:rsid w:val="004F5B7C"/>
    <w:rsid w:val="00515A8C"/>
    <w:rsid w:val="00561A25"/>
    <w:rsid w:val="00563DAE"/>
    <w:rsid w:val="005662CC"/>
    <w:rsid w:val="00573F83"/>
    <w:rsid w:val="005B5C6D"/>
    <w:rsid w:val="005F0CF4"/>
    <w:rsid w:val="0066482A"/>
    <w:rsid w:val="00696353"/>
    <w:rsid w:val="006B2BE5"/>
    <w:rsid w:val="006C6893"/>
    <w:rsid w:val="006F1DE5"/>
    <w:rsid w:val="006F5FD9"/>
    <w:rsid w:val="007414BD"/>
    <w:rsid w:val="00760F65"/>
    <w:rsid w:val="00763693"/>
    <w:rsid w:val="00767AAA"/>
    <w:rsid w:val="007F17BE"/>
    <w:rsid w:val="00815254"/>
    <w:rsid w:val="008319A5"/>
    <w:rsid w:val="0084343B"/>
    <w:rsid w:val="00847718"/>
    <w:rsid w:val="008525C2"/>
    <w:rsid w:val="0086739E"/>
    <w:rsid w:val="00867E22"/>
    <w:rsid w:val="00883EA3"/>
    <w:rsid w:val="00892A1C"/>
    <w:rsid w:val="00895192"/>
    <w:rsid w:val="00895E95"/>
    <w:rsid w:val="008E5697"/>
    <w:rsid w:val="009155A3"/>
    <w:rsid w:val="009412B1"/>
    <w:rsid w:val="009B72B5"/>
    <w:rsid w:val="009F7A55"/>
    <w:rsid w:val="00A47979"/>
    <w:rsid w:val="00A6209A"/>
    <w:rsid w:val="00AA0BBC"/>
    <w:rsid w:val="00AD0DA2"/>
    <w:rsid w:val="00B115DC"/>
    <w:rsid w:val="00B24D50"/>
    <w:rsid w:val="00B3713A"/>
    <w:rsid w:val="00C218B0"/>
    <w:rsid w:val="00C63906"/>
    <w:rsid w:val="00C6464F"/>
    <w:rsid w:val="00CD653C"/>
    <w:rsid w:val="00CE2231"/>
    <w:rsid w:val="00D37852"/>
    <w:rsid w:val="00D90561"/>
    <w:rsid w:val="00D96C46"/>
    <w:rsid w:val="00DC057B"/>
    <w:rsid w:val="00E2703E"/>
    <w:rsid w:val="00E31B31"/>
    <w:rsid w:val="00E31DC3"/>
    <w:rsid w:val="00E73EAD"/>
    <w:rsid w:val="00E95713"/>
    <w:rsid w:val="00F109CB"/>
    <w:rsid w:val="00F13CCF"/>
    <w:rsid w:val="00F45291"/>
    <w:rsid w:val="00F838F7"/>
    <w:rsid w:val="00F96558"/>
    <w:rsid w:val="00FD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C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92B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15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907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736"/>
  </w:style>
  <w:style w:type="paragraph" w:styleId="Piedepgina">
    <w:name w:val="footer"/>
    <w:basedOn w:val="Normal"/>
    <w:link w:val="PiedepginaCar"/>
    <w:uiPriority w:val="99"/>
    <w:unhideWhenUsed/>
    <w:rsid w:val="004907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736"/>
  </w:style>
  <w:style w:type="paragraph" w:styleId="Textodeglobo">
    <w:name w:val="Balloon Text"/>
    <w:basedOn w:val="Normal"/>
    <w:link w:val="TextodegloboCar"/>
    <w:uiPriority w:val="99"/>
    <w:semiHidden/>
    <w:unhideWhenUsed/>
    <w:rsid w:val="0049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73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64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IPN Escom                              Distributed Database exam                Type      ________</vt:lpstr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IPN Escom                               Distributed Database                             second Exam</dc:title>
  <dc:creator>sergio</dc:creator>
  <cp:lastModifiedBy>Administrador</cp:lastModifiedBy>
  <cp:revision>2</cp:revision>
  <cp:lastPrinted>2017-03-03T12:56:00Z</cp:lastPrinted>
  <dcterms:created xsi:type="dcterms:W3CDTF">2018-05-04T06:27:00Z</dcterms:created>
  <dcterms:modified xsi:type="dcterms:W3CDTF">2018-05-04T06:27:00Z</dcterms:modified>
</cp:coreProperties>
</file>