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E85D2" w14:textId="03A980AB" w:rsidR="00586176" w:rsidRDefault="00547759" w:rsidP="00547759">
      <w:pPr>
        <w:pStyle w:val="Ttulo1"/>
      </w:pPr>
      <w:r>
        <w:t>Complejidad de las funciones del algoritmo</w:t>
      </w:r>
    </w:p>
    <w:p w14:paraId="2D6195F6" w14:textId="132FE98C" w:rsidR="00547759" w:rsidRDefault="00547759" w:rsidP="00547759">
      <w:pPr>
        <w:pStyle w:val="Ttulo2"/>
      </w:pPr>
      <w:r w:rsidRPr="00547759">
        <w:rPr>
          <w:u w:val="single"/>
        </w:rPr>
        <w:t>Función INIT</w:t>
      </w:r>
      <w:r>
        <w:t xml:space="preserve">: La función </w:t>
      </w:r>
      <w:proofErr w:type="spellStart"/>
      <w:r w:rsidRPr="002D770C">
        <w:rPr>
          <w:u w:val="single"/>
        </w:rPr>
        <w:t>init</w:t>
      </w:r>
      <w:proofErr w:type="spellEnd"/>
      <w:r>
        <w:t xml:space="preserve"> solo inicializa la raíz </w:t>
      </w:r>
      <w:proofErr w:type="spellStart"/>
      <w:r>
        <w:t>None</w:t>
      </w:r>
      <w:proofErr w:type="spellEnd"/>
      <w:r>
        <w:t>, al ser constante para Big-O, Theta y Omega, será 1.</w:t>
      </w:r>
    </w:p>
    <w:p w14:paraId="62B31715" w14:textId="77777777" w:rsidR="008200A4" w:rsidRPr="008200A4" w:rsidRDefault="008200A4" w:rsidP="008200A4">
      <w:pPr>
        <w:pStyle w:val="Ttulo3"/>
        <w:numPr>
          <w:ilvl w:val="0"/>
          <w:numId w:val="0"/>
        </w:numPr>
      </w:pPr>
    </w:p>
    <w:p w14:paraId="1575DE1C" w14:textId="05E11250" w:rsidR="00547759" w:rsidRDefault="00547759" w:rsidP="00547759">
      <w:pPr>
        <w:pStyle w:val="Ttulo2"/>
      </w:pPr>
      <w:r w:rsidRPr="008200A4">
        <w:rPr>
          <w:u w:val="single"/>
        </w:rPr>
        <w:t>Función INSERT</w:t>
      </w:r>
      <w:r>
        <w:t>: Si está equilibrado el árbol, para insertar el elemento, tarda (</w:t>
      </w:r>
      <w:proofErr w:type="spellStart"/>
      <w:r>
        <w:t>logn</w:t>
      </w:r>
      <w:proofErr w:type="spellEnd"/>
      <w:r>
        <w:t>)</w:t>
      </w:r>
      <w:r w:rsidR="008200A4">
        <w:t xml:space="preserve"> y si está desequilibrado (peor caso), O(n). Si el árbol estuviese vacío </w:t>
      </w:r>
      <w:proofErr w:type="gramStart"/>
      <w:r w:rsidR="008200A4" w:rsidRPr="008200A4">
        <w:t>Ω</w:t>
      </w:r>
      <w:r w:rsidR="008200A4">
        <w:t>(</w:t>
      </w:r>
      <w:proofErr w:type="gramEnd"/>
      <w:r w:rsidR="008200A4">
        <w:t>1)</w:t>
      </w:r>
    </w:p>
    <w:p w14:paraId="2E36E218" w14:textId="77777777" w:rsidR="008200A4" w:rsidRDefault="008200A4" w:rsidP="008200A4">
      <w:pPr>
        <w:pStyle w:val="Ttulo3"/>
        <w:numPr>
          <w:ilvl w:val="0"/>
          <w:numId w:val="0"/>
        </w:numPr>
      </w:pPr>
    </w:p>
    <w:p w14:paraId="09DEBC08" w14:textId="2587120C" w:rsidR="008200A4" w:rsidRDefault="008200A4" w:rsidP="008200A4">
      <w:pPr>
        <w:pStyle w:val="Ttulo2"/>
      </w:pPr>
      <w:r w:rsidRPr="008200A4">
        <w:rPr>
          <w:u w:val="single"/>
        </w:rPr>
        <w:t>Función INSERT_NODE</w:t>
      </w:r>
      <w:r w:rsidRPr="008200A4">
        <w:t xml:space="preserve">: </w:t>
      </w:r>
      <w:proofErr w:type="spellStart"/>
      <w:r w:rsidRPr="008200A4">
        <w:rPr>
          <w:u w:val="single"/>
        </w:rPr>
        <w:t>Insert_node</w:t>
      </w:r>
      <w:proofErr w:type="spellEnd"/>
      <w:r w:rsidRPr="008200A4">
        <w:t xml:space="preserve"> tiene la misma</w:t>
      </w:r>
      <w:r>
        <w:t xml:space="preserve"> complejidad que </w:t>
      </w:r>
      <w:proofErr w:type="spellStart"/>
      <w:r>
        <w:t>i</w:t>
      </w:r>
      <w:r w:rsidRPr="008200A4">
        <w:rPr>
          <w:u w:val="single"/>
        </w:rPr>
        <w:t>nsert</w:t>
      </w:r>
      <w:proofErr w:type="spellEnd"/>
      <w:r>
        <w:t xml:space="preserve"> ya que el método INSERT, llama a esta función si el árbol no es vacío.</w:t>
      </w:r>
    </w:p>
    <w:p w14:paraId="42A70A41" w14:textId="77777777" w:rsidR="008200A4" w:rsidRDefault="008200A4" w:rsidP="008200A4">
      <w:pPr>
        <w:pStyle w:val="Ttulo3"/>
        <w:numPr>
          <w:ilvl w:val="0"/>
          <w:numId w:val="0"/>
        </w:numPr>
        <w:ind w:left="1021"/>
      </w:pPr>
    </w:p>
    <w:p w14:paraId="3CBB358D" w14:textId="47EF9337" w:rsidR="008200A4" w:rsidRDefault="008200A4" w:rsidP="008200A4">
      <w:pPr>
        <w:pStyle w:val="Ttulo2"/>
        <w:rPr>
          <w:u w:val="single"/>
        </w:rPr>
      </w:pPr>
      <w:r>
        <w:t xml:space="preserve">FUNCIONES </w:t>
      </w:r>
      <w:r w:rsidRPr="008200A4">
        <w:rPr>
          <w:u w:val="single"/>
        </w:rPr>
        <w:t>SEARCH</w:t>
      </w:r>
      <w:r>
        <w:t xml:space="preserve"> Y </w:t>
      </w:r>
      <w:r w:rsidRPr="008200A4">
        <w:rPr>
          <w:u w:val="single"/>
        </w:rPr>
        <w:t>SEARCH_NODE</w:t>
      </w:r>
      <w:r w:rsidRPr="008200A4">
        <w:t xml:space="preserve">: Comparten la </w:t>
      </w:r>
      <w:r w:rsidR="008447FC">
        <w:t xml:space="preserve">misma complejidad de </w:t>
      </w:r>
      <w:r w:rsidR="008447FC" w:rsidRPr="008447FC">
        <w:rPr>
          <w:u w:val="single"/>
        </w:rPr>
        <w:t>INSERT</w:t>
      </w:r>
      <w:r w:rsidR="008447FC">
        <w:rPr>
          <w:u w:val="single"/>
        </w:rPr>
        <w:t>.</w:t>
      </w:r>
    </w:p>
    <w:p w14:paraId="1B42CB91" w14:textId="77777777" w:rsidR="008447FC" w:rsidRDefault="008447FC" w:rsidP="002D770C">
      <w:pPr>
        <w:pStyle w:val="Ttulo3"/>
        <w:numPr>
          <w:ilvl w:val="0"/>
          <w:numId w:val="0"/>
        </w:numPr>
        <w:ind w:left="1021"/>
      </w:pPr>
    </w:p>
    <w:p w14:paraId="41276C99" w14:textId="039AE496" w:rsidR="008447FC" w:rsidRPr="008447FC" w:rsidRDefault="008447FC" w:rsidP="008447FC">
      <w:pPr>
        <w:pStyle w:val="Ttulo2"/>
      </w:pPr>
      <w:proofErr w:type="gramStart"/>
      <w:r>
        <w:t>Finalmente</w:t>
      </w:r>
      <w:proofErr w:type="gramEnd"/>
      <w:r>
        <w:t xml:space="preserve"> las funciones </w:t>
      </w:r>
      <w:r w:rsidRPr="002D770C">
        <w:rPr>
          <w:u w:val="single"/>
        </w:rPr>
        <w:t>IN_ORDER_TRAVERSAL</w:t>
      </w:r>
      <w:r>
        <w:t xml:space="preserve"> </w:t>
      </w:r>
      <w:r w:rsidR="002D770C">
        <w:t xml:space="preserve">e </w:t>
      </w:r>
      <w:r w:rsidRPr="002D770C">
        <w:rPr>
          <w:u w:val="single"/>
        </w:rPr>
        <w:t>IN_ORDER</w:t>
      </w:r>
      <w:r>
        <w:t xml:space="preserve">, solo visitan el nodo una vez para devolverlo de forma ascendente entonces es n para el promedio. Si el árbol solo tuviese </w:t>
      </w:r>
      <w:proofErr w:type="spellStart"/>
      <w:r>
        <w:t>un</w:t>
      </w:r>
      <w:proofErr w:type="spellEnd"/>
      <w:r>
        <w:t xml:space="preserve"> nodo sería </w:t>
      </w:r>
      <w:proofErr w:type="gramStart"/>
      <w:r w:rsidRPr="008200A4">
        <w:t>Ω</w:t>
      </w:r>
      <w:r>
        <w:t>(</w:t>
      </w:r>
      <w:proofErr w:type="gramEnd"/>
      <w:r>
        <w:t>1)</w:t>
      </w:r>
      <w:r>
        <w:t>.</w:t>
      </w:r>
    </w:p>
    <w:sectPr w:rsidR="008447FC" w:rsidRPr="008447F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B736A" w14:textId="77777777" w:rsidR="00C72D60" w:rsidRDefault="00C72D60" w:rsidP="002D770C">
      <w:r>
        <w:separator/>
      </w:r>
    </w:p>
  </w:endnote>
  <w:endnote w:type="continuationSeparator" w:id="0">
    <w:p w14:paraId="23E15649" w14:textId="77777777" w:rsidR="00C72D60" w:rsidRDefault="00C72D60" w:rsidP="002D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38143" w14:textId="1504312A" w:rsidR="002D770C" w:rsidRDefault="002D770C">
    <w:pPr>
      <w:pStyle w:val="Piedepgina"/>
    </w:pPr>
    <w:r>
      <w:t>JAVIER GONZÁLEZ ORTEGA</w:t>
    </w:r>
    <w:r>
      <w:tab/>
    </w:r>
    <w:r>
      <w:tab/>
      <w:t>Proyecto tienda tenis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793B5" w14:textId="77777777" w:rsidR="00C72D60" w:rsidRDefault="00C72D60" w:rsidP="002D770C">
      <w:r>
        <w:separator/>
      </w:r>
    </w:p>
  </w:footnote>
  <w:footnote w:type="continuationSeparator" w:id="0">
    <w:p w14:paraId="25208752" w14:textId="77777777" w:rsidR="00C72D60" w:rsidRDefault="00C72D60" w:rsidP="002D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756B5"/>
    <w:multiLevelType w:val="multilevel"/>
    <w:tmpl w:val="2758CBCA"/>
    <w:lvl w:ilvl="0">
      <w:start w:val="1"/>
      <w:numFmt w:val="upperRoman"/>
      <w:pStyle w:val="Ttulo1"/>
      <w:lvlText w:val="%1."/>
      <w:lvlJc w:val="left"/>
      <w:pPr>
        <w:ind w:left="964" w:hanging="964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ind w:left="567" w:hanging="567"/>
      </w:pPr>
      <w:rPr>
        <w:rFonts w:ascii="Symbol" w:hAnsi="Symbol" w:hint="default"/>
        <w:color w:val="auto"/>
      </w:rPr>
    </w:lvl>
    <w:lvl w:ilvl="2">
      <w:start w:val="1"/>
      <w:numFmt w:val="bullet"/>
      <w:pStyle w:val="Ttulo3"/>
      <w:lvlText w:val=""/>
      <w:lvlJc w:val="left"/>
      <w:pPr>
        <w:tabs>
          <w:tab w:val="num" w:pos="1134"/>
        </w:tabs>
        <w:ind w:left="1021" w:hanging="454"/>
      </w:pPr>
      <w:rPr>
        <w:rFonts w:ascii="Symbol" w:hAnsi="Symbol" w:hint="default"/>
        <w:color w:val="auto"/>
      </w:rPr>
    </w:lvl>
    <w:lvl w:ilvl="3">
      <w:start w:val="1"/>
      <w:numFmt w:val="bullet"/>
      <w:pStyle w:val="Ttulo4"/>
      <w:lvlText w:val=""/>
      <w:lvlJc w:val="left"/>
      <w:pPr>
        <w:ind w:left="1701" w:hanging="567"/>
      </w:pPr>
      <w:rPr>
        <w:rFonts w:ascii="Symbol" w:hAnsi="Symbol" w:hint="default"/>
        <w:color w:val="auto"/>
      </w:rPr>
    </w:lvl>
    <w:lvl w:ilvl="4">
      <w:start w:val="1"/>
      <w:numFmt w:val="decimal"/>
      <w:pStyle w:val="Ttulo5"/>
      <w:lvlText w:val="%5."/>
      <w:lvlJc w:val="left"/>
      <w:pPr>
        <w:ind w:left="2211" w:hanging="51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08350932">
    <w:abstractNumId w:val="0"/>
  </w:num>
  <w:num w:numId="2" w16cid:durableId="1223760266">
    <w:abstractNumId w:val="0"/>
  </w:num>
  <w:num w:numId="3" w16cid:durableId="1391341194">
    <w:abstractNumId w:val="0"/>
  </w:num>
  <w:num w:numId="4" w16cid:durableId="1449545354">
    <w:abstractNumId w:val="0"/>
  </w:num>
  <w:num w:numId="5" w16cid:durableId="2099252811">
    <w:abstractNumId w:val="0"/>
  </w:num>
  <w:num w:numId="6" w16cid:durableId="1041906307">
    <w:abstractNumId w:val="0"/>
  </w:num>
  <w:num w:numId="7" w16cid:durableId="8279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59"/>
    <w:rsid w:val="00077411"/>
    <w:rsid w:val="002D770C"/>
    <w:rsid w:val="004C4970"/>
    <w:rsid w:val="00547759"/>
    <w:rsid w:val="00586176"/>
    <w:rsid w:val="006C2565"/>
    <w:rsid w:val="008200A4"/>
    <w:rsid w:val="008447FC"/>
    <w:rsid w:val="00C72D60"/>
    <w:rsid w:val="00CD4C81"/>
    <w:rsid w:val="00C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66D174"/>
  <w15:chartTrackingRefBased/>
  <w15:docId w15:val="{36759597-19A4-FF4D-9EAA-0B8D650D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rebuchet MS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76"/>
    <w:pPr>
      <w:widowControl w:val="0"/>
      <w:autoSpaceDE w:val="0"/>
      <w:autoSpaceDN w:val="0"/>
      <w:ind w:left="709" w:hanging="709"/>
    </w:pPr>
    <w:rPr>
      <w:rFonts w:ascii="Trebuchet MS" w:hAnsi="Trebuchet MS" w:cs="Trebuchet MS"/>
      <w:kern w:val="0"/>
      <w:sz w:val="28"/>
      <w:szCs w:val="22"/>
      <w14:ligatures w14:val="none"/>
    </w:rPr>
  </w:style>
  <w:style w:type="paragraph" w:styleId="Ttulo1">
    <w:name w:val="heading 1"/>
    <w:basedOn w:val="Normal"/>
    <w:next w:val="Ttulo2"/>
    <w:link w:val="Ttulo1Car"/>
    <w:autoRedefine/>
    <w:uiPriority w:val="9"/>
    <w:qFormat/>
    <w:rsid w:val="00586176"/>
    <w:pPr>
      <w:keepNext/>
      <w:keepLines/>
      <w:numPr>
        <w:numId w:val="7"/>
      </w:numPr>
      <w:shd w:val="pct20" w:color="auto" w:fill="auto"/>
      <w:spacing w:before="240" w:after="240"/>
      <w:outlineLvl w:val="0"/>
    </w:pPr>
    <w:rPr>
      <w:rFonts w:ascii="Footlight MT Light" w:eastAsiaTheme="majorEastAsia" w:hAnsi="Footlight MT Light" w:cstheme="majorBidi"/>
      <w:b/>
      <w:i/>
      <w:color w:val="FF0000"/>
      <w:sz w:val="40"/>
      <w:szCs w:val="32"/>
      <w:u w:val="single"/>
    </w:rPr>
  </w:style>
  <w:style w:type="paragraph" w:styleId="Ttulo2">
    <w:name w:val="heading 2"/>
    <w:basedOn w:val="Normal"/>
    <w:next w:val="Ttulo3"/>
    <w:link w:val="Ttulo2Car"/>
    <w:autoRedefine/>
    <w:uiPriority w:val="9"/>
    <w:unhideWhenUsed/>
    <w:qFormat/>
    <w:rsid w:val="00586176"/>
    <w:pPr>
      <w:keepNext/>
      <w:keepLines/>
      <w:numPr>
        <w:ilvl w:val="1"/>
        <w:numId w:val="7"/>
      </w:numPr>
      <w:spacing w:before="360"/>
      <w:outlineLvl w:val="1"/>
    </w:pPr>
    <w:rPr>
      <w:rFonts w:ascii="Cambria" w:eastAsiaTheme="majorEastAsia" w:hAnsi="Cambria" w:cstheme="majorBidi"/>
      <w:b/>
      <w:color w:val="0F4761" w:themeColor="accent1" w:themeShade="BF"/>
      <w:szCs w:val="26"/>
    </w:rPr>
  </w:style>
  <w:style w:type="paragraph" w:styleId="Ttulo3">
    <w:name w:val="heading 3"/>
    <w:basedOn w:val="Normal"/>
    <w:next w:val="Ttulo4"/>
    <w:link w:val="Ttulo3Car"/>
    <w:autoRedefine/>
    <w:uiPriority w:val="9"/>
    <w:unhideWhenUsed/>
    <w:qFormat/>
    <w:rsid w:val="00586176"/>
    <w:pPr>
      <w:keepNext/>
      <w:keepLines/>
      <w:numPr>
        <w:ilvl w:val="2"/>
        <w:numId w:val="7"/>
      </w:numPr>
      <w:spacing w:before="40" w:line="276" w:lineRule="auto"/>
      <w:outlineLvl w:val="2"/>
    </w:pPr>
    <w:rPr>
      <w:rFonts w:ascii="Times New Roman" w:eastAsiaTheme="majorEastAsia" w:hAnsi="Times New Roman" w:cstheme="majorBidi"/>
      <w:color w:val="000000" w:themeColor="text1"/>
      <w:sz w:val="27"/>
      <w:u w:val="single"/>
    </w:rPr>
  </w:style>
  <w:style w:type="paragraph" w:styleId="Ttulo4">
    <w:name w:val="heading 4"/>
    <w:basedOn w:val="Normal"/>
    <w:link w:val="Ttulo4Car"/>
    <w:autoRedefine/>
    <w:uiPriority w:val="9"/>
    <w:unhideWhenUsed/>
    <w:qFormat/>
    <w:rsid w:val="00586176"/>
    <w:pPr>
      <w:keepNext/>
      <w:keepLines/>
      <w:numPr>
        <w:ilvl w:val="3"/>
        <w:numId w:val="7"/>
      </w:numPr>
      <w:spacing w:before="40" w:line="276" w:lineRule="auto"/>
      <w:outlineLvl w:val="3"/>
    </w:pPr>
    <w:rPr>
      <w:rFonts w:ascii="Times New Roman" w:eastAsiaTheme="majorEastAsia" w:hAnsi="Times New Roman" w:cstheme="majorBidi"/>
      <w:iCs/>
      <w:color w:val="000000" w:themeColor="text1"/>
      <w:sz w:val="27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586176"/>
    <w:pPr>
      <w:keepNext/>
      <w:keepLines/>
      <w:numPr>
        <w:ilvl w:val="4"/>
        <w:numId w:val="2"/>
      </w:numPr>
      <w:spacing w:before="40" w:line="276" w:lineRule="auto"/>
      <w:outlineLvl w:val="4"/>
    </w:pPr>
    <w:rPr>
      <w:rFonts w:ascii="Times New Roman" w:eastAsiaTheme="majorEastAsia" w:hAnsi="Times New Roman" w:cstheme="majorBidi"/>
      <w:color w:val="0F4761" w:themeColor="accent1" w:themeShade="BF"/>
      <w:sz w:val="27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77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77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77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77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176"/>
    <w:rPr>
      <w:rFonts w:ascii="Footlight MT Light" w:eastAsiaTheme="majorEastAsia" w:hAnsi="Footlight MT Light" w:cstheme="majorBidi"/>
      <w:b/>
      <w:i/>
      <w:color w:val="FF0000"/>
      <w:kern w:val="0"/>
      <w:sz w:val="40"/>
      <w:szCs w:val="32"/>
      <w:u w:val="single"/>
      <w:shd w:val="pct20" w:color="auto" w:fill="aut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86176"/>
    <w:rPr>
      <w:rFonts w:ascii="Cambria" w:eastAsiaTheme="majorEastAsia" w:hAnsi="Cambria" w:cstheme="majorBidi"/>
      <w:b/>
      <w:color w:val="0F4761" w:themeColor="accent1" w:themeShade="BF"/>
      <w:kern w:val="0"/>
      <w:sz w:val="28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86176"/>
    <w:rPr>
      <w:rFonts w:ascii="Times New Roman" w:eastAsiaTheme="majorEastAsia" w:hAnsi="Times New Roman" w:cstheme="majorBidi"/>
      <w:color w:val="000000" w:themeColor="text1"/>
      <w:kern w:val="0"/>
      <w:sz w:val="27"/>
      <w:u w:val="singl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586176"/>
    <w:rPr>
      <w:rFonts w:ascii="Times New Roman" w:eastAsiaTheme="majorEastAsia" w:hAnsi="Times New Roman" w:cstheme="majorBidi"/>
      <w:iCs/>
      <w:color w:val="000000" w:themeColor="text1"/>
      <w:kern w:val="0"/>
      <w:sz w:val="27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586176"/>
    <w:rPr>
      <w:rFonts w:ascii="Times New Roman" w:eastAsiaTheme="majorEastAsia" w:hAnsi="Times New Roman" w:cstheme="majorBidi"/>
      <w:color w:val="0F4761" w:themeColor="accent1" w:themeShade="BF"/>
      <w:kern w:val="0"/>
      <w:sz w:val="27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7759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7759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7759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7759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477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75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47759"/>
    <w:pPr>
      <w:numPr>
        <w:ilvl w:val="1"/>
      </w:numPr>
      <w:spacing w:after="160"/>
      <w:ind w:left="709" w:hanging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775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5477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7759"/>
    <w:rPr>
      <w:rFonts w:ascii="Trebuchet MS" w:hAnsi="Trebuchet MS" w:cs="Trebuchet MS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5477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77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7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7759"/>
    <w:rPr>
      <w:rFonts w:ascii="Trebuchet MS" w:hAnsi="Trebuchet MS" w:cs="Trebuchet MS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54775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77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70C"/>
    <w:rPr>
      <w:rFonts w:ascii="Trebuchet MS" w:hAnsi="Trebuchet MS" w:cs="Trebuchet MS"/>
      <w:kern w:val="0"/>
      <w:sz w:val="28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D77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70C"/>
    <w:rPr>
      <w:rFonts w:ascii="Trebuchet MS" w:hAnsi="Trebuchet MS" w:cs="Trebuchet MS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Ortega</dc:creator>
  <cp:keywords/>
  <dc:description/>
  <cp:lastModifiedBy>Javier González Ortega</cp:lastModifiedBy>
  <cp:revision>8</cp:revision>
  <cp:lastPrinted>2024-11-03T17:27:00Z</cp:lastPrinted>
  <dcterms:created xsi:type="dcterms:W3CDTF">2024-11-03T17:06:00Z</dcterms:created>
  <dcterms:modified xsi:type="dcterms:W3CDTF">2024-11-03T17:35:00Z</dcterms:modified>
</cp:coreProperties>
</file>