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2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26/02/2021 12:27am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Ruben Pascual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Javier Hernández Castro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420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208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200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jugo de naranja en caja</w:t>
            </w:r>
          </w:p>
        </w:tc>
        <w:tc>
          <w:tcPr>
            <w:tcW w:w="582" w:type="pct"/>
          </w:tcPr>
          <w:p w:rsidR="00D225E9" w:rsidRDefault="00D225E9" w:rsidP="00D225E9">
            <w:r>
              <w:t>40</w:t>
            </w:r>
          </w:p>
        </w:tc>
        <w:tc>
          <w:tcPr>
            <w:tcW w:w="928" w:type="pct"/>
          </w:tcPr>
          <w:p w:rsidR="00D225E9" w:rsidRDefault="00D225E9" w:rsidP="00D225E9">
            <w:r>
              <w:t>14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${vendidas#1}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refresco de cola</w:t>
            </w:r>
          </w:p>
        </w:tc>
        <w:tc>
          <w:tcPr>
            <w:tcW w:w="582" w:type="pct"/>
          </w:tcPr>
          <w:p w:rsidR="00D225E9" w:rsidRDefault="00D225E9" w:rsidP="00D225E9">
            <w:r>
              <w:t>60</w:t>
            </w:r>
          </w:p>
        </w:tc>
        <w:tc>
          <w:tcPr>
            <w:tcW w:w="928" w:type="pct"/>
          </w:tcPr>
          <w:p w:rsidR="00D225E9" w:rsidRDefault="00D225E9" w:rsidP="00D225E9">
            <w:r>
              <w:t>20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${vendidas#2}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pan de la bodega</w:t>
            </w:r>
          </w:p>
        </w:tc>
        <w:tc>
          <w:tcPr>
            <w:tcW w:w="582" w:type="pct"/>
          </w:tcPr>
          <w:p w:rsidR="00D225E9" w:rsidRDefault="00D225E9" w:rsidP="00D225E9">
            <w:r>
              <w:t>10</w:t>
            </w:r>
          </w:p>
        </w:tc>
        <w:tc>
          <w:tcPr>
            <w:tcW w:w="928" w:type="pct"/>
          </w:tcPr>
          <w:p w:rsidR="00D225E9" w:rsidRDefault="00D225E9" w:rsidP="00D225E9">
            <w:r>
              <w:t>48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${vendidas#3}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Paladar Policlinico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