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9AEF6" w14:textId="77777777" w:rsidR="00227FC1" w:rsidRDefault="00227FC1" w:rsidP="00227FC1">
      <w:r>
        <w:t>Cuestionario NN-SVM, AFI 2022</w:t>
      </w:r>
    </w:p>
    <w:p w14:paraId="4B49FBE4" w14:textId="5AC748EB" w:rsidR="00227FC1" w:rsidRDefault="00227FC1" w:rsidP="00227FC1">
      <w:r>
        <w:t xml:space="preserve">Nombre: </w:t>
      </w:r>
      <w:r w:rsidR="00FE3027">
        <w:tab/>
      </w:r>
      <w:r w:rsidR="00FE3027">
        <w:tab/>
      </w:r>
      <w:r w:rsidR="00FE3027">
        <w:tab/>
      </w:r>
      <w:r w:rsidR="00FE3027">
        <w:tab/>
      </w:r>
      <w:r w:rsidR="00FE3027">
        <w:tab/>
      </w:r>
      <w:r>
        <w:t>Apellidos:</w:t>
      </w:r>
    </w:p>
    <w:p w14:paraId="70514293" w14:textId="77777777" w:rsidR="00227FC1" w:rsidRDefault="00227FC1" w:rsidP="00227FC1">
      <w:r>
        <w:t>Instrucciones de entrega:</w:t>
      </w:r>
    </w:p>
    <w:p w14:paraId="22670E3D" w14:textId="1569F980" w:rsidR="00227FC1" w:rsidRDefault="00227FC1" w:rsidP="00227FC1">
      <w:r>
        <w:t>Se esperan respuestas breves que, en promedio, no deberían sobrepasar media cara por</w:t>
      </w:r>
      <w:r>
        <w:t xml:space="preserve"> </w:t>
      </w:r>
      <w:r>
        <w:t xml:space="preserve">pregunta. Contestad bien en el Word o en un </w:t>
      </w:r>
      <w:proofErr w:type="spellStart"/>
      <w:r>
        <w:t>pdf</w:t>
      </w:r>
      <w:proofErr w:type="spellEnd"/>
      <w:r>
        <w:t>, siendo el nombre del archivo a entregar de la</w:t>
      </w:r>
      <w:r>
        <w:t xml:space="preserve"> </w:t>
      </w:r>
      <w:r>
        <w:t>forma</w:t>
      </w:r>
    </w:p>
    <w:p w14:paraId="7C2AC25E" w14:textId="77777777" w:rsidR="00227FC1" w:rsidRDefault="00227FC1" w:rsidP="00227FC1">
      <w:r>
        <w:t>apellido_1_apellido_2.xxx</w:t>
      </w:r>
      <w:r>
        <w:t xml:space="preserve"> </w:t>
      </w:r>
    </w:p>
    <w:p w14:paraId="70A18A40" w14:textId="107F3BEE" w:rsidR="00227FC1" w:rsidRDefault="00227FC1" w:rsidP="00227FC1">
      <w:r>
        <w:t xml:space="preserve">con vuestros apellidos y siendo </w:t>
      </w:r>
      <w:proofErr w:type="spellStart"/>
      <w:r>
        <w:t>xxx</w:t>
      </w:r>
      <w:proofErr w:type="spellEnd"/>
      <w:r>
        <w:t xml:space="preserve"> la extensión. Si las respuestas se escriben a mano, escanead</w:t>
      </w:r>
      <w:r>
        <w:t xml:space="preserve"> </w:t>
      </w:r>
      <w:r>
        <w:t xml:space="preserve">cada hoja, concatenadlas y entregadlas en un único </w:t>
      </w:r>
      <w:proofErr w:type="spellStart"/>
      <w:r>
        <w:t>pdf</w:t>
      </w:r>
      <w:proofErr w:type="spellEnd"/>
      <w:r>
        <w:t>.</w:t>
      </w:r>
    </w:p>
    <w:p w14:paraId="0041B569" w14:textId="77777777" w:rsidR="00227FC1" w:rsidRDefault="00227FC1" w:rsidP="00227FC1">
      <w:r>
        <w:t>Cuestiones:</w:t>
      </w:r>
    </w:p>
    <w:p w14:paraId="6E0E56BA" w14:textId="34156D33" w:rsidR="00227FC1" w:rsidRDefault="00227FC1" w:rsidP="00227FC1">
      <w:r>
        <w:t>1. Estoy construyendo un modelo de regresión logística y me preocupa que esté haciendo</w:t>
      </w:r>
      <w:r>
        <w:t xml:space="preserve"> </w:t>
      </w:r>
      <w:proofErr w:type="spellStart"/>
      <w:r>
        <w:t>overfit</w:t>
      </w:r>
      <w:proofErr w:type="spellEnd"/>
      <w:r>
        <w:t>. ¿Cómo podría verlo en la función de coste?</w:t>
      </w:r>
    </w:p>
    <w:p w14:paraId="2FA12BEC" w14:textId="4D649213" w:rsidR="00227FC1" w:rsidRDefault="00227FC1" w:rsidP="00227FC1">
      <w:r>
        <w:t>2. Vamos a aplicar un modelo de 5 vecinos próximos en un problema de clasificación en 2</w:t>
      </w:r>
      <w:r>
        <w:t xml:space="preserve"> </w:t>
      </w:r>
      <w:r>
        <w:t>clases. Indicar los posibles valores que tomarán las probabilidades a posteriori de cada clase.</w:t>
      </w:r>
    </w:p>
    <w:p w14:paraId="1BB8AFF7" w14:textId="24A7F955" w:rsidR="00227FC1" w:rsidRDefault="00227FC1" w:rsidP="00227FC1">
      <w:r>
        <w:t>3. ¿Cómo podemos identificar visualmente las variables más relevantes en un problema de</w:t>
      </w:r>
      <w:r>
        <w:t xml:space="preserve"> </w:t>
      </w:r>
      <w:r>
        <w:t>regresión? ¿Y en uno de clasificación?</w:t>
      </w:r>
    </w:p>
    <w:p w14:paraId="0BF87FA0" w14:textId="1913D79F" w:rsidR="00227FC1" w:rsidRDefault="00227FC1" w:rsidP="00227FC1">
      <w:r>
        <w:t>4. ¿Qué es la maldición de la dimensionalidad? ¿Qué modelos de los estudiados en el curso se</w:t>
      </w:r>
      <w:r>
        <w:t xml:space="preserve"> </w:t>
      </w:r>
      <w:r>
        <w:t>van a ver más o menos afectados por ella?</w:t>
      </w:r>
    </w:p>
    <w:p w14:paraId="4E8D4B3C" w14:textId="430E48C2" w:rsidR="00227FC1" w:rsidRDefault="00227FC1" w:rsidP="00227FC1">
      <w:r>
        <w:t xml:space="preserve">5. Tengo un problema de regresión con muchas </w:t>
      </w:r>
      <w:proofErr w:type="spellStart"/>
      <w:r>
        <w:t>features</w:t>
      </w:r>
      <w:proofErr w:type="spellEnd"/>
      <w:r>
        <w:t xml:space="preserve"> por lo que creo que un modelo SVR</w:t>
      </w:r>
      <w:r>
        <w:t xml:space="preserve"> </w:t>
      </w:r>
      <w:r>
        <w:t xml:space="preserve">lineal me puede dar buenos resultados. ¿Qué </w:t>
      </w:r>
      <w:proofErr w:type="spellStart"/>
      <w:r>
        <w:t>hiperparámetros</w:t>
      </w:r>
      <w:proofErr w:type="spellEnd"/>
      <w:r>
        <w:t xml:space="preserve"> debo optimizar? Me da la</w:t>
      </w:r>
      <w:r>
        <w:t xml:space="preserve"> </w:t>
      </w:r>
      <w:r>
        <w:t>impresión de que el modelo va a tener la pega de ser homogéneo. ¿Qué puedo hacer para</w:t>
      </w:r>
      <w:r>
        <w:t xml:space="preserve"> </w:t>
      </w:r>
      <w:r>
        <w:t>mitigar esto y tener finalmente un buen modelo?</w:t>
      </w:r>
    </w:p>
    <w:p w14:paraId="005E4AE8" w14:textId="1DCD010A" w:rsidR="00227FC1" w:rsidRDefault="00227FC1" w:rsidP="00227FC1">
      <w:r>
        <w:t>6. Nos hemos despistado en un problema de clasificación y hemos acabado construyendo un</w:t>
      </w:r>
      <w:r>
        <w:t xml:space="preserve"> </w:t>
      </w:r>
      <w:r>
        <w:t>modelo de regresión logística constante (esto es, en vez de w x + w_0, el modelo solo usa</w:t>
      </w:r>
      <w:r>
        <w:t xml:space="preserve"> </w:t>
      </w:r>
      <w:r>
        <w:t>w_0). ¿Cuánto valdrá w_0? ¿Qué predecirá el modelo? (Sugerencia: hacer w = 0 en la</w:t>
      </w:r>
      <w:r>
        <w:t xml:space="preserve"> </w:t>
      </w:r>
      <w:r>
        <w:t xml:space="preserve">fórmula de la log </w:t>
      </w:r>
      <w:proofErr w:type="spellStart"/>
      <w:r>
        <w:t>likelihood</w:t>
      </w:r>
      <w:proofErr w:type="spellEnd"/>
      <w:r>
        <w:t xml:space="preserve"> en las transparencias de la regresión logística y obtener el w_0</w:t>
      </w:r>
      <w:r>
        <w:t xml:space="preserve"> </w:t>
      </w:r>
      <w:r>
        <w:t>que la maximiza.)</w:t>
      </w:r>
      <w:r w:rsidR="00F46D1F">
        <w:t xml:space="preserve"> </w:t>
      </w:r>
    </w:p>
    <w:p w14:paraId="4C07E00F" w14:textId="3108CCBE" w:rsidR="00227FC1" w:rsidRDefault="00227FC1" w:rsidP="00227FC1">
      <w:r>
        <w:t>7. Estamos trabajando con un modelo SVR gaussiano para una muestra de dimensión 2 pero</w:t>
      </w:r>
      <w:r>
        <w:t xml:space="preserve"> </w:t>
      </w:r>
      <w:r>
        <w:t xml:space="preserve">no nos hemos dado cuenta de que las dos </w:t>
      </w:r>
      <w:proofErr w:type="spellStart"/>
      <w:r>
        <w:t>features</w:t>
      </w:r>
      <w:proofErr w:type="spellEnd"/>
      <w:r>
        <w:t xml:space="preserve"> son exactamente iguales. ¿Cómo afectará</w:t>
      </w:r>
      <w:r>
        <w:t xml:space="preserve"> </w:t>
      </w:r>
      <w:r>
        <w:t>esto al modelo? ¿Podemos controlar su efecto? ¿Cómo?</w:t>
      </w:r>
    </w:p>
    <w:p w14:paraId="6ABC3B5C" w14:textId="7A3E2C1E" w:rsidR="00227FC1" w:rsidRDefault="00227FC1" w:rsidP="00227FC1">
      <w:r>
        <w:t>8. Hemos entrenado una SVM en un problema de clasificación con una constante C=10 sobre</w:t>
      </w:r>
      <w:r>
        <w:t xml:space="preserve"> </w:t>
      </w:r>
      <w:r>
        <w:t>una muestra de 1000 patrones y hemos obtenido 200 vectores soporte, de los cuáles 100</w:t>
      </w:r>
      <w:r>
        <w:t xml:space="preserve"> </w:t>
      </w:r>
      <w:r>
        <w:t xml:space="preserve">tienen coeficientes alfa con el valor C=10. ¿Cuál sería la </w:t>
      </w:r>
      <w:proofErr w:type="spellStart"/>
      <w:r>
        <w:t>accuracy</w:t>
      </w:r>
      <w:proofErr w:type="spellEnd"/>
      <w:r>
        <w:t xml:space="preserve"> mínima de dicho modelo?</w:t>
      </w:r>
    </w:p>
    <w:p w14:paraId="34CAA96F" w14:textId="55FB341B" w:rsidR="00227FC1" w:rsidRDefault="00227FC1" w:rsidP="00227FC1">
      <w:r>
        <w:t>9. Si a continuación aplicamos el modelo a los 800 patrones que no son vectores soporte, ¿cuál</w:t>
      </w:r>
      <w:r>
        <w:t xml:space="preserve"> </w:t>
      </w:r>
      <w:r>
        <w:t xml:space="preserve">sería la </w:t>
      </w:r>
      <w:proofErr w:type="spellStart"/>
      <w:r>
        <w:t>accuracy</w:t>
      </w:r>
      <w:proofErr w:type="spellEnd"/>
      <w:r>
        <w:t xml:space="preserve"> del modelo sobre los mismos?</w:t>
      </w:r>
    </w:p>
    <w:p w14:paraId="6AB6C6F2" w14:textId="0EC4103F" w:rsidR="00AB297E" w:rsidRDefault="00227FC1" w:rsidP="00227FC1">
      <w:r>
        <w:t xml:space="preserve">10. Si en un problema dado hacer el </w:t>
      </w:r>
      <w:proofErr w:type="spellStart"/>
      <w:r>
        <w:t>fit</w:t>
      </w:r>
      <w:proofErr w:type="spellEnd"/>
      <w:r>
        <w:t xml:space="preserve"> de un MLP de regresión tarda 10 segundos, ¿qué tiempo</w:t>
      </w:r>
      <w:r>
        <w:t xml:space="preserve"> </w:t>
      </w:r>
      <w:r>
        <w:t xml:space="preserve">de ejecución debo esperar si mantengo la arquitectura </w:t>
      </w:r>
      <w:r w:rsidR="0074013A">
        <w:t>MLP,</w:t>
      </w:r>
      <w:r>
        <w:t xml:space="preserve"> pero triplico el tamaño de la</w:t>
      </w:r>
      <w:r>
        <w:t xml:space="preserve"> </w:t>
      </w:r>
      <w:r>
        <w:t>muestra? ¿Qué tiempo debería esperar como mínimo si se tratara de un modelo SVR?</w:t>
      </w:r>
    </w:p>
    <w:sectPr w:rsidR="00AB29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C1"/>
    <w:rsid w:val="00227FC1"/>
    <w:rsid w:val="002908A3"/>
    <w:rsid w:val="0074013A"/>
    <w:rsid w:val="00AB297E"/>
    <w:rsid w:val="00F46D1F"/>
    <w:rsid w:val="00FE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A1B29"/>
  <w15:chartTrackingRefBased/>
  <w15:docId w15:val="{C12B7063-E4C6-4CE8-8CCF-3437CC68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herraez</dc:creator>
  <cp:keywords/>
  <dc:description/>
  <cp:lastModifiedBy>javier herraez</cp:lastModifiedBy>
  <cp:revision>2</cp:revision>
  <dcterms:created xsi:type="dcterms:W3CDTF">2022-05-20T15:58:00Z</dcterms:created>
  <dcterms:modified xsi:type="dcterms:W3CDTF">2022-05-20T16:22:00Z</dcterms:modified>
</cp:coreProperties>
</file>