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media/rId27.png" ContentType="image/png"/>
  <Override PartName="/word/media/image12.png" ContentType="image/png"/>
  <Override PartName="/word/media/image9.png" ContentType="image/png"/>
  <Override PartName="/word/media/image1.png" ContentType="image/png"/>
  <Override PartName="/word/media/image1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Actividad</w:t>
      </w:r>
      <w:r>
        <w:t xml:space="preserve"> </w:t>
      </w:r>
      <w:r>
        <w:t xml:space="preserve">-</w:t>
      </w:r>
      <w:r>
        <w:t xml:space="preserve"> </w:t>
      </w:r>
      <w:r>
        <w:t xml:space="preserve">Metodo</w:t>
      </w:r>
      <w:r>
        <w:t xml:space="preserve"> </w:t>
      </w:r>
      <w:r>
        <w:t xml:space="preserve">Supervisados</w:t>
      </w:r>
    </w:p>
    <w:p>
      <w:pPr>
        <w:pStyle w:val="Author"/>
      </w:pPr>
      <w:r>
        <w:t xml:space="preserve">Javier</w:t>
      </w:r>
      <w:r>
        <w:t xml:space="preserve"> </w:t>
      </w:r>
      <w:r>
        <w:t xml:space="preserve">Eduardo</w:t>
      </w:r>
      <w:r>
        <w:t xml:space="preserve"> </w:t>
      </w:r>
      <w:r>
        <w:t xml:space="preserve">Jaimes</w:t>
      </w:r>
      <w:r>
        <w:t xml:space="preserve"> </w:t>
      </w:r>
      <w:r>
        <w:t xml:space="preserve">Velasquez</w:t>
      </w:r>
      <w:r>
        <w:rPr>
          <w:rStyle w:val="FootnoteReference"/>
        </w:rPr>
        <w:footnoteReference w:id="20"/>
      </w:r>
    </w:p>
    <w:p>
      <w:pPr>
        <w:pStyle w:val="Author"/>
      </w:pPr>
      <w:r>
        <w:t xml:space="preserve">Brandon</w:t>
      </w:r>
      <w:r>
        <w:t xml:space="preserve"> </w:t>
      </w:r>
      <w:r>
        <w:t xml:space="preserve">Valencia</w:t>
      </w:r>
      <w:r>
        <w:t xml:space="preserve"> </w:t>
      </w:r>
      <w:r>
        <w:t xml:space="preserve">Murillo</w:t>
      </w:r>
      <w:r>
        <w:rPr>
          <w:rStyle w:val="FootnoteReference"/>
        </w:rPr>
        <w:footnoteReference w:id="22"/>
      </w:r>
    </w:p>
    <w:p>
      <w:pPr>
        <w:pStyle w:val="Date"/>
      </w:pPr>
      <w:r>
        <w:t xml:space="preserve">2024-07-11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36" w:name="actividad-metodos-supervisados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Actividad Metodos Supervisados</w:t>
      </w:r>
    </w:p>
    <w:p>
      <w:pPr>
        <w:pStyle w:val="FirstParagraph"/>
      </w:pPr>
      <w:r>
        <w:t xml:space="preserve">A continuacion se detalla a manera de informer las actividades solicitadas como parte del modulo de metodos supervisados. En el siguiento documento se busca dar una respuesta a las siguientes preguntas:</w:t>
      </w:r>
    </w:p>
    <w:p>
      <w:pPr>
        <w:numPr>
          <w:ilvl w:val="0"/>
          <w:numId w:val="1001"/>
        </w:numPr>
        <w:pStyle w:val="Compact"/>
      </w:pPr>
      <w:r>
        <w:t xml:space="preserve">Manipulacion y carga del conjunto de datos</w:t>
      </w:r>
      <w:r>
        <w:t xml:space="preserve"> </w:t>
      </w:r>
      <w:r>
        <w:rPr>
          <w:iCs/>
          <w:i/>
        </w:rPr>
        <w:t xml:space="preserve">attrition</w:t>
      </w:r>
      <w:r>
        <w:t xml:space="preserve">, parte de la libreria</w:t>
      </w:r>
      <w:r>
        <w:t xml:space="preserve"> </w:t>
      </w:r>
      <w:r>
        <w:rPr>
          <w:iCs/>
          <w:i/>
        </w:rPr>
        <w:t xml:space="preserve">modeldata</w:t>
      </w:r>
      <w:r>
        <w:t xml:space="preserve">.</w:t>
      </w:r>
    </w:p>
    <w:p>
      <w:pPr>
        <w:numPr>
          <w:ilvl w:val="0"/>
          <w:numId w:val="1001"/>
        </w:numPr>
        <w:pStyle w:val="Compact"/>
      </w:pPr>
      <w:r>
        <w:t xml:space="preserve">Definir un modelo de Random Forest. (RF) a partir de la columna *attrition.</w:t>
      </w:r>
    </w:p>
    <w:p>
      <w:pPr>
        <w:numPr>
          <w:ilvl w:val="0"/>
          <w:numId w:val="1001"/>
        </w:numPr>
        <w:pStyle w:val="Compact"/>
      </w:pPr>
      <w:r>
        <w:t xml:space="preserve">Definir un modelo GLM, a partir del modelo y conjuntos de datos anterior mencionado.</w:t>
      </w:r>
    </w:p>
    <w:p>
      <w:pPr>
        <w:numPr>
          <w:ilvl w:val="0"/>
          <w:numId w:val="1001"/>
        </w:numPr>
        <w:pStyle w:val="Compact"/>
      </w:pPr>
      <w:r>
        <w:t xml:space="preserve">Definir un modelo Supervised Vector Machine (SVM) a partir del modulo y conjuntos de datos anterior mencionado.</w:t>
      </w:r>
    </w:p>
    <w:p>
      <w:pPr>
        <w:numPr>
          <w:ilvl w:val="0"/>
          <w:numId w:val="1001"/>
        </w:numPr>
        <w:pStyle w:val="Compact"/>
      </w:pPr>
      <w:r>
        <w:t xml:space="preserve">A partir de lo anterior: Cual modelo seria el mejor?</w:t>
      </w:r>
    </w:p>
    <w:p>
      <w:pPr>
        <w:numPr>
          <w:ilvl w:val="0"/>
          <w:numId w:val="1001"/>
        </w:numPr>
        <w:pStyle w:val="Compact"/>
      </w:pPr>
      <w:r>
        <w:t xml:space="preserve">Obtener las matriz de confusion de cada modelo.</w:t>
      </w:r>
    </w:p>
    <w:bookmarkStart w:id="24" w:name="requerimientos-iniciales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Requerimientos iniciales</w:t>
      </w:r>
    </w:p>
    <w:p>
      <w:pPr>
        <w:pStyle w:val="FirstParagraph"/>
      </w:pPr>
      <w:r>
        <w:t xml:space="preserve">Se cargan las librerias necesarias:</w:t>
      </w:r>
      <w:r>
        <w:t xml:space="preserve"> </w:t>
      </w:r>
      <w:r>
        <w:rPr>
          <w:iCs/>
          <w:i/>
        </w:rPr>
        <w:t xml:space="preserve">magrittr, factoextra, readr, tidyverse, caret, class, modeldata, glmnet, ranger y naivebayes</w:t>
      </w:r>
      <w:r>
        <w:t xml:space="preserve">.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(caret)</w:t>
      </w:r>
    </w:p>
    <w:p>
      <w:pPr>
        <w:pStyle w:val="SourceCode"/>
      </w:pPr>
      <w:r>
        <w:rPr>
          <w:rStyle w:val="VerbatimChar"/>
        </w:rPr>
        <w:t xml:space="preserve">## Loading required package: ggplot2</w:t>
      </w:r>
    </w:p>
    <w:p>
      <w:pPr>
        <w:pStyle w:val="SourceCode"/>
      </w:pPr>
      <w:r>
        <w:rPr>
          <w:rStyle w:val="VerbatimChar"/>
        </w:rPr>
        <w:t xml:space="preserve">## Loading required package: lattice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(class)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(modeldata)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(glmnet)</w:t>
      </w:r>
    </w:p>
    <w:p>
      <w:pPr>
        <w:pStyle w:val="SourceCode"/>
      </w:pPr>
      <w:r>
        <w:rPr>
          <w:rStyle w:val="VerbatimChar"/>
        </w:rPr>
        <w:t xml:space="preserve">## Loading required package: Matrix</w:t>
      </w:r>
    </w:p>
    <w:p>
      <w:pPr>
        <w:pStyle w:val="SourceCode"/>
      </w:pPr>
      <w:r>
        <w:rPr>
          <w:rStyle w:val="VerbatimChar"/>
        </w:rPr>
        <w:t xml:space="preserve">## Loaded glmnet 4.1-8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(ranger)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(tidyverse)</w:t>
      </w:r>
    </w:p>
    <w:p>
      <w:pPr>
        <w:pStyle w:val="SourceCode"/>
      </w:pPr>
      <w:r>
        <w:rPr>
          <w:rStyle w:val="VerbatimChar"/>
        </w:rPr>
        <w:t xml:space="preserve">## ── Attaching core tidyverse packages ──────────────────────── tidyverse 2.0.0 ──</w:t>
      </w:r>
      <w:r>
        <w:br/>
      </w:r>
      <w:r>
        <w:rPr>
          <w:rStyle w:val="VerbatimChar"/>
        </w:rPr>
        <w:t xml:space="preserve">## ✔ dplyr     1.1.4     ✔ readr     2.1.5</w:t>
      </w:r>
      <w:r>
        <w:br/>
      </w:r>
      <w:r>
        <w:rPr>
          <w:rStyle w:val="VerbatimChar"/>
        </w:rPr>
        <w:t xml:space="preserve">## ✔ forcats   1.0.0     ✔ stringr   1.5.1</w:t>
      </w:r>
      <w:r>
        <w:br/>
      </w:r>
      <w:r>
        <w:rPr>
          <w:rStyle w:val="VerbatimChar"/>
        </w:rPr>
        <w:t xml:space="preserve">## ✔ lubridate 1.9.3     ✔ tibble    3.2.1</w:t>
      </w:r>
      <w:r>
        <w:br/>
      </w:r>
      <w:r>
        <w:rPr>
          <w:rStyle w:val="VerbatimChar"/>
        </w:rPr>
        <w:t xml:space="preserve">## ✔ purrr     1.0.2     ✔ tidyr     1.3.1</w:t>
      </w:r>
    </w:p>
    <w:p>
      <w:pPr>
        <w:pStyle w:val="SourceCode"/>
      </w:pPr>
      <w:r>
        <w:rPr>
          <w:rStyle w:val="VerbatimChar"/>
        </w:rPr>
        <w:t xml:space="preserve">## ── Conflicts ────────────────────────────────────────── tidyverse_conflicts() ──</w:t>
      </w:r>
      <w:r>
        <w:br/>
      </w:r>
      <w:r>
        <w:rPr>
          <w:rStyle w:val="VerbatimChar"/>
        </w:rPr>
        <w:t xml:space="preserve">## ✖ tidyr::expand() masks Matrix::expand()</w:t>
      </w:r>
      <w:r>
        <w:br/>
      </w:r>
      <w:r>
        <w:rPr>
          <w:rStyle w:val="VerbatimChar"/>
        </w:rPr>
        <w:t xml:space="preserve">## ✖ dplyr::filter() masks stats::filter()</w:t>
      </w:r>
      <w:r>
        <w:br/>
      </w:r>
      <w:r>
        <w:rPr>
          <w:rStyle w:val="VerbatimChar"/>
        </w:rPr>
        <w:t xml:space="preserve">## ✖ dplyr::lag()    masks stats::lag()</w:t>
      </w:r>
      <w:r>
        <w:br/>
      </w:r>
      <w:r>
        <w:rPr>
          <w:rStyle w:val="VerbatimChar"/>
        </w:rPr>
        <w:t xml:space="preserve">## ✖ purrr::lift()   masks caret::lift()</w:t>
      </w:r>
      <w:r>
        <w:br/>
      </w:r>
      <w:r>
        <w:rPr>
          <w:rStyle w:val="VerbatimChar"/>
        </w:rPr>
        <w:t xml:space="preserve">## ✖ tidyr::pack()   masks Matrix::pack()</w:t>
      </w:r>
      <w:r>
        <w:br/>
      </w:r>
      <w:r>
        <w:rPr>
          <w:rStyle w:val="VerbatimChar"/>
        </w:rPr>
        <w:t xml:space="preserve">## ✖ tidyr::unpack() masks Matrix::unpack()</w:t>
      </w:r>
      <w:r>
        <w:br/>
      </w:r>
      <w:r>
        <w:rPr>
          <w:rStyle w:val="VerbatimChar"/>
        </w:rPr>
        <w:t xml:space="preserve">## ℹ Use the conflicted package (&lt;http://conflicted.r-lib.org/&gt;) to force all conflicts to become errors</w:t>
      </w:r>
    </w:p>
    <w:bookmarkEnd w:id="24"/>
    <w:bookmarkStart w:id="25" w:name="conjunto-de-datos"/>
    <w:p>
      <w:pPr>
        <w:pStyle w:val="Heading2"/>
      </w:pPr>
      <w:r>
        <w:rPr>
          <w:rStyle w:val="SectionNumber"/>
        </w:rPr>
        <w:t xml:space="preserve">1.2</w:t>
      </w:r>
      <w:r>
        <w:tab/>
      </w:r>
      <w:r>
        <w:t xml:space="preserve">Conjunto de Datos</w:t>
      </w:r>
    </w:p>
    <w:p>
      <w:pPr>
        <w:pStyle w:val="FirstParagraph"/>
      </w:pPr>
      <w:r>
        <w:t xml:space="preserve">A continuacion se describe el conjunto de datos,</w:t>
      </w:r>
      <w:r>
        <w:t xml:space="preserve"> </w:t>
      </w:r>
      <w:r>
        <w:rPr>
          <w:bCs/>
          <w:b/>
        </w:rPr>
        <w:t xml:space="preserve">attrition</w:t>
      </w:r>
      <w:r>
        <w:t xml:space="preserve">:</w:t>
      </w:r>
    </w:p>
    <w:p>
      <w:pPr>
        <w:pStyle w:val="SourceCode"/>
      </w:pPr>
      <w:r>
        <w:rPr>
          <w:rStyle w:val="FunctionTok"/>
        </w:rPr>
        <w:t xml:space="preserve">data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"attrition"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Al resumir los datos, validaremos que la columna</w:t>
      </w:r>
      <w:r>
        <w:t xml:space="preserve"> </w:t>
      </w:r>
      <w:r>
        <w:rPr>
          <w:iCs/>
          <w:i/>
        </w:rPr>
        <w:t xml:space="preserve">Attrition</w:t>
      </w:r>
      <w:r>
        <w:t xml:space="preserve"> </w:t>
      </w:r>
      <w:r>
        <w:t xml:space="preserve">sea de tipo factor:</w:t>
      </w:r>
    </w:p>
    <w:p>
      <w:pPr>
        <w:pStyle w:val="SourceCode"/>
      </w:pPr>
      <w:r>
        <w:rPr>
          <w:rStyle w:val="FunctionTok"/>
        </w:rPr>
        <w:t xml:space="preserve">str</w:t>
      </w:r>
      <w:r>
        <w:rPr>
          <w:rStyle w:val="NormalTok"/>
        </w:rPr>
        <w:t xml:space="preserve">(attrition)</w:t>
      </w:r>
    </w:p>
    <w:p>
      <w:pPr>
        <w:pStyle w:val="SourceCode"/>
      </w:pPr>
      <w:r>
        <w:rPr>
          <w:rStyle w:val="VerbatimChar"/>
        </w:rPr>
        <w:t xml:space="preserve">## 'data.frame':    1470 obs. of  31 variables:</w:t>
      </w:r>
      <w:r>
        <w:br/>
      </w:r>
      <w:r>
        <w:rPr>
          <w:rStyle w:val="VerbatimChar"/>
        </w:rPr>
        <w:t xml:space="preserve">##  $ Age                     : int  41 49 37 33 27 32 59 30 38 36 ...</w:t>
      </w:r>
      <w:r>
        <w:br/>
      </w:r>
      <w:r>
        <w:rPr>
          <w:rStyle w:val="VerbatimChar"/>
        </w:rPr>
        <w:t xml:space="preserve">##  $ Attrition               : Factor w/ 2 levels "No","Yes": 2 1 2 1 1 1 1 1 1 1 ...</w:t>
      </w:r>
      <w:r>
        <w:br/>
      </w:r>
      <w:r>
        <w:rPr>
          <w:rStyle w:val="VerbatimChar"/>
        </w:rPr>
        <w:t xml:space="preserve">##  $ BusinessTravel          : Factor w/ 3 levels "Non-Travel","Travel_Frequently",..: 3 2 3 2 3 2 3 3 2 3 ...</w:t>
      </w:r>
      <w:r>
        <w:br/>
      </w:r>
      <w:r>
        <w:rPr>
          <w:rStyle w:val="VerbatimChar"/>
        </w:rPr>
        <w:t xml:space="preserve">##  $ DailyRate               : int  1102 279 1373 1392 591 1005 1324 1358 216 1299 ...</w:t>
      </w:r>
      <w:r>
        <w:br/>
      </w:r>
      <w:r>
        <w:rPr>
          <w:rStyle w:val="VerbatimChar"/>
        </w:rPr>
        <w:t xml:space="preserve">##  $ Department              : Factor w/ 3 levels "Human_Resources",..: 3 2 2 2 2 2 2 2 2 2 ...</w:t>
      </w:r>
      <w:r>
        <w:br/>
      </w:r>
      <w:r>
        <w:rPr>
          <w:rStyle w:val="VerbatimChar"/>
        </w:rPr>
        <w:t xml:space="preserve">##  $ DistanceFromHome        : int  1 8 2 3 2 2 3 24 23 27 ...</w:t>
      </w:r>
      <w:r>
        <w:br/>
      </w:r>
      <w:r>
        <w:rPr>
          <w:rStyle w:val="VerbatimChar"/>
        </w:rPr>
        <w:t xml:space="preserve">##  $ Education               : Ord.factor w/ 5 levels "Below_College"&lt;..: 2 1 2 4 1 2 3 1 3 3 ...</w:t>
      </w:r>
      <w:r>
        <w:br/>
      </w:r>
      <w:r>
        <w:rPr>
          <w:rStyle w:val="VerbatimChar"/>
        </w:rPr>
        <w:t xml:space="preserve">##  $ EducationField          : Factor w/ 6 levels "Human_Resources",..: 2 2 5 2 4 2 4 2 2 4 ...</w:t>
      </w:r>
      <w:r>
        <w:br/>
      </w:r>
      <w:r>
        <w:rPr>
          <w:rStyle w:val="VerbatimChar"/>
        </w:rPr>
        <w:t xml:space="preserve">##  $ EnvironmentSatisfaction : Ord.factor w/ 4 levels "Low"&lt;"Medium"&lt;..: 2 3 4 4 1 4 3 4 4 3 ...</w:t>
      </w:r>
      <w:r>
        <w:br/>
      </w:r>
      <w:r>
        <w:rPr>
          <w:rStyle w:val="VerbatimChar"/>
        </w:rPr>
        <w:t xml:space="preserve">##  $ Gender                  : Factor w/ 2 levels "Female","Male": 1 2 2 1 2 2 1 2 2 2 ...</w:t>
      </w:r>
      <w:r>
        <w:br/>
      </w:r>
      <w:r>
        <w:rPr>
          <w:rStyle w:val="VerbatimChar"/>
        </w:rPr>
        <w:t xml:space="preserve">##  $ HourlyRate              : int  94 61 92 56 40 79 81 67 44 94 ...</w:t>
      </w:r>
      <w:r>
        <w:br/>
      </w:r>
      <w:r>
        <w:rPr>
          <w:rStyle w:val="VerbatimChar"/>
        </w:rPr>
        <w:t xml:space="preserve">##  $ JobInvolvement          : Ord.factor w/ 4 levels "Low"&lt;"Medium"&lt;..: 3 2 2 3 3 3 4 3 2 3 ...</w:t>
      </w:r>
      <w:r>
        <w:br/>
      </w:r>
      <w:r>
        <w:rPr>
          <w:rStyle w:val="VerbatimChar"/>
        </w:rPr>
        <w:t xml:space="preserve">##  $ JobLevel                : int  2 2 1 1 1 1 1 1 3 2 ...</w:t>
      </w:r>
      <w:r>
        <w:br/>
      </w:r>
      <w:r>
        <w:rPr>
          <w:rStyle w:val="VerbatimChar"/>
        </w:rPr>
        <w:t xml:space="preserve">##  $ JobRole                 : Factor w/ 9 levels "Healthcare_Representative",..: 8 7 3 7 3 3 3 3 5 1 ...</w:t>
      </w:r>
      <w:r>
        <w:br/>
      </w:r>
      <w:r>
        <w:rPr>
          <w:rStyle w:val="VerbatimChar"/>
        </w:rPr>
        <w:t xml:space="preserve">##  $ JobSatisfaction         : Ord.factor w/ 4 levels "Low"&lt;"Medium"&lt;..: 4 2 3 3 2 4 1 3 3 3 ...</w:t>
      </w:r>
      <w:r>
        <w:br/>
      </w:r>
      <w:r>
        <w:rPr>
          <w:rStyle w:val="VerbatimChar"/>
        </w:rPr>
        <w:t xml:space="preserve">##  $ MaritalStatus           : Factor w/ 3 levels "Divorced","Married",..: 3 2 3 2 2 3 2 1 3 2 ...</w:t>
      </w:r>
      <w:r>
        <w:br/>
      </w:r>
      <w:r>
        <w:rPr>
          <w:rStyle w:val="VerbatimChar"/>
        </w:rPr>
        <w:t xml:space="preserve">##  $ MonthlyIncome           : int  5993 5130 2090 2909 3468 3068 2670 2693 9526 5237 ...</w:t>
      </w:r>
      <w:r>
        <w:br/>
      </w:r>
      <w:r>
        <w:rPr>
          <w:rStyle w:val="VerbatimChar"/>
        </w:rPr>
        <w:t xml:space="preserve">##  $ MonthlyRate             : int  19479 24907 2396 23159 16632 11864 9964 13335 8787 16577 ...</w:t>
      </w:r>
      <w:r>
        <w:br/>
      </w:r>
      <w:r>
        <w:rPr>
          <w:rStyle w:val="VerbatimChar"/>
        </w:rPr>
        <w:t xml:space="preserve">##  $ NumCompaniesWorked      : int  8 1 6 1 9 0 4 1 0 6 ...</w:t>
      </w:r>
      <w:r>
        <w:br/>
      </w:r>
      <w:r>
        <w:rPr>
          <w:rStyle w:val="VerbatimChar"/>
        </w:rPr>
        <w:t xml:space="preserve">##  $ OverTime                : Factor w/ 2 levels "No","Yes": 2 1 2 2 1 1 2 1 1 1 ...</w:t>
      </w:r>
      <w:r>
        <w:br/>
      </w:r>
      <w:r>
        <w:rPr>
          <w:rStyle w:val="VerbatimChar"/>
        </w:rPr>
        <w:t xml:space="preserve">##  $ PercentSalaryHike       : int  11 23 15 11 12 13 20 22 21 13 ...</w:t>
      </w:r>
      <w:r>
        <w:br/>
      </w:r>
      <w:r>
        <w:rPr>
          <w:rStyle w:val="VerbatimChar"/>
        </w:rPr>
        <w:t xml:space="preserve">##  $ PerformanceRating       : Ord.factor w/ 4 levels "Low"&lt;"Good"&lt;"Excellent"&lt;..: 3 4 3 3 3 3 4 4 4 3 ...</w:t>
      </w:r>
      <w:r>
        <w:br/>
      </w:r>
      <w:r>
        <w:rPr>
          <w:rStyle w:val="VerbatimChar"/>
        </w:rPr>
        <w:t xml:space="preserve">##  $ RelationshipSatisfaction: Ord.factor w/ 4 levels "Low"&lt;"Medium"&lt;..: 1 4 2 3 4 3 1 2 2 2 ...</w:t>
      </w:r>
      <w:r>
        <w:br/>
      </w:r>
      <w:r>
        <w:rPr>
          <w:rStyle w:val="VerbatimChar"/>
        </w:rPr>
        <w:t xml:space="preserve">##  $ StockOptionLevel        : int  0 1 0 0 1 0 3 1 0 2 ...</w:t>
      </w:r>
      <w:r>
        <w:br/>
      </w:r>
      <w:r>
        <w:rPr>
          <w:rStyle w:val="VerbatimChar"/>
        </w:rPr>
        <w:t xml:space="preserve">##  $ TotalWorkingYears       : int  8 10 7 8 6 8 12 1 10 17 ...</w:t>
      </w:r>
      <w:r>
        <w:br/>
      </w:r>
      <w:r>
        <w:rPr>
          <w:rStyle w:val="VerbatimChar"/>
        </w:rPr>
        <w:t xml:space="preserve">##  $ TrainingTimesLastYear   : int  0 3 3 3 3 2 3 2 2 3 ...</w:t>
      </w:r>
      <w:r>
        <w:br/>
      </w:r>
      <w:r>
        <w:rPr>
          <w:rStyle w:val="VerbatimChar"/>
        </w:rPr>
        <w:t xml:space="preserve">##  $ WorkLifeBalance         : Ord.factor w/ 4 levels "Bad"&lt;"Good"&lt;"Better"&lt;..: 1 3 3 3 3 2 2 3 3 2 ...</w:t>
      </w:r>
      <w:r>
        <w:br/>
      </w:r>
      <w:r>
        <w:rPr>
          <w:rStyle w:val="VerbatimChar"/>
        </w:rPr>
        <w:t xml:space="preserve">##  $ YearsAtCompany          : int  6 10 0 8 2 7 1 1 9 7 ...</w:t>
      </w:r>
      <w:r>
        <w:br/>
      </w:r>
      <w:r>
        <w:rPr>
          <w:rStyle w:val="VerbatimChar"/>
        </w:rPr>
        <w:t xml:space="preserve">##  $ YearsInCurrentRole      : int  4 7 0 7 2 7 0 0 7 7 ...</w:t>
      </w:r>
      <w:r>
        <w:br/>
      </w:r>
      <w:r>
        <w:rPr>
          <w:rStyle w:val="VerbatimChar"/>
        </w:rPr>
        <w:t xml:space="preserve">##  $ YearsSinceLastPromotion : int  0 1 0 3 2 3 0 0 1 7 ...</w:t>
      </w:r>
      <w:r>
        <w:br/>
      </w:r>
      <w:r>
        <w:rPr>
          <w:rStyle w:val="VerbatimChar"/>
        </w:rPr>
        <w:t xml:space="preserve">##  $ YearsWithCurrManager    : int  5 7 0 0 2 6 0 0 8 7 ...</w:t>
      </w:r>
    </w:p>
    <w:bookmarkEnd w:id="25"/>
    <w:bookmarkStart w:id="26" w:name="definicion-de-modelos"/>
    <w:p>
      <w:pPr>
        <w:pStyle w:val="Heading2"/>
      </w:pPr>
      <w:r>
        <w:rPr>
          <w:rStyle w:val="SectionNumber"/>
        </w:rPr>
        <w:t xml:space="preserve">1.3</w:t>
      </w:r>
      <w:r>
        <w:tab/>
      </w:r>
      <w:r>
        <w:t xml:space="preserve">Definicion de Modelos</w:t>
      </w:r>
    </w:p>
    <w:p>
      <w:pPr>
        <w:pStyle w:val="FirstParagraph"/>
      </w:pPr>
      <w:r>
        <w:t xml:space="preserve">A continuacion se definen los siguientes modelos: RF, GLM y SVM.</w:t>
      </w:r>
    </w:p>
    <w:p>
      <w:pPr>
        <w:pStyle w:val="SourceCode"/>
      </w:pPr>
      <w:r>
        <w:rPr>
          <w:rStyle w:val="FunctionTok"/>
        </w:rPr>
        <w:t xml:space="preserve">set.seed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trabajadores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attrition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select</w:t>
      </w:r>
      <w:r>
        <w:rPr>
          <w:rStyle w:val="NormalTok"/>
        </w:rPr>
        <w:t xml:space="preserve">(</w:t>
      </w:r>
      <w:r>
        <w:rPr>
          <w:rStyle w:val="SpecialCharTok"/>
        </w:rPr>
        <w:t xml:space="preserve">-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mutate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Attrition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as.factor</w:t>
      </w:r>
      <w:r>
        <w:rPr>
          <w:rStyle w:val="NormalTok"/>
        </w:rPr>
        <w:t xml:space="preserve">(Attrition))</w:t>
      </w:r>
      <w:r>
        <w:br/>
      </w:r>
      <w:r>
        <w:br/>
      </w:r>
      <w:r>
        <w:rPr>
          <w:rStyle w:val="CommentTok"/>
        </w:rPr>
        <w:t xml:space="preserve"># Se establece una particion de los datos, para definir los dos conjuntos el de prueba y el de entrenamiento</w:t>
      </w:r>
      <w:r>
        <w:br/>
      </w:r>
      <w:r>
        <w:rPr>
          <w:rStyle w:val="NormalTok"/>
        </w:rPr>
        <w:t xml:space="preserve">index_trabajadores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createDataPartition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y =</w:t>
      </w:r>
      <w:r>
        <w:rPr>
          <w:rStyle w:val="NormalTok"/>
        </w:rPr>
        <w:t xml:space="preserve"> trabajadores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Attrition, </w:t>
      </w:r>
      <w:r>
        <w:rPr>
          <w:rStyle w:val="AttributeTok"/>
        </w:rPr>
        <w:t xml:space="preserve">p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0.7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list =</w:t>
      </w:r>
      <w:r>
        <w:rPr>
          <w:rStyle w:val="NormalTok"/>
        </w:rPr>
        <w:t xml:space="preserve"> F)</w:t>
      </w:r>
      <w:r>
        <w:br/>
      </w:r>
      <w:r>
        <w:br/>
      </w:r>
      <w:r>
        <w:rPr>
          <w:rStyle w:val="CommentTok"/>
        </w:rPr>
        <w:t xml:space="preserve"># Se definen los conjuntos de prueba y de entrenamiento</w:t>
      </w:r>
      <w:r>
        <w:br/>
      </w:r>
      <w:r>
        <w:rPr>
          <w:rStyle w:val="NormalTok"/>
        </w:rPr>
        <w:t xml:space="preserve">trabajadores_train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trabajadores[index_trabajadores, ]</w:t>
      </w:r>
      <w:r>
        <w:br/>
      </w:r>
      <w:r>
        <w:rPr>
          <w:rStyle w:val="NormalTok"/>
        </w:rPr>
        <w:t xml:space="preserve">trabajadores_test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trabajadores[</w:t>
      </w:r>
      <w:r>
        <w:rPr>
          <w:rStyle w:val="SpecialCharTok"/>
        </w:rPr>
        <w:t xml:space="preserve">-</w:t>
      </w:r>
      <w:r>
        <w:rPr>
          <w:rStyle w:val="NormalTok"/>
        </w:rPr>
        <w:t xml:space="preserve">index_trabajadores, ]</w:t>
      </w:r>
      <w:r>
        <w:br/>
      </w:r>
      <w:r>
        <w:br/>
      </w:r>
      <w:r>
        <w:rPr>
          <w:rStyle w:val="NormalTok"/>
        </w:rPr>
        <w:t xml:space="preserve"> </w:t>
      </w:r>
      <w:r>
        <w:rPr>
          <w:rStyle w:val="CommentTok"/>
        </w:rPr>
        <w:t xml:space="preserve"># Se establecen los grupos que mantienen el balance de los mismos durante la definicion y prueba de los modelos.</w:t>
      </w:r>
      <w:r>
        <w:br/>
      </w:r>
      <w:r>
        <w:rPr>
          <w:rStyle w:val="NormalTok"/>
        </w:rPr>
        <w:t xml:space="preserve">trabajadores_fold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createFolds</w:t>
      </w:r>
      <w:r>
        <w:rPr>
          <w:rStyle w:val="NormalTok"/>
        </w:rPr>
        <w:t xml:space="preserve">(trabajadores_train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Attrition, </w:t>
      </w:r>
      <w:r>
        <w:rPr>
          <w:rStyle w:val="AttributeTok"/>
        </w:rPr>
        <w:t xml:space="preserve">k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Se crea el control de entrenamiento, definiendo el parametro index igual a los folds previamenmte creados</w:t>
      </w:r>
      <w:r>
        <w:br/>
      </w:r>
      <w:r>
        <w:rPr>
          <w:rStyle w:val="NormalTok"/>
        </w:rPr>
        <w:t xml:space="preserve">trabajadores_ctrl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trainControl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savePredictions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classProbs =</w:t>
      </w:r>
      <w:r>
        <w:rPr>
          <w:rStyle w:val="NormalTok"/>
        </w:rPr>
        <w:t xml:space="preserve"> T, </w:t>
      </w:r>
      <w:r>
        <w:rPr>
          <w:rStyle w:val="AttributeTok"/>
        </w:rPr>
        <w:t xml:space="preserve">summaryFunction =</w:t>
      </w:r>
      <w:r>
        <w:rPr>
          <w:rStyle w:val="NormalTok"/>
        </w:rPr>
        <w:t xml:space="preserve"> twoClassSummary, </w:t>
      </w:r>
      <w:r>
        <w:rPr>
          <w:rStyle w:val="AttributeTok"/>
        </w:rPr>
        <w:t xml:space="preserve">index =</w:t>
      </w:r>
      <w:r>
        <w:rPr>
          <w:rStyle w:val="NormalTok"/>
        </w:rPr>
        <w:t xml:space="preserve"> trabajadores_fold)</w:t>
      </w:r>
      <w:r>
        <w:br/>
      </w:r>
      <w:r>
        <w:br/>
      </w:r>
      <w:r>
        <w:rPr>
          <w:rStyle w:val="DocumentationTok"/>
        </w:rPr>
        <w:t xml:space="preserve">#### Modelo GML ####</w:t>
      </w:r>
      <w:r>
        <w:br/>
      </w:r>
      <w:r>
        <w:rPr>
          <w:rStyle w:val="NormalTok"/>
        </w:rPr>
        <w:t xml:space="preserve">trabajadores_glm_model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(Attrition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trabajadores_train,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"glmnet"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trabajadores_ctrl)</w:t>
      </w:r>
      <w:r>
        <w:br/>
      </w:r>
      <w:r>
        <w:br/>
      </w:r>
      <w:r>
        <w:br/>
      </w:r>
      <w:r>
        <w:rPr>
          <w:rStyle w:val="DocumentationTok"/>
        </w:rPr>
        <w:t xml:space="preserve">#### RF ####</w:t>
      </w:r>
      <w:r>
        <w:br/>
      </w:r>
      <w:r>
        <w:rPr>
          <w:rStyle w:val="NormalTok"/>
        </w:rPr>
        <w:t xml:space="preserve">trabajadores_rf_model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(Attrition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trabajadores_train,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"ranger"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trabajadores_ctrl)</w:t>
      </w:r>
      <w:r>
        <w:br/>
      </w:r>
      <w:r>
        <w:br/>
      </w:r>
      <w:r>
        <w:rPr>
          <w:rStyle w:val="DocumentationTok"/>
        </w:rPr>
        <w:t xml:space="preserve">#### SVM ####</w:t>
      </w:r>
      <w:r>
        <w:br/>
      </w:r>
      <w:r>
        <w:rPr>
          <w:rStyle w:val="NormalTok"/>
        </w:rPr>
        <w:t xml:space="preserve">trabajadores_svm_model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train</w:t>
      </w:r>
      <w:r>
        <w:rPr>
          <w:rStyle w:val="NormalTok"/>
        </w:rPr>
        <w:t xml:space="preserve">(Attrition </w:t>
      </w:r>
      <w:r>
        <w:rPr>
          <w:rStyle w:val="SpecialCharTok"/>
        </w:rPr>
        <w:t xml:space="preserve">~</w:t>
      </w:r>
      <w:r>
        <w:rPr>
          <w:rStyle w:val="NormalTok"/>
        </w:rPr>
        <w:t xml:space="preserve"> ., trabajadores_train,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"ROC"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method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"svmRadial"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tuneLength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trControl =</w:t>
      </w:r>
      <w:r>
        <w:rPr>
          <w:rStyle w:val="NormalTok"/>
        </w:rPr>
        <w:t xml:space="preserve"> trabajadores_ctrl)</w:t>
      </w:r>
    </w:p>
    <w:bookmarkEnd w:id="26"/>
    <w:bookmarkStart w:id="34" w:name="comparacion-de-modelos"/>
    <w:p>
      <w:pPr>
        <w:pStyle w:val="Heading2"/>
      </w:pPr>
      <w:r>
        <w:rPr>
          <w:rStyle w:val="SectionNumber"/>
        </w:rPr>
        <w:t xml:space="preserve">1.4</w:t>
      </w:r>
      <w:r>
        <w:tab/>
      </w:r>
      <w:r>
        <w:t xml:space="preserve">Comparacion de Modelos</w:t>
      </w:r>
    </w:p>
    <w:p>
      <w:pPr>
        <w:pStyle w:val="FirstParagraph"/>
      </w:pPr>
      <w:r>
        <w:t xml:space="preserve">Ahora es momento de graficar los modelos para su debida comparacion:</w:t>
      </w:r>
    </w:p>
    <w:p>
      <w:pPr>
        <w:pStyle w:val="SourceCode"/>
      </w:pPr>
      <w:r>
        <w:rPr>
          <w:rStyle w:val="NormalTok"/>
        </w:rPr>
        <w:t xml:space="preserve">list_ml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list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glmnet =</w:t>
      </w:r>
      <w:r>
        <w:rPr>
          <w:rStyle w:val="NormalTok"/>
        </w:rPr>
        <w:t xml:space="preserve"> trabajadores_glm_model,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rf =</w:t>
      </w:r>
      <w:r>
        <w:rPr>
          <w:rStyle w:val="NormalTok"/>
        </w:rPr>
        <w:t xml:space="preserve"> trabajadores_rf_model,</w:t>
      </w:r>
      <w:r>
        <w:br/>
      </w:r>
      <w:r>
        <w:rPr>
          <w:rStyle w:val="NormalTok"/>
        </w:rPr>
        <w:t xml:space="preserve">  </w:t>
      </w:r>
      <w:r>
        <w:rPr>
          <w:rStyle w:val="AttributeTok"/>
        </w:rPr>
        <w:t xml:space="preserve">svm =</w:t>
      </w:r>
      <w:r>
        <w:rPr>
          <w:rStyle w:val="NormalTok"/>
        </w:rPr>
        <w:t xml:space="preserve"> trabajadores_svm_model</w:t>
      </w:r>
      <w:r>
        <w:br/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comparacion_modelos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resamples</w:t>
      </w:r>
      <w:r>
        <w:rPr>
          <w:rStyle w:val="NormalTok"/>
        </w:rPr>
        <w:t xml:space="preserve">(list_ml)</w:t>
      </w:r>
      <w:r>
        <w:br/>
      </w:r>
      <w:r>
        <w:rPr>
          <w:rStyle w:val="FunctionTok"/>
        </w:rPr>
        <w:t xml:space="preserve">bwplot</w:t>
      </w:r>
      <w:r>
        <w:rPr>
          <w:rStyle w:val="NormalTok"/>
        </w:rPr>
        <w:t xml:space="preserve">(comparacion_modelos, </w:t>
      </w:r>
      <w:r>
        <w:rPr>
          <w:rStyle w:val="AttributeTok"/>
        </w:rPr>
        <w:t xml:space="preserve">metric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"ROC"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6096000" cy="4876800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ActividadMetodosSupervisados_files/figure-docx/unnamed-chunk-5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33" w:name="matrix-de-confuision-por-modelo"/>
    <w:p>
      <w:pPr>
        <w:pStyle w:val="Heading3"/>
      </w:pPr>
      <w:r>
        <w:rPr>
          <w:rStyle w:val="SectionNumber"/>
        </w:rPr>
        <w:t xml:space="preserve">1.4.1</w:t>
      </w:r>
      <w:r>
        <w:tab/>
      </w:r>
      <w:r>
        <w:t xml:space="preserve">Matrix de Confuision por Modelo</w:t>
      </w:r>
    </w:p>
    <w:p>
      <w:pPr>
        <w:pStyle w:val="FirstParagraph"/>
      </w:pPr>
      <w:r>
        <w:t xml:space="preserve">A continuacion se imprimen las matrices de confusion por cada uno de los modelos</w:t>
      </w:r>
    </w:p>
    <w:bookmarkStart w:id="30" w:name="random-forest"/>
    <w:p>
      <w:pPr>
        <w:pStyle w:val="Heading4"/>
      </w:pPr>
      <w:r>
        <w:rPr>
          <w:rStyle w:val="SectionNumber"/>
        </w:rPr>
        <w:t xml:space="preserve">1.4.1.1</w:t>
      </w:r>
      <w:r>
        <w:tab/>
      </w:r>
      <w:r>
        <w:t xml:space="preserve">Random Forest</w:t>
      </w:r>
    </w:p>
    <w:p>
      <w:pPr>
        <w:pStyle w:val="FirstParagraph"/>
      </w:pPr>
      <w:r>
        <w:t xml:space="preserve">En este modelo vemos una precision de</w:t>
      </w:r>
      <w:r>
        <w:t xml:space="preserve"> </w:t>
      </w:r>
      <m:oMath>
        <m:r>
          <m:t>0.8568</m:t>
        </m:r>
      </m:oMath>
      <w:r>
        <w:t xml:space="preserve"> </w:t>
      </w:r>
      <w:r>
        <w:t xml:space="preserve">con una desecersion de clientes del</w:t>
      </w:r>
      <w:r>
        <w:t xml:space="preserve"> </w:t>
      </w:r>
      <m:oMath>
        <m:r>
          <m:t>71</m:t>
        </m:r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trabajadores_rf_model,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trabajadores_test), trabajadores_test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Attrition)   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 No Yes</w:t>
      </w:r>
      <w:r>
        <w:br/>
      </w:r>
      <w:r>
        <w:rPr>
          <w:rStyle w:val="VerbatimChar"/>
        </w:rPr>
        <w:t xml:space="preserve">##        No  363  57</w:t>
      </w:r>
      <w:r>
        <w:br/>
      </w:r>
      <w:r>
        <w:rPr>
          <w:rStyle w:val="VerbatimChar"/>
        </w:rPr>
        <w:t xml:space="preserve">##        Yes   6  14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0.8568          </w:t>
      </w:r>
      <w:r>
        <w:br/>
      </w:r>
      <w:r>
        <w:rPr>
          <w:rStyle w:val="VerbatimChar"/>
        </w:rPr>
        <w:t xml:space="preserve">##                  95% CI : (0.8206, 0.8882)</w:t>
      </w:r>
      <w:r>
        <w:br/>
      </w:r>
      <w:r>
        <w:rPr>
          <w:rStyle w:val="VerbatimChar"/>
        </w:rPr>
        <w:t xml:space="preserve">##     No Information Rate : 0.8386          </w:t>
      </w:r>
      <w:r>
        <w:br/>
      </w:r>
      <w:r>
        <w:rPr>
          <w:rStyle w:val="VerbatimChar"/>
        </w:rPr>
        <w:t xml:space="preserve">##     P-Value [Acc &gt; NIR] : 0.1657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0.2548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2.988e-10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0.9837          </w:t>
      </w:r>
      <w:r>
        <w:br/>
      </w:r>
      <w:r>
        <w:rPr>
          <w:rStyle w:val="VerbatimChar"/>
        </w:rPr>
        <w:t xml:space="preserve">##             Specificity : 0.1972          </w:t>
      </w:r>
      <w:r>
        <w:br/>
      </w:r>
      <w:r>
        <w:rPr>
          <w:rStyle w:val="VerbatimChar"/>
        </w:rPr>
        <w:t xml:space="preserve">##          Pos Pred Value : 0.8643          </w:t>
      </w:r>
      <w:r>
        <w:br/>
      </w:r>
      <w:r>
        <w:rPr>
          <w:rStyle w:val="VerbatimChar"/>
        </w:rPr>
        <w:t xml:space="preserve">##          Neg Pred Value : 0.7000          </w:t>
      </w:r>
      <w:r>
        <w:br/>
      </w:r>
      <w:r>
        <w:rPr>
          <w:rStyle w:val="VerbatimChar"/>
        </w:rPr>
        <w:t xml:space="preserve">##              Prevalence : 0.8386          </w:t>
      </w:r>
      <w:r>
        <w:br/>
      </w:r>
      <w:r>
        <w:rPr>
          <w:rStyle w:val="VerbatimChar"/>
        </w:rPr>
        <w:t xml:space="preserve">##          Detection Rate : 0.8250          </w:t>
      </w:r>
      <w:r>
        <w:br/>
      </w:r>
      <w:r>
        <w:rPr>
          <w:rStyle w:val="VerbatimChar"/>
        </w:rPr>
        <w:t xml:space="preserve">##    Detection Prevalence : 0.9545          </w:t>
      </w:r>
      <w:r>
        <w:br/>
      </w:r>
      <w:r>
        <w:rPr>
          <w:rStyle w:val="VerbatimChar"/>
        </w:rPr>
        <w:t xml:space="preserve">##       Balanced Accuracy : 0.5905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bookmarkEnd w:id="30"/>
    <w:bookmarkStart w:id="31" w:name="glm"/>
    <w:p>
      <w:pPr>
        <w:pStyle w:val="Heading4"/>
      </w:pPr>
      <w:r>
        <w:rPr>
          <w:rStyle w:val="SectionNumber"/>
        </w:rPr>
        <w:t xml:space="preserve">1.4.1.2</w:t>
      </w:r>
      <w:r>
        <w:tab/>
      </w:r>
      <w:r>
        <w:t xml:space="preserve">GLM</w:t>
      </w:r>
    </w:p>
    <w:p>
      <w:pPr>
        <w:pStyle w:val="FirstParagraph"/>
      </w:pPr>
      <w:r>
        <w:t xml:space="preserve">En este modelo vemos una precision de</w:t>
      </w:r>
      <w:r>
        <w:t xml:space="preserve"> </w:t>
      </w:r>
      <m:oMath>
        <m:r>
          <m:t>0.8705</m:t>
        </m:r>
      </m:oMath>
      <w:r>
        <w:t xml:space="preserve"> </w:t>
      </w:r>
      <w:r>
        <w:t xml:space="preserve">con una desecersion de clientes del</w:t>
      </w:r>
      <w:r>
        <w:t xml:space="preserve"> </w:t>
      </w:r>
      <m:oMath>
        <m:r>
          <m:t>71</m:t>
        </m:r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trabajadores_glm_model,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trabajadores_test), trabajadores_test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Attrition)   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 No Yes</w:t>
      </w:r>
      <w:r>
        <w:br/>
      </w:r>
      <w:r>
        <w:rPr>
          <w:rStyle w:val="VerbatimChar"/>
        </w:rPr>
        <w:t xml:space="preserve">##        No  362  50</w:t>
      </w:r>
      <w:r>
        <w:br/>
      </w:r>
      <w:r>
        <w:rPr>
          <w:rStyle w:val="VerbatimChar"/>
        </w:rPr>
        <w:t xml:space="preserve">##        Yes   7  21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0.8705          </w:t>
      </w:r>
      <w:r>
        <w:br/>
      </w:r>
      <w:r>
        <w:rPr>
          <w:rStyle w:val="VerbatimChar"/>
        </w:rPr>
        <w:t xml:space="preserve">##                  95% CI : (0.8354, 0.9004)</w:t>
      </w:r>
      <w:r>
        <w:br/>
      </w:r>
      <w:r>
        <w:rPr>
          <w:rStyle w:val="VerbatimChar"/>
        </w:rPr>
        <w:t xml:space="preserve">##     No Information Rate : 0.8386          </w:t>
      </w:r>
      <w:r>
        <w:br/>
      </w:r>
      <w:r>
        <w:rPr>
          <w:rStyle w:val="VerbatimChar"/>
        </w:rPr>
        <w:t xml:space="preserve">##     P-Value [Acc &gt; NIR] : 0.03728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0.3664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2.651e-08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0.9810          </w:t>
      </w:r>
      <w:r>
        <w:br/>
      </w:r>
      <w:r>
        <w:rPr>
          <w:rStyle w:val="VerbatimChar"/>
        </w:rPr>
        <w:t xml:space="preserve">##             Specificity : 0.2958          </w:t>
      </w:r>
      <w:r>
        <w:br/>
      </w:r>
      <w:r>
        <w:rPr>
          <w:rStyle w:val="VerbatimChar"/>
        </w:rPr>
        <w:t xml:space="preserve">##          Pos Pred Value : 0.8786          </w:t>
      </w:r>
      <w:r>
        <w:br/>
      </w:r>
      <w:r>
        <w:rPr>
          <w:rStyle w:val="VerbatimChar"/>
        </w:rPr>
        <w:t xml:space="preserve">##          Neg Pred Value : 0.7500          </w:t>
      </w:r>
      <w:r>
        <w:br/>
      </w:r>
      <w:r>
        <w:rPr>
          <w:rStyle w:val="VerbatimChar"/>
        </w:rPr>
        <w:t xml:space="preserve">##              Prevalence : 0.8386          </w:t>
      </w:r>
      <w:r>
        <w:br/>
      </w:r>
      <w:r>
        <w:rPr>
          <w:rStyle w:val="VerbatimChar"/>
        </w:rPr>
        <w:t xml:space="preserve">##          Detection Rate : 0.8227          </w:t>
      </w:r>
      <w:r>
        <w:br/>
      </w:r>
      <w:r>
        <w:rPr>
          <w:rStyle w:val="VerbatimChar"/>
        </w:rPr>
        <w:t xml:space="preserve">##    Detection Prevalence : 0.9364          </w:t>
      </w:r>
      <w:r>
        <w:br/>
      </w:r>
      <w:r>
        <w:rPr>
          <w:rStyle w:val="VerbatimChar"/>
        </w:rPr>
        <w:t xml:space="preserve">##       Balanced Accuracy : 0.6384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bookmarkEnd w:id="31"/>
    <w:bookmarkStart w:id="32" w:name="svm"/>
    <w:p>
      <w:pPr>
        <w:pStyle w:val="Heading4"/>
      </w:pPr>
      <w:r>
        <w:rPr>
          <w:rStyle w:val="SectionNumber"/>
        </w:rPr>
        <w:t xml:space="preserve">1.4.1.3</w:t>
      </w:r>
      <w:r>
        <w:tab/>
      </w:r>
      <w:r>
        <w:t xml:space="preserve">SVM</w:t>
      </w:r>
    </w:p>
    <w:p>
      <w:pPr>
        <w:pStyle w:val="FirstParagraph"/>
      </w:pPr>
      <w:r>
        <w:t xml:space="preserve">En este modelo vemos una precision de</w:t>
      </w:r>
      <w:r>
        <w:t xml:space="preserve"> </w:t>
      </w:r>
      <m:oMath>
        <m:r>
          <m:t>0.8659</m:t>
        </m:r>
      </m:oMath>
      <w:r>
        <w:t xml:space="preserve"> </w:t>
      </w:r>
      <w:r>
        <w:t xml:space="preserve">con una desecersion de clientes del</w:t>
      </w:r>
      <w:r>
        <w:t xml:space="preserve"> </w:t>
      </w:r>
      <m:oMath>
        <m:r>
          <m:t>71</m:t>
        </m:r>
      </m:oMath>
      <w:r>
        <w:t xml:space="preserve">.</w:t>
      </w:r>
    </w:p>
    <w:p>
      <w:pPr>
        <w:pStyle w:val="SourceCode"/>
      </w:pPr>
      <w:r>
        <w:rPr>
          <w:rStyle w:val="FunctionTok"/>
        </w:rPr>
        <w:t xml:space="preserve">confusionMatrix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predict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object =</w:t>
      </w:r>
      <w:r>
        <w:rPr>
          <w:rStyle w:val="NormalTok"/>
        </w:rPr>
        <w:t xml:space="preserve"> trabajadores_svm_model, </w:t>
      </w:r>
      <w:r>
        <w:rPr>
          <w:rStyle w:val="AttributeTok"/>
        </w:rPr>
        <w:t xml:space="preserve">newdata =</w:t>
      </w:r>
      <w:r>
        <w:rPr>
          <w:rStyle w:val="NormalTok"/>
        </w:rPr>
        <w:t xml:space="preserve"> trabajadores_test), trabajadores_test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Attrition)   </w:t>
      </w:r>
    </w:p>
    <w:p>
      <w:pPr>
        <w:pStyle w:val="SourceCode"/>
      </w:pPr>
      <w:r>
        <w:rPr>
          <w:rStyle w:val="VerbatimChar"/>
        </w:rPr>
        <w:t xml:space="preserve">## Confusion Matrix and Statistics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          Reference</w:t>
      </w:r>
      <w:r>
        <w:br/>
      </w:r>
      <w:r>
        <w:rPr>
          <w:rStyle w:val="VerbatimChar"/>
        </w:rPr>
        <w:t xml:space="preserve">## Prediction  No Yes</w:t>
      </w:r>
      <w:r>
        <w:br/>
      </w:r>
      <w:r>
        <w:rPr>
          <w:rStyle w:val="VerbatimChar"/>
        </w:rPr>
        <w:t xml:space="preserve">##        No  361  51</w:t>
      </w:r>
      <w:r>
        <w:br/>
      </w:r>
      <w:r>
        <w:rPr>
          <w:rStyle w:val="VerbatimChar"/>
        </w:rPr>
        <w:t xml:space="preserve">##        Yes   8  20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Accuracy : 0.8659          </w:t>
      </w:r>
      <w:r>
        <w:br/>
      </w:r>
      <w:r>
        <w:rPr>
          <w:rStyle w:val="VerbatimChar"/>
        </w:rPr>
        <w:t xml:space="preserve">##                  95% CI : (0.8305, 0.8963)</w:t>
      </w:r>
      <w:r>
        <w:br/>
      </w:r>
      <w:r>
        <w:rPr>
          <w:rStyle w:val="VerbatimChar"/>
        </w:rPr>
        <w:t xml:space="preserve">##     No Information Rate : 0.8386          </w:t>
      </w:r>
      <w:r>
        <w:br/>
      </w:r>
      <w:r>
        <w:rPr>
          <w:rStyle w:val="VerbatimChar"/>
        </w:rPr>
        <w:t xml:space="preserve">##     P-Value [Acc &gt; NIR] : 0.0655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      Kappa : 0.3442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Mcnemar's Test P-Value : 4.553e-08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     Sensitivity : 0.9783          </w:t>
      </w:r>
      <w:r>
        <w:br/>
      </w:r>
      <w:r>
        <w:rPr>
          <w:rStyle w:val="VerbatimChar"/>
        </w:rPr>
        <w:t xml:space="preserve">##             Specificity : 0.2817          </w:t>
      </w:r>
      <w:r>
        <w:br/>
      </w:r>
      <w:r>
        <w:rPr>
          <w:rStyle w:val="VerbatimChar"/>
        </w:rPr>
        <w:t xml:space="preserve">##          Pos Pred Value : 0.8762          </w:t>
      </w:r>
      <w:r>
        <w:br/>
      </w:r>
      <w:r>
        <w:rPr>
          <w:rStyle w:val="VerbatimChar"/>
        </w:rPr>
        <w:t xml:space="preserve">##          Neg Pred Value : 0.7143          </w:t>
      </w:r>
      <w:r>
        <w:br/>
      </w:r>
      <w:r>
        <w:rPr>
          <w:rStyle w:val="VerbatimChar"/>
        </w:rPr>
        <w:t xml:space="preserve">##              Prevalence : 0.8386          </w:t>
      </w:r>
      <w:r>
        <w:br/>
      </w:r>
      <w:r>
        <w:rPr>
          <w:rStyle w:val="VerbatimChar"/>
        </w:rPr>
        <w:t xml:space="preserve">##          Detection Rate : 0.8205          </w:t>
      </w:r>
      <w:r>
        <w:br/>
      </w:r>
      <w:r>
        <w:rPr>
          <w:rStyle w:val="VerbatimChar"/>
        </w:rPr>
        <w:t xml:space="preserve">##    Detection Prevalence : 0.9364          </w:t>
      </w:r>
      <w:r>
        <w:br/>
      </w:r>
      <w:r>
        <w:rPr>
          <w:rStyle w:val="VerbatimChar"/>
        </w:rPr>
        <w:t xml:space="preserve">##       Balanced Accuracy : 0.6300          </w:t>
      </w:r>
      <w:r>
        <w:br/>
      </w:r>
      <w:r>
        <w:rPr>
          <w:rStyle w:val="VerbatimChar"/>
        </w:rPr>
        <w:t xml:space="preserve">##                                           </w:t>
      </w:r>
      <w:r>
        <w:br/>
      </w:r>
      <w:r>
        <w:rPr>
          <w:rStyle w:val="VerbatimChar"/>
        </w:rPr>
        <w:t xml:space="preserve">##        'Positive' Class : No              </w:t>
      </w:r>
      <w:r>
        <w:br/>
      </w:r>
      <w:r>
        <w:rPr>
          <w:rStyle w:val="VerbatimChar"/>
        </w:rPr>
        <w:t xml:space="preserve">## </w:t>
      </w:r>
    </w:p>
    <w:bookmarkEnd w:id="32"/>
    <w:bookmarkEnd w:id="33"/>
    <w:bookmarkEnd w:id="34"/>
    <w:bookmarkStart w:id="35" w:name="conclusion"/>
    <w:p>
      <w:pPr>
        <w:pStyle w:val="Heading2"/>
      </w:pPr>
      <w:r>
        <w:rPr>
          <w:rStyle w:val="SectionNumber"/>
        </w:rPr>
        <w:t xml:space="preserve">1.5</w:t>
      </w:r>
      <w:r>
        <w:tab/>
      </w:r>
      <w:r>
        <w:t xml:space="preserve">Conclusion</w:t>
      </w:r>
    </w:p>
    <w:p>
      <w:pPr>
        <w:pStyle w:val="FirstParagraph"/>
      </w:pPr>
      <w:r>
        <w:t xml:space="preserve">Los modelos se comportan de forma muy similar, y su varianza en la precision es muy poco haciendo que cualquier de los modelos encajaria para la solucion y entendimiento del problema. Tal vez se deberian integrar otras variables para determinar la eleccion, varibles que varian de acuerdo al contexto en el cual se ejecutaran estos modelos.</w:t>
      </w:r>
    </w:p>
    <w:bookmarkEnd w:id="35"/>
    <w:bookmarkEnd w:id="36"/>
    <w:sectPr w:rsidR="005805BF" w:rsidSect="00233AD2">
      <w:footerReference r:id="rId9" w:type="default"/>
      <w:pgSz w:h="15840" w:orient="portrait" w:w="12240"/>
      <w:pgMar w:bottom="1418" w:footer="709" w:gutter="0" w:header="709" w:left="1134" w:right="1134" w:top="1418"/>
      <w:cols w:space="708"/>
      <w:titlePg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unito Sans">
    <w:altName w:val="Calibri"/>
    <w:charset w:val="00"/>
    <w:family w:val="auto"/>
    <w:pitch w:val="variable"/>
    <w:sig w:usb0="A00002FF" w:usb1="5000204B" w:usb2="00000000" w:usb3="00000000" w:csb0="00000197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unito Sans Light">
    <w:altName w:val="Calibri"/>
    <w:charset w:val="00"/>
    <w:family w:val="auto"/>
    <w:pitch w:val="variable"/>
    <w:sig w:usb0="A00002FF" w:usb1="5000204B" w:usb2="00000000" w:usb3="00000000" w:csb0="00000197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Nunito Sans ExtraBold">
    <w:altName w:val="Calibri"/>
    <w:charset w:val="00"/>
    <w:family w:val="auto"/>
    <w:pitch w:val="variable"/>
    <w:sig w:usb0="A00002FF" w:usb1="5000204B" w:usb2="00000000" w:usb3="00000000" w:csb0="00000197" w:csb1="00000000"/>
  </w:font>
  <w:font w:name="Nunito Sans SemiBold">
    <w:altName w:val="Calibri"/>
    <w:charset w:val="00"/>
    <w:family w:val="auto"/>
    <w:pitch w:val="variable"/>
    <w:sig w:usb0="A00002FF" w:usb1="5000204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p w:rsidRPr="005805BF" w:rsidR="00B478DD" w:rsidP="005805BF" w:rsidRDefault="005805BF" w14:paraId="7C91146E" w14:textId="77777777">
    <w:pPr>
      <w:pStyle w:val="Footer"/>
      <w:jc w:val="right"/>
    </w:pPr>
    <w:r w:rsidRPr="005805BF">
      <w:rPr>
        <w:noProof/>
      </w:rPr>
      <w:drawing>
        <wp:anchor distT="0" distB="0" distL="114300" distR="114300" simplePos="0" relativeHeight="251658240" behindDoc="1" locked="0" layoutInCell="1" allowOverlap="1" wp14:anchorId="6B3472A0" wp14:editId="561E5856">
          <wp:simplePos x="0" y="0"/>
          <wp:positionH relativeFrom="column">
            <wp:posOffset>-713739</wp:posOffset>
          </wp:positionH>
          <wp:positionV relativeFrom="paragraph">
            <wp:posOffset>-34290</wp:posOffset>
          </wp:positionV>
          <wp:extent cx="6515100" cy="446231"/>
          <wp:effectExtent l="0" t="0" r="0" b="0"/>
          <wp:wrapNone/>
          <wp:docPr id="169015676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015676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38848" cy="45470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sdt>
      <w:sdtPr>
        <w:id w:val="1130599172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5805BF">
          <w:rPr>
            <w:color w:val="525252" w:themeColor="accent3" w:themeShade="80"/>
            <w:sz w:val="36"/>
            <w:szCs w:val="32"/>
          </w:rPr>
          <w:fldChar w:fldCharType="begin"/>
        </w:r>
        <w:r w:rsidRPr="005805BF">
          <w:rPr>
            <w:color w:val="525252" w:themeColor="accent3" w:themeShade="80"/>
            <w:sz w:val="36"/>
            <w:szCs w:val="32"/>
          </w:rPr>
          <w:instrText xml:space="preserve"> PAGE   \* MERGEFORMAT </w:instrText>
        </w:r>
        <w:r w:rsidRPr="005805BF">
          <w:rPr>
            <w:color w:val="525252" w:themeColor="accent3" w:themeShade="80"/>
            <w:sz w:val="36"/>
            <w:szCs w:val="32"/>
          </w:rPr>
          <w:fldChar w:fldCharType="separate"/>
        </w:r>
        <w:r w:rsidRPr="005805BF">
          <w:rPr>
            <w:noProof/>
            <w:color w:val="525252" w:themeColor="accent3" w:themeShade="80"/>
            <w:sz w:val="36"/>
            <w:szCs w:val="32"/>
          </w:rPr>
          <w:t>2</w:t>
        </w:r>
        <w:r w:rsidRPr="005805BF">
          <w:rPr>
            <w:noProof/>
            <w:color w:val="525252" w:themeColor="accent3" w:themeShade="80"/>
            <w:sz w:val="36"/>
            <w:szCs w:val="32"/>
          </w:rPr>
          <w:fldChar w:fldCharType="end"/>
        </w:r>
      </w:sdtContent>
    </w:sdt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20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Politécnico</w:t>
      </w:r>
      <w:r>
        <w:t xml:space="preserve"> </w:t>
      </w:r>
      <w:r>
        <w:t xml:space="preserve">Grancolombiano,</w:t>
      </w:r>
      <w:r>
        <w:t xml:space="preserve"> </w:t>
      </w:r>
      <w:hyperlink r:id="rId21">
        <w:r>
          <w:rPr>
            <w:rStyle w:val="Hyperlink"/>
          </w:rPr>
          <w:t xml:space="preserve">jajaimes4@poligran.edu.co</w:t>
        </w:r>
      </w:hyperlink>
    </w:p>
  </w:footnote>
  <w:footnote w:id="22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Politécnico</w:t>
      </w:r>
      <w:r>
        <w:t xml:space="preserve"> </w:t>
      </w:r>
      <w:r>
        <w:t xml:space="preserve">Grancolombiano,</w:t>
      </w:r>
      <w:r>
        <w:t xml:space="preserve"> </w:t>
      </w:r>
      <w:hyperlink r:id="rId23">
        <w:r>
          <w:rPr>
            <w:rStyle w:val="Hyperlink"/>
          </w:rPr>
          <w:t xml:space="preserve">brvalencia6@poligran.edu.co</w:t>
        </w:r>
      </w:hyperlink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19A04E1A"/>
    <w:multiLevelType w:val="hybridMultilevel"/>
    <w:tmpl w:val="9608606A"/>
    <w:lvl w:ilvl="0" w:tplc="31060FC2">
      <w:start w:val="1"/>
      <w:numFmt w:val="decimal"/>
      <w:pStyle w:val="Ttulocontenido"/>
      <w:lvlText w:val="%1"/>
      <w:lvlJc w:val="left"/>
      <w:pPr>
        <w:ind w:hanging="737" w:left="1163"/>
      </w:pPr>
      <w:rPr>
        <w:rFonts w:ascii="Nunito Sans" w:cs="Nunito Sans" w:eastAsia="Nunito Sans" w:hAnsi="Nunito Sans" w:hint="default"/>
        <w:b/>
        <w:bCs/>
        <w:i w:val="0"/>
        <w:iCs w:val="0"/>
        <w:color w:val="013B5A"/>
        <w:w w:val="100"/>
        <w:position w:val="-3"/>
        <w:sz w:val="52"/>
        <w:szCs w:val="52"/>
        <w:lang w:bidi="ar-SA" w:eastAsia="en-US" w:val="es-ES"/>
      </w:rPr>
    </w:lvl>
    <w:lvl w:ilvl="1" w:tplc="3D4E68BA">
      <w:numFmt w:val="bullet"/>
      <w:lvlText w:val="•"/>
      <w:lvlJc w:val="left"/>
      <w:pPr>
        <w:ind w:hanging="737" w:left="3384"/>
      </w:pPr>
      <w:rPr>
        <w:rFonts w:hint="default"/>
        <w:lang w:bidi="ar-SA" w:eastAsia="en-US" w:val="es-ES"/>
      </w:rPr>
    </w:lvl>
    <w:lvl w:ilvl="2" w:tplc="075A82D2">
      <w:numFmt w:val="bullet"/>
      <w:lvlText w:val="•"/>
      <w:lvlJc w:val="left"/>
      <w:pPr>
        <w:ind w:hanging="737" w:left="4368"/>
      </w:pPr>
      <w:rPr>
        <w:rFonts w:hint="default"/>
        <w:lang w:bidi="ar-SA" w:eastAsia="en-US" w:val="es-ES"/>
      </w:rPr>
    </w:lvl>
    <w:lvl w:ilvl="3" w:tplc="185856E0">
      <w:numFmt w:val="bullet"/>
      <w:lvlText w:val="•"/>
      <w:lvlJc w:val="left"/>
      <w:pPr>
        <w:ind w:hanging="737" w:left="5352"/>
      </w:pPr>
      <w:rPr>
        <w:rFonts w:hint="default"/>
        <w:lang w:bidi="ar-SA" w:eastAsia="en-US" w:val="es-ES"/>
      </w:rPr>
    </w:lvl>
    <w:lvl w:ilvl="4" w:tplc="39502A20">
      <w:numFmt w:val="bullet"/>
      <w:lvlText w:val="•"/>
      <w:lvlJc w:val="left"/>
      <w:pPr>
        <w:ind w:hanging="737" w:left="6336"/>
      </w:pPr>
      <w:rPr>
        <w:rFonts w:hint="default"/>
        <w:lang w:bidi="ar-SA" w:eastAsia="en-US" w:val="es-ES"/>
      </w:rPr>
    </w:lvl>
    <w:lvl w:ilvl="5" w:tplc="626A1020">
      <w:numFmt w:val="bullet"/>
      <w:lvlText w:val="•"/>
      <w:lvlJc w:val="left"/>
      <w:pPr>
        <w:ind w:hanging="737" w:left="7320"/>
      </w:pPr>
      <w:rPr>
        <w:rFonts w:hint="default"/>
        <w:lang w:bidi="ar-SA" w:eastAsia="en-US" w:val="es-ES"/>
      </w:rPr>
    </w:lvl>
    <w:lvl w:ilvl="6" w:tplc="0F10442A">
      <w:numFmt w:val="bullet"/>
      <w:lvlText w:val="•"/>
      <w:lvlJc w:val="left"/>
      <w:pPr>
        <w:ind w:hanging="737" w:left="8304"/>
      </w:pPr>
      <w:rPr>
        <w:rFonts w:hint="default"/>
        <w:lang w:bidi="ar-SA" w:eastAsia="en-US" w:val="es-ES"/>
      </w:rPr>
    </w:lvl>
    <w:lvl w:ilvl="7" w:tplc="522E2E1C">
      <w:numFmt w:val="bullet"/>
      <w:lvlText w:val="•"/>
      <w:lvlJc w:val="left"/>
      <w:pPr>
        <w:ind w:hanging="737" w:left="9288"/>
      </w:pPr>
      <w:rPr>
        <w:rFonts w:hint="default"/>
        <w:lang w:bidi="ar-SA" w:eastAsia="en-US" w:val="es-ES"/>
      </w:rPr>
    </w:lvl>
    <w:lvl w:ilvl="8" w:tplc="32C657DE">
      <w:numFmt w:val="bullet"/>
      <w:lvlText w:val="•"/>
      <w:lvlJc w:val="left"/>
      <w:pPr>
        <w:ind w:hanging="737" w:left="10272"/>
      </w:pPr>
      <w:rPr>
        <w:rFonts w:hint="default"/>
        <w:lang w:bidi="ar-SA" w:eastAsia="en-US" w:val="es-ES"/>
      </w:rPr>
    </w:lvl>
  </w:abstractNum>
  <w:abstractNum w15:restartNumberingAfterBreak="0" w:abstractNumId="1">
    <w:nsid w:val="2D694A8E"/>
    <w:multiLevelType w:val="multilevel"/>
    <w:tmpl w:val="103C0C9A"/>
    <w:lvl w:ilvl="0">
      <w:start w:val="1"/>
      <w:numFmt w:val="decimal"/>
      <w:pStyle w:val="Ttulodeprimernivel"/>
      <w:lvlText w:val="%1."/>
      <w:lvlJc w:val="left"/>
      <w:pPr>
        <w:ind w:hanging="360" w:left="360"/>
      </w:pPr>
    </w:lvl>
    <w:lvl w:ilvl="1">
      <w:start w:val="1"/>
      <w:numFmt w:val="decimal"/>
      <w:pStyle w:val="Ttulosegundonivel"/>
      <w:lvlText w:val="%1.%2."/>
      <w:lvlJc w:val="left"/>
      <w:pPr>
        <w:ind w:hanging="432" w:left="792"/>
      </w:pPr>
      <w:rPr>
        <w:sz w:val="30"/>
        <w:szCs w:val="30"/>
      </w:rPr>
    </w:lvl>
    <w:lvl w:ilvl="2">
      <w:start w:val="1"/>
      <w:numFmt w:val="decimal"/>
      <w:pStyle w:val="Ttulodetercernivel"/>
      <w:lvlText w:val="%1.%2.%3."/>
      <w:lvlJc w:val="left"/>
      <w:pPr>
        <w:ind w:hanging="504" w:left="1224"/>
      </w:pPr>
    </w:lvl>
    <w:lvl w:ilvl="3">
      <w:start w:val="1"/>
      <w:numFmt w:val="decimal"/>
      <w:lvlText w:val="%1.%2.%3.%4."/>
      <w:lvlJc w:val="left"/>
      <w:pPr>
        <w:ind w:hanging="648" w:left="1728"/>
      </w:pPr>
    </w:lvl>
    <w:lvl w:ilvl="4">
      <w:start w:val="1"/>
      <w:numFmt w:val="decimal"/>
      <w:lvlText w:val="%1.%2.%3.%4.%5."/>
      <w:lvlJc w:val="left"/>
      <w:pPr>
        <w:ind w:hanging="792" w:left="2232"/>
      </w:pPr>
    </w:lvl>
    <w:lvl w:ilvl="5">
      <w:start w:val="1"/>
      <w:numFmt w:val="decimal"/>
      <w:lvlText w:val="%1.%2.%3.%4.%5.%6."/>
      <w:lvlJc w:val="left"/>
      <w:pPr>
        <w:ind w:hanging="936" w:left="2736"/>
      </w:pPr>
    </w:lvl>
    <w:lvl w:ilvl="6">
      <w:start w:val="1"/>
      <w:numFmt w:val="decimal"/>
      <w:lvlText w:val="%1.%2.%3.%4.%5.%6.%7."/>
      <w:lvlJc w:val="left"/>
      <w:pPr>
        <w:ind w:hanging="1080" w:left="3240"/>
      </w:pPr>
    </w:lvl>
    <w:lvl w:ilvl="7">
      <w:start w:val="1"/>
      <w:numFmt w:val="decimal"/>
      <w:lvlText w:val="%1.%2.%3.%4.%5.%6.%7.%8."/>
      <w:lvlJc w:val="left"/>
      <w:pPr>
        <w:ind w:hanging="1224" w:left="3744"/>
      </w:pPr>
    </w:lvl>
    <w:lvl w:ilvl="8">
      <w:start w:val="1"/>
      <w:numFmt w:val="decimal"/>
      <w:lvlText w:val="%1.%2.%3.%4.%5.%6.%7.%8.%9."/>
      <w:lvlJc w:val="left"/>
      <w:pPr>
        <w:ind w:hanging="1440" w:left="4320"/>
      </w:pPr>
    </w:lvl>
  </w:abstractNum>
  <w:abstractNum w15:restartNumberingAfterBreak="0" w:abstractNumId="2">
    <w:nsid w:val="32D02364"/>
    <w:multiLevelType w:val="hybridMultilevel"/>
    <w:tmpl w:val="1F964996"/>
    <w:lvl w:ilvl="0" w:tplc="D4B02210">
      <w:numFmt w:val="bullet"/>
      <w:lvlText w:val="-"/>
      <w:lvlJc w:val="left"/>
      <w:pPr>
        <w:ind w:hanging="360" w:left="720"/>
      </w:pPr>
      <w:rPr>
        <w:rFonts w:ascii="Nunito Sans Light" w:cs="Nunito Sans Light" w:eastAsia="Nunito Sans Light" w:hAnsi="Nunito Sans Light" w:hint="default"/>
      </w:rPr>
    </w:lvl>
    <w:lvl w:ilvl="1" w:tentative="1" w:tplc="240A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240A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240A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240A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240A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240A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240A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240A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3">
    <w:nsid w:val="3A8823E3"/>
    <w:multiLevelType w:val="hybridMultilevel"/>
    <w:tmpl w:val="F986227E"/>
    <w:lvl w:ilvl="0" w:tplc="3FE0D5AE">
      <w:start w:val="1"/>
      <w:numFmt w:val="bullet"/>
      <w:pStyle w:val="Referencias"/>
      <w:lvlText w:val=""/>
      <w:lvlPicBulletId w:val="0"/>
      <w:lvlJc w:val="left"/>
      <w:pPr>
        <w:ind w:hanging="360" w:left="720"/>
      </w:pPr>
      <w:rPr>
        <w:rFonts w:ascii="Symbol" w:hAnsi="Symbol" w:hint="default"/>
        <w:color w:val="auto"/>
      </w:rPr>
    </w:lvl>
    <w:lvl w:ilvl="1" w:tentative="1" w:tplc="580A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580A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580A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580A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580A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580A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580A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580A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4">
    <w:nsid w:val="3F8923EE"/>
    <w:multiLevelType w:val="hybridMultilevel"/>
    <w:tmpl w:val="88CEDA80"/>
    <w:lvl w:ilvl="0" w:tplc="FD88EC18">
      <w:start w:val="1"/>
      <w:numFmt w:val="lowerLetter"/>
      <w:pStyle w:val="Vietaliteral"/>
      <w:lvlText w:val="%1)"/>
      <w:lvlJc w:val="left"/>
      <w:pPr>
        <w:ind w:hanging="360" w:left="720"/>
      </w:pPr>
      <w:rPr>
        <w:rFonts w:hint="default"/>
        <w:color w:val="14BFCC"/>
      </w:rPr>
    </w:lvl>
    <w:lvl w:ilvl="1" w:tentative="1" w:tplc="580A0019">
      <w:start w:val="1"/>
      <w:numFmt w:val="lowerLetter"/>
      <w:lvlText w:val="%2."/>
      <w:lvlJc w:val="left"/>
      <w:pPr>
        <w:ind w:hanging="360" w:left="1440"/>
      </w:pPr>
    </w:lvl>
    <w:lvl w:ilvl="2" w:tentative="1" w:tplc="580A001B">
      <w:start w:val="1"/>
      <w:numFmt w:val="lowerRoman"/>
      <w:lvlText w:val="%3."/>
      <w:lvlJc w:val="right"/>
      <w:pPr>
        <w:ind w:hanging="180" w:left="2160"/>
      </w:pPr>
    </w:lvl>
    <w:lvl w:ilvl="3" w:tentative="1" w:tplc="580A000F">
      <w:start w:val="1"/>
      <w:numFmt w:val="decimal"/>
      <w:lvlText w:val="%4."/>
      <w:lvlJc w:val="left"/>
      <w:pPr>
        <w:ind w:hanging="360" w:left="2880"/>
      </w:pPr>
    </w:lvl>
    <w:lvl w:ilvl="4" w:tentative="1" w:tplc="580A0019">
      <w:start w:val="1"/>
      <w:numFmt w:val="lowerLetter"/>
      <w:lvlText w:val="%5."/>
      <w:lvlJc w:val="left"/>
      <w:pPr>
        <w:ind w:hanging="360" w:left="3600"/>
      </w:pPr>
    </w:lvl>
    <w:lvl w:ilvl="5" w:tentative="1" w:tplc="580A001B">
      <w:start w:val="1"/>
      <w:numFmt w:val="lowerRoman"/>
      <w:lvlText w:val="%6."/>
      <w:lvlJc w:val="right"/>
      <w:pPr>
        <w:ind w:hanging="180" w:left="4320"/>
      </w:pPr>
    </w:lvl>
    <w:lvl w:ilvl="6" w:tentative="1" w:tplc="580A000F">
      <w:start w:val="1"/>
      <w:numFmt w:val="decimal"/>
      <w:lvlText w:val="%7."/>
      <w:lvlJc w:val="left"/>
      <w:pPr>
        <w:ind w:hanging="360" w:left="5040"/>
      </w:pPr>
    </w:lvl>
    <w:lvl w:ilvl="7" w:tentative="1" w:tplc="580A0019">
      <w:start w:val="1"/>
      <w:numFmt w:val="lowerLetter"/>
      <w:lvlText w:val="%8."/>
      <w:lvlJc w:val="left"/>
      <w:pPr>
        <w:ind w:hanging="360" w:left="5760"/>
      </w:pPr>
    </w:lvl>
    <w:lvl w:ilvl="8" w:tentative="1" w:tplc="580A001B">
      <w:start w:val="1"/>
      <w:numFmt w:val="lowerRoman"/>
      <w:lvlText w:val="%9."/>
      <w:lvlJc w:val="right"/>
      <w:pPr>
        <w:ind w:hanging="180" w:left="6480"/>
      </w:pPr>
    </w:lvl>
  </w:abstractNum>
  <w:abstractNum w15:restartNumberingAfterBreak="0" w:abstractNumId="5">
    <w:nsid w:val="59D80BB5"/>
    <w:multiLevelType w:val="multilevel"/>
    <w:tmpl w:val="240A001D"/>
    <w:lvl w:ilvl="0">
      <w:start w:val="1"/>
      <w:numFmt w:val="decimal"/>
      <w:lvlText w:val="%1)"/>
      <w:lvlJc w:val="left"/>
      <w:pPr>
        <w:ind w:hanging="360" w:left="360"/>
      </w:pPr>
    </w:lvl>
    <w:lvl w:ilvl="1">
      <w:start w:val="1"/>
      <w:numFmt w:val="lowerLetter"/>
      <w:lvlText w:val="%2)"/>
      <w:lvlJc w:val="left"/>
      <w:pPr>
        <w:ind w:hanging="360" w:left="720"/>
      </w:pPr>
    </w:lvl>
    <w:lvl w:ilvl="2">
      <w:start w:val="1"/>
      <w:numFmt w:val="lowerRoman"/>
      <w:lvlText w:val="%3)"/>
      <w:lvlJc w:val="left"/>
      <w:pPr>
        <w:ind w:hanging="360" w:left="1080"/>
      </w:pPr>
    </w:lvl>
    <w:lvl w:ilvl="3">
      <w:start w:val="1"/>
      <w:numFmt w:val="decimal"/>
      <w:lvlText w:val="(%4)"/>
      <w:lvlJc w:val="left"/>
      <w:pPr>
        <w:ind w:hanging="360" w:left="1440"/>
      </w:pPr>
    </w:lvl>
    <w:lvl w:ilvl="4">
      <w:start w:val="1"/>
      <w:numFmt w:val="lowerLetter"/>
      <w:lvlText w:val="(%5)"/>
      <w:lvlJc w:val="left"/>
      <w:pPr>
        <w:ind w:hanging="360" w:left="1800"/>
      </w:pPr>
    </w:lvl>
    <w:lvl w:ilvl="5">
      <w:start w:val="1"/>
      <w:numFmt w:val="lowerRoman"/>
      <w:lvlText w:val="(%6)"/>
      <w:lvlJc w:val="left"/>
      <w:pPr>
        <w:ind w:hanging="360" w:left="2160"/>
      </w:pPr>
    </w:lvl>
    <w:lvl w:ilvl="6">
      <w:start w:val="1"/>
      <w:numFmt w:val="decimal"/>
      <w:lvlText w:val="%7."/>
      <w:lvlJc w:val="left"/>
      <w:pPr>
        <w:ind w:hanging="360" w:left="2520"/>
      </w:pPr>
    </w:lvl>
    <w:lvl w:ilvl="7">
      <w:start w:val="1"/>
      <w:numFmt w:val="lowerLetter"/>
      <w:lvlText w:val="%8."/>
      <w:lvlJc w:val="left"/>
      <w:pPr>
        <w:ind w:hanging="360" w:left="2880"/>
      </w:pPr>
    </w:lvl>
    <w:lvl w:ilvl="8">
      <w:start w:val="1"/>
      <w:numFmt w:val="lowerRoman"/>
      <w:lvlText w:val="%9."/>
      <w:lvlJc w:val="left"/>
      <w:pPr>
        <w:ind w:hanging="360" w:left="3240"/>
      </w:pPr>
    </w:lvl>
  </w:abstractNum>
  <w:abstractNum w15:restartNumberingAfterBreak="0" w:abstractNumId="6">
    <w:nsid w:val="5A147ADB"/>
    <w:multiLevelType w:val="hybridMultilevel"/>
    <w:tmpl w:val="A82E65D2"/>
    <w:lvl w:ilvl="0" w:tplc="C3E84D44">
      <w:start w:val="1"/>
      <w:numFmt w:val="bullet"/>
      <w:pStyle w:val="vietapunto"/>
      <w:lvlText w:val=""/>
      <w:lvlJc w:val="left"/>
      <w:pPr>
        <w:ind w:hanging="360" w:left="720"/>
      </w:pPr>
      <w:rPr>
        <w:rFonts w:ascii="Symbol" w:hAnsi="Symbol" w:hint="default"/>
        <w:color w:val="14BFCC"/>
      </w:rPr>
    </w:lvl>
    <w:lvl w:ilvl="1" w:tentative="1" w:tplc="580A0003">
      <w:start w:val="1"/>
      <w:numFmt w:val="bullet"/>
      <w:lvlText w:val="o"/>
      <w:lvlJc w:val="left"/>
      <w:pPr>
        <w:ind w:hanging="360" w:left="1440"/>
      </w:pPr>
      <w:rPr>
        <w:rFonts w:ascii="Courier New" w:cs="Courier New" w:hAnsi="Courier New" w:hint="default"/>
      </w:rPr>
    </w:lvl>
    <w:lvl w:ilvl="2" w:tentative="1" w:tplc="580A0005">
      <w:start w:val="1"/>
      <w:numFmt w:val="bullet"/>
      <w:lvlText w:val=""/>
      <w:lvlJc w:val="left"/>
      <w:pPr>
        <w:ind w:hanging="360" w:left="2160"/>
      </w:pPr>
      <w:rPr>
        <w:rFonts w:ascii="Wingdings" w:hAnsi="Wingdings" w:hint="default"/>
      </w:rPr>
    </w:lvl>
    <w:lvl w:ilvl="3" w:tentative="1" w:tplc="580A0001">
      <w:start w:val="1"/>
      <w:numFmt w:val="bullet"/>
      <w:lvlText w:val=""/>
      <w:lvlJc w:val="left"/>
      <w:pPr>
        <w:ind w:hanging="360" w:left="2880"/>
      </w:pPr>
      <w:rPr>
        <w:rFonts w:ascii="Symbol" w:hAnsi="Symbol" w:hint="default"/>
      </w:rPr>
    </w:lvl>
    <w:lvl w:ilvl="4" w:tentative="1" w:tplc="580A0003">
      <w:start w:val="1"/>
      <w:numFmt w:val="bullet"/>
      <w:lvlText w:val="o"/>
      <w:lvlJc w:val="left"/>
      <w:pPr>
        <w:ind w:hanging="360" w:left="3600"/>
      </w:pPr>
      <w:rPr>
        <w:rFonts w:ascii="Courier New" w:cs="Courier New" w:hAnsi="Courier New" w:hint="default"/>
      </w:rPr>
    </w:lvl>
    <w:lvl w:ilvl="5" w:tentative="1" w:tplc="580A0005">
      <w:start w:val="1"/>
      <w:numFmt w:val="bullet"/>
      <w:lvlText w:val=""/>
      <w:lvlJc w:val="left"/>
      <w:pPr>
        <w:ind w:hanging="360" w:left="4320"/>
      </w:pPr>
      <w:rPr>
        <w:rFonts w:ascii="Wingdings" w:hAnsi="Wingdings" w:hint="default"/>
      </w:rPr>
    </w:lvl>
    <w:lvl w:ilvl="6" w:tentative="1" w:tplc="580A0001">
      <w:start w:val="1"/>
      <w:numFmt w:val="bullet"/>
      <w:lvlText w:val=""/>
      <w:lvlJc w:val="left"/>
      <w:pPr>
        <w:ind w:hanging="360" w:left="5040"/>
      </w:pPr>
      <w:rPr>
        <w:rFonts w:ascii="Symbol" w:hAnsi="Symbol" w:hint="default"/>
      </w:rPr>
    </w:lvl>
    <w:lvl w:ilvl="7" w:tentative="1" w:tplc="580A0003">
      <w:start w:val="1"/>
      <w:numFmt w:val="bullet"/>
      <w:lvlText w:val="o"/>
      <w:lvlJc w:val="left"/>
      <w:pPr>
        <w:ind w:hanging="360" w:left="5760"/>
      </w:pPr>
      <w:rPr>
        <w:rFonts w:ascii="Courier New" w:cs="Courier New" w:hAnsi="Courier New" w:hint="default"/>
      </w:rPr>
    </w:lvl>
    <w:lvl w:ilvl="8" w:tentative="1" w:tplc="580A0005">
      <w:start w:val="1"/>
      <w:numFmt w:val="bullet"/>
      <w:lvlText w:val=""/>
      <w:lvlJc w:val="left"/>
      <w:pPr>
        <w:ind w:hanging="360" w:left="6480"/>
      </w:pPr>
      <w:rPr>
        <w:rFonts w:ascii="Wingdings" w:hAnsi="Wingdings" w:hint="default"/>
      </w:rPr>
    </w:lvl>
  </w:abstractNum>
  <w:abstractNum w15:restartNumberingAfterBreak="0" w:abstractNumId="7">
    <w:nsid w:val="780224B9"/>
    <w:multiLevelType w:val="hybridMultilevel"/>
    <w:tmpl w:val="15DCFA74"/>
    <w:lvl w:ilvl="0" w:tplc="BD7CF532">
      <w:start w:val="1"/>
      <w:numFmt w:val="decimal"/>
      <w:pStyle w:val="Vietanumero"/>
      <w:lvlText w:val="%1."/>
      <w:lvlJc w:val="left"/>
      <w:pPr>
        <w:ind w:hanging="360" w:left="720"/>
      </w:pPr>
      <w:rPr>
        <w:rFonts w:hint="default"/>
        <w:color w:val="14BFCC"/>
      </w:rPr>
    </w:lvl>
    <w:lvl w:ilvl="1" w:tentative="1" w:tplc="580A0019">
      <w:start w:val="1"/>
      <w:numFmt w:val="lowerLetter"/>
      <w:lvlText w:val="%2."/>
      <w:lvlJc w:val="left"/>
      <w:pPr>
        <w:ind w:hanging="360" w:left="1440"/>
      </w:pPr>
    </w:lvl>
    <w:lvl w:ilvl="2" w:tentative="1" w:tplc="580A001B">
      <w:start w:val="1"/>
      <w:numFmt w:val="lowerRoman"/>
      <w:lvlText w:val="%3."/>
      <w:lvlJc w:val="right"/>
      <w:pPr>
        <w:ind w:hanging="180" w:left="2160"/>
      </w:pPr>
    </w:lvl>
    <w:lvl w:ilvl="3" w:tentative="1" w:tplc="580A000F">
      <w:start w:val="1"/>
      <w:numFmt w:val="decimal"/>
      <w:lvlText w:val="%4."/>
      <w:lvlJc w:val="left"/>
      <w:pPr>
        <w:ind w:hanging="360" w:left="2880"/>
      </w:pPr>
    </w:lvl>
    <w:lvl w:ilvl="4" w:tentative="1" w:tplc="580A0019">
      <w:start w:val="1"/>
      <w:numFmt w:val="lowerLetter"/>
      <w:lvlText w:val="%5."/>
      <w:lvlJc w:val="left"/>
      <w:pPr>
        <w:ind w:hanging="360" w:left="3600"/>
      </w:pPr>
    </w:lvl>
    <w:lvl w:ilvl="5" w:tentative="1" w:tplc="580A001B">
      <w:start w:val="1"/>
      <w:numFmt w:val="lowerRoman"/>
      <w:lvlText w:val="%6."/>
      <w:lvlJc w:val="right"/>
      <w:pPr>
        <w:ind w:hanging="180" w:left="4320"/>
      </w:pPr>
    </w:lvl>
    <w:lvl w:ilvl="6" w:tentative="1" w:tplc="580A000F">
      <w:start w:val="1"/>
      <w:numFmt w:val="decimal"/>
      <w:lvlText w:val="%7."/>
      <w:lvlJc w:val="left"/>
      <w:pPr>
        <w:ind w:hanging="360" w:left="5040"/>
      </w:pPr>
    </w:lvl>
    <w:lvl w:ilvl="7" w:tentative="1" w:tplc="580A0019">
      <w:start w:val="1"/>
      <w:numFmt w:val="lowerLetter"/>
      <w:lvlText w:val="%8."/>
      <w:lvlJc w:val="left"/>
      <w:pPr>
        <w:ind w:hanging="360" w:left="5760"/>
      </w:pPr>
    </w:lvl>
    <w:lvl w:ilvl="8" w:tentative="1" w:tplc="580A001B">
      <w:start w:val="1"/>
      <w:numFmt w:val="lowerRoman"/>
      <w:lvlText w:val="%9."/>
      <w:lvlJc w:val="right"/>
      <w:pPr>
        <w:ind w:hanging="1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835145989" w:numId="1">
    <w:abstractNumId w:val="0"/>
  </w:num>
  <w:num w16cid:durableId="1256282873" w:numId="2">
    <w:abstractNumId w:val="1"/>
  </w:num>
  <w:num w16cid:durableId="1435520969" w:numId="3">
    <w:abstractNumId w:val="3"/>
  </w:num>
  <w:num w16cid:durableId="915749570" w:numId="4">
    <w:abstractNumId w:val="2"/>
  </w:num>
  <w:num w16cid:durableId="1383795423" w:numId="5">
    <w:abstractNumId w:val="7"/>
  </w:num>
  <w:num w16cid:durableId="915438058" w:numId="6">
    <w:abstractNumId w:val="4"/>
  </w:num>
  <w:num w16cid:durableId="1496609768" w:numId="7">
    <w:abstractNumId w:val="6"/>
  </w:num>
  <w:num w16cid:durableId="616718057" w:numId="8">
    <w:abstractNumId w:val="5"/>
  </w: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embedSystemFonts/>
  <w:proofState w:grammar="clean" w:spelling="clean"/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p14="http://schemas.microsoft.com/office/word/2010/wordprocessingDrawing" mc:Ignorable="w14 w15 w16se w16cid w16 w16cex w16sdtdh wp14">
  <w:docDefaults>
    <w:rPrDefault>
      <w:rPr>
        <w:rFonts w:asciiTheme="minorHAnsi" w:cstheme="minorBidi" w:eastAsiaTheme="minorHAnsi" w:hAnsiTheme="minorHAnsi"/>
        <w:kern w:val="2"/>
        <w:sz w:val="22"/>
        <w:szCs w:val="22"/>
        <w:lang w:bidi="ar-SA" w:eastAsia="en-US" w:val="en-US"/>
        <w14:ligatures w14:val="standardContextual"/>
      </w:rPr>
    </w:rPrDefault>
    <w:pPrDefault>
      <w:pPr>
        <w:spacing w:after="160" w:line="259" w:lineRule="auto"/>
      </w:pPr>
    </w:pPrDefault>
  </w:docDefaults>
  <w:latentStyles w:count="376" w:defLockedState="0" w:defQFormat="0" w:defSemiHidden="0" w:defUIPriority="99" w:defUnhideWhenUsed="0">
    <w:lsdException w:name="Normal" w:qFormat="1" w:uiPriority="0"/>
    <w:lsdException w:name="heading 1" w:uiPriority="9"/>
    <w:lsdException w:name="heading 2" w:semiHidden="1" w:uiPriority="9" w:unhideWhenUsed="1"/>
    <w:lsdException w:name="heading 3" w:qFormat="1" w:semiHidden="1" w:uiPriority="9" w:unhideWhenUsed="1"/>
    <w:lsdException w:name="heading 4" w:qFormat="1" w:semiHidden="1" w:uiPriority="9" w:unhideWhenUsed="1"/>
    <w:lsdException w:name="heading 5" w:qFormat="1" w:semiHidden="1" w:uiPriority="9" w:unhideWhenUsed="1"/>
    <w:lsdException w:name="heading 6" w:qFormat="1" w:semiHidden="1" w:uiPriority="9" w:unhideWhenUsed="1"/>
    <w:lsdException w:name="heading 7" w:qFormat="1" w:semiHidden="1" w:uiPriority="9" w:unhideWhenUsed="1"/>
    <w:lsdException w:name="heading 8" w:qFormat="1" w:semiHidden="1" w:uiPriority="9" w:unhideWhenUsed="1"/>
    <w:lsdException w:name="heading 9" w:qFormat="1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qFormat="1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 w:semiHidden="1" w:uiPriority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default="1" w:styleId="Normal" w:type="paragraph">
    <w:name w:val="Normal"/>
    <w:qFormat/>
    <w:rsid w:val="00233AD2"/>
    <w:pPr>
      <w:widowControl w:val="0"/>
      <w:autoSpaceDE w:val="0"/>
      <w:autoSpaceDN w:val="0"/>
      <w:spacing w:after="0" w:before="240" w:line="240" w:lineRule="auto"/>
      <w:jc w:val="both"/>
    </w:pPr>
    <w:rPr>
      <w:rFonts w:ascii="Calibri" w:cs="Nunito Sans Light" w:eastAsia="Nunito Sans Light" w:hAnsi="Calibri"/>
      <w:kern w:val="0"/>
      <w:sz w:val="24"/>
      <w:lang w:val="es-ES"/>
      <w14:ligatures w14:val="none"/>
    </w:rPr>
  </w:style>
  <w:style w:styleId="Heading2" w:type="paragraph">
    <w:name w:val="heading 2"/>
    <w:basedOn w:val="Normal"/>
    <w:next w:val="Normal"/>
    <w:link w:val="Heading2Char"/>
    <w:uiPriority w:val="9"/>
    <w:unhideWhenUsed/>
    <w:rsid w:val="00233AD2"/>
    <w:pPr>
      <w:keepNext/>
      <w:keepLines/>
      <w:spacing w:before="40"/>
      <w:outlineLvl w:val="1"/>
    </w:pPr>
    <w:rPr>
      <w:rFonts w:asciiTheme="majorHAnsi" w:cstheme="majorBidi" w:eastAsiaTheme="majorEastAsia" w:hAnsiTheme="majorHAnsi"/>
      <w:color w:themeColor="accent1" w:themeShade="BF" w:val="2F5496"/>
      <w:sz w:val="26"/>
      <w:szCs w:val="26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Title" w:type="paragraph">
    <w:name w:val="Title"/>
    <w:aliases w:val="Título Principal"/>
    <w:basedOn w:val="Normal"/>
    <w:next w:val="Normal"/>
    <w:link w:val="TitleChar"/>
    <w:autoRedefine/>
    <w:uiPriority w:val="10"/>
    <w:qFormat/>
    <w:rsid w:val="00233AD2"/>
    <w:pPr>
      <w:ind w:right="3451"/>
      <w:contextualSpacing/>
    </w:pPr>
    <w:rPr>
      <w:rFonts w:cstheme="majorBidi" w:eastAsiaTheme="majorEastAsia"/>
      <w:b/>
      <w:color w:val="002060"/>
      <w:spacing w:val="-10"/>
      <w:kern w:val="28"/>
      <w:sz w:val="72"/>
      <w:szCs w:val="56"/>
    </w:rPr>
  </w:style>
  <w:style w:customStyle="1" w:styleId="TitleChar" w:type="character">
    <w:name w:val="Title Char"/>
    <w:aliases w:val="Título Principal Char"/>
    <w:basedOn w:val="DefaultParagraphFont"/>
    <w:link w:val="Title"/>
    <w:uiPriority w:val="10"/>
    <w:rsid w:val="00233AD2"/>
    <w:rPr>
      <w:rFonts w:ascii="Calibri" w:cstheme="majorBidi" w:eastAsiaTheme="majorEastAsia" w:hAnsi="Calibri"/>
      <w:b/>
      <w:color w:val="002060"/>
      <w:spacing w:val="-10"/>
      <w:kern w:val="28"/>
      <w:sz w:val="72"/>
      <w:szCs w:val="56"/>
      <w:lang w:val="es-ES"/>
      <w14:ligatures w14:val="none"/>
    </w:rPr>
  </w:style>
  <w:style w:styleId="BodyText" w:type="paragraph">
    <w:name w:val="Body Text"/>
    <w:basedOn w:val="Normal"/>
    <w:link w:val="BodyTextChar"/>
    <w:uiPriority w:val="1"/>
    <w:qFormat/>
    <w:rsid w:val="009C01FF"/>
    <w:rPr>
      <w:szCs w:val="24"/>
    </w:rPr>
  </w:style>
  <w:style w:customStyle="1" w:styleId="BodyTextChar" w:type="character">
    <w:name w:val="Body Text Char"/>
    <w:basedOn w:val="DefaultParagraphFont"/>
    <w:link w:val="BodyText"/>
    <w:uiPriority w:val="1"/>
    <w:rsid w:val="009C01FF"/>
    <w:rPr>
      <w:rFonts w:ascii="Nunito Sans Light" w:cs="Nunito Sans Light" w:eastAsia="Nunito Sans Light" w:hAnsi="Nunito Sans Light"/>
      <w:kern w:val="0"/>
      <w:sz w:val="24"/>
      <w:szCs w:val="24"/>
      <w:lang w:val="es-ES"/>
      <w14:ligatures w14:val="none"/>
    </w:rPr>
  </w:style>
  <w:style w:styleId="ListParagraph" w:type="paragraph">
    <w:name w:val="List Paragraph"/>
    <w:basedOn w:val="Normal"/>
    <w:link w:val="ListParagraphChar"/>
    <w:uiPriority w:val="34"/>
    <w:rsid w:val="009C01FF"/>
    <w:pPr>
      <w:ind w:hanging="737" w:left="2394"/>
    </w:pPr>
  </w:style>
  <w:style w:customStyle="1" w:styleId="Ttulocontenido" w:type="paragraph">
    <w:name w:val="Título contenido"/>
    <w:basedOn w:val="ListParagraph"/>
    <w:link w:val="TtulocontenidoCar"/>
    <w:qFormat/>
    <w:rsid w:val="00233AD2"/>
    <w:pPr>
      <w:numPr>
        <w:numId w:val="1"/>
      </w:numPr>
      <w:spacing w:before="64" w:line="701" w:lineRule="exact"/>
      <w:ind w:left="720"/>
    </w:pPr>
    <w:rPr>
      <w:color w:val="0D3858"/>
      <w:sz w:val="32"/>
    </w:rPr>
  </w:style>
  <w:style w:customStyle="1" w:styleId="Ttulodeprimernivel" w:type="paragraph">
    <w:name w:val="Título de primer nivel"/>
    <w:basedOn w:val="Normal"/>
    <w:next w:val="Normal"/>
    <w:link w:val="TtulodeprimernivelCar"/>
    <w:autoRedefine/>
    <w:qFormat/>
    <w:rsid w:val="00233AD2"/>
    <w:pPr>
      <w:numPr>
        <w:numId w:val="2"/>
      </w:numPr>
      <w:jc w:val="left"/>
    </w:pPr>
    <w:rPr>
      <w:color w:val="14BFCC"/>
      <w:sz w:val="34"/>
      <w:szCs w:val="34"/>
    </w:rPr>
  </w:style>
  <w:style w:customStyle="1" w:styleId="ListParagraphChar" w:type="character">
    <w:name w:val="List Paragraph Char"/>
    <w:basedOn w:val="DefaultParagraphFont"/>
    <w:link w:val="ListParagraph"/>
    <w:uiPriority w:val="34"/>
    <w:rsid w:val="009C01FF"/>
    <w:rPr>
      <w:rFonts w:ascii="Nunito Sans Light" w:cs="Nunito Sans Light" w:eastAsia="Nunito Sans Light" w:hAnsi="Nunito Sans Light"/>
      <w:kern w:val="0"/>
      <w:sz w:val="24"/>
      <w:lang w:val="es-ES"/>
      <w14:ligatures w14:val="none"/>
    </w:rPr>
  </w:style>
  <w:style w:customStyle="1" w:styleId="TtulocontenidoCar" w:type="character">
    <w:name w:val="Título contenido Car"/>
    <w:basedOn w:val="ListParagraphChar"/>
    <w:link w:val="Ttulocontenido"/>
    <w:rsid w:val="00233AD2"/>
    <w:rPr>
      <w:rFonts w:ascii="Calibri" w:cs="Nunito Sans Light" w:eastAsia="Nunito Sans Light" w:hAnsi="Calibri"/>
      <w:color w:val="0D3858"/>
      <w:kern w:val="0"/>
      <w:sz w:val="32"/>
      <w:lang w:val="es-ES"/>
      <w14:ligatures w14:val="none"/>
    </w:rPr>
  </w:style>
  <w:style w:customStyle="1" w:styleId="TtulodeprimernivelCar" w:type="character">
    <w:name w:val="Título de primer nivel Car"/>
    <w:basedOn w:val="DefaultParagraphFont"/>
    <w:link w:val="Ttulodeprimernivel"/>
    <w:rsid w:val="00233AD2"/>
    <w:rPr>
      <w:rFonts w:ascii="Calibri" w:cs="Nunito Sans Light" w:eastAsia="Nunito Sans Light" w:hAnsi="Calibri"/>
      <w:color w:val="14BFCC"/>
      <w:kern w:val="0"/>
      <w:sz w:val="34"/>
      <w:szCs w:val="34"/>
      <w:lang w:val="es-ES"/>
      <w14:ligatures w14:val="none"/>
    </w:rPr>
  </w:style>
  <w:style w:customStyle="1" w:styleId="Textoreferenciasotros" w:type="paragraph">
    <w:name w:val="Texto referencias otros"/>
    <w:basedOn w:val="Normal"/>
    <w:link w:val="TextoreferenciasotrosChar"/>
    <w:autoRedefine/>
    <w:rsid w:val="004A6843"/>
    <w:pPr>
      <w:jc w:val="left"/>
    </w:pPr>
    <w:rPr>
      <w:color w:themeColor="text1" w:val="000000"/>
    </w:rPr>
  </w:style>
  <w:style w:customStyle="1" w:styleId="TextoreferenciasotrosChar" w:type="character">
    <w:name w:val="Texto referencias otros Char"/>
    <w:basedOn w:val="DefaultParagraphFont"/>
    <w:link w:val="Textoreferenciasotros"/>
    <w:rsid w:val="004A6843"/>
    <w:rPr>
      <w:rFonts w:ascii="Nunito Sans Light" w:cs="Nunito Sans Light" w:eastAsia="Nunito Sans Light" w:hAnsi="Nunito Sans Light"/>
      <w:color w:themeColor="text1" w:val="000000"/>
      <w:kern w:val="0"/>
      <w:sz w:val="24"/>
      <w:lang w:val="es-ES"/>
      <w14:ligatures w14:val="none"/>
    </w:rPr>
  </w:style>
  <w:style w:customStyle="1" w:styleId="Informacintcnica" w:type="paragraph">
    <w:name w:val="Información técnica"/>
    <w:basedOn w:val="Normal"/>
    <w:link w:val="InformacintcnicaCar"/>
    <w:autoRedefine/>
    <w:qFormat/>
    <w:rsid w:val="00233AD2"/>
    <w:pPr>
      <w:spacing w:before="0"/>
      <w:jc w:val="right"/>
    </w:pPr>
    <w:rPr>
      <w:color w:val="14BFCC"/>
      <w:sz w:val="48"/>
    </w:rPr>
  </w:style>
  <w:style w:customStyle="1" w:styleId="TextosFichatcnicaPARRAFOS" w:type="paragraph">
    <w:name w:val="Textos Ficha técnica (PARRAFOS)"/>
    <w:basedOn w:val="Normal"/>
    <w:uiPriority w:val="99"/>
    <w:rsid w:val="000C181F"/>
    <w:pPr>
      <w:widowControl/>
      <w:suppressAutoHyphens/>
      <w:adjustRightInd w:val="0"/>
      <w:spacing w:line="360" w:lineRule="atLeast"/>
      <w:jc w:val="left"/>
      <w:textAlignment w:val="center"/>
    </w:pPr>
    <w:rPr>
      <w:rFonts w:eastAsiaTheme="minorHAnsi"/>
      <w:color w:val="000000"/>
      <w:szCs w:val="24"/>
      <w:u w:color="FAB01A"/>
      <w:lang w:val="es-ES_tradnl"/>
      <w14:ligatures w14:val="standardContextual"/>
    </w:rPr>
  </w:style>
  <w:style w:customStyle="1" w:styleId="InformacintcnicaCar" w:type="character">
    <w:name w:val="Información técnica Car"/>
    <w:basedOn w:val="DefaultParagraphFont"/>
    <w:link w:val="Informacintcnica"/>
    <w:rsid w:val="00233AD2"/>
    <w:rPr>
      <w:rFonts w:ascii="Calibri" w:cs="Nunito Sans Light" w:eastAsia="Nunito Sans Light" w:hAnsi="Calibri"/>
      <w:color w:val="14BFCC"/>
      <w:kern w:val="0"/>
      <w:sz w:val="48"/>
      <w:lang w:val="es-ES"/>
      <w14:ligatures w14:val="none"/>
    </w:rPr>
  </w:style>
  <w:style w:customStyle="1" w:styleId="Informacintexto" w:type="paragraph">
    <w:name w:val="Información texto"/>
    <w:basedOn w:val="Normal"/>
    <w:link w:val="InformacintextoCar"/>
    <w:autoRedefine/>
    <w:qFormat/>
    <w:rsid w:val="00C77810"/>
    <w:pPr>
      <w:spacing w:before="0"/>
      <w:ind w:left="4248"/>
      <w:jc w:val="left"/>
    </w:pPr>
    <w:rPr>
      <w:color w:themeColor="text1" w:val="000000"/>
    </w:rPr>
  </w:style>
  <w:style w:customStyle="1" w:styleId="InformacintextoCar" w:type="character">
    <w:name w:val="Información texto Car"/>
    <w:basedOn w:val="DefaultParagraphFont"/>
    <w:link w:val="Informacintexto"/>
    <w:rsid w:val="00C77810"/>
    <w:rPr>
      <w:rFonts w:ascii="Nunito Sans Light" w:cs="Nunito Sans Light" w:eastAsia="Nunito Sans Light" w:hAnsi="Nunito Sans Light"/>
      <w:color w:themeColor="text1" w:val="000000"/>
      <w:kern w:val="0"/>
      <w:sz w:val="24"/>
      <w:lang w:val="es-ES"/>
      <w14:ligatures w14:val="none"/>
    </w:rPr>
  </w:style>
  <w:style w:customStyle="1" w:styleId="Referencias" w:type="paragraph">
    <w:name w:val="Referencias"/>
    <w:basedOn w:val="Ttulodeprimernivel"/>
    <w:next w:val="Normal"/>
    <w:link w:val="ReferenciasCar"/>
    <w:autoRedefine/>
    <w:qFormat/>
    <w:rsid w:val="00233AD2"/>
    <w:pPr>
      <w:numPr>
        <w:numId w:val="3"/>
      </w:numPr>
      <w:ind w:left="360"/>
    </w:pPr>
    <w:rPr>
      <w:noProof/>
    </w:rPr>
  </w:style>
  <w:style w:customStyle="1" w:styleId="ReferenciasCar" w:type="character">
    <w:name w:val="Referencias Car"/>
    <w:basedOn w:val="TtulodeprimernivelCar"/>
    <w:link w:val="Referencias"/>
    <w:rsid w:val="00233AD2"/>
    <w:rPr>
      <w:rFonts w:ascii="Calibri" w:cs="Nunito Sans Light" w:eastAsia="Nunito Sans Light" w:hAnsi="Calibri"/>
      <w:noProof/>
      <w:color w:val="14BFCC"/>
      <w:kern w:val="0"/>
      <w:sz w:val="34"/>
      <w:szCs w:val="34"/>
      <w:lang w:val="es-ES"/>
      <w14:ligatures w14:val="none"/>
    </w:rPr>
  </w:style>
  <w:style w:customStyle="1" w:styleId="TextoReferenciasbibliograficas" w:type="paragraph">
    <w:name w:val="Texto Referencias bibliograficas"/>
    <w:basedOn w:val="BodyText"/>
    <w:link w:val="TextoReferenciasbibliograficasChar"/>
    <w:autoRedefine/>
    <w:qFormat/>
    <w:rsid w:val="0035235B"/>
    <w:pPr>
      <w:spacing w:before="165" w:line="254" w:lineRule="auto"/>
      <w:ind w:hanging="709" w:left="709" w:right="-93"/>
    </w:pPr>
    <w:rPr>
      <w:spacing w:val="-7"/>
    </w:rPr>
  </w:style>
  <w:style w:customStyle="1" w:styleId="TextoReferenciasbibliograficasChar" w:type="character">
    <w:name w:val="Texto Referencias bibliograficas Char"/>
    <w:basedOn w:val="BodyTextChar"/>
    <w:link w:val="TextoReferenciasbibliograficas"/>
    <w:rsid w:val="0035235B"/>
    <w:rPr>
      <w:rFonts w:ascii="Nunito Sans Light" w:cs="Nunito Sans Light" w:eastAsia="Nunito Sans Light" w:hAnsi="Nunito Sans Light"/>
      <w:spacing w:val="-7"/>
      <w:kern w:val="0"/>
      <w:sz w:val="24"/>
      <w:szCs w:val="24"/>
      <w:lang w:val="es-ES"/>
      <w14:ligatures w14:val="none"/>
    </w:rPr>
  </w:style>
  <w:style w:styleId="Hyperlink" w:type="character">
    <w:name w:val="Hyperlink"/>
    <w:basedOn w:val="DefaultParagraphFont"/>
    <w:uiPriority w:val="99"/>
    <w:unhideWhenUsed/>
    <w:rsid w:val="00A52EE0"/>
    <w:rPr>
      <w:color w:themeColor="hyperlink" w:val="0563C1"/>
      <w:u w:val="single"/>
    </w:rPr>
  </w:style>
  <w:style w:styleId="PlaceholderText" w:type="character">
    <w:name w:val="Placeholder Text"/>
    <w:basedOn w:val="DefaultParagraphFont"/>
    <w:uiPriority w:val="99"/>
    <w:semiHidden/>
    <w:rsid w:val="00DD0B50"/>
    <w:rPr>
      <w:color w:val="808080"/>
    </w:rPr>
  </w:style>
  <w:style w:customStyle="1" w:styleId="Ttulosegundonivel" w:type="paragraph">
    <w:name w:val="Título segundo nivel"/>
    <w:basedOn w:val="Ttulodeprimernivel"/>
    <w:next w:val="Normal"/>
    <w:link w:val="TtulosegundonivelChar"/>
    <w:qFormat/>
    <w:rsid w:val="003B2608"/>
    <w:pPr>
      <w:numPr>
        <w:ilvl w:val="1"/>
      </w:numPr>
      <w:ind w:hanging="709" w:left="709"/>
    </w:pPr>
    <w:rPr>
      <w:sz w:val="30"/>
      <w:szCs w:val="30"/>
    </w:rPr>
  </w:style>
  <w:style w:customStyle="1" w:styleId="Ttulodetercernivel" w:type="paragraph">
    <w:name w:val="Título de tercer nivel"/>
    <w:basedOn w:val="Ttulosegundonivel"/>
    <w:next w:val="Normal"/>
    <w:link w:val="TtulodetercernivelChar"/>
    <w:qFormat/>
    <w:rsid w:val="00E32FAD"/>
    <w:pPr>
      <w:numPr>
        <w:ilvl w:val="2"/>
      </w:numPr>
      <w:ind w:hanging="993" w:left="993"/>
    </w:pPr>
  </w:style>
  <w:style w:customStyle="1" w:styleId="TtulosegundonivelChar" w:type="character">
    <w:name w:val="Título segundo nivel Char"/>
    <w:basedOn w:val="TtulodeprimernivelCar"/>
    <w:link w:val="Ttulosegundonivel"/>
    <w:rsid w:val="003B2608"/>
    <w:rPr>
      <w:rFonts w:ascii="Nunito Sans ExtraBold" w:cs="Nunito Sans Light" w:eastAsia="Nunito Sans Light" w:hAnsi="Nunito Sans ExtraBold"/>
      <w:color w:val="14BFCC"/>
      <w:kern w:val="0"/>
      <w:sz w:val="30"/>
      <w:szCs w:val="30"/>
      <w:lang w:val="es-ES"/>
      <w14:ligatures w14:val="none"/>
    </w:rPr>
  </w:style>
  <w:style w:customStyle="1" w:styleId="TtulodetercernivelChar" w:type="character">
    <w:name w:val="Título de tercer nivel Char"/>
    <w:basedOn w:val="TtulosegundonivelChar"/>
    <w:link w:val="Ttulodetercernivel"/>
    <w:rsid w:val="00E32FAD"/>
    <w:rPr>
      <w:rFonts w:ascii="Nunito Sans ExtraBold" w:cs="Nunito Sans Light" w:eastAsia="Nunito Sans Light" w:hAnsi="Nunito Sans ExtraBold"/>
      <w:color w:val="14BFCC"/>
      <w:kern w:val="0"/>
      <w:sz w:val="30"/>
      <w:szCs w:val="30"/>
      <w:lang w:val="es-ES"/>
      <w14:ligatures w14:val="none"/>
    </w:rPr>
  </w:style>
  <w:style w:customStyle="1" w:styleId="Vietaprimernivel" w:type="paragraph">
    <w:name w:val="Viñeta primer nivel"/>
    <w:basedOn w:val="Vietanumero"/>
    <w:link w:val="VietaprimernivelCar"/>
    <w:autoRedefine/>
    <w:rsid w:val="00AA41DC"/>
  </w:style>
  <w:style w:customStyle="1" w:styleId="Vietaliteral" w:type="paragraph">
    <w:name w:val="Viñeta literal"/>
    <w:basedOn w:val="Normal"/>
    <w:link w:val="VietaliteralChar"/>
    <w:autoRedefine/>
    <w:qFormat/>
    <w:rsid w:val="006631F1"/>
    <w:pPr>
      <w:numPr>
        <w:numId w:val="6"/>
      </w:numPr>
      <w:spacing w:before="0"/>
    </w:pPr>
    <w:rPr>
      <w:lang w:val="en-US"/>
    </w:rPr>
  </w:style>
  <w:style w:customStyle="1" w:styleId="VietaprimernivelCar" w:type="character">
    <w:name w:val="Viñeta primer nivel Car"/>
    <w:basedOn w:val="ListParagraphChar"/>
    <w:link w:val="Vietaprimernivel"/>
    <w:rsid w:val="00AA41DC"/>
    <w:rPr>
      <w:rFonts w:ascii="Nunito Sans Light" w:cs="Nunito Sans Light" w:eastAsia="Nunito Sans Light" w:hAnsi="Nunito Sans Light"/>
      <w:kern w:val="0"/>
      <w:sz w:val="24"/>
      <w:lang w:val="es-419"/>
      <w14:ligatures w14:val="none"/>
    </w:rPr>
  </w:style>
  <w:style w:customStyle="1" w:styleId="vietapunto" w:type="paragraph">
    <w:name w:val="viñeta punto"/>
    <w:basedOn w:val="Normal"/>
    <w:link w:val="vietapuntoCar"/>
    <w:autoRedefine/>
    <w:qFormat/>
    <w:rsid w:val="006631F1"/>
    <w:pPr>
      <w:numPr>
        <w:numId w:val="7"/>
      </w:numPr>
      <w:spacing w:before="0"/>
    </w:pPr>
    <w:rPr>
      <w:lang w:val="en-US"/>
    </w:rPr>
  </w:style>
  <w:style w:customStyle="1" w:styleId="VietaliteralChar" w:type="character">
    <w:name w:val="Viñeta literal Char"/>
    <w:basedOn w:val="DefaultParagraphFont"/>
    <w:link w:val="Vietaliteral"/>
    <w:rsid w:val="006631F1"/>
    <w:rPr>
      <w:rFonts w:ascii="Nunito Sans Light" w:cs="Nunito Sans Light" w:eastAsia="Nunito Sans Light" w:hAnsi="Nunito Sans Light"/>
      <w:kern w:val="0"/>
      <w:sz w:val="24"/>
      <w14:ligatures w14:val="none"/>
    </w:rPr>
  </w:style>
  <w:style w:customStyle="1" w:styleId="vietapuntoCar" w:type="character">
    <w:name w:val="viñeta punto Car"/>
    <w:basedOn w:val="DefaultParagraphFont"/>
    <w:link w:val="vietapunto"/>
    <w:rsid w:val="006631F1"/>
    <w:rPr>
      <w:rFonts w:ascii="Nunito Sans Light" w:cs="Nunito Sans Light" w:eastAsia="Nunito Sans Light" w:hAnsi="Nunito Sans Light"/>
      <w:kern w:val="0"/>
      <w:sz w:val="24"/>
      <w14:ligatures w14:val="none"/>
    </w:rPr>
  </w:style>
  <w:style w:customStyle="1" w:styleId="Vietanumero" w:type="paragraph">
    <w:name w:val="Viñeta numero"/>
    <w:basedOn w:val="ListParagraph"/>
    <w:link w:val="VietanumeroChar"/>
    <w:qFormat/>
    <w:rsid w:val="006631F1"/>
    <w:pPr>
      <w:numPr>
        <w:numId w:val="5"/>
      </w:numPr>
      <w:tabs>
        <w:tab w:pos="7740" w:val="left"/>
      </w:tabs>
      <w:spacing w:before="0"/>
    </w:pPr>
    <w:rPr>
      <w:lang w:val="es-419"/>
    </w:rPr>
  </w:style>
  <w:style w:styleId="Header" w:type="paragraph">
    <w:name w:val="header"/>
    <w:basedOn w:val="Normal"/>
    <w:link w:val="HeaderChar"/>
    <w:uiPriority w:val="99"/>
    <w:unhideWhenUsed/>
    <w:rsid w:val="00B478DD"/>
    <w:pPr>
      <w:tabs>
        <w:tab w:pos="4680" w:val="center"/>
        <w:tab w:pos="9360" w:val="right"/>
      </w:tabs>
      <w:spacing w:before="0"/>
    </w:pPr>
  </w:style>
  <w:style w:customStyle="1" w:styleId="VietanumeroChar" w:type="character">
    <w:name w:val="Viñeta numero Char"/>
    <w:basedOn w:val="ListParagraphChar"/>
    <w:link w:val="Vietanumero"/>
    <w:rsid w:val="006631F1"/>
    <w:rPr>
      <w:rFonts w:ascii="Nunito Sans Light" w:cs="Nunito Sans Light" w:eastAsia="Nunito Sans Light" w:hAnsi="Nunito Sans Light"/>
      <w:kern w:val="0"/>
      <w:sz w:val="24"/>
      <w:lang w:val="es-419"/>
      <w14:ligatures w14:val="none"/>
    </w:rPr>
  </w:style>
  <w:style w:customStyle="1" w:styleId="HeaderChar" w:type="character">
    <w:name w:val="Header Char"/>
    <w:basedOn w:val="DefaultParagraphFont"/>
    <w:link w:val="Header"/>
    <w:uiPriority w:val="99"/>
    <w:rsid w:val="00B478DD"/>
    <w:rPr>
      <w:rFonts w:ascii="Nunito Sans Light" w:cs="Nunito Sans Light" w:eastAsia="Nunito Sans Light" w:hAnsi="Nunito Sans Light"/>
      <w:kern w:val="0"/>
      <w:sz w:val="24"/>
      <w:lang w:val="es-ES"/>
      <w14:ligatures w14:val="none"/>
    </w:rPr>
  </w:style>
  <w:style w:styleId="Footer" w:type="paragraph">
    <w:name w:val="footer"/>
    <w:basedOn w:val="Normal"/>
    <w:link w:val="FooterChar"/>
    <w:uiPriority w:val="99"/>
    <w:unhideWhenUsed/>
    <w:rsid w:val="00B478DD"/>
    <w:pPr>
      <w:tabs>
        <w:tab w:pos="4680" w:val="center"/>
        <w:tab w:pos="9360" w:val="right"/>
      </w:tabs>
      <w:spacing w:before="0"/>
    </w:pPr>
  </w:style>
  <w:style w:customStyle="1" w:styleId="FooterChar" w:type="character">
    <w:name w:val="Footer Char"/>
    <w:basedOn w:val="DefaultParagraphFont"/>
    <w:link w:val="Footer"/>
    <w:uiPriority w:val="99"/>
    <w:rsid w:val="00B478DD"/>
    <w:rPr>
      <w:rFonts w:ascii="Nunito Sans Light" w:cs="Nunito Sans Light" w:eastAsia="Nunito Sans Light" w:hAnsi="Nunito Sans Light"/>
      <w:kern w:val="0"/>
      <w:sz w:val="24"/>
      <w:lang w:val="es-ES"/>
      <w14:ligatures w14:val="none"/>
    </w:rPr>
  </w:style>
  <w:style w:customStyle="1" w:styleId="Importante" w:type="paragraph">
    <w:name w:val="Importante"/>
    <w:basedOn w:val="Normal"/>
    <w:link w:val="ImportanteCar"/>
    <w:autoRedefine/>
    <w:qFormat/>
    <w:rsid w:val="00233AD2"/>
    <w:rPr>
      <w:rFonts w:asciiTheme="minorHAnsi" w:cstheme="minorHAnsi" w:hAnsiTheme="minorHAnsi"/>
      <w:sz w:val="18"/>
      <w:szCs w:val="18"/>
    </w:rPr>
  </w:style>
  <w:style w:customStyle="1" w:styleId="ImportanteCar" w:type="character">
    <w:name w:val="Importante Car"/>
    <w:basedOn w:val="DefaultParagraphFont"/>
    <w:link w:val="Importante"/>
    <w:rsid w:val="00233AD2"/>
    <w:rPr>
      <w:rFonts w:cstheme="minorHAnsi" w:eastAsia="Nunito Sans Light"/>
      <w:kern w:val="0"/>
      <w:sz w:val="18"/>
      <w:szCs w:val="18"/>
      <w:lang w:val="es-ES"/>
      <w14:ligatures w14:val="none"/>
    </w:rPr>
  </w:style>
  <w:style w:customStyle="1" w:styleId="TableNormal1" w:type="table">
    <w:name w:val="Table Normal1"/>
    <w:uiPriority w:val="2"/>
    <w:semiHidden/>
    <w:unhideWhenUsed/>
    <w:qFormat/>
    <w:rsid w:val="00802F73"/>
    <w:pPr>
      <w:widowControl w:val="0"/>
      <w:autoSpaceDE w:val="0"/>
      <w:autoSpaceDN w:val="0"/>
      <w:spacing w:after="0" w:line="240" w:lineRule="auto"/>
    </w:pPr>
    <w:rPr>
      <w:kern w:val="0"/>
      <w14:ligatures w14:val="none"/>
    </w:rPr>
    <w:tblPr>
      <w:tblInd w:type="dxa" w:w="0"/>
      <w:tblCellMar>
        <w:top w:type="dxa" w:w="0"/>
        <w:left w:type="dxa" w:w="0"/>
        <w:bottom w:type="dxa" w:w="0"/>
        <w:right w:type="dxa" w:w="0"/>
      </w:tblCellMar>
    </w:tblPr>
  </w:style>
  <w:style w:customStyle="1" w:styleId="Ttulostabla" w:type="paragraph">
    <w:name w:val="Títulos tabla"/>
    <w:basedOn w:val="Normal"/>
    <w:link w:val="TtulostablaCar"/>
    <w:autoRedefine/>
    <w:qFormat/>
    <w:rsid w:val="00233AD2"/>
    <w:pPr>
      <w:spacing w:before="0"/>
      <w:jc w:val="center"/>
    </w:pPr>
    <w:rPr>
      <w:b/>
      <w:bCs/>
      <w:color w:val="0D3858"/>
      <w:sz w:val="20"/>
    </w:rPr>
  </w:style>
  <w:style w:customStyle="1" w:styleId="Fuente" w:type="paragraph">
    <w:name w:val="Fuente"/>
    <w:basedOn w:val="Ttulostabla"/>
    <w:link w:val="FuenteCar"/>
    <w:autoRedefine/>
    <w:qFormat/>
    <w:rsid w:val="00233AD2"/>
    <w:pPr>
      <w:spacing w:after="120" w:before="120"/>
      <w:jc w:val="left"/>
    </w:pPr>
    <w:rPr>
      <w:b w:val="0"/>
      <w:bCs w:val="0"/>
      <w:iCs/>
      <w:sz w:val="16"/>
    </w:rPr>
  </w:style>
  <w:style w:customStyle="1" w:styleId="TtulostablaCar" w:type="character">
    <w:name w:val="Títulos tabla Car"/>
    <w:basedOn w:val="DefaultParagraphFont"/>
    <w:link w:val="Ttulostabla"/>
    <w:rsid w:val="00233AD2"/>
    <w:rPr>
      <w:rFonts w:ascii="Calibri" w:cs="Nunito Sans Light" w:eastAsia="Nunito Sans Light" w:hAnsi="Calibri"/>
      <w:b/>
      <w:bCs/>
      <w:color w:val="0D3858"/>
      <w:kern w:val="0"/>
      <w:sz w:val="20"/>
      <w:lang w:val="es-ES"/>
      <w14:ligatures w14:val="none"/>
    </w:rPr>
  </w:style>
  <w:style w:customStyle="1" w:styleId="FuenteCar" w:type="character">
    <w:name w:val="Fuente Car"/>
    <w:basedOn w:val="TtulostablaCar"/>
    <w:link w:val="Fuente"/>
    <w:rsid w:val="00233AD2"/>
    <w:rPr>
      <w:rFonts w:ascii="Calibri" w:cs="Nunito Sans Light" w:eastAsia="Nunito Sans Light" w:hAnsi="Calibri"/>
      <w:b w:val="0"/>
      <w:bCs w:val="0"/>
      <w:iCs/>
      <w:color w:val="0D3858"/>
      <w:kern w:val="0"/>
      <w:sz w:val="16"/>
      <w:lang w:val="es-ES"/>
      <w14:ligatures w14:val="none"/>
    </w:rPr>
  </w:style>
  <w:style w:styleId="UnresolvedMention" w:type="character">
    <w:name w:val="Unresolved Mention"/>
    <w:basedOn w:val="DefaultParagraphFont"/>
    <w:uiPriority w:val="99"/>
    <w:semiHidden/>
    <w:unhideWhenUsed/>
    <w:rsid w:val="0035235B"/>
    <w:rPr>
      <w:color w:val="605E5C"/>
      <w:shd w:color="auto" w:fill="E1DFDD" w:val="clear"/>
    </w:rPr>
  </w:style>
  <w:style w:customStyle="1" w:styleId="Heading2Char" w:type="character">
    <w:name w:val="Heading 2 Char"/>
    <w:basedOn w:val="DefaultParagraphFont"/>
    <w:link w:val="Heading2"/>
    <w:uiPriority w:val="9"/>
    <w:rsid w:val="00233AD2"/>
    <w:rPr>
      <w:rFonts w:asciiTheme="majorHAnsi" w:cstheme="majorBidi" w:eastAsiaTheme="majorEastAsia" w:hAnsiTheme="majorHAnsi"/>
      <w:color w:themeColor="accent1" w:themeShade="BF" w:val="2F5496"/>
      <w:kern w:val="0"/>
      <w:sz w:val="26"/>
      <w:szCs w:val="26"/>
      <w:lang w:val="es-ES"/>
      <w14:ligatures w14:val="none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0287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79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3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footer1.xml" Type="http://schemas.openxmlformats.org/officeDocument/2006/relationships/footer" /><Relationship Type="http://schemas.openxmlformats.org/officeDocument/2006/relationships/image" Id="rId27" Target="media/rId27.png" /><Relationship Type="http://schemas.openxmlformats.org/officeDocument/2006/relationships/hyperlink" Id="rId23" Target="mailto:brvalencia6@poligran.edu.co" TargetMode="External" /><Relationship Type="http://schemas.openxmlformats.org/officeDocument/2006/relationships/hyperlink" Id="rId21" Target="mailto:jajaimes4@poligran.edu.co" TargetMode="External" 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3" Target="mailto:brvalencia6@poligran.edu.co" TargetMode="External" /><Relationship Type="http://schemas.openxmlformats.org/officeDocument/2006/relationships/hyperlink" Id="rId21" Target="mailto:jajaimes4@poligran.edu.co" TargetMode="External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aramirezs\OneDrive%20-%20Polit&#233;cnico%20Grancolombiano\Escenarios\%5b02%5d%20Procesos%202023\%5b02%5d%20Documentos%20y%20formatos%202023\%5b02.3%5d%20Formato_Lectura_Fundamental\Template%20Lectura%20Fundamental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Template Lectura Fundamental.dotx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Actividad - Metodo Supervisados</dc:title>
  <dc:creator>Javier Eduardo Jaimes Velasquez; Brandon Valencia Murillo</dc:creator>
  <cp:keywords/>
  <dcterms:created xsi:type="dcterms:W3CDTF">2024-07-11T21:30:38Z</dcterms:created>
  <dcterms:modified xsi:type="dcterms:W3CDTF">2024-07-11T21:30:38Z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ways_allow_html">
    <vt:lpwstr>True</vt:lpwstr>
  </property>
  <property fmtid="{D5CDD505-2E9C-101B-9397-08002B2CF9AE}" pid="3" name="bibliography">
    <vt:lpwstr>references.bib</vt:lpwstr>
  </property>
  <property fmtid="{D5CDD505-2E9C-101B-9397-08002B2CF9AE}" pid="4" name="date">
    <vt:lpwstr>2024-07-11</vt:lpwstr>
  </property>
  <property fmtid="{D5CDD505-2E9C-101B-9397-08002B2CF9AE}" pid="5" name="output">
    <vt:lpwstr/>
  </property>
</Properties>
</file>