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CBAC8" w14:textId="5BD81ADE" w:rsidR="00C11DA9" w:rsidRPr="00F5102E" w:rsidRDefault="00000000" w:rsidP="00F5102E">
      <w:pPr>
        <w:pStyle w:val="Title"/>
        <w:rPr>
          <w:lang w:val="es-ES_tradnl"/>
        </w:rPr>
      </w:pPr>
      <w:r w:rsidRPr="00F5102E">
        <w:rPr>
          <w:lang w:val="es-ES_tradnl"/>
        </w:rPr>
        <w:t xml:space="preserve">Actividad - </w:t>
      </w:r>
      <w:r w:rsidR="00F5102E" w:rsidRPr="00F5102E">
        <w:rPr>
          <w:lang w:val="es-ES_tradnl"/>
        </w:rPr>
        <w:t>Método</w:t>
      </w:r>
      <w:r w:rsidRPr="00F5102E">
        <w:rPr>
          <w:lang w:val="es-ES_tradnl"/>
        </w:rPr>
        <w:t xml:space="preserve"> Supervisados</w:t>
      </w:r>
    </w:p>
    <w:p w14:paraId="1326FD12" w14:textId="11FA3923" w:rsidR="00C11DA9" w:rsidRPr="00F5102E" w:rsidRDefault="00000000" w:rsidP="00F5102E">
      <w:pPr>
        <w:jc w:val="center"/>
        <w:rPr>
          <w:lang w:val="es-ES_tradnl"/>
        </w:rPr>
      </w:pPr>
      <w:r w:rsidRPr="00F5102E">
        <w:rPr>
          <w:lang w:val="es-ES_tradnl"/>
        </w:rPr>
        <w:t xml:space="preserve">Javier Eduardo </w:t>
      </w:r>
      <w:proofErr w:type="spellStart"/>
      <w:r w:rsidRPr="00F5102E">
        <w:rPr>
          <w:lang w:val="es-ES_tradnl"/>
        </w:rPr>
        <w:t>Jaimes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Velasquez</w:t>
      </w:r>
      <w:proofErr w:type="spellEnd"/>
      <w:r w:rsidRPr="00F5102E">
        <w:rPr>
          <w:vertAlign w:val="superscript"/>
          <w:lang w:val="es-ES_tradnl"/>
        </w:rPr>
        <w:footnoteReference w:id="1"/>
      </w:r>
      <w:r w:rsidR="00DD6AA7" w:rsidRPr="00F5102E">
        <w:rPr>
          <w:lang w:val="es-ES_tradnl"/>
        </w:rPr>
        <w:t xml:space="preserve"> </w:t>
      </w:r>
      <w:r w:rsidRPr="00F5102E">
        <w:rPr>
          <w:lang w:val="es-ES_tradnl"/>
        </w:rPr>
        <w:t>Brandon Valencia Murillo</w:t>
      </w:r>
      <w:r w:rsidRPr="00F5102E">
        <w:rPr>
          <w:vertAlign w:val="superscript"/>
          <w:lang w:val="es-ES_tradnl"/>
        </w:rPr>
        <w:footnoteReference w:id="2"/>
      </w:r>
    </w:p>
    <w:p w14:paraId="59C7687D" w14:textId="77777777" w:rsidR="00C11DA9" w:rsidRPr="00F5102E" w:rsidRDefault="00000000">
      <w:pPr>
        <w:rPr>
          <w:lang w:val="es-ES_tradnl"/>
        </w:rPr>
      </w:pPr>
      <w:r w:rsidRPr="00F5102E">
        <w:rPr>
          <w:lang w:val="es-ES_tradnl"/>
        </w:rPr>
        <w:t>2024-07-11</w:t>
      </w:r>
    </w:p>
    <w:sdt>
      <w:sdtPr>
        <w:rPr>
          <w:lang w:val="es-ES_tradnl"/>
        </w:rPr>
        <w:id w:val="-887641490"/>
        <w:docPartObj>
          <w:docPartGallery w:val="Table of Contents"/>
          <w:docPartUnique/>
        </w:docPartObj>
      </w:sdtPr>
      <w:sdtContent>
        <w:p w14:paraId="52007227" w14:textId="258EAB2A" w:rsidR="00C11DA9" w:rsidRPr="00F5102E" w:rsidRDefault="00F5102E">
          <w:pPr>
            <w:rPr>
              <w:lang w:val="es-ES_tradnl"/>
            </w:rPr>
          </w:pPr>
          <w:r>
            <w:rPr>
              <w:lang w:val="es-ES_tradnl"/>
            </w:rPr>
            <w:t>Tabla de Contenido</w:t>
          </w:r>
        </w:p>
        <w:p w14:paraId="76282DD6" w14:textId="77777777" w:rsidR="00DD6AA7" w:rsidRPr="00F5102E" w:rsidRDefault="00000000">
          <w:pPr>
            <w:pStyle w:val="TOC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S_tradnl"/>
              <w14:ligatures w14:val="standardContextual"/>
            </w:rPr>
          </w:pPr>
          <w:r w:rsidRPr="00F5102E">
            <w:rPr>
              <w:lang w:val="es-ES_tradnl"/>
            </w:rPr>
            <w:fldChar w:fldCharType="begin"/>
          </w:r>
          <w:r w:rsidRPr="00F5102E">
            <w:rPr>
              <w:lang w:val="es-ES_tradnl"/>
            </w:rPr>
            <w:instrText>TOC \o "1-3" \h \z \u</w:instrText>
          </w:r>
          <w:r w:rsidRPr="00F5102E">
            <w:rPr>
              <w:lang w:val="es-ES_tradnl"/>
            </w:rPr>
            <w:fldChar w:fldCharType="separate"/>
          </w:r>
          <w:hyperlink w:anchor="_Toc171607879" w:history="1">
            <w:r w:rsidR="00DD6AA7" w:rsidRPr="00F5102E">
              <w:rPr>
                <w:rStyle w:val="Hyperlink"/>
                <w:noProof/>
                <w:lang w:val="es-ES_tradnl"/>
              </w:rPr>
              <w:t>1.1</w:t>
            </w:r>
            <w:r w:rsidR="00DD6AA7" w:rsidRPr="00F510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S_tradnl"/>
                <w14:ligatures w14:val="standardContextual"/>
              </w:rPr>
              <w:tab/>
            </w:r>
            <w:r w:rsidR="00DD6AA7" w:rsidRPr="00F5102E">
              <w:rPr>
                <w:rStyle w:val="Hyperlink"/>
                <w:noProof/>
                <w:lang w:val="es-ES_tradnl"/>
              </w:rPr>
              <w:t>Requerim</w:t>
            </w:r>
            <w:r w:rsidR="00DD6AA7" w:rsidRPr="00F5102E">
              <w:rPr>
                <w:rStyle w:val="Hyperlink"/>
                <w:noProof/>
                <w:lang w:val="es-ES_tradnl"/>
              </w:rPr>
              <w:t>i</w:t>
            </w:r>
            <w:r w:rsidR="00DD6AA7" w:rsidRPr="00F5102E">
              <w:rPr>
                <w:rStyle w:val="Hyperlink"/>
                <w:noProof/>
                <w:lang w:val="es-ES_tradnl"/>
              </w:rPr>
              <w:t>entos iniciales</w:t>
            </w:r>
            <w:r w:rsidR="00DD6AA7" w:rsidRPr="00F5102E">
              <w:rPr>
                <w:noProof/>
                <w:webHidden/>
                <w:lang w:val="es-ES_tradnl"/>
              </w:rPr>
              <w:tab/>
            </w:r>
            <w:r w:rsidR="00DD6AA7" w:rsidRPr="00F5102E">
              <w:rPr>
                <w:noProof/>
                <w:webHidden/>
                <w:lang w:val="es-ES_tradnl"/>
              </w:rPr>
              <w:fldChar w:fldCharType="begin"/>
            </w:r>
            <w:r w:rsidR="00DD6AA7" w:rsidRPr="00F5102E">
              <w:rPr>
                <w:noProof/>
                <w:webHidden/>
                <w:lang w:val="es-ES_tradnl"/>
              </w:rPr>
              <w:instrText xml:space="preserve"> PAGEREF _Toc171607879 \h </w:instrText>
            </w:r>
            <w:r w:rsidR="00DD6AA7" w:rsidRPr="00F5102E">
              <w:rPr>
                <w:noProof/>
                <w:webHidden/>
                <w:lang w:val="es-ES_tradnl"/>
              </w:rPr>
            </w:r>
            <w:r w:rsidR="00DD6AA7" w:rsidRPr="00F5102E">
              <w:rPr>
                <w:noProof/>
                <w:webHidden/>
                <w:lang w:val="es-ES_tradnl"/>
              </w:rPr>
              <w:fldChar w:fldCharType="separate"/>
            </w:r>
            <w:r w:rsidR="00DD6AA7" w:rsidRPr="00F5102E">
              <w:rPr>
                <w:noProof/>
                <w:webHidden/>
                <w:lang w:val="es-ES_tradnl"/>
              </w:rPr>
              <w:t>2</w:t>
            </w:r>
            <w:r w:rsidR="00DD6AA7" w:rsidRPr="00F5102E">
              <w:rPr>
                <w:noProof/>
                <w:webHidden/>
                <w:lang w:val="es-ES_tradnl"/>
              </w:rPr>
              <w:fldChar w:fldCharType="end"/>
            </w:r>
          </w:hyperlink>
        </w:p>
        <w:p w14:paraId="7E736B9E" w14:textId="77777777" w:rsidR="00DD6AA7" w:rsidRPr="00F5102E" w:rsidRDefault="00DD6AA7">
          <w:pPr>
            <w:pStyle w:val="TOC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S_tradnl"/>
              <w14:ligatures w14:val="standardContextual"/>
            </w:rPr>
          </w:pPr>
          <w:hyperlink w:anchor="_Toc171607880" w:history="1">
            <w:r w:rsidRPr="00F5102E">
              <w:rPr>
                <w:rStyle w:val="Hyperlink"/>
                <w:noProof/>
                <w:lang w:val="es-ES_tradnl"/>
              </w:rPr>
              <w:t>1.2</w:t>
            </w:r>
            <w:r w:rsidRPr="00F510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S_tradnl"/>
                <w14:ligatures w14:val="standardContextual"/>
              </w:rPr>
              <w:tab/>
            </w:r>
            <w:r w:rsidRPr="00F5102E">
              <w:rPr>
                <w:rStyle w:val="Hyperlink"/>
                <w:noProof/>
                <w:lang w:val="es-ES_tradnl"/>
              </w:rPr>
              <w:t>Conjunto de Datos</w:t>
            </w:r>
            <w:r w:rsidRPr="00F5102E">
              <w:rPr>
                <w:noProof/>
                <w:webHidden/>
                <w:lang w:val="es-ES_tradnl"/>
              </w:rPr>
              <w:tab/>
            </w:r>
            <w:r w:rsidRPr="00F5102E">
              <w:rPr>
                <w:noProof/>
                <w:webHidden/>
                <w:lang w:val="es-ES_tradnl"/>
              </w:rPr>
              <w:fldChar w:fldCharType="begin"/>
            </w:r>
            <w:r w:rsidRPr="00F5102E">
              <w:rPr>
                <w:noProof/>
                <w:webHidden/>
                <w:lang w:val="es-ES_tradnl"/>
              </w:rPr>
              <w:instrText xml:space="preserve"> PAGEREF _Toc171607880 \h </w:instrText>
            </w:r>
            <w:r w:rsidRPr="00F5102E">
              <w:rPr>
                <w:noProof/>
                <w:webHidden/>
                <w:lang w:val="es-ES_tradnl"/>
              </w:rPr>
            </w:r>
            <w:r w:rsidRPr="00F5102E">
              <w:rPr>
                <w:noProof/>
                <w:webHidden/>
                <w:lang w:val="es-ES_tradnl"/>
              </w:rPr>
              <w:fldChar w:fldCharType="separate"/>
            </w:r>
            <w:r w:rsidRPr="00F5102E">
              <w:rPr>
                <w:noProof/>
                <w:webHidden/>
                <w:lang w:val="es-ES_tradnl"/>
              </w:rPr>
              <w:t>2</w:t>
            </w:r>
            <w:r w:rsidRPr="00F5102E">
              <w:rPr>
                <w:noProof/>
                <w:webHidden/>
                <w:lang w:val="es-ES_tradnl"/>
              </w:rPr>
              <w:fldChar w:fldCharType="end"/>
            </w:r>
          </w:hyperlink>
        </w:p>
        <w:p w14:paraId="2CF4766C" w14:textId="77777777" w:rsidR="00DD6AA7" w:rsidRPr="00F5102E" w:rsidRDefault="00DD6AA7">
          <w:pPr>
            <w:pStyle w:val="TOC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S_tradnl"/>
              <w14:ligatures w14:val="standardContextual"/>
            </w:rPr>
          </w:pPr>
          <w:hyperlink w:anchor="_Toc171607881" w:history="1">
            <w:r w:rsidRPr="00F5102E">
              <w:rPr>
                <w:rStyle w:val="Hyperlink"/>
                <w:noProof/>
                <w:lang w:val="es-ES_tradnl"/>
              </w:rPr>
              <w:t>1.3</w:t>
            </w:r>
            <w:r w:rsidRPr="00F510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S_tradnl"/>
                <w14:ligatures w14:val="standardContextual"/>
              </w:rPr>
              <w:tab/>
            </w:r>
            <w:r w:rsidRPr="00F5102E">
              <w:rPr>
                <w:rStyle w:val="Hyperlink"/>
                <w:noProof/>
                <w:lang w:val="es-ES_tradnl"/>
              </w:rPr>
              <w:t>Definicion de Modelos</w:t>
            </w:r>
            <w:r w:rsidRPr="00F5102E">
              <w:rPr>
                <w:noProof/>
                <w:webHidden/>
                <w:lang w:val="es-ES_tradnl"/>
              </w:rPr>
              <w:tab/>
            </w:r>
            <w:r w:rsidRPr="00F5102E">
              <w:rPr>
                <w:noProof/>
                <w:webHidden/>
                <w:lang w:val="es-ES_tradnl"/>
              </w:rPr>
              <w:fldChar w:fldCharType="begin"/>
            </w:r>
            <w:r w:rsidRPr="00F5102E">
              <w:rPr>
                <w:noProof/>
                <w:webHidden/>
                <w:lang w:val="es-ES_tradnl"/>
              </w:rPr>
              <w:instrText xml:space="preserve"> PAGEREF _Toc171607881 \h </w:instrText>
            </w:r>
            <w:r w:rsidRPr="00F5102E">
              <w:rPr>
                <w:noProof/>
                <w:webHidden/>
                <w:lang w:val="es-ES_tradnl"/>
              </w:rPr>
            </w:r>
            <w:r w:rsidRPr="00F5102E">
              <w:rPr>
                <w:noProof/>
                <w:webHidden/>
                <w:lang w:val="es-ES_tradnl"/>
              </w:rPr>
              <w:fldChar w:fldCharType="separate"/>
            </w:r>
            <w:r w:rsidRPr="00F5102E">
              <w:rPr>
                <w:noProof/>
                <w:webHidden/>
                <w:lang w:val="es-ES_tradnl"/>
              </w:rPr>
              <w:t>3</w:t>
            </w:r>
            <w:r w:rsidRPr="00F5102E">
              <w:rPr>
                <w:noProof/>
                <w:webHidden/>
                <w:lang w:val="es-ES_tradnl"/>
              </w:rPr>
              <w:fldChar w:fldCharType="end"/>
            </w:r>
          </w:hyperlink>
        </w:p>
        <w:p w14:paraId="396FE7F9" w14:textId="77777777" w:rsidR="00DD6AA7" w:rsidRPr="00F5102E" w:rsidRDefault="00DD6AA7">
          <w:pPr>
            <w:pStyle w:val="TOC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S_tradnl"/>
              <w14:ligatures w14:val="standardContextual"/>
            </w:rPr>
          </w:pPr>
          <w:hyperlink w:anchor="_Toc171607882" w:history="1">
            <w:r w:rsidRPr="00F5102E">
              <w:rPr>
                <w:rStyle w:val="Hyperlink"/>
                <w:noProof/>
                <w:lang w:val="es-ES_tradnl"/>
              </w:rPr>
              <w:t>1.4</w:t>
            </w:r>
            <w:r w:rsidRPr="00F510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S_tradnl"/>
                <w14:ligatures w14:val="standardContextual"/>
              </w:rPr>
              <w:tab/>
            </w:r>
            <w:r w:rsidRPr="00F5102E">
              <w:rPr>
                <w:rStyle w:val="Hyperlink"/>
                <w:noProof/>
                <w:lang w:val="es-ES_tradnl"/>
              </w:rPr>
              <w:t>Comparacion de Modelos</w:t>
            </w:r>
            <w:r w:rsidRPr="00F5102E">
              <w:rPr>
                <w:noProof/>
                <w:webHidden/>
                <w:lang w:val="es-ES_tradnl"/>
              </w:rPr>
              <w:tab/>
            </w:r>
            <w:r w:rsidRPr="00F5102E">
              <w:rPr>
                <w:noProof/>
                <w:webHidden/>
                <w:lang w:val="es-ES_tradnl"/>
              </w:rPr>
              <w:fldChar w:fldCharType="begin"/>
            </w:r>
            <w:r w:rsidRPr="00F5102E">
              <w:rPr>
                <w:noProof/>
                <w:webHidden/>
                <w:lang w:val="es-ES_tradnl"/>
              </w:rPr>
              <w:instrText xml:space="preserve"> PAGEREF _Toc171607882 \h </w:instrText>
            </w:r>
            <w:r w:rsidRPr="00F5102E">
              <w:rPr>
                <w:noProof/>
                <w:webHidden/>
                <w:lang w:val="es-ES_tradnl"/>
              </w:rPr>
            </w:r>
            <w:r w:rsidRPr="00F5102E">
              <w:rPr>
                <w:noProof/>
                <w:webHidden/>
                <w:lang w:val="es-ES_tradnl"/>
              </w:rPr>
              <w:fldChar w:fldCharType="separate"/>
            </w:r>
            <w:r w:rsidRPr="00F5102E">
              <w:rPr>
                <w:noProof/>
                <w:webHidden/>
                <w:lang w:val="es-ES_tradnl"/>
              </w:rPr>
              <w:t>4</w:t>
            </w:r>
            <w:r w:rsidRPr="00F5102E">
              <w:rPr>
                <w:noProof/>
                <w:webHidden/>
                <w:lang w:val="es-ES_tradnl"/>
              </w:rPr>
              <w:fldChar w:fldCharType="end"/>
            </w:r>
          </w:hyperlink>
        </w:p>
        <w:p w14:paraId="15231406" w14:textId="77777777" w:rsidR="00DD6AA7" w:rsidRPr="00F5102E" w:rsidRDefault="00DD6AA7">
          <w:pPr>
            <w:pStyle w:val="TOC2"/>
            <w:tabs>
              <w:tab w:val="left" w:pos="960"/>
              <w:tab w:val="right" w:leader="dot" w:pos="9962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s-ES_tradnl"/>
              <w14:ligatures w14:val="standardContextual"/>
            </w:rPr>
          </w:pPr>
          <w:hyperlink w:anchor="_Toc171607883" w:history="1">
            <w:r w:rsidRPr="00F5102E">
              <w:rPr>
                <w:rStyle w:val="Hyperlink"/>
                <w:noProof/>
                <w:lang w:val="es-ES_tradnl"/>
              </w:rPr>
              <w:t>1.5</w:t>
            </w:r>
            <w:r w:rsidRPr="00F5102E">
              <w:rPr>
                <w:rFonts w:asciiTheme="minorHAnsi" w:eastAsiaTheme="minorEastAsia" w:hAnsiTheme="minorHAnsi" w:cstheme="minorBidi"/>
                <w:noProof/>
                <w:kern w:val="2"/>
                <w:szCs w:val="24"/>
                <w:lang w:val="es-ES_tradnl"/>
                <w14:ligatures w14:val="standardContextual"/>
              </w:rPr>
              <w:tab/>
            </w:r>
            <w:r w:rsidRPr="00F5102E">
              <w:rPr>
                <w:rStyle w:val="Hyperlink"/>
                <w:noProof/>
                <w:lang w:val="es-ES_tradnl"/>
              </w:rPr>
              <w:t>Conclusion</w:t>
            </w:r>
            <w:r w:rsidRPr="00F5102E">
              <w:rPr>
                <w:noProof/>
                <w:webHidden/>
                <w:lang w:val="es-ES_tradnl"/>
              </w:rPr>
              <w:tab/>
            </w:r>
            <w:r w:rsidRPr="00F5102E">
              <w:rPr>
                <w:noProof/>
                <w:webHidden/>
                <w:lang w:val="es-ES_tradnl"/>
              </w:rPr>
              <w:fldChar w:fldCharType="begin"/>
            </w:r>
            <w:r w:rsidRPr="00F5102E">
              <w:rPr>
                <w:noProof/>
                <w:webHidden/>
                <w:lang w:val="es-ES_tradnl"/>
              </w:rPr>
              <w:instrText xml:space="preserve"> PAGEREF _Toc171607883 \h </w:instrText>
            </w:r>
            <w:r w:rsidRPr="00F5102E">
              <w:rPr>
                <w:noProof/>
                <w:webHidden/>
                <w:lang w:val="es-ES_tradnl"/>
              </w:rPr>
            </w:r>
            <w:r w:rsidRPr="00F5102E">
              <w:rPr>
                <w:noProof/>
                <w:webHidden/>
                <w:lang w:val="es-ES_tradnl"/>
              </w:rPr>
              <w:fldChar w:fldCharType="separate"/>
            </w:r>
            <w:r w:rsidRPr="00F5102E">
              <w:rPr>
                <w:noProof/>
                <w:webHidden/>
                <w:lang w:val="es-ES_tradnl"/>
              </w:rPr>
              <w:t>8</w:t>
            </w:r>
            <w:r w:rsidRPr="00F5102E">
              <w:rPr>
                <w:noProof/>
                <w:webHidden/>
                <w:lang w:val="es-ES_tradnl"/>
              </w:rPr>
              <w:fldChar w:fldCharType="end"/>
            </w:r>
          </w:hyperlink>
        </w:p>
        <w:p w14:paraId="7DC3F87A" w14:textId="77777777" w:rsidR="00C11DA9" w:rsidRPr="00F5102E" w:rsidRDefault="00000000">
          <w:pPr>
            <w:rPr>
              <w:lang w:val="es-ES_tradnl"/>
            </w:rPr>
          </w:pPr>
          <w:r w:rsidRPr="00F5102E">
            <w:rPr>
              <w:lang w:val="es-ES_tradnl"/>
            </w:rPr>
            <w:fldChar w:fldCharType="end"/>
          </w:r>
        </w:p>
      </w:sdtContent>
    </w:sdt>
    <w:p w14:paraId="0E12B2A4" w14:textId="14F2868C" w:rsidR="00C11DA9" w:rsidRPr="00F5102E" w:rsidRDefault="00000000">
      <w:pPr>
        <w:rPr>
          <w:lang w:val="es-ES_tradnl"/>
        </w:rPr>
      </w:pPr>
      <w:bookmarkStart w:id="0" w:name="actividad-metodos-supervisados"/>
      <w:r w:rsidRPr="00F5102E">
        <w:rPr>
          <w:lang w:val="es-ES_tradnl"/>
        </w:rPr>
        <w:t xml:space="preserve">A </w:t>
      </w:r>
      <w:r w:rsidR="00F5102E" w:rsidRPr="00F5102E">
        <w:rPr>
          <w:lang w:val="es-ES_tradnl"/>
        </w:rPr>
        <w:t>continuación,</w:t>
      </w:r>
      <w:r w:rsidRPr="00F5102E">
        <w:rPr>
          <w:lang w:val="es-ES_tradnl"/>
        </w:rPr>
        <w:t xml:space="preserve"> se detalla a manera de </w:t>
      </w:r>
      <w:r w:rsidR="00F5102E" w:rsidRPr="00F5102E">
        <w:rPr>
          <w:lang w:val="es-ES_tradnl"/>
        </w:rPr>
        <w:t>informar</w:t>
      </w:r>
      <w:r w:rsidRPr="00F5102E">
        <w:rPr>
          <w:lang w:val="es-ES_tradnl"/>
        </w:rPr>
        <w:t xml:space="preserve"> las actividades solicitadas como parte del </w:t>
      </w:r>
      <w:r w:rsidR="00F5102E" w:rsidRPr="00F5102E">
        <w:rPr>
          <w:lang w:val="es-ES_tradnl"/>
        </w:rPr>
        <w:t>módulo</w:t>
      </w:r>
      <w:r w:rsidRPr="00F5102E">
        <w:rPr>
          <w:lang w:val="es-ES_tradnl"/>
        </w:rPr>
        <w:t xml:space="preserve"> de </w:t>
      </w:r>
      <w:r w:rsidR="00F5102E" w:rsidRPr="00F5102E">
        <w:rPr>
          <w:lang w:val="es-ES_tradnl"/>
        </w:rPr>
        <w:t>métodos</w:t>
      </w:r>
      <w:r w:rsidRPr="00F5102E">
        <w:rPr>
          <w:lang w:val="es-ES_tradnl"/>
        </w:rPr>
        <w:t xml:space="preserve"> supervisados. En el </w:t>
      </w:r>
      <w:r w:rsidR="00F5102E" w:rsidRPr="00F5102E">
        <w:rPr>
          <w:lang w:val="es-ES_tradnl"/>
        </w:rPr>
        <w:t>siguiente</w:t>
      </w:r>
      <w:r w:rsidRPr="00F5102E">
        <w:rPr>
          <w:lang w:val="es-ES_tradnl"/>
        </w:rPr>
        <w:t xml:space="preserve"> documento se busca dar una respuesta a las siguientes preguntas:</w:t>
      </w:r>
    </w:p>
    <w:p w14:paraId="7E5BF878" w14:textId="55884403" w:rsidR="00C11DA9" w:rsidRPr="00F5102E" w:rsidRDefault="00F5102E">
      <w:pPr>
        <w:numPr>
          <w:ilvl w:val="0"/>
          <w:numId w:val="10"/>
        </w:numPr>
        <w:rPr>
          <w:lang w:val="es-ES_tradnl"/>
        </w:rPr>
      </w:pPr>
      <w:r w:rsidRPr="00F5102E">
        <w:rPr>
          <w:lang w:val="es-ES_tradnl"/>
        </w:rPr>
        <w:t>Manipulación</w:t>
      </w:r>
      <w:r w:rsidR="00000000" w:rsidRPr="00F5102E">
        <w:rPr>
          <w:lang w:val="es-ES_tradnl"/>
        </w:rPr>
        <w:t xml:space="preserve"> y carga del conjunto de datos </w:t>
      </w:r>
      <w:proofErr w:type="spellStart"/>
      <w:r w:rsidR="00000000" w:rsidRPr="00F5102E">
        <w:rPr>
          <w:i/>
          <w:iCs/>
          <w:lang w:val="es-ES_tradnl"/>
        </w:rPr>
        <w:t>attrition</w:t>
      </w:r>
      <w:proofErr w:type="spellEnd"/>
      <w:r w:rsidR="00000000" w:rsidRPr="00F5102E">
        <w:rPr>
          <w:lang w:val="es-ES_tradnl"/>
        </w:rPr>
        <w:t xml:space="preserve">, parte de la </w:t>
      </w:r>
      <w:r w:rsidRPr="00F5102E">
        <w:rPr>
          <w:lang w:val="es-ES_tradnl"/>
        </w:rPr>
        <w:t>librería</w:t>
      </w:r>
      <w:r w:rsidR="00000000" w:rsidRPr="00F5102E">
        <w:rPr>
          <w:lang w:val="es-ES_tradnl"/>
        </w:rPr>
        <w:t xml:space="preserve"> </w:t>
      </w:r>
      <w:proofErr w:type="spellStart"/>
      <w:r w:rsidR="00000000" w:rsidRPr="00F5102E">
        <w:rPr>
          <w:i/>
          <w:iCs/>
          <w:lang w:val="es-ES_tradnl"/>
        </w:rPr>
        <w:t>modeldata</w:t>
      </w:r>
      <w:proofErr w:type="spellEnd"/>
      <w:r w:rsidR="00000000" w:rsidRPr="00F5102E">
        <w:rPr>
          <w:lang w:val="es-ES_tradnl"/>
        </w:rPr>
        <w:t>.</w:t>
      </w:r>
    </w:p>
    <w:p w14:paraId="29580AF5" w14:textId="07E59F82" w:rsidR="00C11DA9" w:rsidRPr="00F5102E" w:rsidRDefault="00000000">
      <w:pPr>
        <w:numPr>
          <w:ilvl w:val="0"/>
          <w:numId w:val="10"/>
        </w:numPr>
        <w:rPr>
          <w:lang w:val="es-ES_tradnl"/>
        </w:rPr>
      </w:pPr>
      <w:r w:rsidRPr="00F5102E">
        <w:rPr>
          <w:lang w:val="es-ES_tradnl"/>
        </w:rPr>
        <w:t xml:space="preserve">Definir un modelo de </w:t>
      </w:r>
      <w:proofErr w:type="spellStart"/>
      <w:r w:rsidRPr="00F5102E">
        <w:rPr>
          <w:lang w:val="es-ES_tradnl"/>
        </w:rPr>
        <w:t>Random</w:t>
      </w:r>
      <w:proofErr w:type="spellEnd"/>
      <w:r w:rsidRPr="00F5102E">
        <w:rPr>
          <w:lang w:val="es-ES_tradnl"/>
        </w:rPr>
        <w:t xml:space="preserve"> Forest. (RF) a partir de la columna </w:t>
      </w:r>
      <w:proofErr w:type="spellStart"/>
      <w:r w:rsidRPr="00F5102E">
        <w:rPr>
          <w:i/>
          <w:iCs/>
          <w:lang w:val="es-ES_tradnl"/>
        </w:rPr>
        <w:t>attrition</w:t>
      </w:r>
      <w:proofErr w:type="spellEnd"/>
      <w:r w:rsidRPr="00F5102E">
        <w:rPr>
          <w:lang w:val="es-ES_tradnl"/>
        </w:rPr>
        <w:t>.</w:t>
      </w:r>
    </w:p>
    <w:p w14:paraId="31A91A1E" w14:textId="77777777" w:rsidR="00C11DA9" w:rsidRPr="00F5102E" w:rsidRDefault="00000000">
      <w:pPr>
        <w:numPr>
          <w:ilvl w:val="0"/>
          <w:numId w:val="10"/>
        </w:numPr>
        <w:rPr>
          <w:lang w:val="es-ES_tradnl"/>
        </w:rPr>
      </w:pPr>
      <w:r w:rsidRPr="00F5102E">
        <w:rPr>
          <w:lang w:val="es-ES_tradnl"/>
        </w:rPr>
        <w:t>Definir un modelo GLM, a partir del modelo y conjuntos de datos anterior mencionado.</w:t>
      </w:r>
    </w:p>
    <w:p w14:paraId="3F5BC4D2" w14:textId="175F17CE" w:rsidR="00C11DA9" w:rsidRPr="00F5102E" w:rsidRDefault="00000000">
      <w:pPr>
        <w:numPr>
          <w:ilvl w:val="0"/>
          <w:numId w:val="10"/>
        </w:numPr>
        <w:rPr>
          <w:lang w:val="es-ES_tradnl"/>
        </w:rPr>
      </w:pPr>
      <w:r w:rsidRPr="00F5102E">
        <w:rPr>
          <w:lang w:val="es-ES_tradnl"/>
        </w:rPr>
        <w:t xml:space="preserve">Definir un modelo </w:t>
      </w:r>
      <w:proofErr w:type="spellStart"/>
      <w:r w:rsidRPr="00F5102E">
        <w:rPr>
          <w:lang w:val="es-ES_tradnl"/>
        </w:rPr>
        <w:t>Supervised</w:t>
      </w:r>
      <w:proofErr w:type="spellEnd"/>
      <w:r w:rsidRPr="00F5102E">
        <w:rPr>
          <w:lang w:val="es-ES_tradnl"/>
        </w:rPr>
        <w:t xml:space="preserve"> Vector Machine (SVM) a partir del </w:t>
      </w:r>
      <w:r w:rsidR="00F5102E" w:rsidRPr="00F5102E">
        <w:rPr>
          <w:lang w:val="es-ES_tradnl"/>
        </w:rPr>
        <w:t>módulo</w:t>
      </w:r>
      <w:r w:rsidRPr="00F5102E">
        <w:rPr>
          <w:lang w:val="es-ES_tradnl"/>
        </w:rPr>
        <w:t xml:space="preserve"> y conjuntos de datos anterior mencionado.</w:t>
      </w:r>
    </w:p>
    <w:p w14:paraId="3E9A708D" w14:textId="2484723A" w:rsidR="00C11DA9" w:rsidRPr="00F5102E" w:rsidRDefault="00000000">
      <w:pPr>
        <w:numPr>
          <w:ilvl w:val="0"/>
          <w:numId w:val="10"/>
        </w:numPr>
        <w:rPr>
          <w:lang w:val="es-ES_tradnl"/>
        </w:rPr>
      </w:pPr>
      <w:r w:rsidRPr="00F5102E">
        <w:rPr>
          <w:lang w:val="es-ES_tradnl"/>
        </w:rPr>
        <w:t xml:space="preserve">A partir de lo anterior: </w:t>
      </w:r>
      <w:r w:rsidR="00F5102E" w:rsidRPr="00F5102E">
        <w:rPr>
          <w:lang w:val="es-ES_tradnl"/>
        </w:rPr>
        <w:t>¿Cual modelo sería el mejor?</w:t>
      </w:r>
    </w:p>
    <w:p w14:paraId="45DC96E8" w14:textId="2D0F6B5F" w:rsidR="00C11DA9" w:rsidRDefault="00000000">
      <w:pPr>
        <w:numPr>
          <w:ilvl w:val="0"/>
          <w:numId w:val="10"/>
        </w:numPr>
        <w:rPr>
          <w:lang w:val="es-ES_tradnl"/>
        </w:rPr>
      </w:pPr>
      <w:r w:rsidRPr="00F5102E">
        <w:rPr>
          <w:lang w:val="es-ES_tradnl"/>
        </w:rPr>
        <w:t xml:space="preserve">Obtener </w:t>
      </w:r>
      <w:r w:rsidR="00F5102E" w:rsidRPr="00F5102E">
        <w:rPr>
          <w:lang w:val="es-ES_tradnl"/>
        </w:rPr>
        <w:t>las matrices</w:t>
      </w:r>
      <w:r w:rsidRPr="00F5102E">
        <w:rPr>
          <w:lang w:val="es-ES_tradnl"/>
        </w:rPr>
        <w:t xml:space="preserve"> de </w:t>
      </w:r>
      <w:r w:rsidR="00F5102E" w:rsidRPr="00F5102E">
        <w:rPr>
          <w:lang w:val="es-ES_tradnl"/>
        </w:rPr>
        <w:t>confusión</w:t>
      </w:r>
      <w:r w:rsidRPr="00F5102E">
        <w:rPr>
          <w:lang w:val="es-ES_tradnl"/>
        </w:rPr>
        <w:t xml:space="preserve"> de cada modelo.</w:t>
      </w:r>
    </w:p>
    <w:p w14:paraId="0C553F16" w14:textId="77777777" w:rsidR="00F5102E" w:rsidRPr="00F5102E" w:rsidRDefault="00F5102E" w:rsidP="00F5102E">
      <w:pPr>
        <w:ind w:left="240"/>
        <w:rPr>
          <w:lang w:val="es-ES_tradnl"/>
        </w:rPr>
      </w:pPr>
    </w:p>
    <w:p w14:paraId="3A961946" w14:textId="77777777" w:rsidR="00C11DA9" w:rsidRPr="00F5102E" w:rsidRDefault="00000000">
      <w:pPr>
        <w:pStyle w:val="Heading2"/>
        <w:rPr>
          <w:lang w:val="es-ES_tradnl"/>
        </w:rPr>
      </w:pPr>
      <w:bookmarkStart w:id="1" w:name="requerimientos-iniciales"/>
      <w:bookmarkStart w:id="2" w:name="_Toc171607879"/>
      <w:r w:rsidRPr="00F5102E">
        <w:rPr>
          <w:lang w:val="es-ES_tradnl"/>
        </w:rPr>
        <w:t>1.1</w:t>
      </w:r>
      <w:r w:rsidRPr="00F5102E">
        <w:rPr>
          <w:lang w:val="es-ES_tradnl"/>
        </w:rPr>
        <w:tab/>
        <w:t>Requerimientos iniciales</w:t>
      </w:r>
      <w:bookmarkEnd w:id="2"/>
    </w:p>
    <w:p w14:paraId="2B5467D9" w14:textId="52EB64F8" w:rsidR="00C11DA9" w:rsidRPr="00F5102E" w:rsidRDefault="00000000">
      <w:pPr>
        <w:rPr>
          <w:lang w:val="es-ES_tradnl"/>
        </w:rPr>
      </w:pPr>
      <w:r w:rsidRPr="00F5102E">
        <w:rPr>
          <w:lang w:val="es-ES_tradnl"/>
        </w:rPr>
        <w:t xml:space="preserve">Se cargan las </w:t>
      </w:r>
      <w:proofErr w:type="spellStart"/>
      <w:r w:rsidRPr="00F5102E">
        <w:rPr>
          <w:lang w:val="es-ES_tradnl"/>
        </w:rPr>
        <w:t>librerias</w:t>
      </w:r>
      <w:proofErr w:type="spellEnd"/>
      <w:r w:rsidRPr="00F5102E">
        <w:rPr>
          <w:lang w:val="es-ES_tradnl"/>
        </w:rPr>
        <w:t xml:space="preserve"> necesarias: </w:t>
      </w:r>
      <w:proofErr w:type="spellStart"/>
      <w:r w:rsidRPr="00F5102E">
        <w:rPr>
          <w:i/>
          <w:iCs/>
          <w:lang w:val="es-ES_tradnl"/>
        </w:rPr>
        <w:t>magrittr</w:t>
      </w:r>
      <w:proofErr w:type="spellEnd"/>
      <w:r w:rsidRPr="00F5102E">
        <w:rPr>
          <w:i/>
          <w:iCs/>
          <w:lang w:val="es-ES_tradnl"/>
        </w:rPr>
        <w:t xml:space="preserve">, </w:t>
      </w:r>
      <w:proofErr w:type="spellStart"/>
      <w:r w:rsidRPr="00F5102E">
        <w:rPr>
          <w:i/>
          <w:iCs/>
          <w:lang w:val="es-ES_tradnl"/>
        </w:rPr>
        <w:t>factoextra</w:t>
      </w:r>
      <w:proofErr w:type="spellEnd"/>
      <w:r w:rsidRPr="00F5102E">
        <w:rPr>
          <w:i/>
          <w:iCs/>
          <w:lang w:val="es-ES_tradnl"/>
        </w:rPr>
        <w:t xml:space="preserve">, </w:t>
      </w:r>
      <w:proofErr w:type="spellStart"/>
      <w:r w:rsidRPr="00F5102E">
        <w:rPr>
          <w:i/>
          <w:iCs/>
          <w:lang w:val="es-ES_tradnl"/>
        </w:rPr>
        <w:t>readr</w:t>
      </w:r>
      <w:proofErr w:type="spellEnd"/>
      <w:r w:rsidRPr="00F5102E">
        <w:rPr>
          <w:i/>
          <w:iCs/>
          <w:lang w:val="es-ES_tradnl"/>
        </w:rPr>
        <w:t xml:space="preserve">, </w:t>
      </w:r>
      <w:proofErr w:type="spellStart"/>
      <w:r w:rsidRPr="00F5102E">
        <w:rPr>
          <w:i/>
          <w:iCs/>
          <w:lang w:val="es-ES_tradnl"/>
        </w:rPr>
        <w:t>tidyverse</w:t>
      </w:r>
      <w:proofErr w:type="spellEnd"/>
      <w:r w:rsidRPr="00F5102E">
        <w:rPr>
          <w:i/>
          <w:iCs/>
          <w:lang w:val="es-ES_tradnl"/>
        </w:rPr>
        <w:t xml:space="preserve">, </w:t>
      </w:r>
      <w:proofErr w:type="spellStart"/>
      <w:r w:rsidRPr="00F5102E">
        <w:rPr>
          <w:i/>
          <w:iCs/>
          <w:lang w:val="es-ES_tradnl"/>
        </w:rPr>
        <w:t>caret</w:t>
      </w:r>
      <w:proofErr w:type="spellEnd"/>
      <w:r w:rsidRPr="00F5102E">
        <w:rPr>
          <w:i/>
          <w:iCs/>
          <w:lang w:val="es-ES_tradnl"/>
        </w:rPr>
        <w:t xml:space="preserve">, </w:t>
      </w:r>
      <w:proofErr w:type="spellStart"/>
      <w:r w:rsidRPr="00F5102E">
        <w:rPr>
          <w:i/>
          <w:iCs/>
          <w:lang w:val="es-ES_tradnl"/>
        </w:rPr>
        <w:t>class</w:t>
      </w:r>
      <w:proofErr w:type="spellEnd"/>
      <w:r w:rsidRPr="00F5102E">
        <w:rPr>
          <w:i/>
          <w:iCs/>
          <w:lang w:val="es-ES_tradnl"/>
        </w:rPr>
        <w:t xml:space="preserve">, </w:t>
      </w:r>
      <w:proofErr w:type="spellStart"/>
      <w:r w:rsidRPr="00F5102E">
        <w:rPr>
          <w:i/>
          <w:iCs/>
          <w:lang w:val="es-ES_tradnl"/>
        </w:rPr>
        <w:t>modeldata</w:t>
      </w:r>
      <w:proofErr w:type="spellEnd"/>
      <w:r w:rsidRPr="00F5102E">
        <w:rPr>
          <w:i/>
          <w:iCs/>
          <w:lang w:val="es-ES_tradnl"/>
        </w:rPr>
        <w:t xml:space="preserve">, </w:t>
      </w:r>
      <w:proofErr w:type="spellStart"/>
      <w:r w:rsidRPr="00F5102E">
        <w:rPr>
          <w:i/>
          <w:iCs/>
          <w:lang w:val="es-ES_tradnl"/>
        </w:rPr>
        <w:t>glmnet</w:t>
      </w:r>
      <w:proofErr w:type="spellEnd"/>
      <w:r w:rsidRPr="00F5102E">
        <w:rPr>
          <w:i/>
          <w:iCs/>
          <w:lang w:val="es-ES_tradnl"/>
        </w:rPr>
        <w:t xml:space="preserve">, </w:t>
      </w:r>
      <w:proofErr w:type="spellStart"/>
      <w:r w:rsidRPr="00F5102E">
        <w:rPr>
          <w:i/>
          <w:iCs/>
          <w:lang w:val="es-ES_tradnl"/>
        </w:rPr>
        <w:t>ranger</w:t>
      </w:r>
      <w:proofErr w:type="spellEnd"/>
      <w:r w:rsidRPr="00F5102E">
        <w:rPr>
          <w:lang w:val="es-ES_tradnl"/>
        </w:rPr>
        <w:t>.</w:t>
      </w:r>
    </w:p>
    <w:p w14:paraId="79C4EFC0" w14:textId="77777777" w:rsidR="00F5102E" w:rsidRPr="00F5102E" w:rsidRDefault="00F5102E">
      <w:pPr>
        <w:rPr>
          <w:lang w:val="es-ES_tradnl"/>
        </w:rPr>
      </w:pPr>
    </w:p>
    <w:p w14:paraId="582BAEC6" w14:textId="77777777" w:rsidR="00C11DA9" w:rsidRPr="00F5102E" w:rsidRDefault="00000000">
      <w:pPr>
        <w:pStyle w:val="Heading2"/>
        <w:rPr>
          <w:lang w:val="es-ES_tradnl"/>
        </w:rPr>
      </w:pPr>
      <w:bookmarkStart w:id="3" w:name="conjunto-de-datos"/>
      <w:bookmarkStart w:id="4" w:name="_Toc171607880"/>
      <w:bookmarkEnd w:id="1"/>
      <w:r w:rsidRPr="00F5102E">
        <w:rPr>
          <w:lang w:val="es-ES_tradnl"/>
        </w:rPr>
        <w:t>1.2</w:t>
      </w:r>
      <w:r w:rsidRPr="00F5102E">
        <w:rPr>
          <w:lang w:val="es-ES_tradnl"/>
        </w:rPr>
        <w:tab/>
        <w:t>Conjunto de Datos</w:t>
      </w:r>
      <w:bookmarkEnd w:id="4"/>
    </w:p>
    <w:p w14:paraId="1EDCCA9B" w14:textId="0084EBD5" w:rsidR="00C11DA9" w:rsidRPr="00F5102E" w:rsidRDefault="00000000">
      <w:pPr>
        <w:rPr>
          <w:lang w:val="es-ES_tradnl"/>
        </w:rPr>
      </w:pPr>
      <w:r w:rsidRPr="00F5102E">
        <w:rPr>
          <w:lang w:val="es-ES_tradnl"/>
        </w:rPr>
        <w:t xml:space="preserve">A </w:t>
      </w:r>
      <w:proofErr w:type="spellStart"/>
      <w:r w:rsidRPr="00F5102E">
        <w:rPr>
          <w:lang w:val="es-ES_tradnl"/>
        </w:rPr>
        <w:t>continuacion</w:t>
      </w:r>
      <w:proofErr w:type="spellEnd"/>
      <w:r w:rsidRPr="00F5102E">
        <w:rPr>
          <w:lang w:val="es-ES_tradnl"/>
        </w:rPr>
        <w:t xml:space="preserve"> se describe el conjunto de datos, </w:t>
      </w:r>
      <w:proofErr w:type="spellStart"/>
      <w:r w:rsidRPr="00F5102E">
        <w:rPr>
          <w:b/>
          <w:bCs/>
          <w:lang w:val="es-ES_tradnl"/>
        </w:rPr>
        <w:t>attrition</w:t>
      </w:r>
      <w:proofErr w:type="spellEnd"/>
      <w:r w:rsidR="00F5102E">
        <w:rPr>
          <w:lang w:val="es-ES_tradnl"/>
        </w:rPr>
        <w:t>, utilizando el método data de R.</w:t>
      </w:r>
    </w:p>
    <w:p w14:paraId="433551E7" w14:textId="733E624F" w:rsidR="00C11DA9" w:rsidRDefault="00000000">
      <w:pPr>
        <w:rPr>
          <w:lang w:val="es-ES_tradnl"/>
        </w:rPr>
      </w:pPr>
      <w:r w:rsidRPr="00F5102E">
        <w:rPr>
          <w:lang w:val="es-ES_tradnl"/>
        </w:rPr>
        <w:t xml:space="preserve">Al resumir los datos, validaremos que la columna </w:t>
      </w:r>
      <w:proofErr w:type="spellStart"/>
      <w:r w:rsidRPr="00F5102E">
        <w:rPr>
          <w:i/>
          <w:iCs/>
          <w:lang w:val="es-ES_tradnl"/>
        </w:rPr>
        <w:t>Attrition</w:t>
      </w:r>
      <w:proofErr w:type="spellEnd"/>
      <w:r w:rsidRPr="00F5102E">
        <w:rPr>
          <w:lang w:val="es-ES_tradnl"/>
        </w:rPr>
        <w:t xml:space="preserve"> sea de tipo factor</w:t>
      </w:r>
      <w:r w:rsidR="00F5102E">
        <w:rPr>
          <w:lang w:val="es-ES_tradnl"/>
        </w:rPr>
        <w:t>. Además de las demás variables presente los modelos deberán predecir el número de clientes que dejarán de usar el servicio de la empresa.</w:t>
      </w:r>
    </w:p>
    <w:p w14:paraId="6C442DA3" w14:textId="77777777" w:rsidR="00F5102E" w:rsidRPr="00F5102E" w:rsidRDefault="00F5102E">
      <w:pPr>
        <w:rPr>
          <w:lang w:val="es-ES_tradnl"/>
        </w:rPr>
      </w:pPr>
    </w:p>
    <w:p w14:paraId="2D9835EF" w14:textId="45EA2577" w:rsidR="00C11DA9" w:rsidRPr="00F5102E" w:rsidRDefault="00000000">
      <w:pPr>
        <w:pStyle w:val="Heading2"/>
        <w:rPr>
          <w:lang w:val="es-ES_tradnl"/>
        </w:rPr>
      </w:pPr>
      <w:bookmarkStart w:id="5" w:name="definicion-de-modelos"/>
      <w:bookmarkStart w:id="6" w:name="_Toc171607881"/>
      <w:bookmarkEnd w:id="3"/>
      <w:r w:rsidRPr="00F5102E">
        <w:rPr>
          <w:lang w:val="es-ES_tradnl"/>
        </w:rPr>
        <w:t>1.3</w:t>
      </w:r>
      <w:r w:rsidRPr="00F5102E">
        <w:rPr>
          <w:lang w:val="es-ES_tradnl"/>
        </w:rPr>
        <w:tab/>
      </w:r>
      <w:r w:rsidR="00F5102E" w:rsidRPr="00F5102E">
        <w:rPr>
          <w:lang w:val="es-ES_tradnl"/>
        </w:rPr>
        <w:t>Definición</w:t>
      </w:r>
      <w:r w:rsidRPr="00F5102E">
        <w:rPr>
          <w:lang w:val="es-ES_tradnl"/>
        </w:rPr>
        <w:t xml:space="preserve"> de Modelos</w:t>
      </w:r>
      <w:bookmarkEnd w:id="6"/>
    </w:p>
    <w:p w14:paraId="4359ECF0" w14:textId="3AECEEEF" w:rsidR="00C11DA9" w:rsidRPr="00F5102E" w:rsidRDefault="00000000">
      <w:pPr>
        <w:rPr>
          <w:lang w:val="es-ES_tradnl"/>
        </w:rPr>
      </w:pPr>
      <w:r w:rsidRPr="00F5102E">
        <w:rPr>
          <w:lang w:val="es-ES_tradnl"/>
        </w:rPr>
        <w:t xml:space="preserve">A </w:t>
      </w:r>
      <w:r w:rsidR="00F5102E" w:rsidRPr="00F5102E">
        <w:rPr>
          <w:lang w:val="es-ES_tradnl"/>
        </w:rPr>
        <w:t>continuación,</w:t>
      </w:r>
      <w:r w:rsidRPr="00F5102E">
        <w:rPr>
          <w:lang w:val="es-ES_tradnl"/>
        </w:rPr>
        <w:t xml:space="preserve"> se definen los siguientes modelos: RF, GLM y SVM.</w:t>
      </w:r>
      <w:r w:rsidR="00F5102E">
        <w:rPr>
          <w:lang w:val="es-ES_tradnl"/>
        </w:rPr>
        <w:t xml:space="preserve"> De acuerdo con como se explicó en las clases. Y se genera la gráfica de comparación de caja y bigotes en donde se aprecia que su comportamiento en términos generales es muy similar para los 3 modelos.</w:t>
      </w:r>
    </w:p>
    <w:p w14:paraId="67026ACB" w14:textId="77777777" w:rsidR="00C11DA9" w:rsidRPr="00F5102E" w:rsidRDefault="00000000">
      <w:pPr>
        <w:rPr>
          <w:lang w:val="es-ES_tradnl"/>
        </w:rPr>
      </w:pPr>
      <w:bookmarkStart w:id="7" w:name="comparacion-de-modelos"/>
      <w:bookmarkEnd w:id="5"/>
      <w:r w:rsidRPr="00F5102E">
        <w:rPr>
          <w:noProof/>
          <w:lang w:val="es-ES_tradnl"/>
        </w:rPr>
        <w:lastRenderedPageBreak/>
        <w:drawing>
          <wp:inline distT="0" distB="0" distL="0" distR="0" wp14:anchorId="021FB2CB" wp14:editId="151AD450">
            <wp:extent cx="6096000" cy="48768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ActividadMetodosSupervisados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87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C7EE8C" w14:textId="77777777" w:rsidR="00C11DA9" w:rsidRPr="00F5102E" w:rsidRDefault="00000000">
      <w:pPr>
        <w:rPr>
          <w:lang w:val="es-ES_tradnl"/>
        </w:rPr>
      </w:pPr>
      <w:bookmarkStart w:id="8" w:name="matrix-de-confuision-por-modelo"/>
      <w:r w:rsidRPr="00F5102E">
        <w:rPr>
          <w:lang w:val="es-ES_tradnl"/>
        </w:rPr>
        <w:t>1.4.1</w:t>
      </w:r>
      <w:r w:rsidRPr="00F5102E">
        <w:rPr>
          <w:lang w:val="es-ES_tradnl"/>
        </w:rPr>
        <w:tab/>
        <w:t xml:space="preserve">Matrix de </w:t>
      </w:r>
      <w:proofErr w:type="spellStart"/>
      <w:r w:rsidRPr="00F5102E">
        <w:rPr>
          <w:lang w:val="es-ES_tradnl"/>
        </w:rPr>
        <w:t>Confuision</w:t>
      </w:r>
      <w:proofErr w:type="spellEnd"/>
      <w:r w:rsidRPr="00F5102E">
        <w:rPr>
          <w:lang w:val="es-ES_tradnl"/>
        </w:rPr>
        <w:t xml:space="preserve"> por Modelo</w:t>
      </w:r>
    </w:p>
    <w:p w14:paraId="2B1753EB" w14:textId="7770C40E" w:rsidR="00C11DA9" w:rsidRPr="00F5102E" w:rsidRDefault="00000000">
      <w:pPr>
        <w:rPr>
          <w:lang w:val="es-ES_tradnl"/>
        </w:rPr>
      </w:pPr>
      <w:r w:rsidRPr="00F5102E">
        <w:rPr>
          <w:lang w:val="es-ES_tradnl"/>
        </w:rPr>
        <w:t xml:space="preserve">A </w:t>
      </w:r>
      <w:proofErr w:type="gramStart"/>
      <w:r w:rsidR="00F5102E" w:rsidRPr="00F5102E">
        <w:rPr>
          <w:lang w:val="es-ES_tradnl"/>
        </w:rPr>
        <w:t>continuación</w:t>
      </w:r>
      <w:proofErr w:type="gramEnd"/>
      <w:r w:rsidRPr="00F5102E">
        <w:rPr>
          <w:lang w:val="es-ES_tradnl"/>
        </w:rPr>
        <w:t xml:space="preserve"> se imprimen las matrices de </w:t>
      </w:r>
      <w:proofErr w:type="spellStart"/>
      <w:r w:rsidRPr="00F5102E">
        <w:rPr>
          <w:lang w:val="es-ES_tradnl"/>
        </w:rPr>
        <w:t>confusion</w:t>
      </w:r>
      <w:proofErr w:type="spellEnd"/>
      <w:r w:rsidRPr="00F5102E">
        <w:rPr>
          <w:lang w:val="es-ES_tradnl"/>
        </w:rPr>
        <w:t xml:space="preserve"> por cada uno de los modelos</w:t>
      </w:r>
    </w:p>
    <w:p w14:paraId="38FB16CB" w14:textId="77777777" w:rsidR="00C11DA9" w:rsidRPr="00F5102E" w:rsidRDefault="00000000">
      <w:pPr>
        <w:rPr>
          <w:lang w:val="es-ES_tradnl"/>
        </w:rPr>
      </w:pPr>
      <w:bookmarkStart w:id="9" w:name="random-forest"/>
      <w:r w:rsidRPr="00F5102E">
        <w:rPr>
          <w:lang w:val="es-ES_tradnl"/>
        </w:rPr>
        <w:t>1.4.1.1</w:t>
      </w:r>
      <w:r w:rsidRPr="00F5102E">
        <w:rPr>
          <w:lang w:val="es-ES_tradnl"/>
        </w:rPr>
        <w:tab/>
      </w:r>
      <w:proofErr w:type="spellStart"/>
      <w:r w:rsidRPr="00F5102E">
        <w:rPr>
          <w:lang w:val="es-ES_tradnl"/>
        </w:rPr>
        <w:t>Random</w:t>
      </w:r>
      <w:proofErr w:type="spellEnd"/>
      <w:r w:rsidRPr="00F5102E">
        <w:rPr>
          <w:lang w:val="es-ES_tradnl"/>
        </w:rPr>
        <w:t xml:space="preserve"> Forest</w:t>
      </w:r>
    </w:p>
    <w:p w14:paraId="13A63AF9" w14:textId="77777777" w:rsidR="00C11DA9" w:rsidRPr="00F5102E" w:rsidRDefault="00000000">
      <w:pPr>
        <w:rPr>
          <w:lang w:val="es-ES_tradnl"/>
        </w:rPr>
      </w:pPr>
      <w:r w:rsidRPr="00F5102E">
        <w:rPr>
          <w:lang w:val="es-ES_tradnl"/>
        </w:rPr>
        <w:t xml:space="preserve">En este modelo vemos una </w:t>
      </w:r>
      <w:proofErr w:type="spellStart"/>
      <w:r w:rsidRPr="00F5102E">
        <w:rPr>
          <w:lang w:val="es-ES_tradnl"/>
        </w:rPr>
        <w:t>precision</w:t>
      </w:r>
      <w:proofErr w:type="spellEnd"/>
      <w:r w:rsidRPr="00F5102E">
        <w:rPr>
          <w:lang w:val="es-ES_tradnl"/>
        </w:rPr>
        <w:t xml:space="preserve"> de </w:t>
      </w:r>
      <m:oMath>
        <m:r>
          <w:rPr>
            <w:rFonts w:ascii="Cambria Math" w:hAnsi="Cambria Math"/>
            <w:lang w:val="es-ES_tradnl"/>
          </w:rPr>
          <m:t>0.8568</m:t>
        </m:r>
      </m:oMath>
      <w:r w:rsidRPr="00F5102E">
        <w:rPr>
          <w:lang w:val="es-ES_tradnl"/>
        </w:rPr>
        <w:t xml:space="preserve"> con una desecersion de clientes del </w:t>
      </w:r>
      <m:oMath>
        <m:r>
          <w:rPr>
            <w:rFonts w:ascii="Cambria Math" w:hAnsi="Cambria Math"/>
            <w:lang w:val="es-ES_tradnl"/>
          </w:rPr>
          <m:t>71</m:t>
        </m:r>
      </m:oMath>
      <w:r w:rsidRPr="00F5102E">
        <w:rPr>
          <w:lang w:val="es-ES_tradnl"/>
        </w:rPr>
        <w:t>.</w:t>
      </w:r>
    </w:p>
    <w:p w14:paraId="548DCA38" w14:textId="77777777" w:rsidR="00C11DA9" w:rsidRPr="00F5102E" w:rsidRDefault="00000000" w:rsidP="00F5102E">
      <w:pPr>
        <w:pStyle w:val="SourceCode"/>
        <w:jc w:val="left"/>
        <w:rPr>
          <w:lang w:val="es-ES_tradnl"/>
        </w:rPr>
      </w:pPr>
      <w:r w:rsidRPr="00F5102E">
        <w:rPr>
          <w:lang w:val="es-ES_tradnl"/>
        </w:rPr>
        <w:t xml:space="preserve">## </w:t>
      </w:r>
      <w:proofErr w:type="spellStart"/>
      <w:r w:rsidRPr="00F5102E">
        <w:rPr>
          <w:lang w:val="es-ES_tradnl"/>
        </w:rPr>
        <w:t>Confusion</w:t>
      </w:r>
      <w:proofErr w:type="spellEnd"/>
      <w:r w:rsidRPr="00F5102E">
        <w:rPr>
          <w:lang w:val="es-ES_tradnl"/>
        </w:rPr>
        <w:t xml:space="preserve"> Matrix and </w:t>
      </w:r>
      <w:proofErr w:type="spellStart"/>
      <w:r w:rsidRPr="00F5102E">
        <w:rPr>
          <w:lang w:val="es-ES_tradnl"/>
        </w:rPr>
        <w:t>Statistics</w:t>
      </w:r>
      <w:proofErr w:type="spellEnd"/>
      <w:r w:rsidRPr="00F5102E">
        <w:rPr>
          <w:lang w:val="es-ES_tradnl"/>
        </w:rPr>
        <w:br/>
        <w:t xml:space="preserve">## </w:t>
      </w:r>
      <w:r w:rsidRPr="00F5102E">
        <w:rPr>
          <w:lang w:val="es-ES_tradnl"/>
        </w:rPr>
        <w:br/>
        <w:t>##           Reference</w:t>
      </w:r>
      <w:r w:rsidRPr="00F5102E">
        <w:rPr>
          <w:lang w:val="es-ES_tradnl"/>
        </w:rPr>
        <w:br/>
        <w:t xml:space="preserve">## </w:t>
      </w:r>
      <w:proofErr w:type="spellStart"/>
      <w:r w:rsidRPr="00F5102E">
        <w:rPr>
          <w:lang w:val="es-ES_tradnl"/>
        </w:rPr>
        <w:t>Prediction</w:t>
      </w:r>
      <w:proofErr w:type="spellEnd"/>
      <w:r w:rsidRPr="00F5102E">
        <w:rPr>
          <w:lang w:val="es-ES_tradnl"/>
        </w:rPr>
        <w:t xml:space="preserve">  No Yes</w:t>
      </w:r>
      <w:r w:rsidRPr="00F5102E">
        <w:rPr>
          <w:lang w:val="es-ES_tradnl"/>
        </w:rPr>
        <w:br/>
        <w:t>##        No  363  57</w:t>
      </w:r>
      <w:r w:rsidRPr="00F5102E">
        <w:rPr>
          <w:lang w:val="es-ES_tradnl"/>
        </w:rPr>
        <w:br/>
        <w:t>##        Yes   6  14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              </w:t>
      </w:r>
      <w:proofErr w:type="spellStart"/>
      <w:r w:rsidRPr="00F5102E">
        <w:rPr>
          <w:lang w:val="es-ES_tradnl"/>
        </w:rPr>
        <w:t>Accuracy</w:t>
      </w:r>
      <w:proofErr w:type="spellEnd"/>
      <w:r w:rsidRPr="00F5102E">
        <w:rPr>
          <w:lang w:val="es-ES_tradnl"/>
        </w:rPr>
        <w:t xml:space="preserve"> : 0.8568          </w:t>
      </w:r>
      <w:r w:rsidRPr="00F5102E">
        <w:rPr>
          <w:lang w:val="es-ES_tradnl"/>
        </w:rPr>
        <w:br/>
        <w:t>##                  95% CI : (0.8206, 0.8882)</w:t>
      </w:r>
      <w:r w:rsidRPr="00F5102E">
        <w:rPr>
          <w:lang w:val="es-ES_tradnl"/>
        </w:rPr>
        <w:br/>
        <w:t xml:space="preserve">##     No </w:t>
      </w:r>
      <w:proofErr w:type="spellStart"/>
      <w:r w:rsidRPr="00F5102E">
        <w:rPr>
          <w:lang w:val="es-ES_tradnl"/>
        </w:rPr>
        <w:t>Information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Rate</w:t>
      </w:r>
      <w:proofErr w:type="spellEnd"/>
      <w:r w:rsidRPr="00F5102E">
        <w:rPr>
          <w:lang w:val="es-ES_tradnl"/>
        </w:rPr>
        <w:t xml:space="preserve"> : 0.8386          </w:t>
      </w:r>
      <w:r w:rsidRPr="00F5102E">
        <w:rPr>
          <w:lang w:val="es-ES_tradnl"/>
        </w:rPr>
        <w:br/>
      </w:r>
      <w:r w:rsidRPr="00F5102E">
        <w:rPr>
          <w:lang w:val="es-ES_tradnl"/>
        </w:rPr>
        <w:lastRenderedPageBreak/>
        <w:t>##     P-</w:t>
      </w:r>
      <w:proofErr w:type="spellStart"/>
      <w:r w:rsidRPr="00F5102E">
        <w:rPr>
          <w:lang w:val="es-ES_tradnl"/>
        </w:rPr>
        <w:t>Value</w:t>
      </w:r>
      <w:proofErr w:type="spellEnd"/>
      <w:r w:rsidRPr="00F5102E">
        <w:rPr>
          <w:lang w:val="es-ES_tradnl"/>
        </w:rPr>
        <w:t xml:space="preserve"> [</w:t>
      </w:r>
      <w:proofErr w:type="spellStart"/>
      <w:r w:rsidRPr="00F5102E">
        <w:rPr>
          <w:lang w:val="es-ES_tradnl"/>
        </w:rPr>
        <w:t>Acc</w:t>
      </w:r>
      <w:proofErr w:type="spellEnd"/>
      <w:r w:rsidRPr="00F5102E">
        <w:rPr>
          <w:lang w:val="es-ES_tradnl"/>
        </w:rPr>
        <w:t xml:space="preserve"> &gt; NIR] : 0.1657          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                 Kappa : 0.2548          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</w:t>
      </w:r>
      <w:proofErr w:type="spellStart"/>
      <w:r w:rsidRPr="00F5102E">
        <w:rPr>
          <w:lang w:val="es-ES_tradnl"/>
        </w:rPr>
        <w:t>Mcnemar's</w:t>
      </w:r>
      <w:proofErr w:type="spellEnd"/>
      <w:r w:rsidRPr="00F5102E">
        <w:rPr>
          <w:lang w:val="es-ES_tradnl"/>
        </w:rPr>
        <w:t xml:space="preserve"> Test P-</w:t>
      </w:r>
      <w:proofErr w:type="spellStart"/>
      <w:r w:rsidRPr="00F5102E">
        <w:rPr>
          <w:lang w:val="es-ES_tradnl"/>
        </w:rPr>
        <w:t>Value</w:t>
      </w:r>
      <w:proofErr w:type="spellEnd"/>
      <w:r w:rsidRPr="00F5102E">
        <w:rPr>
          <w:lang w:val="es-ES_tradnl"/>
        </w:rPr>
        <w:t xml:space="preserve"> : 2.988e-10       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           </w:t>
      </w:r>
      <w:proofErr w:type="spellStart"/>
      <w:r w:rsidRPr="00F5102E">
        <w:rPr>
          <w:lang w:val="es-ES_tradnl"/>
        </w:rPr>
        <w:t>Sensitivity</w:t>
      </w:r>
      <w:proofErr w:type="spellEnd"/>
      <w:r w:rsidRPr="00F5102E">
        <w:rPr>
          <w:lang w:val="es-ES_tradnl"/>
        </w:rPr>
        <w:t xml:space="preserve"> : 0.9837          </w:t>
      </w:r>
      <w:r w:rsidRPr="00F5102E">
        <w:rPr>
          <w:lang w:val="es-ES_tradnl"/>
        </w:rPr>
        <w:br/>
        <w:t xml:space="preserve">##             </w:t>
      </w:r>
      <w:proofErr w:type="spellStart"/>
      <w:r w:rsidRPr="00F5102E">
        <w:rPr>
          <w:lang w:val="es-ES_tradnl"/>
        </w:rPr>
        <w:t>Specificity</w:t>
      </w:r>
      <w:proofErr w:type="spellEnd"/>
      <w:r w:rsidRPr="00F5102E">
        <w:rPr>
          <w:lang w:val="es-ES_tradnl"/>
        </w:rPr>
        <w:t xml:space="preserve"> : 0.1972          </w:t>
      </w:r>
      <w:r w:rsidRPr="00F5102E">
        <w:rPr>
          <w:lang w:val="es-ES_tradnl"/>
        </w:rPr>
        <w:br/>
        <w:t xml:space="preserve">##          </w:t>
      </w:r>
      <w:proofErr w:type="spellStart"/>
      <w:r w:rsidRPr="00F5102E">
        <w:rPr>
          <w:lang w:val="es-ES_tradnl"/>
        </w:rPr>
        <w:t>Pos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Pred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Value</w:t>
      </w:r>
      <w:proofErr w:type="spellEnd"/>
      <w:r w:rsidRPr="00F5102E">
        <w:rPr>
          <w:lang w:val="es-ES_tradnl"/>
        </w:rPr>
        <w:t xml:space="preserve"> : 0.8643          </w:t>
      </w:r>
      <w:r w:rsidRPr="00F5102E">
        <w:rPr>
          <w:lang w:val="es-ES_tradnl"/>
        </w:rPr>
        <w:br/>
        <w:t xml:space="preserve">##          </w:t>
      </w:r>
      <w:proofErr w:type="spellStart"/>
      <w:r w:rsidRPr="00F5102E">
        <w:rPr>
          <w:lang w:val="es-ES_tradnl"/>
        </w:rPr>
        <w:t>Neg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Pred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Value</w:t>
      </w:r>
      <w:proofErr w:type="spellEnd"/>
      <w:r w:rsidRPr="00F5102E">
        <w:rPr>
          <w:lang w:val="es-ES_tradnl"/>
        </w:rPr>
        <w:t xml:space="preserve"> : 0.7000          </w:t>
      </w:r>
      <w:r w:rsidRPr="00F5102E">
        <w:rPr>
          <w:lang w:val="es-ES_tradnl"/>
        </w:rPr>
        <w:br/>
        <w:t xml:space="preserve">##              </w:t>
      </w:r>
      <w:proofErr w:type="spellStart"/>
      <w:r w:rsidRPr="00F5102E">
        <w:rPr>
          <w:lang w:val="es-ES_tradnl"/>
        </w:rPr>
        <w:t>Prevalence</w:t>
      </w:r>
      <w:proofErr w:type="spellEnd"/>
      <w:r w:rsidRPr="00F5102E">
        <w:rPr>
          <w:lang w:val="es-ES_tradnl"/>
        </w:rPr>
        <w:t xml:space="preserve"> : 0.8386          </w:t>
      </w:r>
      <w:r w:rsidRPr="00F5102E">
        <w:rPr>
          <w:lang w:val="es-ES_tradnl"/>
        </w:rPr>
        <w:br/>
        <w:t xml:space="preserve">##          </w:t>
      </w:r>
      <w:proofErr w:type="spellStart"/>
      <w:r w:rsidRPr="00F5102E">
        <w:rPr>
          <w:lang w:val="es-ES_tradnl"/>
        </w:rPr>
        <w:t>Detection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Rate</w:t>
      </w:r>
      <w:proofErr w:type="spellEnd"/>
      <w:r w:rsidRPr="00F5102E">
        <w:rPr>
          <w:lang w:val="es-ES_tradnl"/>
        </w:rPr>
        <w:t xml:space="preserve"> : 0.8250          </w:t>
      </w:r>
      <w:r w:rsidRPr="00F5102E">
        <w:rPr>
          <w:lang w:val="es-ES_tradnl"/>
        </w:rPr>
        <w:br/>
        <w:t xml:space="preserve">##    </w:t>
      </w:r>
      <w:proofErr w:type="spellStart"/>
      <w:r w:rsidRPr="00F5102E">
        <w:rPr>
          <w:lang w:val="es-ES_tradnl"/>
        </w:rPr>
        <w:t>Detection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Prevalence</w:t>
      </w:r>
      <w:proofErr w:type="spellEnd"/>
      <w:r w:rsidRPr="00F5102E">
        <w:rPr>
          <w:lang w:val="es-ES_tradnl"/>
        </w:rPr>
        <w:t xml:space="preserve"> : 0.9545          </w:t>
      </w:r>
      <w:r w:rsidRPr="00F5102E">
        <w:rPr>
          <w:lang w:val="es-ES_tradnl"/>
        </w:rPr>
        <w:br/>
        <w:t xml:space="preserve">##       </w:t>
      </w:r>
      <w:proofErr w:type="spellStart"/>
      <w:r w:rsidRPr="00F5102E">
        <w:rPr>
          <w:lang w:val="es-ES_tradnl"/>
        </w:rPr>
        <w:t>Balanced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Accuracy</w:t>
      </w:r>
      <w:proofErr w:type="spellEnd"/>
      <w:r w:rsidRPr="00F5102E">
        <w:rPr>
          <w:lang w:val="es-ES_tradnl"/>
        </w:rPr>
        <w:t xml:space="preserve"> : 0.5905          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      'Positive' </w:t>
      </w:r>
      <w:proofErr w:type="spellStart"/>
      <w:r w:rsidRPr="00F5102E">
        <w:rPr>
          <w:lang w:val="es-ES_tradnl"/>
        </w:rPr>
        <w:t>Class</w:t>
      </w:r>
      <w:proofErr w:type="spellEnd"/>
      <w:r w:rsidRPr="00F5102E">
        <w:rPr>
          <w:lang w:val="es-ES_tradnl"/>
        </w:rPr>
        <w:t xml:space="preserve"> : No              </w:t>
      </w:r>
      <w:r w:rsidRPr="00F5102E">
        <w:rPr>
          <w:lang w:val="es-ES_tradnl"/>
        </w:rPr>
        <w:br/>
        <w:t xml:space="preserve">## </w:t>
      </w:r>
    </w:p>
    <w:p w14:paraId="5E93B636" w14:textId="77777777" w:rsidR="00C11DA9" w:rsidRPr="00F5102E" w:rsidRDefault="00000000">
      <w:pPr>
        <w:rPr>
          <w:lang w:val="es-ES_tradnl"/>
        </w:rPr>
      </w:pPr>
      <w:bookmarkStart w:id="10" w:name="glm"/>
      <w:bookmarkEnd w:id="9"/>
      <w:r w:rsidRPr="00F5102E">
        <w:rPr>
          <w:lang w:val="es-ES_tradnl"/>
        </w:rPr>
        <w:t>1.4.1.2</w:t>
      </w:r>
      <w:r w:rsidRPr="00F5102E">
        <w:rPr>
          <w:lang w:val="es-ES_tradnl"/>
        </w:rPr>
        <w:tab/>
        <w:t>GLM</w:t>
      </w:r>
    </w:p>
    <w:p w14:paraId="63C216B9" w14:textId="77777777" w:rsidR="00C11DA9" w:rsidRPr="00F5102E" w:rsidRDefault="00000000">
      <w:pPr>
        <w:rPr>
          <w:lang w:val="es-ES_tradnl"/>
        </w:rPr>
      </w:pPr>
      <w:r w:rsidRPr="00F5102E">
        <w:rPr>
          <w:lang w:val="es-ES_tradnl"/>
        </w:rPr>
        <w:t xml:space="preserve">En este modelo vemos una </w:t>
      </w:r>
      <w:proofErr w:type="spellStart"/>
      <w:r w:rsidRPr="00F5102E">
        <w:rPr>
          <w:lang w:val="es-ES_tradnl"/>
        </w:rPr>
        <w:t>precision</w:t>
      </w:r>
      <w:proofErr w:type="spellEnd"/>
      <w:r w:rsidRPr="00F5102E">
        <w:rPr>
          <w:lang w:val="es-ES_tradnl"/>
        </w:rPr>
        <w:t xml:space="preserve"> de </w:t>
      </w:r>
      <m:oMath>
        <m:r>
          <w:rPr>
            <w:rFonts w:ascii="Cambria Math" w:hAnsi="Cambria Math"/>
            <w:lang w:val="es-ES_tradnl"/>
          </w:rPr>
          <m:t>0.8705</m:t>
        </m:r>
      </m:oMath>
      <w:r w:rsidRPr="00F5102E">
        <w:rPr>
          <w:lang w:val="es-ES_tradnl"/>
        </w:rPr>
        <w:t xml:space="preserve"> con una desecersion de clientes del </w:t>
      </w:r>
      <m:oMath>
        <m:r>
          <w:rPr>
            <w:rFonts w:ascii="Cambria Math" w:hAnsi="Cambria Math"/>
            <w:lang w:val="es-ES_tradnl"/>
          </w:rPr>
          <m:t>71</m:t>
        </m:r>
      </m:oMath>
      <w:r w:rsidRPr="00F5102E">
        <w:rPr>
          <w:lang w:val="es-ES_tradnl"/>
        </w:rPr>
        <w:t>.</w:t>
      </w:r>
    </w:p>
    <w:p w14:paraId="08953023" w14:textId="77777777" w:rsidR="00C11DA9" w:rsidRPr="00F5102E" w:rsidRDefault="00000000" w:rsidP="00F5102E">
      <w:pPr>
        <w:pStyle w:val="SourceCode"/>
        <w:jc w:val="left"/>
        <w:rPr>
          <w:lang w:val="es-ES_tradnl"/>
        </w:rPr>
      </w:pPr>
      <w:r w:rsidRPr="00F5102E">
        <w:rPr>
          <w:lang w:val="es-ES_tradnl"/>
        </w:rPr>
        <w:t xml:space="preserve">## </w:t>
      </w:r>
      <w:proofErr w:type="spellStart"/>
      <w:r w:rsidRPr="00F5102E">
        <w:rPr>
          <w:lang w:val="es-ES_tradnl"/>
        </w:rPr>
        <w:t>Confusion</w:t>
      </w:r>
      <w:proofErr w:type="spellEnd"/>
      <w:r w:rsidRPr="00F5102E">
        <w:rPr>
          <w:lang w:val="es-ES_tradnl"/>
        </w:rPr>
        <w:t xml:space="preserve"> Matrix and </w:t>
      </w:r>
      <w:proofErr w:type="spellStart"/>
      <w:r w:rsidRPr="00F5102E">
        <w:rPr>
          <w:lang w:val="es-ES_tradnl"/>
        </w:rPr>
        <w:t>Statistics</w:t>
      </w:r>
      <w:proofErr w:type="spellEnd"/>
      <w:r w:rsidRPr="00F5102E">
        <w:rPr>
          <w:lang w:val="es-ES_tradnl"/>
        </w:rPr>
        <w:br/>
        <w:t xml:space="preserve">## </w:t>
      </w:r>
      <w:r w:rsidRPr="00F5102E">
        <w:rPr>
          <w:lang w:val="es-ES_tradnl"/>
        </w:rPr>
        <w:br/>
        <w:t>##           Reference</w:t>
      </w:r>
      <w:r w:rsidRPr="00F5102E">
        <w:rPr>
          <w:lang w:val="es-ES_tradnl"/>
        </w:rPr>
        <w:br/>
        <w:t xml:space="preserve">## </w:t>
      </w:r>
      <w:proofErr w:type="spellStart"/>
      <w:r w:rsidRPr="00F5102E">
        <w:rPr>
          <w:lang w:val="es-ES_tradnl"/>
        </w:rPr>
        <w:t>Prediction</w:t>
      </w:r>
      <w:proofErr w:type="spellEnd"/>
      <w:r w:rsidRPr="00F5102E">
        <w:rPr>
          <w:lang w:val="es-ES_tradnl"/>
        </w:rPr>
        <w:t xml:space="preserve">  No Yes</w:t>
      </w:r>
      <w:r w:rsidRPr="00F5102E">
        <w:rPr>
          <w:lang w:val="es-ES_tradnl"/>
        </w:rPr>
        <w:br/>
        <w:t>##        No  362  50</w:t>
      </w:r>
      <w:r w:rsidRPr="00F5102E">
        <w:rPr>
          <w:lang w:val="es-ES_tradnl"/>
        </w:rPr>
        <w:br/>
        <w:t>##        Yes   7  21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              </w:t>
      </w:r>
      <w:proofErr w:type="spellStart"/>
      <w:r w:rsidRPr="00F5102E">
        <w:rPr>
          <w:lang w:val="es-ES_tradnl"/>
        </w:rPr>
        <w:t>Accuracy</w:t>
      </w:r>
      <w:proofErr w:type="spellEnd"/>
      <w:r w:rsidRPr="00F5102E">
        <w:rPr>
          <w:lang w:val="es-ES_tradnl"/>
        </w:rPr>
        <w:t xml:space="preserve"> : 0.8705          </w:t>
      </w:r>
      <w:r w:rsidRPr="00F5102E">
        <w:rPr>
          <w:lang w:val="es-ES_tradnl"/>
        </w:rPr>
        <w:br/>
        <w:t>##                  95% CI : (0.8354, 0.9004)</w:t>
      </w:r>
      <w:r w:rsidRPr="00F5102E">
        <w:rPr>
          <w:lang w:val="es-ES_tradnl"/>
        </w:rPr>
        <w:br/>
        <w:t xml:space="preserve">##     No </w:t>
      </w:r>
      <w:proofErr w:type="spellStart"/>
      <w:r w:rsidRPr="00F5102E">
        <w:rPr>
          <w:lang w:val="es-ES_tradnl"/>
        </w:rPr>
        <w:t>Information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Rate</w:t>
      </w:r>
      <w:proofErr w:type="spellEnd"/>
      <w:r w:rsidRPr="00F5102E">
        <w:rPr>
          <w:lang w:val="es-ES_tradnl"/>
        </w:rPr>
        <w:t xml:space="preserve"> : 0.8386          </w:t>
      </w:r>
      <w:r w:rsidRPr="00F5102E">
        <w:rPr>
          <w:lang w:val="es-ES_tradnl"/>
        </w:rPr>
        <w:br/>
        <w:t>##     P-</w:t>
      </w:r>
      <w:proofErr w:type="spellStart"/>
      <w:r w:rsidRPr="00F5102E">
        <w:rPr>
          <w:lang w:val="es-ES_tradnl"/>
        </w:rPr>
        <w:t>Value</w:t>
      </w:r>
      <w:proofErr w:type="spellEnd"/>
      <w:r w:rsidRPr="00F5102E">
        <w:rPr>
          <w:lang w:val="es-ES_tradnl"/>
        </w:rPr>
        <w:t xml:space="preserve"> [</w:t>
      </w:r>
      <w:proofErr w:type="spellStart"/>
      <w:r w:rsidRPr="00F5102E">
        <w:rPr>
          <w:lang w:val="es-ES_tradnl"/>
        </w:rPr>
        <w:t>Acc</w:t>
      </w:r>
      <w:proofErr w:type="spellEnd"/>
      <w:r w:rsidRPr="00F5102E">
        <w:rPr>
          <w:lang w:val="es-ES_tradnl"/>
        </w:rPr>
        <w:t xml:space="preserve"> &gt; NIR] : 0.03728         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                 Kappa : 0.3664          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</w:t>
      </w:r>
      <w:proofErr w:type="spellStart"/>
      <w:r w:rsidRPr="00F5102E">
        <w:rPr>
          <w:lang w:val="es-ES_tradnl"/>
        </w:rPr>
        <w:t>Mcnemar's</w:t>
      </w:r>
      <w:proofErr w:type="spellEnd"/>
      <w:r w:rsidRPr="00F5102E">
        <w:rPr>
          <w:lang w:val="es-ES_tradnl"/>
        </w:rPr>
        <w:t xml:space="preserve"> Test P-</w:t>
      </w:r>
      <w:proofErr w:type="spellStart"/>
      <w:r w:rsidRPr="00F5102E">
        <w:rPr>
          <w:lang w:val="es-ES_tradnl"/>
        </w:rPr>
        <w:t>Value</w:t>
      </w:r>
      <w:proofErr w:type="spellEnd"/>
      <w:r w:rsidRPr="00F5102E">
        <w:rPr>
          <w:lang w:val="es-ES_tradnl"/>
        </w:rPr>
        <w:t xml:space="preserve"> : 2.651e-08       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           </w:t>
      </w:r>
      <w:proofErr w:type="spellStart"/>
      <w:r w:rsidRPr="00F5102E">
        <w:rPr>
          <w:lang w:val="es-ES_tradnl"/>
        </w:rPr>
        <w:t>Sensitivity</w:t>
      </w:r>
      <w:proofErr w:type="spellEnd"/>
      <w:r w:rsidRPr="00F5102E">
        <w:rPr>
          <w:lang w:val="es-ES_tradnl"/>
        </w:rPr>
        <w:t xml:space="preserve"> : 0.9810          </w:t>
      </w:r>
      <w:r w:rsidRPr="00F5102E">
        <w:rPr>
          <w:lang w:val="es-ES_tradnl"/>
        </w:rPr>
        <w:br/>
        <w:t xml:space="preserve">##             </w:t>
      </w:r>
      <w:proofErr w:type="spellStart"/>
      <w:r w:rsidRPr="00F5102E">
        <w:rPr>
          <w:lang w:val="es-ES_tradnl"/>
        </w:rPr>
        <w:t>Specificity</w:t>
      </w:r>
      <w:proofErr w:type="spellEnd"/>
      <w:r w:rsidRPr="00F5102E">
        <w:rPr>
          <w:lang w:val="es-ES_tradnl"/>
        </w:rPr>
        <w:t xml:space="preserve"> : 0.2958          </w:t>
      </w:r>
      <w:r w:rsidRPr="00F5102E">
        <w:rPr>
          <w:lang w:val="es-ES_tradnl"/>
        </w:rPr>
        <w:br/>
        <w:t xml:space="preserve">##          </w:t>
      </w:r>
      <w:proofErr w:type="spellStart"/>
      <w:r w:rsidRPr="00F5102E">
        <w:rPr>
          <w:lang w:val="es-ES_tradnl"/>
        </w:rPr>
        <w:t>Pos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Pred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Value</w:t>
      </w:r>
      <w:proofErr w:type="spellEnd"/>
      <w:r w:rsidRPr="00F5102E">
        <w:rPr>
          <w:lang w:val="es-ES_tradnl"/>
        </w:rPr>
        <w:t xml:space="preserve"> : 0.8786          </w:t>
      </w:r>
      <w:r w:rsidRPr="00F5102E">
        <w:rPr>
          <w:lang w:val="es-ES_tradnl"/>
        </w:rPr>
        <w:br/>
        <w:t xml:space="preserve">##          </w:t>
      </w:r>
      <w:proofErr w:type="spellStart"/>
      <w:r w:rsidRPr="00F5102E">
        <w:rPr>
          <w:lang w:val="es-ES_tradnl"/>
        </w:rPr>
        <w:t>Neg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Pred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Value</w:t>
      </w:r>
      <w:proofErr w:type="spellEnd"/>
      <w:r w:rsidRPr="00F5102E">
        <w:rPr>
          <w:lang w:val="es-ES_tradnl"/>
        </w:rPr>
        <w:t xml:space="preserve"> : 0.7500          </w:t>
      </w:r>
      <w:r w:rsidRPr="00F5102E">
        <w:rPr>
          <w:lang w:val="es-ES_tradnl"/>
        </w:rPr>
        <w:br/>
        <w:t xml:space="preserve">##              </w:t>
      </w:r>
      <w:proofErr w:type="spellStart"/>
      <w:r w:rsidRPr="00F5102E">
        <w:rPr>
          <w:lang w:val="es-ES_tradnl"/>
        </w:rPr>
        <w:t>Prevalence</w:t>
      </w:r>
      <w:proofErr w:type="spellEnd"/>
      <w:r w:rsidRPr="00F5102E">
        <w:rPr>
          <w:lang w:val="es-ES_tradnl"/>
        </w:rPr>
        <w:t xml:space="preserve"> : 0.8386          </w:t>
      </w:r>
      <w:r w:rsidRPr="00F5102E">
        <w:rPr>
          <w:lang w:val="es-ES_tradnl"/>
        </w:rPr>
        <w:br/>
        <w:t xml:space="preserve">##          </w:t>
      </w:r>
      <w:proofErr w:type="spellStart"/>
      <w:r w:rsidRPr="00F5102E">
        <w:rPr>
          <w:lang w:val="es-ES_tradnl"/>
        </w:rPr>
        <w:t>Detection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Rate</w:t>
      </w:r>
      <w:proofErr w:type="spellEnd"/>
      <w:r w:rsidRPr="00F5102E">
        <w:rPr>
          <w:lang w:val="es-ES_tradnl"/>
        </w:rPr>
        <w:t xml:space="preserve"> : 0.8227          </w:t>
      </w:r>
      <w:r w:rsidRPr="00F5102E">
        <w:rPr>
          <w:lang w:val="es-ES_tradnl"/>
        </w:rPr>
        <w:br/>
      </w:r>
      <w:r w:rsidRPr="00F5102E">
        <w:rPr>
          <w:lang w:val="es-ES_tradnl"/>
        </w:rPr>
        <w:lastRenderedPageBreak/>
        <w:t xml:space="preserve">##    </w:t>
      </w:r>
      <w:proofErr w:type="spellStart"/>
      <w:r w:rsidRPr="00F5102E">
        <w:rPr>
          <w:lang w:val="es-ES_tradnl"/>
        </w:rPr>
        <w:t>Detection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Prevalence</w:t>
      </w:r>
      <w:proofErr w:type="spellEnd"/>
      <w:r w:rsidRPr="00F5102E">
        <w:rPr>
          <w:lang w:val="es-ES_tradnl"/>
        </w:rPr>
        <w:t xml:space="preserve"> : 0.9364          </w:t>
      </w:r>
      <w:r w:rsidRPr="00F5102E">
        <w:rPr>
          <w:lang w:val="es-ES_tradnl"/>
        </w:rPr>
        <w:br/>
        <w:t xml:space="preserve">##       </w:t>
      </w:r>
      <w:proofErr w:type="spellStart"/>
      <w:r w:rsidRPr="00F5102E">
        <w:rPr>
          <w:lang w:val="es-ES_tradnl"/>
        </w:rPr>
        <w:t>Balanced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Accuracy</w:t>
      </w:r>
      <w:proofErr w:type="spellEnd"/>
      <w:r w:rsidRPr="00F5102E">
        <w:rPr>
          <w:lang w:val="es-ES_tradnl"/>
        </w:rPr>
        <w:t xml:space="preserve"> : 0.6384          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      'Positive' </w:t>
      </w:r>
      <w:proofErr w:type="spellStart"/>
      <w:r w:rsidRPr="00F5102E">
        <w:rPr>
          <w:lang w:val="es-ES_tradnl"/>
        </w:rPr>
        <w:t>Class</w:t>
      </w:r>
      <w:proofErr w:type="spellEnd"/>
      <w:r w:rsidRPr="00F5102E">
        <w:rPr>
          <w:lang w:val="es-ES_tradnl"/>
        </w:rPr>
        <w:t xml:space="preserve"> : No              </w:t>
      </w:r>
      <w:r w:rsidRPr="00F5102E">
        <w:rPr>
          <w:lang w:val="es-ES_tradnl"/>
        </w:rPr>
        <w:br/>
        <w:t xml:space="preserve">## </w:t>
      </w:r>
    </w:p>
    <w:p w14:paraId="5E64548D" w14:textId="77777777" w:rsidR="00C11DA9" w:rsidRPr="00F5102E" w:rsidRDefault="00000000">
      <w:pPr>
        <w:rPr>
          <w:lang w:val="es-ES_tradnl"/>
        </w:rPr>
      </w:pPr>
      <w:bookmarkStart w:id="11" w:name="svm"/>
      <w:bookmarkEnd w:id="10"/>
      <w:r w:rsidRPr="00F5102E">
        <w:rPr>
          <w:lang w:val="es-ES_tradnl"/>
        </w:rPr>
        <w:t>1.4.1.3</w:t>
      </w:r>
      <w:r w:rsidRPr="00F5102E">
        <w:rPr>
          <w:lang w:val="es-ES_tradnl"/>
        </w:rPr>
        <w:tab/>
        <w:t>SVM</w:t>
      </w:r>
    </w:p>
    <w:p w14:paraId="4A0C9B02" w14:textId="77777777" w:rsidR="00C11DA9" w:rsidRPr="00F5102E" w:rsidRDefault="00000000">
      <w:pPr>
        <w:rPr>
          <w:lang w:val="es-ES_tradnl"/>
        </w:rPr>
      </w:pPr>
      <w:r w:rsidRPr="00F5102E">
        <w:rPr>
          <w:lang w:val="es-ES_tradnl"/>
        </w:rPr>
        <w:t xml:space="preserve">En este modelo vemos una </w:t>
      </w:r>
      <w:proofErr w:type="spellStart"/>
      <w:r w:rsidRPr="00F5102E">
        <w:rPr>
          <w:lang w:val="es-ES_tradnl"/>
        </w:rPr>
        <w:t>precision</w:t>
      </w:r>
      <w:proofErr w:type="spellEnd"/>
      <w:r w:rsidRPr="00F5102E">
        <w:rPr>
          <w:lang w:val="es-ES_tradnl"/>
        </w:rPr>
        <w:t xml:space="preserve"> de </w:t>
      </w:r>
      <m:oMath>
        <m:r>
          <w:rPr>
            <w:rFonts w:ascii="Cambria Math" w:hAnsi="Cambria Math"/>
            <w:lang w:val="es-ES_tradnl"/>
          </w:rPr>
          <m:t>0.8659</m:t>
        </m:r>
      </m:oMath>
      <w:r w:rsidRPr="00F5102E">
        <w:rPr>
          <w:lang w:val="es-ES_tradnl"/>
        </w:rPr>
        <w:t xml:space="preserve"> con una desecersion de clientes del </w:t>
      </w:r>
      <m:oMath>
        <m:r>
          <w:rPr>
            <w:rFonts w:ascii="Cambria Math" w:hAnsi="Cambria Math"/>
            <w:lang w:val="es-ES_tradnl"/>
          </w:rPr>
          <m:t>71</m:t>
        </m:r>
      </m:oMath>
      <w:r w:rsidRPr="00F5102E">
        <w:rPr>
          <w:lang w:val="es-ES_tradnl"/>
        </w:rPr>
        <w:t>.</w:t>
      </w:r>
    </w:p>
    <w:p w14:paraId="7CFB69A6" w14:textId="77777777" w:rsidR="00C11DA9" w:rsidRPr="00F5102E" w:rsidRDefault="00000000" w:rsidP="00F5102E">
      <w:pPr>
        <w:pStyle w:val="SourceCode"/>
        <w:jc w:val="left"/>
        <w:rPr>
          <w:lang w:val="es-ES_tradnl"/>
        </w:rPr>
      </w:pPr>
      <w:r w:rsidRPr="00F5102E">
        <w:rPr>
          <w:lang w:val="es-ES_tradnl"/>
        </w:rPr>
        <w:t xml:space="preserve">## </w:t>
      </w:r>
      <w:proofErr w:type="spellStart"/>
      <w:r w:rsidRPr="00F5102E">
        <w:rPr>
          <w:lang w:val="es-ES_tradnl"/>
        </w:rPr>
        <w:t>Confusion</w:t>
      </w:r>
      <w:proofErr w:type="spellEnd"/>
      <w:r w:rsidRPr="00F5102E">
        <w:rPr>
          <w:lang w:val="es-ES_tradnl"/>
        </w:rPr>
        <w:t xml:space="preserve"> Matrix and </w:t>
      </w:r>
      <w:proofErr w:type="spellStart"/>
      <w:r w:rsidRPr="00F5102E">
        <w:rPr>
          <w:lang w:val="es-ES_tradnl"/>
        </w:rPr>
        <w:t>Statistics</w:t>
      </w:r>
      <w:proofErr w:type="spellEnd"/>
      <w:r w:rsidRPr="00F5102E">
        <w:rPr>
          <w:lang w:val="es-ES_tradnl"/>
        </w:rPr>
        <w:br/>
        <w:t xml:space="preserve">## </w:t>
      </w:r>
      <w:r w:rsidRPr="00F5102E">
        <w:rPr>
          <w:lang w:val="es-ES_tradnl"/>
        </w:rPr>
        <w:br/>
        <w:t>##           Reference</w:t>
      </w:r>
      <w:r w:rsidRPr="00F5102E">
        <w:rPr>
          <w:lang w:val="es-ES_tradnl"/>
        </w:rPr>
        <w:br/>
        <w:t xml:space="preserve">## </w:t>
      </w:r>
      <w:proofErr w:type="spellStart"/>
      <w:r w:rsidRPr="00F5102E">
        <w:rPr>
          <w:lang w:val="es-ES_tradnl"/>
        </w:rPr>
        <w:t>Prediction</w:t>
      </w:r>
      <w:proofErr w:type="spellEnd"/>
      <w:r w:rsidRPr="00F5102E">
        <w:rPr>
          <w:lang w:val="es-ES_tradnl"/>
        </w:rPr>
        <w:t xml:space="preserve">  No Yes</w:t>
      </w:r>
      <w:r w:rsidRPr="00F5102E">
        <w:rPr>
          <w:lang w:val="es-ES_tradnl"/>
        </w:rPr>
        <w:br/>
        <w:t>##        No  361  51</w:t>
      </w:r>
      <w:r w:rsidRPr="00F5102E">
        <w:rPr>
          <w:lang w:val="es-ES_tradnl"/>
        </w:rPr>
        <w:br/>
        <w:t>##        Yes   8  20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              </w:t>
      </w:r>
      <w:proofErr w:type="spellStart"/>
      <w:r w:rsidRPr="00F5102E">
        <w:rPr>
          <w:lang w:val="es-ES_tradnl"/>
        </w:rPr>
        <w:t>Accuracy</w:t>
      </w:r>
      <w:proofErr w:type="spellEnd"/>
      <w:r w:rsidRPr="00F5102E">
        <w:rPr>
          <w:lang w:val="es-ES_tradnl"/>
        </w:rPr>
        <w:t xml:space="preserve"> : 0.8659          </w:t>
      </w:r>
      <w:r w:rsidRPr="00F5102E">
        <w:rPr>
          <w:lang w:val="es-ES_tradnl"/>
        </w:rPr>
        <w:br/>
        <w:t>##                  95% CI : (0.8305, 0.8963)</w:t>
      </w:r>
      <w:r w:rsidRPr="00F5102E">
        <w:rPr>
          <w:lang w:val="es-ES_tradnl"/>
        </w:rPr>
        <w:br/>
        <w:t xml:space="preserve">##     No </w:t>
      </w:r>
      <w:proofErr w:type="spellStart"/>
      <w:r w:rsidRPr="00F5102E">
        <w:rPr>
          <w:lang w:val="es-ES_tradnl"/>
        </w:rPr>
        <w:t>Information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Rate</w:t>
      </w:r>
      <w:proofErr w:type="spellEnd"/>
      <w:r w:rsidRPr="00F5102E">
        <w:rPr>
          <w:lang w:val="es-ES_tradnl"/>
        </w:rPr>
        <w:t xml:space="preserve"> : 0.8386          </w:t>
      </w:r>
      <w:r w:rsidRPr="00F5102E">
        <w:rPr>
          <w:lang w:val="es-ES_tradnl"/>
        </w:rPr>
        <w:br/>
        <w:t>##     P-</w:t>
      </w:r>
      <w:proofErr w:type="spellStart"/>
      <w:r w:rsidRPr="00F5102E">
        <w:rPr>
          <w:lang w:val="es-ES_tradnl"/>
        </w:rPr>
        <w:t>Value</w:t>
      </w:r>
      <w:proofErr w:type="spellEnd"/>
      <w:r w:rsidRPr="00F5102E">
        <w:rPr>
          <w:lang w:val="es-ES_tradnl"/>
        </w:rPr>
        <w:t xml:space="preserve"> [</w:t>
      </w:r>
      <w:proofErr w:type="spellStart"/>
      <w:r w:rsidRPr="00F5102E">
        <w:rPr>
          <w:lang w:val="es-ES_tradnl"/>
        </w:rPr>
        <w:t>Acc</w:t>
      </w:r>
      <w:proofErr w:type="spellEnd"/>
      <w:r w:rsidRPr="00F5102E">
        <w:rPr>
          <w:lang w:val="es-ES_tradnl"/>
        </w:rPr>
        <w:t xml:space="preserve"> &gt; NIR] : 0.0655          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                 Kappa : 0.3442          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</w:t>
      </w:r>
      <w:proofErr w:type="spellStart"/>
      <w:r w:rsidRPr="00F5102E">
        <w:rPr>
          <w:lang w:val="es-ES_tradnl"/>
        </w:rPr>
        <w:t>Mcnemar's</w:t>
      </w:r>
      <w:proofErr w:type="spellEnd"/>
      <w:r w:rsidRPr="00F5102E">
        <w:rPr>
          <w:lang w:val="es-ES_tradnl"/>
        </w:rPr>
        <w:t xml:space="preserve"> Test P-</w:t>
      </w:r>
      <w:proofErr w:type="spellStart"/>
      <w:r w:rsidRPr="00F5102E">
        <w:rPr>
          <w:lang w:val="es-ES_tradnl"/>
        </w:rPr>
        <w:t>Value</w:t>
      </w:r>
      <w:proofErr w:type="spellEnd"/>
      <w:r w:rsidRPr="00F5102E">
        <w:rPr>
          <w:lang w:val="es-ES_tradnl"/>
        </w:rPr>
        <w:t xml:space="preserve"> : 4.553e-08       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           </w:t>
      </w:r>
      <w:proofErr w:type="spellStart"/>
      <w:r w:rsidRPr="00F5102E">
        <w:rPr>
          <w:lang w:val="es-ES_tradnl"/>
        </w:rPr>
        <w:t>Sensitivity</w:t>
      </w:r>
      <w:proofErr w:type="spellEnd"/>
      <w:r w:rsidRPr="00F5102E">
        <w:rPr>
          <w:lang w:val="es-ES_tradnl"/>
        </w:rPr>
        <w:t xml:space="preserve"> : 0.9783          </w:t>
      </w:r>
      <w:r w:rsidRPr="00F5102E">
        <w:rPr>
          <w:lang w:val="es-ES_tradnl"/>
        </w:rPr>
        <w:br/>
        <w:t xml:space="preserve">##             </w:t>
      </w:r>
      <w:proofErr w:type="spellStart"/>
      <w:r w:rsidRPr="00F5102E">
        <w:rPr>
          <w:lang w:val="es-ES_tradnl"/>
        </w:rPr>
        <w:t>Specificity</w:t>
      </w:r>
      <w:proofErr w:type="spellEnd"/>
      <w:r w:rsidRPr="00F5102E">
        <w:rPr>
          <w:lang w:val="es-ES_tradnl"/>
        </w:rPr>
        <w:t xml:space="preserve"> : 0.2817          </w:t>
      </w:r>
      <w:r w:rsidRPr="00F5102E">
        <w:rPr>
          <w:lang w:val="es-ES_tradnl"/>
        </w:rPr>
        <w:br/>
        <w:t xml:space="preserve">##          </w:t>
      </w:r>
      <w:proofErr w:type="spellStart"/>
      <w:r w:rsidRPr="00F5102E">
        <w:rPr>
          <w:lang w:val="es-ES_tradnl"/>
        </w:rPr>
        <w:t>Pos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Pred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Value</w:t>
      </w:r>
      <w:proofErr w:type="spellEnd"/>
      <w:r w:rsidRPr="00F5102E">
        <w:rPr>
          <w:lang w:val="es-ES_tradnl"/>
        </w:rPr>
        <w:t xml:space="preserve"> : 0.8762          </w:t>
      </w:r>
      <w:r w:rsidRPr="00F5102E">
        <w:rPr>
          <w:lang w:val="es-ES_tradnl"/>
        </w:rPr>
        <w:br/>
        <w:t xml:space="preserve">##          </w:t>
      </w:r>
      <w:proofErr w:type="spellStart"/>
      <w:r w:rsidRPr="00F5102E">
        <w:rPr>
          <w:lang w:val="es-ES_tradnl"/>
        </w:rPr>
        <w:t>Neg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Pred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Value</w:t>
      </w:r>
      <w:proofErr w:type="spellEnd"/>
      <w:r w:rsidRPr="00F5102E">
        <w:rPr>
          <w:lang w:val="es-ES_tradnl"/>
        </w:rPr>
        <w:t xml:space="preserve"> : 0.7143          </w:t>
      </w:r>
      <w:r w:rsidRPr="00F5102E">
        <w:rPr>
          <w:lang w:val="es-ES_tradnl"/>
        </w:rPr>
        <w:br/>
        <w:t xml:space="preserve">##              </w:t>
      </w:r>
      <w:proofErr w:type="spellStart"/>
      <w:r w:rsidRPr="00F5102E">
        <w:rPr>
          <w:lang w:val="es-ES_tradnl"/>
        </w:rPr>
        <w:t>Prevalence</w:t>
      </w:r>
      <w:proofErr w:type="spellEnd"/>
      <w:r w:rsidRPr="00F5102E">
        <w:rPr>
          <w:lang w:val="es-ES_tradnl"/>
        </w:rPr>
        <w:t xml:space="preserve"> : 0.8386          </w:t>
      </w:r>
      <w:r w:rsidRPr="00F5102E">
        <w:rPr>
          <w:lang w:val="es-ES_tradnl"/>
        </w:rPr>
        <w:br/>
        <w:t xml:space="preserve">##          </w:t>
      </w:r>
      <w:proofErr w:type="spellStart"/>
      <w:r w:rsidRPr="00F5102E">
        <w:rPr>
          <w:lang w:val="es-ES_tradnl"/>
        </w:rPr>
        <w:t>Detection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Rate</w:t>
      </w:r>
      <w:proofErr w:type="spellEnd"/>
      <w:r w:rsidRPr="00F5102E">
        <w:rPr>
          <w:lang w:val="es-ES_tradnl"/>
        </w:rPr>
        <w:t xml:space="preserve"> : 0.8205          </w:t>
      </w:r>
      <w:r w:rsidRPr="00F5102E">
        <w:rPr>
          <w:lang w:val="es-ES_tradnl"/>
        </w:rPr>
        <w:br/>
        <w:t xml:space="preserve">##    </w:t>
      </w:r>
      <w:proofErr w:type="spellStart"/>
      <w:r w:rsidRPr="00F5102E">
        <w:rPr>
          <w:lang w:val="es-ES_tradnl"/>
        </w:rPr>
        <w:t>Detection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Prevalence</w:t>
      </w:r>
      <w:proofErr w:type="spellEnd"/>
      <w:r w:rsidRPr="00F5102E">
        <w:rPr>
          <w:lang w:val="es-ES_tradnl"/>
        </w:rPr>
        <w:t xml:space="preserve"> : 0.9364          </w:t>
      </w:r>
      <w:r w:rsidRPr="00F5102E">
        <w:rPr>
          <w:lang w:val="es-ES_tradnl"/>
        </w:rPr>
        <w:br/>
        <w:t xml:space="preserve">##       </w:t>
      </w:r>
      <w:proofErr w:type="spellStart"/>
      <w:r w:rsidRPr="00F5102E">
        <w:rPr>
          <w:lang w:val="es-ES_tradnl"/>
        </w:rPr>
        <w:t>Balanced</w:t>
      </w:r>
      <w:proofErr w:type="spellEnd"/>
      <w:r w:rsidRPr="00F5102E">
        <w:rPr>
          <w:lang w:val="es-ES_tradnl"/>
        </w:rPr>
        <w:t xml:space="preserve"> </w:t>
      </w:r>
      <w:proofErr w:type="spellStart"/>
      <w:r w:rsidRPr="00F5102E">
        <w:rPr>
          <w:lang w:val="es-ES_tradnl"/>
        </w:rPr>
        <w:t>Accuracy</w:t>
      </w:r>
      <w:proofErr w:type="spellEnd"/>
      <w:r w:rsidRPr="00F5102E">
        <w:rPr>
          <w:lang w:val="es-ES_tradnl"/>
        </w:rPr>
        <w:t xml:space="preserve"> : 0.6300          </w:t>
      </w:r>
      <w:r w:rsidRPr="00F5102E">
        <w:rPr>
          <w:lang w:val="es-ES_tradnl"/>
        </w:rPr>
        <w:br/>
        <w:t xml:space="preserve">##                                           </w:t>
      </w:r>
      <w:r w:rsidRPr="00F5102E">
        <w:rPr>
          <w:lang w:val="es-ES_tradnl"/>
        </w:rPr>
        <w:br/>
        <w:t xml:space="preserve">##        'Positive' </w:t>
      </w:r>
      <w:proofErr w:type="spellStart"/>
      <w:r w:rsidRPr="00F5102E">
        <w:rPr>
          <w:lang w:val="es-ES_tradnl"/>
        </w:rPr>
        <w:t>Class</w:t>
      </w:r>
      <w:proofErr w:type="spellEnd"/>
      <w:r w:rsidRPr="00F5102E">
        <w:rPr>
          <w:lang w:val="es-ES_tradnl"/>
        </w:rPr>
        <w:t xml:space="preserve"> : No              </w:t>
      </w:r>
      <w:r w:rsidRPr="00F5102E">
        <w:rPr>
          <w:lang w:val="es-ES_tradnl"/>
        </w:rPr>
        <w:br/>
        <w:t xml:space="preserve">## </w:t>
      </w:r>
    </w:p>
    <w:p w14:paraId="04E8DA9D" w14:textId="77777777" w:rsidR="00F5102E" w:rsidRDefault="00F5102E">
      <w:pPr>
        <w:pStyle w:val="Heading2"/>
        <w:rPr>
          <w:lang w:val="es-ES_tradnl"/>
        </w:rPr>
      </w:pPr>
      <w:bookmarkStart w:id="12" w:name="conclusion"/>
      <w:bookmarkStart w:id="13" w:name="_Toc171607883"/>
      <w:bookmarkEnd w:id="7"/>
      <w:bookmarkEnd w:id="8"/>
      <w:bookmarkEnd w:id="11"/>
    </w:p>
    <w:p w14:paraId="5411128B" w14:textId="2DDD20F5" w:rsidR="00C11DA9" w:rsidRPr="00F5102E" w:rsidRDefault="00000000">
      <w:pPr>
        <w:pStyle w:val="Heading2"/>
        <w:rPr>
          <w:lang w:val="es-ES_tradnl"/>
        </w:rPr>
      </w:pPr>
      <w:r w:rsidRPr="00F5102E">
        <w:rPr>
          <w:lang w:val="es-ES_tradnl"/>
        </w:rPr>
        <w:t>1.5</w:t>
      </w:r>
      <w:r w:rsidRPr="00F5102E">
        <w:rPr>
          <w:lang w:val="es-ES_tradnl"/>
        </w:rPr>
        <w:tab/>
      </w:r>
      <w:bookmarkEnd w:id="13"/>
      <w:r w:rsidR="00F5102E" w:rsidRPr="00F5102E">
        <w:rPr>
          <w:lang w:val="es-ES_tradnl"/>
        </w:rPr>
        <w:t>Conclusión</w:t>
      </w:r>
    </w:p>
    <w:p w14:paraId="2E014779" w14:textId="74F1D4AF" w:rsidR="00C11DA9" w:rsidRPr="00F5102E" w:rsidRDefault="00000000">
      <w:pPr>
        <w:rPr>
          <w:lang w:val="es-ES_tradnl"/>
        </w:rPr>
      </w:pPr>
      <w:r w:rsidRPr="00F5102E">
        <w:rPr>
          <w:lang w:val="es-ES_tradnl"/>
        </w:rPr>
        <w:t xml:space="preserve">Los modelos se comportan de forma muy similar, y su varianza en la </w:t>
      </w:r>
      <w:r w:rsidR="00F5102E" w:rsidRPr="00F5102E">
        <w:rPr>
          <w:lang w:val="es-ES_tradnl"/>
        </w:rPr>
        <w:t>precisión</w:t>
      </w:r>
      <w:r w:rsidRPr="00F5102E">
        <w:rPr>
          <w:lang w:val="es-ES_tradnl"/>
        </w:rPr>
        <w:t xml:space="preserve"> es muy poco haciendo que cualquier de los modelos </w:t>
      </w:r>
      <w:r w:rsidR="00F5102E">
        <w:rPr>
          <w:lang w:val="es-ES_tradnl"/>
        </w:rPr>
        <w:t>una posible solución</w:t>
      </w:r>
      <w:r w:rsidRPr="00F5102E">
        <w:rPr>
          <w:lang w:val="es-ES_tradnl"/>
        </w:rPr>
        <w:t xml:space="preserve"> del problema. Tal vez se </w:t>
      </w:r>
      <w:r w:rsidR="00F5102E" w:rsidRPr="00F5102E">
        <w:rPr>
          <w:lang w:val="es-ES_tradnl"/>
        </w:rPr>
        <w:t>deberían</w:t>
      </w:r>
      <w:r w:rsidRPr="00F5102E">
        <w:rPr>
          <w:lang w:val="es-ES_tradnl"/>
        </w:rPr>
        <w:t xml:space="preserve"> integrar otras variables para determinar la </w:t>
      </w:r>
      <w:r w:rsidR="00F5102E" w:rsidRPr="00F5102E">
        <w:rPr>
          <w:lang w:val="es-ES_tradnl"/>
        </w:rPr>
        <w:t>elección,</w:t>
      </w:r>
      <w:r w:rsidR="00F5102E">
        <w:rPr>
          <w:lang w:val="es-ES_tradnl"/>
        </w:rPr>
        <w:t xml:space="preserve"> de </w:t>
      </w:r>
      <w:r w:rsidR="00F5102E" w:rsidRPr="00F5102E">
        <w:rPr>
          <w:lang w:val="es-ES_tradnl"/>
        </w:rPr>
        <w:t>variables</w:t>
      </w:r>
      <w:r w:rsidRPr="00F5102E">
        <w:rPr>
          <w:lang w:val="es-ES_tradnl"/>
        </w:rPr>
        <w:t xml:space="preserve"> que </w:t>
      </w:r>
      <w:r w:rsidR="00F5102E" w:rsidRPr="00F5102E">
        <w:rPr>
          <w:lang w:val="es-ES_tradnl"/>
        </w:rPr>
        <w:t>varían</w:t>
      </w:r>
      <w:r w:rsidRPr="00F5102E">
        <w:rPr>
          <w:lang w:val="es-ES_tradnl"/>
        </w:rPr>
        <w:t xml:space="preserve"> </w:t>
      </w:r>
      <w:r w:rsidR="001D7B4F" w:rsidRPr="00F5102E">
        <w:rPr>
          <w:lang w:val="es-ES_tradnl"/>
        </w:rPr>
        <w:t>de acuerdo con el</w:t>
      </w:r>
      <w:r w:rsidRPr="00F5102E">
        <w:rPr>
          <w:lang w:val="es-ES_tradnl"/>
        </w:rPr>
        <w:t xml:space="preserve"> contexto en el cual se ejecutaran estos modelos.</w:t>
      </w:r>
      <w:bookmarkEnd w:id="0"/>
      <w:bookmarkEnd w:id="12"/>
    </w:p>
    <w:sectPr w:rsidR="00C11DA9" w:rsidRPr="00F5102E" w:rsidSect="00233AD2">
      <w:footerReference w:type="default" r:id="rId8"/>
      <w:pgSz w:w="12240" w:h="15840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BE8E1" w14:textId="77777777" w:rsidR="002C7582" w:rsidRDefault="002C7582">
      <w:pPr>
        <w:spacing w:before="0"/>
      </w:pPr>
      <w:r>
        <w:separator/>
      </w:r>
    </w:p>
  </w:endnote>
  <w:endnote w:type="continuationSeparator" w:id="0">
    <w:p w14:paraId="0C36900B" w14:textId="77777777" w:rsidR="002C7582" w:rsidRDefault="002C7582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unito Sans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 Light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 Sans ExtraBold">
    <w:altName w:val="Calibri"/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FF710" w14:textId="77777777" w:rsidR="00000000" w:rsidRPr="005805BF" w:rsidRDefault="00000000" w:rsidP="005805BF">
    <w:pPr>
      <w:pStyle w:val="Footer"/>
      <w:jc w:val="right"/>
    </w:pPr>
    <w:r w:rsidRPr="005805BF">
      <w:rPr>
        <w:noProof/>
      </w:rPr>
      <w:drawing>
        <wp:anchor distT="0" distB="0" distL="114300" distR="114300" simplePos="0" relativeHeight="251658240" behindDoc="1" locked="0" layoutInCell="1" allowOverlap="1" wp14:anchorId="05BDD85A" wp14:editId="5F219BF5">
          <wp:simplePos x="0" y="0"/>
          <wp:positionH relativeFrom="column">
            <wp:posOffset>-713739</wp:posOffset>
          </wp:positionH>
          <wp:positionV relativeFrom="paragraph">
            <wp:posOffset>-34290</wp:posOffset>
          </wp:positionV>
          <wp:extent cx="6515100" cy="446231"/>
          <wp:effectExtent l="0" t="0" r="0" b="0"/>
          <wp:wrapNone/>
          <wp:docPr id="16901567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901567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38848" cy="4547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113059917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805BF">
          <w:rPr>
            <w:color w:val="525252" w:themeColor="accent3" w:themeShade="80"/>
            <w:sz w:val="36"/>
            <w:szCs w:val="32"/>
          </w:rPr>
          <w:fldChar w:fldCharType="begin"/>
        </w:r>
        <w:r w:rsidRPr="005805BF">
          <w:rPr>
            <w:color w:val="525252" w:themeColor="accent3" w:themeShade="80"/>
            <w:sz w:val="36"/>
            <w:szCs w:val="32"/>
          </w:rPr>
          <w:instrText xml:space="preserve"> PAGE   \* MERGEFORMAT </w:instrText>
        </w:r>
        <w:r w:rsidRPr="005805BF">
          <w:rPr>
            <w:color w:val="525252" w:themeColor="accent3" w:themeShade="80"/>
            <w:sz w:val="36"/>
            <w:szCs w:val="32"/>
          </w:rPr>
          <w:fldChar w:fldCharType="separate"/>
        </w:r>
        <w:r w:rsidRPr="005805BF">
          <w:rPr>
            <w:noProof/>
            <w:color w:val="525252" w:themeColor="accent3" w:themeShade="80"/>
            <w:sz w:val="36"/>
            <w:szCs w:val="32"/>
          </w:rPr>
          <w:t>2</w:t>
        </w:r>
        <w:r w:rsidRPr="005805BF">
          <w:rPr>
            <w:noProof/>
            <w:color w:val="525252" w:themeColor="accent3" w:themeShade="80"/>
            <w:sz w:val="36"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05FC08" w14:textId="77777777" w:rsidR="002C7582" w:rsidRDefault="002C7582">
      <w:r>
        <w:separator/>
      </w:r>
    </w:p>
  </w:footnote>
  <w:footnote w:type="continuationSeparator" w:id="0">
    <w:p w14:paraId="2734D8C4" w14:textId="77777777" w:rsidR="002C7582" w:rsidRDefault="002C7582">
      <w:r>
        <w:continuationSeparator/>
      </w:r>
    </w:p>
  </w:footnote>
  <w:footnote w:id="1">
    <w:p w14:paraId="2768E6BD" w14:textId="77777777" w:rsidR="00C11DA9" w:rsidRPr="00DD6AA7" w:rsidRDefault="00000000">
      <w:pPr>
        <w:rPr>
          <w:sz w:val="16"/>
          <w:szCs w:val="16"/>
        </w:rPr>
      </w:pPr>
      <w:r w:rsidRPr="00DD6AA7">
        <w:rPr>
          <w:sz w:val="16"/>
          <w:szCs w:val="16"/>
        </w:rPr>
        <w:footnoteRef/>
      </w:r>
      <w:r w:rsidRPr="00DD6AA7">
        <w:rPr>
          <w:sz w:val="16"/>
          <w:szCs w:val="16"/>
        </w:rPr>
        <w:t xml:space="preserve"> Politécnico Grancolombiano, </w:t>
      </w:r>
      <w:hyperlink r:id="rId1">
        <w:r w:rsidRPr="00DD6AA7">
          <w:rPr>
            <w:rStyle w:val="Hyperlink"/>
            <w:sz w:val="16"/>
            <w:szCs w:val="16"/>
          </w:rPr>
          <w:t>jajaimes4@poligran.edu.co</w:t>
        </w:r>
      </w:hyperlink>
    </w:p>
  </w:footnote>
  <w:footnote w:id="2">
    <w:p w14:paraId="7E68A73D" w14:textId="77777777" w:rsidR="00C11DA9" w:rsidRDefault="00000000">
      <w:r w:rsidRPr="00DD6AA7">
        <w:rPr>
          <w:sz w:val="16"/>
          <w:szCs w:val="16"/>
        </w:rPr>
        <w:footnoteRef/>
      </w:r>
      <w:r w:rsidRPr="00DD6AA7">
        <w:rPr>
          <w:sz w:val="16"/>
          <w:szCs w:val="16"/>
        </w:rPr>
        <w:t xml:space="preserve"> Politécnico Grancolombiano, </w:t>
      </w:r>
      <w:hyperlink r:id="rId2">
        <w:r w:rsidRPr="00DD6AA7">
          <w:rPr>
            <w:rStyle w:val="Hyperlink"/>
            <w:sz w:val="16"/>
            <w:szCs w:val="16"/>
          </w:rPr>
          <w:t>brvalencia6@poligran.edu.co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A2EE6D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140C72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19A04E1A"/>
    <w:multiLevelType w:val="hybridMultilevel"/>
    <w:tmpl w:val="9608606A"/>
    <w:lvl w:ilvl="0" w:tplc="31060FC2">
      <w:start w:val="1"/>
      <w:numFmt w:val="decimal"/>
      <w:pStyle w:val="Ttulocontenido"/>
      <w:lvlText w:val="%1"/>
      <w:lvlJc w:val="left"/>
      <w:pPr>
        <w:ind w:left="1163" w:hanging="737"/>
      </w:pPr>
      <w:rPr>
        <w:rFonts w:ascii="Nunito Sans" w:eastAsia="Nunito Sans" w:hAnsi="Nunito Sans" w:cs="Nunito Sans" w:hint="default"/>
        <w:b/>
        <w:bCs/>
        <w:i w:val="0"/>
        <w:iCs w:val="0"/>
        <w:color w:val="013B5A"/>
        <w:w w:val="100"/>
        <w:position w:val="-3"/>
        <w:sz w:val="52"/>
        <w:szCs w:val="52"/>
        <w:lang w:val="es-ES" w:eastAsia="en-US" w:bidi="ar-SA"/>
      </w:rPr>
    </w:lvl>
    <w:lvl w:ilvl="1" w:tplc="3D4E68BA">
      <w:numFmt w:val="bullet"/>
      <w:lvlText w:val="•"/>
      <w:lvlJc w:val="left"/>
      <w:pPr>
        <w:ind w:left="3384" w:hanging="737"/>
      </w:pPr>
      <w:rPr>
        <w:rFonts w:hint="default"/>
        <w:lang w:val="es-ES" w:eastAsia="en-US" w:bidi="ar-SA"/>
      </w:rPr>
    </w:lvl>
    <w:lvl w:ilvl="2" w:tplc="075A82D2">
      <w:numFmt w:val="bullet"/>
      <w:lvlText w:val="•"/>
      <w:lvlJc w:val="left"/>
      <w:pPr>
        <w:ind w:left="4368" w:hanging="737"/>
      </w:pPr>
      <w:rPr>
        <w:rFonts w:hint="default"/>
        <w:lang w:val="es-ES" w:eastAsia="en-US" w:bidi="ar-SA"/>
      </w:rPr>
    </w:lvl>
    <w:lvl w:ilvl="3" w:tplc="185856E0">
      <w:numFmt w:val="bullet"/>
      <w:lvlText w:val="•"/>
      <w:lvlJc w:val="left"/>
      <w:pPr>
        <w:ind w:left="5352" w:hanging="737"/>
      </w:pPr>
      <w:rPr>
        <w:rFonts w:hint="default"/>
        <w:lang w:val="es-ES" w:eastAsia="en-US" w:bidi="ar-SA"/>
      </w:rPr>
    </w:lvl>
    <w:lvl w:ilvl="4" w:tplc="39502A20">
      <w:numFmt w:val="bullet"/>
      <w:lvlText w:val="•"/>
      <w:lvlJc w:val="left"/>
      <w:pPr>
        <w:ind w:left="6336" w:hanging="737"/>
      </w:pPr>
      <w:rPr>
        <w:rFonts w:hint="default"/>
        <w:lang w:val="es-ES" w:eastAsia="en-US" w:bidi="ar-SA"/>
      </w:rPr>
    </w:lvl>
    <w:lvl w:ilvl="5" w:tplc="626A1020">
      <w:numFmt w:val="bullet"/>
      <w:lvlText w:val="•"/>
      <w:lvlJc w:val="left"/>
      <w:pPr>
        <w:ind w:left="7320" w:hanging="737"/>
      </w:pPr>
      <w:rPr>
        <w:rFonts w:hint="default"/>
        <w:lang w:val="es-ES" w:eastAsia="en-US" w:bidi="ar-SA"/>
      </w:rPr>
    </w:lvl>
    <w:lvl w:ilvl="6" w:tplc="0F10442A">
      <w:numFmt w:val="bullet"/>
      <w:lvlText w:val="•"/>
      <w:lvlJc w:val="left"/>
      <w:pPr>
        <w:ind w:left="8304" w:hanging="737"/>
      </w:pPr>
      <w:rPr>
        <w:rFonts w:hint="default"/>
        <w:lang w:val="es-ES" w:eastAsia="en-US" w:bidi="ar-SA"/>
      </w:rPr>
    </w:lvl>
    <w:lvl w:ilvl="7" w:tplc="522E2E1C">
      <w:numFmt w:val="bullet"/>
      <w:lvlText w:val="•"/>
      <w:lvlJc w:val="left"/>
      <w:pPr>
        <w:ind w:left="9288" w:hanging="737"/>
      </w:pPr>
      <w:rPr>
        <w:rFonts w:hint="default"/>
        <w:lang w:val="es-ES" w:eastAsia="en-US" w:bidi="ar-SA"/>
      </w:rPr>
    </w:lvl>
    <w:lvl w:ilvl="8" w:tplc="32C657DE">
      <w:numFmt w:val="bullet"/>
      <w:lvlText w:val="•"/>
      <w:lvlJc w:val="left"/>
      <w:pPr>
        <w:ind w:left="10272" w:hanging="737"/>
      </w:pPr>
      <w:rPr>
        <w:rFonts w:hint="default"/>
        <w:lang w:val="es-ES" w:eastAsia="en-US" w:bidi="ar-SA"/>
      </w:rPr>
    </w:lvl>
  </w:abstractNum>
  <w:abstractNum w:abstractNumId="3" w15:restartNumberingAfterBreak="0">
    <w:nsid w:val="2D694A8E"/>
    <w:multiLevelType w:val="multilevel"/>
    <w:tmpl w:val="103C0C9A"/>
    <w:lvl w:ilvl="0">
      <w:start w:val="1"/>
      <w:numFmt w:val="decimal"/>
      <w:pStyle w:val="Ttulodeprimernivel"/>
      <w:lvlText w:val="%1."/>
      <w:lvlJc w:val="left"/>
      <w:pPr>
        <w:ind w:left="360" w:hanging="360"/>
      </w:pPr>
    </w:lvl>
    <w:lvl w:ilvl="1">
      <w:start w:val="1"/>
      <w:numFmt w:val="decimal"/>
      <w:pStyle w:val="Ttulosegundonivel"/>
      <w:lvlText w:val="%1.%2."/>
      <w:lvlJc w:val="left"/>
      <w:pPr>
        <w:ind w:left="792" w:hanging="432"/>
      </w:pPr>
      <w:rPr>
        <w:sz w:val="30"/>
        <w:szCs w:val="30"/>
      </w:rPr>
    </w:lvl>
    <w:lvl w:ilvl="2">
      <w:start w:val="1"/>
      <w:numFmt w:val="decimal"/>
      <w:pStyle w:val="Ttulodetercernive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D02364"/>
    <w:multiLevelType w:val="hybridMultilevel"/>
    <w:tmpl w:val="1F964996"/>
    <w:lvl w:ilvl="0" w:tplc="D4B02210">
      <w:numFmt w:val="bullet"/>
      <w:lvlText w:val="-"/>
      <w:lvlJc w:val="left"/>
      <w:pPr>
        <w:ind w:left="720" w:hanging="360"/>
      </w:pPr>
      <w:rPr>
        <w:rFonts w:ascii="Nunito Sans Light" w:eastAsia="Nunito Sans Light" w:hAnsi="Nunito Sans Light" w:cs="Nunito Sans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8823E3"/>
    <w:multiLevelType w:val="hybridMultilevel"/>
    <w:tmpl w:val="F986227E"/>
    <w:lvl w:ilvl="0" w:tplc="3FE0D5AE">
      <w:start w:val="1"/>
      <w:numFmt w:val="bullet"/>
      <w:pStyle w:val="Referencias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923EE"/>
    <w:multiLevelType w:val="hybridMultilevel"/>
    <w:tmpl w:val="88CEDA80"/>
    <w:lvl w:ilvl="0" w:tplc="FD88EC18">
      <w:start w:val="1"/>
      <w:numFmt w:val="lowerLetter"/>
      <w:pStyle w:val="Vietaliteral"/>
      <w:lvlText w:val="%1)"/>
      <w:lvlJc w:val="left"/>
      <w:pPr>
        <w:ind w:left="720" w:hanging="360"/>
      </w:pPr>
      <w:rPr>
        <w:rFonts w:hint="default"/>
        <w:color w:val="14BFCC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80BB5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A147ADB"/>
    <w:multiLevelType w:val="hybridMultilevel"/>
    <w:tmpl w:val="A82E65D2"/>
    <w:lvl w:ilvl="0" w:tplc="C3E84D44">
      <w:start w:val="1"/>
      <w:numFmt w:val="bullet"/>
      <w:pStyle w:val="vietapunto"/>
      <w:lvlText w:val=""/>
      <w:lvlJc w:val="left"/>
      <w:pPr>
        <w:ind w:left="720" w:hanging="360"/>
      </w:pPr>
      <w:rPr>
        <w:rFonts w:ascii="Symbol" w:hAnsi="Symbol" w:hint="default"/>
        <w:color w:val="14BFCC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0224B9"/>
    <w:multiLevelType w:val="hybridMultilevel"/>
    <w:tmpl w:val="15DCFA74"/>
    <w:lvl w:ilvl="0" w:tplc="BD7CF532">
      <w:start w:val="1"/>
      <w:numFmt w:val="decimal"/>
      <w:pStyle w:val="Vietanumero"/>
      <w:lvlText w:val="%1."/>
      <w:lvlJc w:val="left"/>
      <w:pPr>
        <w:ind w:left="720" w:hanging="360"/>
      </w:pPr>
      <w:rPr>
        <w:rFonts w:hint="default"/>
        <w:color w:val="14BFCC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145989">
    <w:abstractNumId w:val="2"/>
  </w:num>
  <w:num w:numId="2" w16cid:durableId="1256282873">
    <w:abstractNumId w:val="3"/>
  </w:num>
  <w:num w:numId="3" w16cid:durableId="1435520969">
    <w:abstractNumId w:val="5"/>
  </w:num>
  <w:num w:numId="4" w16cid:durableId="915749570">
    <w:abstractNumId w:val="4"/>
  </w:num>
  <w:num w:numId="5" w16cid:durableId="1383795423">
    <w:abstractNumId w:val="9"/>
  </w:num>
  <w:num w:numId="6" w16cid:durableId="915438058">
    <w:abstractNumId w:val="6"/>
  </w:num>
  <w:num w:numId="7" w16cid:durableId="1496609768">
    <w:abstractNumId w:val="8"/>
  </w:num>
  <w:num w:numId="8" w16cid:durableId="616718057">
    <w:abstractNumId w:val="7"/>
  </w:num>
  <w:num w:numId="9" w16cid:durableId="1517305542">
    <w:abstractNumId w:val="0"/>
  </w:num>
  <w:num w:numId="10" w16cid:durableId="4829373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A9"/>
    <w:rsid w:val="001D7B4F"/>
    <w:rsid w:val="002C7582"/>
    <w:rsid w:val="00C11DA9"/>
    <w:rsid w:val="00DD6AA7"/>
    <w:rsid w:val="00F5102E"/>
    <w:rsid w:val="00FD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D33BDD"/>
  <w15:docId w15:val="{3AFA8504-9E72-1848-9747-0A7D7F5F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AD2"/>
    <w:pPr>
      <w:widowControl w:val="0"/>
      <w:autoSpaceDE w:val="0"/>
      <w:autoSpaceDN w:val="0"/>
      <w:spacing w:before="240" w:after="0" w:line="240" w:lineRule="auto"/>
      <w:jc w:val="both"/>
    </w:pPr>
    <w:rPr>
      <w:rFonts w:ascii="Calibri" w:eastAsia="Nunito Sans Light" w:hAnsi="Calibri" w:cs="Nunito Sans Light"/>
      <w:kern w:val="0"/>
      <w:sz w:val="24"/>
      <w:lang w:val="es-E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233A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ítulo Principal"/>
    <w:basedOn w:val="Normal"/>
    <w:next w:val="Normal"/>
    <w:link w:val="TitleChar"/>
    <w:autoRedefine/>
    <w:uiPriority w:val="10"/>
    <w:qFormat/>
    <w:rsid w:val="00F5102E"/>
    <w:pPr>
      <w:ind w:right="3451"/>
      <w:contextualSpacing/>
      <w:jc w:val="left"/>
    </w:pPr>
    <w:rPr>
      <w:rFonts w:eastAsiaTheme="majorEastAsia" w:cstheme="majorBidi"/>
      <w:b/>
      <w:color w:val="002060"/>
      <w:spacing w:val="-10"/>
      <w:kern w:val="28"/>
      <w:sz w:val="72"/>
      <w:szCs w:val="56"/>
    </w:rPr>
  </w:style>
  <w:style w:type="character" w:customStyle="1" w:styleId="TitleChar">
    <w:name w:val="Title Char"/>
    <w:aliases w:val="Título Principal Char"/>
    <w:basedOn w:val="DefaultParagraphFont"/>
    <w:link w:val="Title"/>
    <w:uiPriority w:val="10"/>
    <w:rsid w:val="00F5102E"/>
    <w:rPr>
      <w:rFonts w:ascii="Calibri" w:eastAsiaTheme="majorEastAsia" w:hAnsi="Calibri" w:cstheme="majorBidi"/>
      <w:b/>
      <w:color w:val="002060"/>
      <w:spacing w:val="-10"/>
      <w:kern w:val="28"/>
      <w:sz w:val="72"/>
      <w:szCs w:val="56"/>
      <w:lang w:val="es-E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9C01FF"/>
    <w:rPr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C01FF"/>
    <w:rPr>
      <w:rFonts w:ascii="Nunito Sans Light" w:eastAsia="Nunito Sans Light" w:hAnsi="Nunito Sans Light" w:cs="Nunito Sans Light"/>
      <w:kern w:val="0"/>
      <w:sz w:val="24"/>
      <w:szCs w:val="24"/>
      <w:lang w:val="es-ES"/>
      <w14:ligatures w14:val="none"/>
    </w:rPr>
  </w:style>
  <w:style w:type="paragraph" w:styleId="ListParagraph">
    <w:name w:val="List Paragraph"/>
    <w:basedOn w:val="Normal"/>
    <w:link w:val="ListParagraphChar"/>
    <w:uiPriority w:val="34"/>
    <w:rsid w:val="009C01FF"/>
    <w:pPr>
      <w:ind w:left="2394" w:hanging="737"/>
    </w:pPr>
  </w:style>
  <w:style w:type="paragraph" w:customStyle="1" w:styleId="Ttulocontenido">
    <w:name w:val="Título contenido"/>
    <w:basedOn w:val="ListParagraph"/>
    <w:link w:val="TtulocontenidoCar"/>
    <w:qFormat/>
    <w:rsid w:val="00233AD2"/>
    <w:pPr>
      <w:numPr>
        <w:numId w:val="1"/>
      </w:numPr>
      <w:spacing w:before="64" w:line="701" w:lineRule="exact"/>
      <w:ind w:left="720"/>
    </w:pPr>
    <w:rPr>
      <w:color w:val="0D3858"/>
      <w:sz w:val="32"/>
    </w:rPr>
  </w:style>
  <w:style w:type="paragraph" w:customStyle="1" w:styleId="Ttulodeprimernivel">
    <w:name w:val="Título de primer nivel"/>
    <w:basedOn w:val="Normal"/>
    <w:next w:val="Normal"/>
    <w:link w:val="TtulodeprimernivelCar"/>
    <w:autoRedefine/>
    <w:qFormat/>
    <w:rsid w:val="00233AD2"/>
    <w:pPr>
      <w:numPr>
        <w:numId w:val="2"/>
      </w:numPr>
      <w:jc w:val="left"/>
    </w:pPr>
    <w:rPr>
      <w:color w:val="14BFCC"/>
      <w:sz w:val="34"/>
      <w:szCs w:val="3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C01FF"/>
    <w:rPr>
      <w:rFonts w:ascii="Nunito Sans Light" w:eastAsia="Nunito Sans Light" w:hAnsi="Nunito Sans Light" w:cs="Nunito Sans Light"/>
      <w:kern w:val="0"/>
      <w:sz w:val="24"/>
      <w:lang w:val="es-ES"/>
      <w14:ligatures w14:val="none"/>
    </w:rPr>
  </w:style>
  <w:style w:type="character" w:customStyle="1" w:styleId="TtulocontenidoCar">
    <w:name w:val="Título contenido Car"/>
    <w:basedOn w:val="ListParagraphChar"/>
    <w:link w:val="Ttulocontenido"/>
    <w:rsid w:val="00233AD2"/>
    <w:rPr>
      <w:rFonts w:ascii="Calibri" w:eastAsia="Nunito Sans Light" w:hAnsi="Calibri" w:cs="Nunito Sans Light"/>
      <w:color w:val="0D3858"/>
      <w:kern w:val="0"/>
      <w:sz w:val="32"/>
      <w:lang w:val="es-ES"/>
      <w14:ligatures w14:val="none"/>
    </w:rPr>
  </w:style>
  <w:style w:type="character" w:customStyle="1" w:styleId="TtulodeprimernivelCar">
    <w:name w:val="Título de primer nivel Car"/>
    <w:basedOn w:val="DefaultParagraphFont"/>
    <w:link w:val="Ttulodeprimernivel"/>
    <w:rsid w:val="00233AD2"/>
    <w:rPr>
      <w:rFonts w:ascii="Calibri" w:eastAsia="Nunito Sans Light" w:hAnsi="Calibri" w:cs="Nunito Sans Light"/>
      <w:color w:val="14BFCC"/>
      <w:kern w:val="0"/>
      <w:sz w:val="34"/>
      <w:szCs w:val="34"/>
      <w:lang w:val="es-ES"/>
      <w14:ligatures w14:val="none"/>
    </w:rPr>
  </w:style>
  <w:style w:type="paragraph" w:customStyle="1" w:styleId="Textoreferenciasotros">
    <w:name w:val="Texto referencias otros"/>
    <w:basedOn w:val="Normal"/>
    <w:link w:val="TextoreferenciasotrosChar"/>
    <w:autoRedefine/>
    <w:rsid w:val="004A6843"/>
    <w:pPr>
      <w:jc w:val="left"/>
    </w:pPr>
    <w:rPr>
      <w:color w:val="000000" w:themeColor="text1"/>
    </w:rPr>
  </w:style>
  <w:style w:type="character" w:customStyle="1" w:styleId="TextoreferenciasotrosChar">
    <w:name w:val="Texto referencias otros Char"/>
    <w:basedOn w:val="DefaultParagraphFont"/>
    <w:link w:val="Textoreferenciasotros"/>
    <w:rsid w:val="004A6843"/>
    <w:rPr>
      <w:rFonts w:ascii="Nunito Sans Light" w:eastAsia="Nunito Sans Light" w:hAnsi="Nunito Sans Light" w:cs="Nunito Sans Light"/>
      <w:color w:val="000000" w:themeColor="text1"/>
      <w:kern w:val="0"/>
      <w:sz w:val="24"/>
      <w:lang w:val="es-ES"/>
      <w14:ligatures w14:val="none"/>
    </w:rPr>
  </w:style>
  <w:style w:type="paragraph" w:customStyle="1" w:styleId="Informacintcnica">
    <w:name w:val="Información técnica"/>
    <w:basedOn w:val="Normal"/>
    <w:link w:val="InformacintcnicaCar"/>
    <w:autoRedefine/>
    <w:qFormat/>
    <w:rsid w:val="00233AD2"/>
    <w:pPr>
      <w:spacing w:before="0"/>
      <w:jc w:val="right"/>
    </w:pPr>
    <w:rPr>
      <w:color w:val="14BFCC"/>
      <w:sz w:val="48"/>
    </w:rPr>
  </w:style>
  <w:style w:type="paragraph" w:customStyle="1" w:styleId="TextosFichatcnicaPARRAFOS">
    <w:name w:val="Textos Ficha técnica (PARRAFOS)"/>
    <w:basedOn w:val="Normal"/>
    <w:uiPriority w:val="99"/>
    <w:rsid w:val="000C181F"/>
    <w:pPr>
      <w:widowControl/>
      <w:suppressAutoHyphens/>
      <w:adjustRightInd w:val="0"/>
      <w:spacing w:line="360" w:lineRule="atLeast"/>
      <w:jc w:val="left"/>
      <w:textAlignment w:val="center"/>
    </w:pPr>
    <w:rPr>
      <w:rFonts w:eastAsiaTheme="minorHAnsi"/>
      <w:color w:val="000000"/>
      <w:szCs w:val="24"/>
      <w:u w:color="FAB01A"/>
      <w:lang w:val="es-ES_tradnl"/>
      <w14:ligatures w14:val="standardContextual"/>
    </w:rPr>
  </w:style>
  <w:style w:type="character" w:customStyle="1" w:styleId="InformacintcnicaCar">
    <w:name w:val="Información técnica Car"/>
    <w:basedOn w:val="DefaultParagraphFont"/>
    <w:link w:val="Informacintcnica"/>
    <w:rsid w:val="00233AD2"/>
    <w:rPr>
      <w:rFonts w:ascii="Calibri" w:eastAsia="Nunito Sans Light" w:hAnsi="Calibri" w:cs="Nunito Sans Light"/>
      <w:color w:val="14BFCC"/>
      <w:kern w:val="0"/>
      <w:sz w:val="48"/>
      <w:lang w:val="es-ES"/>
      <w14:ligatures w14:val="none"/>
    </w:rPr>
  </w:style>
  <w:style w:type="paragraph" w:customStyle="1" w:styleId="Informacintexto">
    <w:name w:val="Información texto"/>
    <w:basedOn w:val="Normal"/>
    <w:link w:val="InformacintextoCar"/>
    <w:autoRedefine/>
    <w:qFormat/>
    <w:rsid w:val="00C77810"/>
    <w:pPr>
      <w:spacing w:before="0"/>
      <w:ind w:left="4248"/>
      <w:jc w:val="left"/>
    </w:pPr>
    <w:rPr>
      <w:color w:val="000000" w:themeColor="text1"/>
    </w:rPr>
  </w:style>
  <w:style w:type="character" w:customStyle="1" w:styleId="InformacintextoCar">
    <w:name w:val="Información texto Car"/>
    <w:basedOn w:val="DefaultParagraphFont"/>
    <w:link w:val="Informacintexto"/>
    <w:rsid w:val="00C77810"/>
    <w:rPr>
      <w:rFonts w:ascii="Nunito Sans Light" w:eastAsia="Nunito Sans Light" w:hAnsi="Nunito Sans Light" w:cs="Nunito Sans Light"/>
      <w:color w:val="000000" w:themeColor="text1"/>
      <w:kern w:val="0"/>
      <w:sz w:val="24"/>
      <w:lang w:val="es-ES"/>
      <w14:ligatures w14:val="none"/>
    </w:rPr>
  </w:style>
  <w:style w:type="paragraph" w:customStyle="1" w:styleId="Referencias">
    <w:name w:val="Referencias"/>
    <w:basedOn w:val="Ttulodeprimernivel"/>
    <w:next w:val="Normal"/>
    <w:link w:val="ReferenciasCar"/>
    <w:autoRedefine/>
    <w:qFormat/>
    <w:rsid w:val="00233AD2"/>
    <w:pPr>
      <w:numPr>
        <w:numId w:val="3"/>
      </w:numPr>
      <w:ind w:left="360"/>
    </w:pPr>
    <w:rPr>
      <w:noProof/>
    </w:rPr>
  </w:style>
  <w:style w:type="character" w:customStyle="1" w:styleId="ReferenciasCar">
    <w:name w:val="Referencias Car"/>
    <w:basedOn w:val="TtulodeprimernivelCar"/>
    <w:link w:val="Referencias"/>
    <w:rsid w:val="00233AD2"/>
    <w:rPr>
      <w:rFonts w:ascii="Calibri" w:eastAsia="Nunito Sans Light" w:hAnsi="Calibri" w:cs="Nunito Sans Light"/>
      <w:noProof/>
      <w:color w:val="14BFCC"/>
      <w:kern w:val="0"/>
      <w:sz w:val="34"/>
      <w:szCs w:val="34"/>
      <w:lang w:val="es-ES"/>
      <w14:ligatures w14:val="none"/>
    </w:rPr>
  </w:style>
  <w:style w:type="paragraph" w:customStyle="1" w:styleId="TextoReferenciasbibliograficas">
    <w:name w:val="Texto Referencias bibliograficas"/>
    <w:basedOn w:val="BodyText"/>
    <w:link w:val="TextoReferenciasbibliograficasChar"/>
    <w:autoRedefine/>
    <w:qFormat/>
    <w:rsid w:val="0035235B"/>
    <w:pPr>
      <w:spacing w:before="165" w:line="254" w:lineRule="auto"/>
      <w:ind w:left="709" w:right="-93" w:hanging="709"/>
    </w:pPr>
    <w:rPr>
      <w:spacing w:val="-7"/>
    </w:rPr>
  </w:style>
  <w:style w:type="character" w:customStyle="1" w:styleId="TextoReferenciasbibliograficasChar">
    <w:name w:val="Texto Referencias bibliograficas Char"/>
    <w:basedOn w:val="BodyTextChar"/>
    <w:link w:val="TextoReferenciasbibliograficas"/>
    <w:rsid w:val="0035235B"/>
    <w:rPr>
      <w:rFonts w:ascii="Nunito Sans Light" w:eastAsia="Nunito Sans Light" w:hAnsi="Nunito Sans Light" w:cs="Nunito Sans Light"/>
      <w:spacing w:val="-7"/>
      <w:kern w:val="0"/>
      <w:sz w:val="24"/>
      <w:szCs w:val="24"/>
      <w:lang w:val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A52EE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0B50"/>
    <w:rPr>
      <w:color w:val="808080"/>
    </w:rPr>
  </w:style>
  <w:style w:type="paragraph" w:customStyle="1" w:styleId="Ttulosegundonivel">
    <w:name w:val="Título segundo nivel"/>
    <w:basedOn w:val="Ttulodeprimernivel"/>
    <w:next w:val="Normal"/>
    <w:link w:val="TtulosegundonivelChar"/>
    <w:qFormat/>
    <w:rsid w:val="003B2608"/>
    <w:pPr>
      <w:numPr>
        <w:ilvl w:val="1"/>
      </w:numPr>
      <w:ind w:left="709" w:hanging="709"/>
    </w:pPr>
    <w:rPr>
      <w:sz w:val="30"/>
      <w:szCs w:val="30"/>
    </w:rPr>
  </w:style>
  <w:style w:type="paragraph" w:customStyle="1" w:styleId="Ttulodetercernivel">
    <w:name w:val="Título de tercer nivel"/>
    <w:basedOn w:val="Ttulosegundonivel"/>
    <w:next w:val="Normal"/>
    <w:link w:val="TtulodetercernivelChar"/>
    <w:qFormat/>
    <w:rsid w:val="00E32FAD"/>
    <w:pPr>
      <w:numPr>
        <w:ilvl w:val="2"/>
      </w:numPr>
      <w:ind w:left="993" w:hanging="993"/>
    </w:pPr>
  </w:style>
  <w:style w:type="character" w:customStyle="1" w:styleId="TtulosegundonivelChar">
    <w:name w:val="Título segundo nivel Char"/>
    <w:basedOn w:val="TtulodeprimernivelCar"/>
    <w:link w:val="Ttulosegundonivel"/>
    <w:rsid w:val="003B2608"/>
    <w:rPr>
      <w:rFonts w:ascii="Nunito Sans ExtraBold" w:eastAsia="Nunito Sans Light" w:hAnsi="Nunito Sans ExtraBold" w:cs="Nunito Sans Light"/>
      <w:color w:val="14BFCC"/>
      <w:kern w:val="0"/>
      <w:sz w:val="30"/>
      <w:szCs w:val="30"/>
      <w:lang w:val="es-ES"/>
      <w14:ligatures w14:val="none"/>
    </w:rPr>
  </w:style>
  <w:style w:type="character" w:customStyle="1" w:styleId="TtulodetercernivelChar">
    <w:name w:val="Título de tercer nivel Char"/>
    <w:basedOn w:val="TtulosegundonivelChar"/>
    <w:link w:val="Ttulodetercernivel"/>
    <w:rsid w:val="00E32FAD"/>
    <w:rPr>
      <w:rFonts w:ascii="Nunito Sans ExtraBold" w:eastAsia="Nunito Sans Light" w:hAnsi="Nunito Sans ExtraBold" w:cs="Nunito Sans Light"/>
      <w:color w:val="14BFCC"/>
      <w:kern w:val="0"/>
      <w:sz w:val="30"/>
      <w:szCs w:val="30"/>
      <w:lang w:val="es-ES"/>
      <w14:ligatures w14:val="none"/>
    </w:rPr>
  </w:style>
  <w:style w:type="paragraph" w:customStyle="1" w:styleId="Vietaprimernivel">
    <w:name w:val="Viñeta primer nivel"/>
    <w:basedOn w:val="Vietanumero"/>
    <w:link w:val="VietaprimernivelCar"/>
    <w:autoRedefine/>
    <w:rsid w:val="00AA41DC"/>
  </w:style>
  <w:style w:type="paragraph" w:customStyle="1" w:styleId="Vietaliteral">
    <w:name w:val="Viñeta literal"/>
    <w:basedOn w:val="Normal"/>
    <w:link w:val="VietaliteralChar"/>
    <w:autoRedefine/>
    <w:qFormat/>
    <w:rsid w:val="006631F1"/>
    <w:pPr>
      <w:numPr>
        <w:numId w:val="6"/>
      </w:numPr>
      <w:spacing w:before="0"/>
    </w:pPr>
    <w:rPr>
      <w:lang w:val="en-US"/>
    </w:rPr>
  </w:style>
  <w:style w:type="character" w:customStyle="1" w:styleId="VietaprimernivelCar">
    <w:name w:val="Viñeta primer nivel Car"/>
    <w:basedOn w:val="ListParagraphChar"/>
    <w:link w:val="Vietaprimernivel"/>
    <w:rsid w:val="00AA41DC"/>
    <w:rPr>
      <w:rFonts w:ascii="Nunito Sans Light" w:eastAsia="Nunito Sans Light" w:hAnsi="Nunito Sans Light" w:cs="Nunito Sans Light"/>
      <w:kern w:val="0"/>
      <w:sz w:val="24"/>
      <w:lang w:val="es-419"/>
      <w14:ligatures w14:val="none"/>
    </w:rPr>
  </w:style>
  <w:style w:type="paragraph" w:customStyle="1" w:styleId="vietapunto">
    <w:name w:val="viñeta punto"/>
    <w:basedOn w:val="Normal"/>
    <w:link w:val="vietapuntoCar"/>
    <w:autoRedefine/>
    <w:qFormat/>
    <w:rsid w:val="006631F1"/>
    <w:pPr>
      <w:numPr>
        <w:numId w:val="7"/>
      </w:numPr>
      <w:spacing w:before="0"/>
    </w:pPr>
    <w:rPr>
      <w:lang w:val="en-US"/>
    </w:rPr>
  </w:style>
  <w:style w:type="character" w:customStyle="1" w:styleId="VietaliteralChar">
    <w:name w:val="Viñeta literal Char"/>
    <w:basedOn w:val="DefaultParagraphFont"/>
    <w:link w:val="Vietaliteral"/>
    <w:rsid w:val="006631F1"/>
    <w:rPr>
      <w:rFonts w:ascii="Nunito Sans Light" w:eastAsia="Nunito Sans Light" w:hAnsi="Nunito Sans Light" w:cs="Nunito Sans Light"/>
      <w:kern w:val="0"/>
      <w:sz w:val="24"/>
      <w14:ligatures w14:val="none"/>
    </w:rPr>
  </w:style>
  <w:style w:type="character" w:customStyle="1" w:styleId="vietapuntoCar">
    <w:name w:val="viñeta punto Car"/>
    <w:basedOn w:val="DefaultParagraphFont"/>
    <w:link w:val="vietapunto"/>
    <w:rsid w:val="006631F1"/>
    <w:rPr>
      <w:rFonts w:ascii="Nunito Sans Light" w:eastAsia="Nunito Sans Light" w:hAnsi="Nunito Sans Light" w:cs="Nunito Sans Light"/>
      <w:kern w:val="0"/>
      <w:sz w:val="24"/>
      <w14:ligatures w14:val="none"/>
    </w:rPr>
  </w:style>
  <w:style w:type="paragraph" w:customStyle="1" w:styleId="Vietanumero">
    <w:name w:val="Viñeta numero"/>
    <w:basedOn w:val="ListParagraph"/>
    <w:link w:val="VietanumeroChar"/>
    <w:qFormat/>
    <w:rsid w:val="006631F1"/>
    <w:pPr>
      <w:numPr>
        <w:numId w:val="5"/>
      </w:numPr>
      <w:tabs>
        <w:tab w:val="left" w:pos="7740"/>
      </w:tabs>
      <w:spacing w:before="0"/>
    </w:pPr>
    <w:rPr>
      <w:lang w:val="es-419"/>
    </w:rPr>
  </w:style>
  <w:style w:type="paragraph" w:styleId="Header">
    <w:name w:val="header"/>
    <w:basedOn w:val="Normal"/>
    <w:link w:val="HeaderChar"/>
    <w:uiPriority w:val="99"/>
    <w:unhideWhenUsed/>
    <w:rsid w:val="00B478DD"/>
    <w:pPr>
      <w:tabs>
        <w:tab w:val="center" w:pos="4680"/>
        <w:tab w:val="right" w:pos="9360"/>
      </w:tabs>
      <w:spacing w:before="0"/>
    </w:pPr>
  </w:style>
  <w:style w:type="character" w:customStyle="1" w:styleId="VietanumeroChar">
    <w:name w:val="Viñeta numero Char"/>
    <w:basedOn w:val="ListParagraphChar"/>
    <w:link w:val="Vietanumero"/>
    <w:rsid w:val="006631F1"/>
    <w:rPr>
      <w:rFonts w:ascii="Nunito Sans Light" w:eastAsia="Nunito Sans Light" w:hAnsi="Nunito Sans Light" w:cs="Nunito Sans Light"/>
      <w:kern w:val="0"/>
      <w:sz w:val="24"/>
      <w:lang w:val="es-419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B478DD"/>
    <w:rPr>
      <w:rFonts w:ascii="Nunito Sans Light" w:eastAsia="Nunito Sans Light" w:hAnsi="Nunito Sans Light" w:cs="Nunito Sans Light"/>
      <w:kern w:val="0"/>
      <w:sz w:val="24"/>
      <w:lang w:val="es-E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478DD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B478DD"/>
    <w:rPr>
      <w:rFonts w:ascii="Nunito Sans Light" w:eastAsia="Nunito Sans Light" w:hAnsi="Nunito Sans Light" w:cs="Nunito Sans Light"/>
      <w:kern w:val="0"/>
      <w:sz w:val="24"/>
      <w:lang w:val="es-ES"/>
      <w14:ligatures w14:val="none"/>
    </w:rPr>
  </w:style>
  <w:style w:type="paragraph" w:customStyle="1" w:styleId="Importante">
    <w:name w:val="Importante"/>
    <w:basedOn w:val="Normal"/>
    <w:link w:val="ImportanteCar"/>
    <w:autoRedefine/>
    <w:qFormat/>
    <w:rsid w:val="00233AD2"/>
    <w:rPr>
      <w:rFonts w:asciiTheme="minorHAnsi" w:hAnsiTheme="minorHAnsi" w:cstheme="minorHAnsi"/>
      <w:sz w:val="18"/>
      <w:szCs w:val="18"/>
    </w:rPr>
  </w:style>
  <w:style w:type="character" w:customStyle="1" w:styleId="ImportanteCar">
    <w:name w:val="Importante Car"/>
    <w:basedOn w:val="DefaultParagraphFont"/>
    <w:link w:val="Importante"/>
    <w:rsid w:val="00233AD2"/>
    <w:rPr>
      <w:rFonts w:eastAsia="Nunito Sans Light" w:cstheme="minorHAnsi"/>
      <w:kern w:val="0"/>
      <w:sz w:val="18"/>
      <w:szCs w:val="18"/>
      <w:lang w:val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802F73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tulostabla">
    <w:name w:val="Títulos tabla"/>
    <w:basedOn w:val="Normal"/>
    <w:link w:val="TtulostablaCar"/>
    <w:autoRedefine/>
    <w:qFormat/>
    <w:rsid w:val="00233AD2"/>
    <w:pPr>
      <w:spacing w:before="0"/>
      <w:jc w:val="center"/>
    </w:pPr>
    <w:rPr>
      <w:b/>
      <w:bCs/>
      <w:color w:val="0D3858"/>
      <w:sz w:val="20"/>
    </w:rPr>
  </w:style>
  <w:style w:type="paragraph" w:customStyle="1" w:styleId="Fuente">
    <w:name w:val="Fuente"/>
    <w:basedOn w:val="Ttulostabla"/>
    <w:link w:val="FuenteCar"/>
    <w:autoRedefine/>
    <w:qFormat/>
    <w:rsid w:val="00233AD2"/>
    <w:pPr>
      <w:spacing w:before="120" w:after="120"/>
      <w:jc w:val="left"/>
    </w:pPr>
    <w:rPr>
      <w:b w:val="0"/>
      <w:bCs w:val="0"/>
      <w:iCs/>
      <w:sz w:val="16"/>
    </w:rPr>
  </w:style>
  <w:style w:type="character" w:customStyle="1" w:styleId="TtulostablaCar">
    <w:name w:val="Títulos tabla Car"/>
    <w:basedOn w:val="DefaultParagraphFont"/>
    <w:link w:val="Ttulostabla"/>
    <w:rsid w:val="00233AD2"/>
    <w:rPr>
      <w:rFonts w:ascii="Calibri" w:eastAsia="Nunito Sans Light" w:hAnsi="Calibri" w:cs="Nunito Sans Light"/>
      <w:b/>
      <w:bCs/>
      <w:color w:val="0D3858"/>
      <w:kern w:val="0"/>
      <w:sz w:val="20"/>
      <w:lang w:val="es-ES"/>
      <w14:ligatures w14:val="none"/>
    </w:rPr>
  </w:style>
  <w:style w:type="character" w:customStyle="1" w:styleId="FuenteCar">
    <w:name w:val="Fuente Car"/>
    <w:basedOn w:val="TtulostablaCar"/>
    <w:link w:val="Fuente"/>
    <w:rsid w:val="00233AD2"/>
    <w:rPr>
      <w:rFonts w:ascii="Calibri" w:eastAsia="Nunito Sans Light" w:hAnsi="Calibri" w:cs="Nunito Sans Light"/>
      <w:b w:val="0"/>
      <w:bCs w:val="0"/>
      <w:iCs/>
      <w:color w:val="0D3858"/>
      <w:kern w:val="0"/>
      <w:sz w:val="16"/>
      <w:lang w:val="es-E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35235B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33AD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s-ES"/>
      <w14:ligatures w14:val="non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8F5902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b/>
      <w:color w:val="CE5C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b/>
      <w:color w:val="204A87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204A87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OC2">
    <w:name w:val="toc 2"/>
    <w:basedOn w:val="Normal"/>
    <w:next w:val="Normal"/>
    <w:autoRedefine/>
    <w:uiPriority w:val="39"/>
    <w:unhideWhenUsed/>
    <w:rsid w:val="00DD6AA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8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brvalencia6@poligran.edu.co" TargetMode="External"/><Relationship Id="rId1" Type="http://schemas.openxmlformats.org/officeDocument/2006/relationships/hyperlink" Target="mailto:jajaimes4@poligran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Actividad - Metodo Supervisados</vt:lpstr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- Metodo Supervisados</dc:title>
  <dc:creator>Javier Eduardo Jaimes Velasquez; Brandon Valencia Murillo</dc:creator>
  <cp:keywords/>
  <cp:lastModifiedBy>javier@loolvidepagar.co</cp:lastModifiedBy>
  <cp:revision>2</cp:revision>
  <dcterms:created xsi:type="dcterms:W3CDTF">2024-07-11T21:30:00Z</dcterms:created>
  <dcterms:modified xsi:type="dcterms:W3CDTF">2024-07-11T21:47:00Z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bibliography">
    <vt:lpwstr>references.bib</vt:lpwstr>
  </property>
  <property fmtid="{D5CDD505-2E9C-101B-9397-08002B2CF9AE}" pid="4" name="date">
    <vt:lpwstr>2024-07-11</vt:lpwstr>
  </property>
  <property fmtid="{D5CDD505-2E9C-101B-9397-08002B2CF9AE}" pid="5" name="output">
    <vt:lpwstr/>
  </property>
</Properties>
</file>