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F7E9" w14:textId="7A77D9BF" w:rsidR="00152E52" w:rsidRDefault="004F3860">
      <w:pPr>
        <w:rPr>
          <w:lang w:val="es-ES"/>
        </w:rPr>
      </w:pPr>
      <w:r w:rsidRPr="004F3860">
        <w:rPr>
          <w:lang w:val="es-ES"/>
        </w:rPr>
        <w:t xml:space="preserve">Como elegir la siguiente canción </w:t>
      </w:r>
      <w:r>
        <w:rPr>
          <w:lang w:val="es-ES"/>
        </w:rPr>
        <w:t>a partir</w:t>
      </w:r>
      <w:r w:rsidRPr="004F3860">
        <w:rPr>
          <w:lang w:val="es-ES"/>
        </w:rPr>
        <w:t xml:space="preserve"> una lista de reproducción</w:t>
      </w:r>
      <w:r>
        <w:rPr>
          <w:lang w:val="es-ES"/>
        </w:rPr>
        <w:t xml:space="preserve"> de canciones sobre un servicio de música en línea.</w:t>
      </w:r>
    </w:p>
    <w:p w14:paraId="30643F74" w14:textId="77777777" w:rsidR="004F3860" w:rsidRDefault="004F3860">
      <w:pPr>
        <w:rPr>
          <w:lang w:val="es-ES"/>
        </w:rPr>
      </w:pPr>
    </w:p>
    <w:p w14:paraId="70B5DC8E" w14:textId="73E7DAEA" w:rsidR="004F3860" w:rsidRDefault="004F3860">
      <w:pPr>
        <w:rPr>
          <w:lang w:val="es-ES"/>
        </w:rPr>
      </w:pPr>
      <w:r>
        <w:rPr>
          <w:lang w:val="es-ES"/>
        </w:rPr>
        <w:t xml:space="preserve">Es posible elegir la siguiente canción de un servicio de </w:t>
      </w:r>
      <w:proofErr w:type="spellStart"/>
      <w:r>
        <w:rPr>
          <w:lang w:val="es-ES"/>
        </w:rPr>
        <w:t>reproduccion</w:t>
      </w:r>
      <w:proofErr w:type="spellEnd"/>
      <w:r>
        <w:rPr>
          <w:lang w:val="es-ES"/>
        </w:rPr>
        <w:t xml:space="preserve"> de música en línea </w:t>
      </w:r>
    </w:p>
    <w:p w14:paraId="40378596" w14:textId="77777777" w:rsidR="004F3860" w:rsidRDefault="004F3860">
      <w:pPr>
        <w:rPr>
          <w:lang w:val="es-ES"/>
        </w:rPr>
      </w:pPr>
    </w:p>
    <w:p w14:paraId="121A3E2D" w14:textId="2B9154C4" w:rsidR="004F3860" w:rsidRDefault="004F3860">
      <w:pPr>
        <w:rPr>
          <w:lang w:val="es-ES"/>
        </w:rPr>
      </w:pPr>
      <w:r>
        <w:rPr>
          <w:lang w:val="es-ES"/>
        </w:rPr>
        <w:t xml:space="preserve">Dada una lista de </w:t>
      </w:r>
      <w:proofErr w:type="spellStart"/>
      <w:r>
        <w:rPr>
          <w:lang w:val="es-ES"/>
        </w:rPr>
        <w:t>reproduccion</w:t>
      </w:r>
      <w:proofErr w:type="spellEnd"/>
      <w:r>
        <w:rPr>
          <w:lang w:val="es-ES"/>
        </w:rPr>
        <w:t xml:space="preserve"> de canciones: selección automática</w:t>
      </w:r>
    </w:p>
    <w:p w14:paraId="69000BEB" w14:textId="77777777" w:rsidR="004F3860" w:rsidRDefault="004F3860">
      <w:pPr>
        <w:rPr>
          <w:lang w:val="es-ES"/>
        </w:rPr>
      </w:pPr>
    </w:p>
    <w:p w14:paraId="0EC78FA2" w14:textId="7360F374" w:rsidR="004F3860" w:rsidRPr="004E2FCA" w:rsidRDefault="004F3860">
      <w:pPr>
        <w:rPr>
          <w:b/>
          <w:bCs/>
          <w:lang w:val="es-ES"/>
        </w:rPr>
      </w:pPr>
      <w:r w:rsidRPr="004E2FCA">
        <w:rPr>
          <w:b/>
          <w:bCs/>
          <w:lang w:val="es-ES"/>
        </w:rPr>
        <w:t>Selección automática de la siguiente canción, basada en las listas de reproducción del servicio de música en línea: Spotify.</w:t>
      </w:r>
    </w:p>
    <w:p w14:paraId="15CBF01C" w14:textId="77777777" w:rsidR="004F3860" w:rsidRDefault="004F3860">
      <w:pPr>
        <w:rPr>
          <w:lang w:val="es-ES"/>
        </w:rPr>
      </w:pPr>
    </w:p>
    <w:p w14:paraId="2F7C7424" w14:textId="2021CC71" w:rsidR="004F3860" w:rsidRDefault="004F3860">
      <w:pPr>
        <w:rPr>
          <w:lang w:val="es-ES"/>
        </w:rPr>
      </w:pPr>
      <w:r>
        <w:rPr>
          <w:lang w:val="es-ES"/>
        </w:rPr>
        <w:t>Las canciones se volvieron parte de cotidianidad, y por ellos los servicios de música en línea juegan un papel importante en la vida de cada ciudadano. Los consumidores de música ya no necesitan un dispositivo de propósito dedicado, como el radio. Ahora la música está disponible en una computadora, o en las manos a través de un smartphone.</w:t>
      </w:r>
    </w:p>
    <w:p w14:paraId="35ACCEC3" w14:textId="77777777" w:rsidR="004F3860" w:rsidRDefault="004F3860">
      <w:pPr>
        <w:rPr>
          <w:lang w:val="es-ES"/>
        </w:rPr>
      </w:pPr>
    </w:p>
    <w:p w14:paraId="3E3B4586" w14:textId="6ABECB73" w:rsidR="004F3860" w:rsidRDefault="004F3860">
      <w:pPr>
        <w:rPr>
          <w:lang w:val="es-ES"/>
        </w:rPr>
      </w:pPr>
      <w:r>
        <w:rPr>
          <w:lang w:val="es-ES"/>
        </w:rPr>
        <w:t xml:space="preserve">Las plataformas de música en línea abundan, </w:t>
      </w:r>
      <w:r w:rsidR="004E2FCA">
        <w:rPr>
          <w:lang w:val="es-ES"/>
        </w:rPr>
        <w:t>de acuerdo con [@Wikipedia], la variedad es extensa. Por ende, cada proveedor debe esforzarse en crear una experiencia única en un mercado abundado de opciones.</w:t>
      </w:r>
    </w:p>
    <w:p w14:paraId="4652BF29" w14:textId="77777777" w:rsidR="004E2FCA" w:rsidRDefault="004E2FCA">
      <w:pPr>
        <w:rPr>
          <w:lang w:val="es-ES"/>
        </w:rPr>
      </w:pPr>
    </w:p>
    <w:p w14:paraId="0FF24FAA" w14:textId="0BC23FEE" w:rsidR="004E2FCA" w:rsidRDefault="004E2FCA">
      <w:pPr>
        <w:rPr>
          <w:lang w:val="es-ES"/>
        </w:rPr>
      </w:pPr>
      <w:r>
        <w:rPr>
          <w:lang w:val="es-ES"/>
        </w:rPr>
        <w:t xml:space="preserve">Dichas plataformas están compuestas de muchas o tal vez cientos de funcionalidades, pero una en ella es clave: la recomendación automática de canciones. De ella depende la permanencia de muchos de sus clientes. La capacidad intrínseca del sistema de proveer de forma automática la siguiente canción es clave a la hora de hacer clientes felices. Como se menciona en </w:t>
      </w:r>
      <w:proofErr w:type="gramStart"/>
      <w:r>
        <w:rPr>
          <w:lang w:val="es-ES"/>
        </w:rPr>
        <w:t>@[</w:t>
      </w:r>
      <w:proofErr w:type="gramEnd"/>
      <w:r w:rsidRPr="004E2FCA">
        <w:rPr>
          <w:lang w:val="es-ES"/>
        </w:rPr>
        <w:t>7823674</w:t>
      </w:r>
      <w:r>
        <w:rPr>
          <w:lang w:val="es-ES"/>
        </w:rPr>
        <w:t>]: “Un entendimiento profundo de los atributos de las listas de reproducción y como los usuarios crean y mantienen dichas listas puede contribuir de manera natural a mejores recomendaciones y personalizaciones”.</w:t>
      </w:r>
    </w:p>
    <w:p w14:paraId="50A7F110" w14:textId="77777777" w:rsidR="004E2FCA" w:rsidRDefault="004E2FCA">
      <w:pPr>
        <w:rPr>
          <w:lang w:val="es-ES"/>
        </w:rPr>
      </w:pPr>
    </w:p>
    <w:p w14:paraId="541AA599" w14:textId="3EC50D7D" w:rsidR="004E2FCA" w:rsidRDefault="004E2FCA">
      <w:pPr>
        <w:rPr>
          <w:lang w:val="es-ES"/>
        </w:rPr>
      </w:pPr>
      <w:r>
        <w:rPr>
          <w:lang w:val="es-ES"/>
        </w:rPr>
        <w:t xml:space="preserve">En este documento se espera poder </w:t>
      </w:r>
      <w:r w:rsidR="00F93765">
        <w:rPr>
          <w:lang w:val="es-ES"/>
        </w:rPr>
        <w:t>responder la pregunta: ¿cuál es el método de selección de música automática que mejor contribuye a una mejor experiencia de los usuarios de la plataforma de música en la línea con foco en Spotify?</w:t>
      </w:r>
    </w:p>
    <w:p w14:paraId="18FB6195" w14:textId="77777777" w:rsidR="00F93765" w:rsidRDefault="00F93765">
      <w:pPr>
        <w:rPr>
          <w:lang w:val="es-ES"/>
        </w:rPr>
      </w:pPr>
    </w:p>
    <w:p w14:paraId="415BCC82" w14:textId="4CD5F488" w:rsidR="00F93765" w:rsidRDefault="00F93765">
      <w:pPr>
        <w:rPr>
          <w:lang w:val="es-ES"/>
        </w:rPr>
      </w:pPr>
      <w:r>
        <w:rPr>
          <w:lang w:val="es-ES"/>
        </w:rPr>
        <w:t xml:space="preserve">En el artículo </w:t>
      </w:r>
      <w:proofErr w:type="gramStart"/>
      <w:r>
        <w:rPr>
          <w:lang w:val="es-ES"/>
        </w:rPr>
        <w:t>@[</w:t>
      </w:r>
      <w:proofErr w:type="gramEnd"/>
      <w:r w:rsidRPr="00F93765">
        <w:rPr>
          <w:lang w:val="es-ES"/>
        </w:rPr>
        <w:t>7866196</w:t>
      </w:r>
      <w:r>
        <w:rPr>
          <w:lang w:val="es-ES"/>
        </w:rPr>
        <w:t>], se menciona diferentes enfoques que resuelven nuestra pregunta. Para el desarrollo de la pregunta en este documento se decidido elegir el enfoque basado en contenido.</w:t>
      </w:r>
      <w:r w:rsidR="0013377B">
        <w:rPr>
          <w:lang w:val="es-ES"/>
        </w:rPr>
        <w:t xml:space="preserve"> </w:t>
      </w:r>
    </w:p>
    <w:p w14:paraId="12C5E4E7" w14:textId="77777777" w:rsidR="00FC1EC5" w:rsidRDefault="00FC1EC5">
      <w:pPr>
        <w:rPr>
          <w:lang w:val="es-ES"/>
        </w:rPr>
      </w:pPr>
    </w:p>
    <w:p w14:paraId="750919B9" w14:textId="101ABF2E" w:rsidR="00FC1EC5" w:rsidRDefault="00FC1EC5">
      <w:pPr>
        <w:rPr>
          <w:lang w:val="es-ES"/>
        </w:rPr>
      </w:pPr>
      <w:proofErr w:type="spellStart"/>
      <w:r>
        <w:rPr>
          <w:lang w:val="es-ES"/>
        </w:rPr>
        <w:t>Analisis</w:t>
      </w:r>
      <w:proofErr w:type="spellEnd"/>
      <w:r>
        <w:rPr>
          <w:lang w:val="es-ES"/>
        </w:rPr>
        <w:t xml:space="preserve"> Exploratorio de Datos</w:t>
      </w:r>
    </w:p>
    <w:p w14:paraId="5F61A1DF" w14:textId="77777777" w:rsidR="00FC1EC5" w:rsidRDefault="00FC1EC5">
      <w:pPr>
        <w:rPr>
          <w:lang w:val="es-ES"/>
        </w:rPr>
      </w:pPr>
    </w:p>
    <w:p w14:paraId="7FCBF965" w14:textId="77777777" w:rsidR="00FC1EC5" w:rsidRDefault="00FC1EC5">
      <w:pPr>
        <w:rPr>
          <w:lang w:val="es-ES"/>
        </w:rPr>
      </w:pPr>
    </w:p>
    <w:p w14:paraId="2CB948D5" w14:textId="77777777" w:rsidR="00FC1EC5" w:rsidRDefault="00FC1EC5">
      <w:pPr>
        <w:rPr>
          <w:lang w:val="es-ES"/>
        </w:rPr>
      </w:pPr>
      <w:r w:rsidRPr="00FC1EC5">
        <w:rPr>
          <w:lang w:val="es-ES"/>
        </w:rPr>
        <w:t>Se o</w:t>
      </w:r>
      <w:r>
        <w:rPr>
          <w:lang w:val="es-ES"/>
        </w:rPr>
        <w:t xml:space="preserve">btuvo </w:t>
      </w:r>
      <w:r w:rsidRPr="00FC1EC5">
        <w:rPr>
          <w:lang w:val="es-ES"/>
        </w:rPr>
        <w:t>acceso al conjunto de datos [</w:t>
      </w:r>
      <w:proofErr w:type="spellStart"/>
      <w:r w:rsidRPr="00FC1EC5">
        <w:rPr>
          <w:lang w:val="es-ES"/>
        </w:rPr>
        <w:t>Million</w:t>
      </w:r>
      <w:proofErr w:type="spellEnd"/>
      <w:r w:rsidRPr="00FC1EC5">
        <w:rPr>
          <w:lang w:val="es-ES"/>
        </w:rPr>
        <w:t xml:space="preserve"> </w:t>
      </w:r>
      <w:proofErr w:type="spellStart"/>
      <w:r w:rsidRPr="00FC1EC5">
        <w:rPr>
          <w:lang w:val="es-ES"/>
        </w:rPr>
        <w:t>Playlist</w:t>
      </w:r>
      <w:proofErr w:type="spellEnd"/>
      <w:r w:rsidRPr="00FC1EC5">
        <w:rPr>
          <w:lang w:val="es-ES"/>
        </w:rPr>
        <w:t xml:space="preserve"> Dataset](https://www.aicrowd.com/challenges/spotify-million-playlist-dataset-challenge) publicado por Spotify en la plataforma</w:t>
      </w:r>
      <w:r>
        <w:rPr>
          <w:lang w:val="es-ES"/>
        </w:rPr>
        <w:t xml:space="preserve"> de</w:t>
      </w:r>
      <w:r w:rsidRPr="00FC1EC5">
        <w:rPr>
          <w:lang w:val="es-ES"/>
        </w:rPr>
        <w:t xml:space="preserve"> [AI Crowd](https://www.aicrowd.com/challenges/spotify-million-playlist-dataset-challenge). A partir de la fuente original tomamos como referencia una muestra de 1000, en las que aleatoriamente se escogieron 100.</w:t>
      </w:r>
      <w:r w:rsidRPr="00FC1EC5">
        <w:t xml:space="preserve"> </w:t>
      </w:r>
      <w:r w:rsidRPr="00FC1EC5">
        <w:rPr>
          <w:lang w:val="es-ES"/>
        </w:rPr>
        <w:t xml:space="preserve"># </w:t>
      </w:r>
    </w:p>
    <w:p w14:paraId="70A3EDD6" w14:textId="733FB515" w:rsidR="00FC1EC5" w:rsidRDefault="00FC1EC5">
      <w:pPr>
        <w:rPr>
          <w:lang w:val="es-ES"/>
        </w:rPr>
      </w:pPr>
      <w:r w:rsidRPr="00FC1EC5">
        <w:rPr>
          <w:lang w:val="es-ES"/>
        </w:rPr>
        <w:lastRenderedPageBreak/>
        <w:t>Obtención</w:t>
      </w:r>
      <w:r w:rsidRPr="00FC1EC5">
        <w:rPr>
          <w:lang w:val="es-ES"/>
        </w:rPr>
        <w:t xml:space="preserve"> de datos a </w:t>
      </w:r>
      <w:r w:rsidRPr="00FC1EC5">
        <w:rPr>
          <w:lang w:val="es-ES"/>
        </w:rPr>
        <w:t>través</w:t>
      </w:r>
      <w:r w:rsidRPr="00FC1EC5">
        <w:rPr>
          <w:lang w:val="es-ES"/>
        </w:rPr>
        <w:t xml:space="preserve"> del API de Spotify</w:t>
      </w:r>
    </w:p>
    <w:p w14:paraId="008CF502" w14:textId="77777777" w:rsidR="00FC1EC5" w:rsidRDefault="00FC1EC5">
      <w:pPr>
        <w:rPr>
          <w:lang w:val="es-ES"/>
        </w:rPr>
      </w:pPr>
    </w:p>
    <w:p w14:paraId="54FF9B79" w14:textId="77777777" w:rsidR="00FC1EC5" w:rsidRDefault="00FC1EC5">
      <w:pPr>
        <w:rPr>
          <w:lang w:val="es-ES"/>
        </w:rPr>
      </w:pPr>
    </w:p>
    <w:p w14:paraId="27EAAD78" w14:textId="0EF02AC4" w:rsidR="00FC1EC5" w:rsidRDefault="00FC1EC5">
      <w:pPr>
        <w:rPr>
          <w:lang w:val="es-ES"/>
        </w:rPr>
      </w:pPr>
      <w:r>
        <w:rPr>
          <w:lang w:val="es-ES"/>
        </w:rPr>
        <w:t>Conclusiones</w:t>
      </w:r>
    </w:p>
    <w:p w14:paraId="19DC0FCC" w14:textId="77777777" w:rsidR="00FC1EC5" w:rsidRDefault="00FC1EC5">
      <w:pPr>
        <w:rPr>
          <w:lang w:val="es-ES"/>
        </w:rPr>
      </w:pPr>
    </w:p>
    <w:p w14:paraId="69B70236" w14:textId="790CF974" w:rsidR="004101B9" w:rsidRDefault="004101B9">
      <w:pPr>
        <w:rPr>
          <w:lang w:val="es-ES"/>
        </w:rPr>
      </w:pPr>
      <w:r>
        <w:rPr>
          <w:lang w:val="es-ES"/>
        </w:rPr>
        <w:t xml:space="preserve">Se puede apreciar información relevante sobre el análisis </w:t>
      </w:r>
      <w:r w:rsidR="006F4599">
        <w:rPr>
          <w:lang w:val="es-ES"/>
        </w:rPr>
        <w:t>exploratorio</w:t>
      </w:r>
      <w:r>
        <w:rPr>
          <w:lang w:val="es-ES"/>
        </w:rPr>
        <w:t xml:space="preserve">. La mayoría de </w:t>
      </w:r>
      <w:r w:rsidR="006F4599">
        <w:rPr>
          <w:lang w:val="es-ES"/>
        </w:rPr>
        <w:t>las listas</w:t>
      </w:r>
      <w:r>
        <w:rPr>
          <w:lang w:val="es-ES"/>
        </w:rPr>
        <w:t xml:space="preserve"> de </w:t>
      </w:r>
      <w:r w:rsidR="006F4599">
        <w:rPr>
          <w:lang w:val="es-ES"/>
        </w:rPr>
        <w:t>reproducción</w:t>
      </w:r>
      <w:r>
        <w:rPr>
          <w:lang w:val="es-ES"/>
        </w:rPr>
        <w:t xml:space="preserve"> son privadas, en comparación con las listas de </w:t>
      </w:r>
      <w:r w:rsidR="006F4599">
        <w:rPr>
          <w:lang w:val="es-ES"/>
        </w:rPr>
        <w:t>reproducción</w:t>
      </w:r>
      <w:r>
        <w:rPr>
          <w:lang w:val="es-ES"/>
        </w:rPr>
        <w:t xml:space="preserve"> </w:t>
      </w:r>
      <w:r w:rsidR="006F4599">
        <w:rPr>
          <w:lang w:val="es-ES"/>
        </w:rPr>
        <w:t>pública</w:t>
      </w:r>
      <w:r>
        <w:rPr>
          <w:lang w:val="es-ES"/>
        </w:rPr>
        <w:t>. Esto refuerza la idea inicial de</w:t>
      </w:r>
      <w:r w:rsidR="006F4599">
        <w:rPr>
          <w:lang w:val="es-ES"/>
        </w:rPr>
        <w:t xml:space="preserve"> que al</w:t>
      </w:r>
      <w:r>
        <w:rPr>
          <w:lang w:val="es-ES"/>
        </w:rPr>
        <w:t xml:space="preserve"> crear un modelo basado en listas de </w:t>
      </w:r>
      <w:r w:rsidR="006F4599">
        <w:rPr>
          <w:lang w:val="es-ES"/>
        </w:rPr>
        <w:t>reproducción</w:t>
      </w:r>
      <w:r>
        <w:rPr>
          <w:lang w:val="es-ES"/>
        </w:rPr>
        <w:t xml:space="preserve"> (Contenido generado por usuario) podría llevar a aumentar la satisfacción en la experiencia</w:t>
      </w:r>
      <w:r w:rsidR="006F4599">
        <w:rPr>
          <w:lang w:val="es-ES"/>
        </w:rPr>
        <w:t xml:space="preserve"> de los usuarios de las plataformas de música en línea</w:t>
      </w:r>
      <w:r>
        <w:rPr>
          <w:lang w:val="es-ES"/>
        </w:rPr>
        <w:t xml:space="preserve">. Los artistas y álbumes </w:t>
      </w:r>
      <w:r w:rsidR="006F4599">
        <w:rPr>
          <w:lang w:val="es-ES"/>
        </w:rPr>
        <w:t>más</w:t>
      </w:r>
      <w:r>
        <w:rPr>
          <w:lang w:val="es-ES"/>
        </w:rPr>
        <w:t xml:space="preserve"> escuchados podrían utilizarse como características del modelo de recomendación de </w:t>
      </w:r>
      <w:r w:rsidR="006F4599">
        <w:rPr>
          <w:lang w:val="es-ES"/>
        </w:rPr>
        <w:t>música</w:t>
      </w:r>
      <w:r>
        <w:rPr>
          <w:lang w:val="es-ES"/>
        </w:rPr>
        <w:t xml:space="preserve"> </w:t>
      </w:r>
      <w:r w:rsidR="006F4599">
        <w:rPr>
          <w:lang w:val="es-ES"/>
        </w:rPr>
        <w:t>automática</w:t>
      </w:r>
      <w:r>
        <w:rPr>
          <w:lang w:val="es-ES"/>
        </w:rPr>
        <w:t xml:space="preserve">. En buena medida reflejan </w:t>
      </w:r>
      <w:r w:rsidR="006F4599">
        <w:rPr>
          <w:lang w:val="es-ES"/>
        </w:rPr>
        <w:t>la relación que existe entre los usuarios dueños de sus listas de reproducción y sus preferencias musicales.</w:t>
      </w:r>
    </w:p>
    <w:p w14:paraId="4DDC958A" w14:textId="77777777" w:rsidR="004101B9" w:rsidRDefault="004101B9">
      <w:pPr>
        <w:rPr>
          <w:lang w:val="es-ES"/>
        </w:rPr>
      </w:pPr>
    </w:p>
    <w:p w14:paraId="1B004313" w14:textId="77777777" w:rsidR="004101B9" w:rsidRDefault="004101B9">
      <w:pPr>
        <w:rPr>
          <w:lang w:val="es-ES"/>
        </w:rPr>
      </w:pPr>
    </w:p>
    <w:p w14:paraId="7942EE73" w14:textId="434C85D5" w:rsidR="004101B9" w:rsidRDefault="00FC1EC5">
      <w:pPr>
        <w:rPr>
          <w:lang w:val="es-ES"/>
        </w:rPr>
      </w:pPr>
      <w:r>
        <w:rPr>
          <w:lang w:val="es-ES"/>
        </w:rPr>
        <w:t>Al</w:t>
      </w:r>
      <w:r w:rsidR="004101B9">
        <w:rPr>
          <w:lang w:val="es-ES"/>
        </w:rPr>
        <w:t xml:space="preserve">gunas conclusiones no determinantes sobre el análisis exploratorio inicial, se observa que las listas de </w:t>
      </w:r>
      <w:proofErr w:type="spellStart"/>
      <w:r w:rsidR="004101B9">
        <w:rPr>
          <w:lang w:val="es-ES"/>
        </w:rPr>
        <w:t>reproduccion</w:t>
      </w:r>
      <w:proofErr w:type="spellEnd"/>
      <w:r w:rsidR="004101B9">
        <w:rPr>
          <w:lang w:val="es-ES"/>
        </w:rPr>
        <w:t xml:space="preserve"> privada son mayores a las </w:t>
      </w:r>
      <w:proofErr w:type="spellStart"/>
      <w:r w:rsidR="004101B9">
        <w:rPr>
          <w:lang w:val="es-ES"/>
        </w:rPr>
        <w:t>publicas</w:t>
      </w:r>
      <w:proofErr w:type="spellEnd"/>
      <w:r w:rsidR="004101B9">
        <w:rPr>
          <w:lang w:val="es-ES"/>
        </w:rPr>
        <w:t xml:space="preserve">, lo que refuerza la hipótesis de que los usuarios de estos servicios </w:t>
      </w:r>
    </w:p>
    <w:p w14:paraId="23975755" w14:textId="77777777" w:rsidR="004101B9" w:rsidRDefault="004101B9">
      <w:pPr>
        <w:rPr>
          <w:lang w:val="es-ES"/>
        </w:rPr>
      </w:pPr>
    </w:p>
    <w:p w14:paraId="5CCE9A55" w14:textId="17C2B49B" w:rsidR="00FC1EC5" w:rsidRDefault="004101B9">
      <w:pPr>
        <w:rPr>
          <w:lang w:val="es-ES"/>
        </w:rPr>
      </w:pPr>
      <w:r>
        <w:rPr>
          <w:lang w:val="es-ES"/>
        </w:rPr>
        <w:t xml:space="preserve">que, el modelo de recomendaciones de música </w:t>
      </w:r>
      <w:proofErr w:type="spellStart"/>
      <w:r>
        <w:rPr>
          <w:lang w:val="es-ES"/>
        </w:rPr>
        <w:t>automatica</w:t>
      </w:r>
      <w:proofErr w:type="spellEnd"/>
      <w:r>
        <w:rPr>
          <w:lang w:val="es-ES"/>
        </w:rPr>
        <w:t xml:space="preserve"> es de suma importancia para cualquier plataforma de </w:t>
      </w:r>
      <w:proofErr w:type="spellStart"/>
      <w:r>
        <w:rPr>
          <w:lang w:val="es-ES"/>
        </w:rPr>
        <w:t>musica</w:t>
      </w:r>
      <w:proofErr w:type="spellEnd"/>
      <w:r>
        <w:rPr>
          <w:lang w:val="es-ES"/>
        </w:rPr>
        <w:t xml:space="preserve"> en línea, dado que los usuarios en buena medida </w:t>
      </w:r>
      <w:proofErr w:type="spellStart"/>
      <w:r>
        <w:rPr>
          <w:lang w:val="es-ES"/>
        </w:rPr>
        <w:t>preferieren</w:t>
      </w:r>
      <w:proofErr w:type="spellEnd"/>
      <w:r>
        <w:rPr>
          <w:lang w:val="es-ES"/>
        </w:rPr>
        <w:t xml:space="preserve"> tener listas de recomendaciones</w:t>
      </w:r>
    </w:p>
    <w:p w14:paraId="6999A71F" w14:textId="77777777" w:rsidR="004E2FCA" w:rsidRDefault="004E2FCA">
      <w:pPr>
        <w:rPr>
          <w:lang w:val="es-ES"/>
        </w:rPr>
      </w:pPr>
    </w:p>
    <w:p w14:paraId="00D543D7" w14:textId="77777777" w:rsidR="004E2FCA" w:rsidRDefault="004E2FCA">
      <w:pPr>
        <w:rPr>
          <w:lang w:val="es-ES"/>
        </w:rPr>
      </w:pPr>
    </w:p>
    <w:p w14:paraId="3A34E643" w14:textId="77777777" w:rsidR="004E2FCA" w:rsidRDefault="004E2FCA">
      <w:pPr>
        <w:rPr>
          <w:lang w:val="es-ES"/>
        </w:rPr>
      </w:pPr>
    </w:p>
    <w:p w14:paraId="3476362B" w14:textId="77777777" w:rsidR="004E2FCA" w:rsidRDefault="004E2FCA">
      <w:pPr>
        <w:rPr>
          <w:lang w:val="es-ES"/>
        </w:rPr>
      </w:pPr>
    </w:p>
    <w:p w14:paraId="5A9E6F1B" w14:textId="77777777" w:rsidR="004E2FCA" w:rsidRDefault="004E2FCA">
      <w:pPr>
        <w:rPr>
          <w:lang w:val="es-ES"/>
        </w:rPr>
      </w:pPr>
    </w:p>
    <w:p w14:paraId="4F111BEA" w14:textId="77777777" w:rsidR="004F3860" w:rsidRDefault="004F3860">
      <w:pPr>
        <w:rPr>
          <w:lang w:val="es-ES"/>
        </w:rPr>
      </w:pPr>
    </w:p>
    <w:p w14:paraId="72698E9B" w14:textId="77777777" w:rsidR="004F3860" w:rsidRPr="004F3860" w:rsidRDefault="004F3860">
      <w:pPr>
        <w:rPr>
          <w:lang w:val="es-ES"/>
        </w:rPr>
      </w:pPr>
    </w:p>
    <w:sectPr w:rsidR="004F3860" w:rsidRPr="004F3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60"/>
    <w:rsid w:val="0013377B"/>
    <w:rsid w:val="00152E52"/>
    <w:rsid w:val="003123BC"/>
    <w:rsid w:val="004101B9"/>
    <w:rsid w:val="004E2FCA"/>
    <w:rsid w:val="004F3860"/>
    <w:rsid w:val="006F4599"/>
    <w:rsid w:val="00BD7255"/>
    <w:rsid w:val="00D26D7C"/>
    <w:rsid w:val="00F153A9"/>
    <w:rsid w:val="00F93765"/>
    <w:rsid w:val="00FC1EC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7544FA0"/>
  <w15:chartTrackingRefBased/>
  <w15:docId w15:val="{C2CBEA11-1CB1-0748-A8E7-D969B88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60"/>
    <w:rPr>
      <w:rFonts w:eastAsiaTheme="majorEastAsia" w:cstheme="majorBidi"/>
      <w:color w:val="272727" w:themeColor="text1" w:themeTint="D8"/>
    </w:rPr>
  </w:style>
  <w:style w:type="paragraph" w:styleId="Title">
    <w:name w:val="Title"/>
    <w:basedOn w:val="Normal"/>
    <w:next w:val="Normal"/>
    <w:link w:val="TitleChar"/>
    <w:uiPriority w:val="10"/>
    <w:qFormat/>
    <w:rsid w:val="004F38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860"/>
    <w:rPr>
      <w:i/>
      <w:iCs/>
      <w:color w:val="404040" w:themeColor="text1" w:themeTint="BF"/>
    </w:rPr>
  </w:style>
  <w:style w:type="paragraph" w:styleId="ListParagraph">
    <w:name w:val="List Paragraph"/>
    <w:basedOn w:val="Normal"/>
    <w:uiPriority w:val="34"/>
    <w:qFormat/>
    <w:rsid w:val="004F3860"/>
    <w:pPr>
      <w:ind w:left="720"/>
      <w:contextualSpacing/>
    </w:pPr>
  </w:style>
  <w:style w:type="character" w:styleId="IntenseEmphasis">
    <w:name w:val="Intense Emphasis"/>
    <w:basedOn w:val="DefaultParagraphFont"/>
    <w:uiPriority w:val="21"/>
    <w:qFormat/>
    <w:rsid w:val="004F3860"/>
    <w:rPr>
      <w:i/>
      <w:iCs/>
      <w:color w:val="0F4761" w:themeColor="accent1" w:themeShade="BF"/>
    </w:rPr>
  </w:style>
  <w:style w:type="paragraph" w:styleId="IntenseQuote">
    <w:name w:val="Intense Quote"/>
    <w:basedOn w:val="Normal"/>
    <w:next w:val="Normal"/>
    <w:link w:val="IntenseQuoteChar"/>
    <w:uiPriority w:val="30"/>
    <w:qFormat/>
    <w:rsid w:val="004F3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60"/>
    <w:rPr>
      <w:i/>
      <w:iCs/>
      <w:color w:val="0F4761" w:themeColor="accent1" w:themeShade="BF"/>
    </w:rPr>
  </w:style>
  <w:style w:type="character" w:styleId="IntenseReference">
    <w:name w:val="Intense Reference"/>
    <w:basedOn w:val="DefaultParagraphFont"/>
    <w:uiPriority w:val="32"/>
    <w:qFormat/>
    <w:rsid w:val="004F3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03451">
      <w:bodyDiv w:val="1"/>
      <w:marLeft w:val="0"/>
      <w:marRight w:val="0"/>
      <w:marTop w:val="0"/>
      <w:marBottom w:val="0"/>
      <w:divBdr>
        <w:top w:val="none" w:sz="0" w:space="0" w:color="auto"/>
        <w:left w:val="none" w:sz="0" w:space="0" w:color="auto"/>
        <w:bottom w:val="none" w:sz="0" w:space="0" w:color="auto"/>
        <w:right w:val="none" w:sz="0" w:space="0" w:color="auto"/>
      </w:divBdr>
      <w:divsChild>
        <w:div w:id="2095009926">
          <w:marLeft w:val="0"/>
          <w:marRight w:val="0"/>
          <w:marTop w:val="0"/>
          <w:marBottom w:val="0"/>
          <w:divBdr>
            <w:top w:val="none" w:sz="0" w:space="0" w:color="auto"/>
            <w:left w:val="none" w:sz="0" w:space="0" w:color="auto"/>
            <w:bottom w:val="none" w:sz="0" w:space="0" w:color="auto"/>
            <w:right w:val="none" w:sz="0" w:space="0" w:color="auto"/>
          </w:divBdr>
          <w:divsChild>
            <w:div w:id="17970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203">
      <w:bodyDiv w:val="1"/>
      <w:marLeft w:val="0"/>
      <w:marRight w:val="0"/>
      <w:marTop w:val="0"/>
      <w:marBottom w:val="0"/>
      <w:divBdr>
        <w:top w:val="none" w:sz="0" w:space="0" w:color="auto"/>
        <w:left w:val="none" w:sz="0" w:space="0" w:color="auto"/>
        <w:bottom w:val="none" w:sz="0" w:space="0" w:color="auto"/>
        <w:right w:val="none" w:sz="0" w:space="0" w:color="auto"/>
      </w:divBdr>
      <w:divsChild>
        <w:div w:id="1082798976">
          <w:marLeft w:val="0"/>
          <w:marRight w:val="0"/>
          <w:marTop w:val="0"/>
          <w:marBottom w:val="0"/>
          <w:divBdr>
            <w:top w:val="none" w:sz="0" w:space="0" w:color="auto"/>
            <w:left w:val="none" w:sz="0" w:space="0" w:color="auto"/>
            <w:bottom w:val="none" w:sz="0" w:space="0" w:color="auto"/>
            <w:right w:val="none" w:sz="0" w:space="0" w:color="auto"/>
          </w:divBdr>
          <w:divsChild>
            <w:div w:id="1510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javier@loolvidepagar.co</dc:creator>
  <cp:keywords/>
  <dc:description/>
  <cp:lastModifiedBy>javier@loolvidepagar.co</cp:lastModifiedBy>
  <cp:revision>5</cp:revision>
  <dcterms:created xsi:type="dcterms:W3CDTF">2024-06-11T16:08:00Z</dcterms:created>
  <dcterms:modified xsi:type="dcterms:W3CDTF">2024-06-12T23:45:00Z</dcterms:modified>
</cp:coreProperties>
</file>