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6EA" w14:textId="77777777" w:rsidR="005B6C02" w:rsidRPr="005B6C02" w:rsidRDefault="00000000" w:rsidP="005B6C02">
      <w:pPr>
        <w:pStyle w:val="Title"/>
        <w:rPr>
          <w:lang w:val="es-ES_tradnl"/>
        </w:rPr>
      </w:pPr>
      <w:r w:rsidRPr="005B6C02">
        <w:rPr>
          <w:lang w:val="es-ES_tradnl"/>
        </w:rPr>
        <w:t>Modelos</w:t>
      </w:r>
      <w:r w:rsidR="005B6C02" w:rsidRPr="005B6C02">
        <w:rPr>
          <w:lang w:val="es-ES_tradnl"/>
        </w:rPr>
        <w:t xml:space="preserve"> </w:t>
      </w:r>
      <w:r w:rsidRPr="005B6C02">
        <w:rPr>
          <w:lang w:val="es-ES_tradnl"/>
        </w:rPr>
        <w:t>No</w:t>
      </w:r>
    </w:p>
    <w:p w14:paraId="6A815FED" w14:textId="7841D18D" w:rsidR="005B6C02" w:rsidRPr="005B6C02" w:rsidRDefault="00000000" w:rsidP="005B6C02">
      <w:pPr>
        <w:pStyle w:val="Title"/>
        <w:rPr>
          <w:lang w:val="es-ES_tradnl"/>
        </w:rPr>
      </w:pPr>
      <w:r w:rsidRPr="005B6C02">
        <w:rPr>
          <w:lang w:val="es-ES_tradnl"/>
        </w:rPr>
        <w:t>Supervisado</w:t>
      </w:r>
      <w:r w:rsidR="005B6C02" w:rsidRPr="005B6C02">
        <w:rPr>
          <w:lang w:val="es-ES_tradnl"/>
        </w:rPr>
        <w:t>:</w:t>
      </w:r>
    </w:p>
    <w:p w14:paraId="666D2EAA" w14:textId="46028A53" w:rsidR="003438CA" w:rsidRPr="005B6C02" w:rsidRDefault="00000000" w:rsidP="005B6C02">
      <w:pPr>
        <w:pStyle w:val="Title"/>
        <w:rPr>
          <w:lang w:val="es-ES_tradnl"/>
        </w:rPr>
      </w:pPr>
      <w:r w:rsidRPr="005B6C02">
        <w:rPr>
          <w:lang w:val="es-ES_tradnl"/>
        </w:rPr>
        <w:t>Actividad</w:t>
      </w:r>
      <w:r w:rsidR="005B6C02" w:rsidRPr="005B6C02">
        <w:rPr>
          <w:lang w:val="es-ES_tradnl"/>
        </w:rPr>
        <w:t xml:space="preserve"> </w:t>
      </w:r>
      <w:r w:rsidRPr="005B6C02">
        <w:rPr>
          <w:lang w:val="es-ES_tradnl"/>
        </w:rPr>
        <w:t>Facebook</w:t>
      </w:r>
    </w:p>
    <w:p w14:paraId="02FC8E25" w14:textId="196101F7" w:rsidR="003438CA" w:rsidRPr="005B6C02" w:rsidRDefault="00000000" w:rsidP="005B6C02">
      <w:pPr>
        <w:jc w:val="center"/>
        <w:rPr>
          <w:lang w:val="es-ES_tradnl"/>
        </w:rPr>
      </w:pPr>
      <w:r w:rsidRPr="005B6C02">
        <w:rPr>
          <w:lang w:val="es-ES_tradnl"/>
        </w:rPr>
        <w:t xml:space="preserve">Javier Eduardo </w:t>
      </w:r>
      <w:proofErr w:type="spellStart"/>
      <w:r w:rsidRPr="005B6C02">
        <w:rPr>
          <w:lang w:val="es-ES_tradnl"/>
        </w:rPr>
        <w:t>Jaimes</w:t>
      </w:r>
      <w:proofErr w:type="spellEnd"/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Velásquez</w:t>
      </w:r>
      <w:r w:rsidRPr="005B6C02">
        <w:rPr>
          <w:vertAlign w:val="superscript"/>
          <w:lang w:val="es-ES_tradnl"/>
        </w:rPr>
        <w:footnoteReference w:id="1"/>
      </w:r>
      <w:r w:rsidR="005B6C02" w:rsidRPr="005B6C02">
        <w:rPr>
          <w:lang w:val="es-ES_tradnl"/>
        </w:rPr>
        <w:t xml:space="preserve"> </w:t>
      </w:r>
      <w:r w:rsidRPr="005B6C02">
        <w:rPr>
          <w:lang w:val="es-ES_tradnl"/>
        </w:rPr>
        <w:t>Brandon Valencia Murillo</w:t>
      </w:r>
      <w:r w:rsidRPr="005B6C02">
        <w:rPr>
          <w:vertAlign w:val="superscript"/>
          <w:lang w:val="es-ES_tradnl"/>
        </w:rPr>
        <w:footnoteReference w:id="2"/>
      </w:r>
    </w:p>
    <w:p w14:paraId="2DE5C64F" w14:textId="77777777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>2024-07-11</w:t>
      </w:r>
    </w:p>
    <w:sdt>
      <w:sdtPr>
        <w:rPr>
          <w:lang w:val="es-ES_tradnl"/>
        </w:rPr>
        <w:id w:val="-222917292"/>
        <w:docPartObj>
          <w:docPartGallery w:val="Table of Contents"/>
          <w:docPartUnique/>
        </w:docPartObj>
      </w:sdtPr>
      <w:sdtContent>
        <w:p w14:paraId="62F58643" w14:textId="690F0FB0" w:rsidR="003438CA" w:rsidRPr="005B6C02" w:rsidRDefault="005B6C02">
          <w:pPr>
            <w:rPr>
              <w:lang w:val="es-ES_tradnl"/>
            </w:rPr>
          </w:pPr>
          <w:r w:rsidRPr="005B6C02">
            <w:rPr>
              <w:lang w:val="es-ES_tradnl"/>
            </w:rPr>
            <w:t>Tabla de Contenidos</w:t>
          </w:r>
        </w:p>
        <w:p w14:paraId="002CA6B7" w14:textId="77777777" w:rsidR="005B6C02" w:rsidRPr="005B6C02" w:rsidRDefault="00000000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r w:rsidRPr="005B6C02">
            <w:rPr>
              <w:lang w:val="es-ES_tradnl"/>
            </w:rPr>
            <w:fldChar w:fldCharType="begin"/>
          </w:r>
          <w:r w:rsidRPr="005B6C02">
            <w:rPr>
              <w:lang w:val="es-ES_tradnl"/>
            </w:rPr>
            <w:instrText>TOC \o "1-3" \h \z \u</w:instrText>
          </w:r>
          <w:r w:rsidRPr="005B6C02">
            <w:rPr>
              <w:lang w:val="es-ES_tradnl"/>
            </w:rPr>
            <w:fldChar w:fldCharType="separate"/>
          </w:r>
          <w:hyperlink w:anchor="_Toc171591760" w:history="1">
            <w:r w:rsidR="005B6C02" w:rsidRPr="005B6C02">
              <w:rPr>
                <w:rStyle w:val="Hyperlink"/>
                <w:noProof/>
                <w:lang w:val="es-ES_tradnl"/>
              </w:rPr>
              <w:t>1.1</w:t>
            </w:r>
            <w:r w:rsidR="005B6C02" w:rsidRPr="005B6C0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="005B6C02" w:rsidRPr="005B6C02">
              <w:rPr>
                <w:rStyle w:val="Hyperlink"/>
                <w:noProof/>
                <w:lang w:val="es-ES_tradnl"/>
              </w:rPr>
              <w:t>Entiendo el agrupamiento no supervisado.</w:t>
            </w:r>
            <w:r w:rsidR="005B6C02" w:rsidRPr="005B6C02">
              <w:rPr>
                <w:noProof/>
                <w:webHidden/>
                <w:lang w:val="es-ES_tradnl"/>
              </w:rPr>
              <w:tab/>
            </w:r>
            <w:r w:rsidR="005B6C02" w:rsidRPr="005B6C02">
              <w:rPr>
                <w:noProof/>
                <w:webHidden/>
                <w:lang w:val="es-ES_tradnl"/>
              </w:rPr>
              <w:fldChar w:fldCharType="begin"/>
            </w:r>
            <w:r w:rsidR="005B6C02" w:rsidRPr="005B6C02">
              <w:rPr>
                <w:noProof/>
                <w:webHidden/>
                <w:lang w:val="es-ES_tradnl"/>
              </w:rPr>
              <w:instrText xml:space="preserve"> PAGEREF _Toc171591760 \h </w:instrText>
            </w:r>
            <w:r w:rsidR="005B6C02" w:rsidRPr="005B6C02">
              <w:rPr>
                <w:noProof/>
                <w:webHidden/>
                <w:lang w:val="es-ES_tradnl"/>
              </w:rPr>
            </w:r>
            <w:r w:rsidR="005B6C02" w:rsidRPr="005B6C02">
              <w:rPr>
                <w:noProof/>
                <w:webHidden/>
                <w:lang w:val="es-ES_tradnl"/>
              </w:rPr>
              <w:fldChar w:fldCharType="separate"/>
            </w:r>
            <w:r w:rsidR="005B6C02" w:rsidRPr="005B6C02">
              <w:rPr>
                <w:noProof/>
                <w:webHidden/>
                <w:lang w:val="es-ES_tradnl"/>
              </w:rPr>
              <w:t>1</w:t>
            </w:r>
            <w:r w:rsidR="005B6C02" w:rsidRPr="005B6C02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4C045CF2" w14:textId="77777777" w:rsidR="005B6C02" w:rsidRPr="005B6C02" w:rsidRDefault="005B6C02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591761" w:history="1">
            <w:r w:rsidRPr="005B6C02">
              <w:rPr>
                <w:rStyle w:val="Hyperlink"/>
                <w:noProof/>
                <w:lang w:val="es-ES_tradnl"/>
              </w:rPr>
              <w:t>1.2</w:t>
            </w:r>
            <w:r w:rsidRPr="005B6C0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5B6C02">
              <w:rPr>
                <w:rStyle w:val="Hyperlink"/>
                <w:noProof/>
                <w:lang w:val="es-ES_tradnl"/>
              </w:rPr>
              <w:t>El modelo de agrupamiento</w:t>
            </w:r>
            <w:r w:rsidRPr="005B6C02">
              <w:rPr>
                <w:noProof/>
                <w:webHidden/>
                <w:lang w:val="es-ES_tradnl"/>
              </w:rPr>
              <w:tab/>
            </w:r>
            <w:r w:rsidRPr="005B6C02">
              <w:rPr>
                <w:noProof/>
                <w:webHidden/>
                <w:lang w:val="es-ES_tradnl"/>
              </w:rPr>
              <w:fldChar w:fldCharType="begin"/>
            </w:r>
            <w:r w:rsidRPr="005B6C02">
              <w:rPr>
                <w:noProof/>
                <w:webHidden/>
                <w:lang w:val="es-ES_tradnl"/>
              </w:rPr>
              <w:instrText xml:space="preserve"> PAGEREF _Toc171591761 \h </w:instrText>
            </w:r>
            <w:r w:rsidRPr="005B6C02">
              <w:rPr>
                <w:noProof/>
                <w:webHidden/>
                <w:lang w:val="es-ES_tradnl"/>
              </w:rPr>
            </w:r>
            <w:r w:rsidRPr="005B6C02">
              <w:rPr>
                <w:noProof/>
                <w:webHidden/>
                <w:lang w:val="es-ES_tradnl"/>
              </w:rPr>
              <w:fldChar w:fldCharType="separate"/>
            </w:r>
            <w:r w:rsidRPr="005B6C02">
              <w:rPr>
                <w:noProof/>
                <w:webHidden/>
                <w:lang w:val="es-ES_tradnl"/>
              </w:rPr>
              <w:t>2</w:t>
            </w:r>
            <w:r w:rsidRPr="005B6C02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5E6E9F08" w14:textId="77777777" w:rsidR="005B6C02" w:rsidRPr="005B6C02" w:rsidRDefault="005B6C02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591762" w:history="1">
            <w:r w:rsidRPr="005B6C02">
              <w:rPr>
                <w:rStyle w:val="Hyperlink"/>
                <w:noProof/>
                <w:lang w:val="es-ES_tradnl"/>
              </w:rPr>
              <w:t>1.3</w:t>
            </w:r>
            <w:r w:rsidRPr="005B6C0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5B6C02">
              <w:rPr>
                <w:rStyle w:val="Hyperlink"/>
                <w:noProof/>
                <w:lang w:val="es-ES_tradnl"/>
              </w:rPr>
              <w:t>K-means, como funciona.</w:t>
            </w:r>
            <w:r w:rsidRPr="005B6C02">
              <w:rPr>
                <w:noProof/>
                <w:webHidden/>
                <w:lang w:val="es-ES_tradnl"/>
              </w:rPr>
              <w:tab/>
            </w:r>
            <w:r w:rsidRPr="005B6C02">
              <w:rPr>
                <w:noProof/>
                <w:webHidden/>
                <w:lang w:val="es-ES_tradnl"/>
              </w:rPr>
              <w:fldChar w:fldCharType="begin"/>
            </w:r>
            <w:r w:rsidRPr="005B6C02">
              <w:rPr>
                <w:noProof/>
                <w:webHidden/>
                <w:lang w:val="es-ES_tradnl"/>
              </w:rPr>
              <w:instrText xml:space="preserve"> PAGEREF _Toc171591762 \h </w:instrText>
            </w:r>
            <w:r w:rsidRPr="005B6C02">
              <w:rPr>
                <w:noProof/>
                <w:webHidden/>
                <w:lang w:val="es-ES_tradnl"/>
              </w:rPr>
            </w:r>
            <w:r w:rsidRPr="005B6C02">
              <w:rPr>
                <w:noProof/>
                <w:webHidden/>
                <w:lang w:val="es-ES_tradnl"/>
              </w:rPr>
              <w:fldChar w:fldCharType="separate"/>
            </w:r>
            <w:r w:rsidRPr="005B6C02">
              <w:rPr>
                <w:noProof/>
                <w:webHidden/>
                <w:lang w:val="es-ES_tradnl"/>
              </w:rPr>
              <w:t>6</w:t>
            </w:r>
            <w:r w:rsidRPr="005B6C02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54D7EC71" w14:textId="77777777" w:rsidR="005B6C02" w:rsidRPr="005B6C02" w:rsidRDefault="005B6C02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591763" w:history="1">
            <w:r w:rsidRPr="005B6C02">
              <w:rPr>
                <w:rStyle w:val="Hyperlink"/>
                <w:noProof/>
                <w:lang w:val="es-ES_tradnl"/>
              </w:rPr>
              <w:t>1.4</w:t>
            </w:r>
            <w:r w:rsidRPr="005B6C0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5B6C02">
              <w:rPr>
                <w:rStyle w:val="Hyperlink"/>
                <w:noProof/>
                <w:lang w:val="es-ES_tradnl"/>
              </w:rPr>
              <w:t>Determinar k, numero de clusters.</w:t>
            </w:r>
            <w:r w:rsidRPr="005B6C02">
              <w:rPr>
                <w:noProof/>
                <w:webHidden/>
                <w:lang w:val="es-ES_tradnl"/>
              </w:rPr>
              <w:tab/>
            </w:r>
            <w:r w:rsidRPr="005B6C02">
              <w:rPr>
                <w:noProof/>
                <w:webHidden/>
                <w:lang w:val="es-ES_tradnl"/>
              </w:rPr>
              <w:fldChar w:fldCharType="begin"/>
            </w:r>
            <w:r w:rsidRPr="005B6C02">
              <w:rPr>
                <w:noProof/>
                <w:webHidden/>
                <w:lang w:val="es-ES_tradnl"/>
              </w:rPr>
              <w:instrText xml:space="preserve"> PAGEREF _Toc171591763 \h </w:instrText>
            </w:r>
            <w:r w:rsidRPr="005B6C02">
              <w:rPr>
                <w:noProof/>
                <w:webHidden/>
                <w:lang w:val="es-ES_tradnl"/>
              </w:rPr>
            </w:r>
            <w:r w:rsidRPr="005B6C02">
              <w:rPr>
                <w:noProof/>
                <w:webHidden/>
                <w:lang w:val="es-ES_tradnl"/>
              </w:rPr>
              <w:fldChar w:fldCharType="separate"/>
            </w:r>
            <w:r w:rsidRPr="005B6C02">
              <w:rPr>
                <w:noProof/>
                <w:webHidden/>
                <w:lang w:val="es-ES_tradnl"/>
              </w:rPr>
              <w:t>7</w:t>
            </w:r>
            <w:r w:rsidRPr="005B6C02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7A969286" w14:textId="77777777" w:rsidR="003438CA" w:rsidRPr="005B6C02" w:rsidRDefault="00000000">
          <w:pPr>
            <w:rPr>
              <w:lang w:val="es-ES_tradnl"/>
            </w:rPr>
          </w:pPr>
          <w:r w:rsidRPr="005B6C02">
            <w:rPr>
              <w:lang w:val="es-ES_tradnl"/>
            </w:rPr>
            <w:fldChar w:fldCharType="end"/>
          </w:r>
        </w:p>
      </w:sdtContent>
    </w:sdt>
    <w:p w14:paraId="7D8018F6" w14:textId="6E50AFC8" w:rsidR="003438CA" w:rsidRPr="005B6C02" w:rsidRDefault="00000000">
      <w:pPr>
        <w:rPr>
          <w:b/>
          <w:bCs/>
          <w:lang w:val="es-ES_tradnl"/>
        </w:rPr>
      </w:pPr>
      <w:bookmarkStart w:id="0" w:name="X4173a9240bfed07ceddf39970e5b64baf249941"/>
      <w:r w:rsidRPr="005B6C02">
        <w:rPr>
          <w:b/>
          <w:bCs/>
          <w:lang w:val="es-ES_tradnl"/>
        </w:rPr>
        <w:t>1</w:t>
      </w:r>
      <w:r w:rsidRPr="005B6C02">
        <w:rPr>
          <w:b/>
          <w:bCs/>
          <w:lang w:val="es-ES_tradnl"/>
        </w:rPr>
        <w:tab/>
      </w:r>
      <w:proofErr w:type="gramStart"/>
      <w:r w:rsidR="005B6C02">
        <w:rPr>
          <w:b/>
          <w:bCs/>
          <w:lang w:val="es-ES_tradnl"/>
        </w:rPr>
        <w:t>M</w:t>
      </w:r>
      <w:r w:rsidR="005B6C02" w:rsidRPr="005B6C02">
        <w:rPr>
          <w:b/>
          <w:bCs/>
          <w:lang w:val="es-ES_tradnl"/>
        </w:rPr>
        <w:t>odelos</w:t>
      </w:r>
      <w:proofErr w:type="gramEnd"/>
      <w:r w:rsidRPr="005B6C02">
        <w:rPr>
          <w:b/>
          <w:bCs/>
          <w:lang w:val="es-ES_tradnl"/>
        </w:rPr>
        <w:t xml:space="preserve"> No Supervisados - Actividad en Facebook</w:t>
      </w:r>
    </w:p>
    <w:p w14:paraId="364A7FFE" w14:textId="4470A38D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Hay </w:t>
      </w:r>
      <w:r w:rsidR="005B6C02" w:rsidRPr="005B6C02">
        <w:rPr>
          <w:lang w:val="es-ES_tradnl"/>
        </w:rPr>
        <w:t>situación</w:t>
      </w:r>
      <w:r w:rsidRPr="005B6C02">
        <w:rPr>
          <w:lang w:val="es-ES_tradnl"/>
        </w:rPr>
        <w:t xml:space="preserve"> en donde el </w:t>
      </w:r>
      <w:r w:rsidR="005B6C02" w:rsidRPr="005B6C02">
        <w:rPr>
          <w:lang w:val="es-ES_tradnl"/>
        </w:rPr>
        <w:t>interés</w:t>
      </w:r>
      <w:r w:rsidRPr="005B6C02">
        <w:rPr>
          <w:lang w:val="es-ES_tradnl"/>
        </w:rPr>
        <w:t xml:space="preserve"> es encontrar patrones a nivel grupal mas </w:t>
      </w:r>
      <w:r w:rsidR="005B6C02" w:rsidRPr="005B6C02">
        <w:rPr>
          <w:lang w:val="es-ES_tradnl"/>
        </w:rPr>
        <w:t>allá</w:t>
      </w:r>
      <w:r w:rsidRPr="005B6C02">
        <w:rPr>
          <w:lang w:val="es-ES_tradnl"/>
        </w:rPr>
        <w:t xml:space="preserve"> de lo individual, y es el caso que se estudiara a lo largo del libro.</w:t>
      </w:r>
    </w:p>
    <w:p w14:paraId="631CF908" w14:textId="77777777" w:rsidR="003438CA" w:rsidRPr="005B6C02" w:rsidRDefault="00000000">
      <w:pPr>
        <w:pStyle w:val="BodyText"/>
        <w:rPr>
          <w:lang w:val="es-ES_tradnl"/>
        </w:rPr>
      </w:pPr>
      <w:r w:rsidRPr="005B6C02">
        <w:rPr>
          <w:lang w:val="es-ES_tradnl"/>
        </w:rPr>
        <w:t>Es importante recordar que:</w:t>
      </w:r>
    </w:p>
    <w:p w14:paraId="698A85DD" w14:textId="4C262470" w:rsidR="003438CA" w:rsidRPr="005B6C02" w:rsidRDefault="00000000">
      <w:pPr>
        <w:numPr>
          <w:ilvl w:val="0"/>
          <w:numId w:val="10"/>
        </w:numPr>
        <w:rPr>
          <w:lang w:val="es-ES_tradnl"/>
        </w:rPr>
      </w:pPr>
      <w:r w:rsidRPr="005B6C02">
        <w:rPr>
          <w:lang w:val="es-ES_tradnl"/>
        </w:rPr>
        <w:t xml:space="preserve">las tareas de </w:t>
      </w:r>
      <w:r w:rsidR="005B6C02" w:rsidRPr="005B6C02">
        <w:rPr>
          <w:lang w:val="es-ES_tradnl"/>
        </w:rPr>
        <w:t>agrupamiento</w:t>
      </w:r>
      <w:r w:rsidRPr="005B6C02">
        <w:rPr>
          <w:lang w:val="es-ES_tradnl"/>
        </w:rPr>
        <w:t xml:space="preserve"> difieren un poco de las tareas de </w:t>
      </w:r>
      <w:r w:rsidR="005B6C02" w:rsidRPr="005B6C02">
        <w:rPr>
          <w:lang w:val="es-ES_tradnl"/>
        </w:rPr>
        <w:t>clasificación</w:t>
      </w:r>
      <w:r w:rsidRPr="005B6C02">
        <w:rPr>
          <w:lang w:val="es-ES_tradnl"/>
        </w:rPr>
        <w:t>.</w:t>
      </w:r>
    </w:p>
    <w:p w14:paraId="023E66F3" w14:textId="245ACD1A" w:rsidR="003438CA" w:rsidRPr="005B6C02" w:rsidRDefault="00000000">
      <w:pPr>
        <w:numPr>
          <w:ilvl w:val="0"/>
          <w:numId w:val="10"/>
        </w:numPr>
        <w:rPr>
          <w:lang w:val="es-ES_tradnl"/>
        </w:rPr>
      </w:pPr>
      <w:r w:rsidRPr="005B6C02">
        <w:rPr>
          <w:lang w:val="es-ES_tradnl"/>
        </w:rPr>
        <w:t xml:space="preserve">el algoritmo de agrupamiento objeto de estudio es el llamado </w:t>
      </w:r>
      <w:r w:rsidRPr="005B6C02">
        <w:rPr>
          <w:i/>
          <w:iCs/>
          <w:lang w:val="es-ES_tradnl"/>
        </w:rPr>
        <w:t>k</w:t>
      </w:r>
      <w:r w:rsidR="005B6C02" w:rsidRPr="005B6C02">
        <w:rPr>
          <w:i/>
          <w:iCs/>
          <w:lang w:val="es-ES_tradnl"/>
        </w:rPr>
        <w:t>-</w:t>
      </w:r>
      <w:proofErr w:type="spellStart"/>
      <w:r w:rsidRPr="005B6C02">
        <w:rPr>
          <w:i/>
          <w:iCs/>
          <w:lang w:val="es-ES_tradnl"/>
        </w:rPr>
        <w:t>means</w:t>
      </w:r>
      <w:proofErr w:type="spellEnd"/>
      <w:r w:rsidRPr="005B6C02">
        <w:rPr>
          <w:lang w:val="es-ES_tradnl"/>
        </w:rPr>
        <w:t>.</w:t>
      </w:r>
    </w:p>
    <w:p w14:paraId="485AF689" w14:textId="77777777" w:rsidR="005B6C02" w:rsidRPr="005B6C02" w:rsidRDefault="005B6C02" w:rsidP="005B6C02">
      <w:pPr>
        <w:ind w:left="720"/>
        <w:rPr>
          <w:lang w:val="es-ES_tradnl"/>
        </w:rPr>
      </w:pPr>
    </w:p>
    <w:p w14:paraId="2F002ED4" w14:textId="77777777" w:rsidR="003438CA" w:rsidRPr="005B6C02" w:rsidRDefault="00000000">
      <w:pPr>
        <w:pStyle w:val="Heading2"/>
        <w:rPr>
          <w:lang w:val="es-ES_tradnl"/>
        </w:rPr>
      </w:pPr>
      <w:bookmarkStart w:id="1" w:name="entiendo-el-agrupamiento-no-supervisado."/>
      <w:bookmarkStart w:id="2" w:name="_Toc171591760"/>
      <w:r w:rsidRPr="005B6C02">
        <w:rPr>
          <w:lang w:val="es-ES_tradnl"/>
        </w:rPr>
        <w:t>1.1</w:t>
      </w:r>
      <w:r w:rsidRPr="005B6C02">
        <w:rPr>
          <w:lang w:val="es-ES_tradnl"/>
        </w:rPr>
        <w:tab/>
        <w:t>Entiendo el agrupamiento no supervisado.</w:t>
      </w:r>
      <w:bookmarkEnd w:id="2"/>
    </w:p>
    <w:p w14:paraId="3511377C" w14:textId="6DB58245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Este de algoritmo es de </w:t>
      </w:r>
      <w:r w:rsidR="005B6C02" w:rsidRPr="005B6C02">
        <w:rPr>
          <w:lang w:val="es-ES_tradnl"/>
        </w:rPr>
        <w:t>carácter</w:t>
      </w:r>
      <w:r w:rsidRPr="005B6C02">
        <w:rPr>
          <w:lang w:val="es-ES_tradnl"/>
        </w:rPr>
        <w:t xml:space="preserve"> no supervisado, en donde </w:t>
      </w:r>
      <w:r w:rsidR="005B6C02" w:rsidRPr="005B6C02">
        <w:rPr>
          <w:lang w:val="es-ES_tradnl"/>
        </w:rPr>
        <w:t>automáticamente</w:t>
      </w:r>
      <w:r w:rsidRPr="005B6C02">
        <w:rPr>
          <w:lang w:val="es-ES_tradnl"/>
        </w:rPr>
        <w:t xml:space="preserve"> se definen grupos </w:t>
      </w:r>
      <w:r w:rsidRPr="005B6C02">
        <w:rPr>
          <w:lang w:val="es-ES_tradnl"/>
        </w:rPr>
        <w:lastRenderedPageBreak/>
        <w:t>(</w:t>
      </w:r>
      <w:r w:rsidR="005B6C02" w:rsidRPr="005B6C02">
        <w:rPr>
          <w:i/>
          <w:iCs/>
          <w:lang w:val="es-ES_tradnl"/>
        </w:rPr>
        <w:t>clústeres</w:t>
      </w:r>
      <w:r w:rsidRPr="005B6C02">
        <w:rPr>
          <w:lang w:val="es-ES_tradnl"/>
        </w:rPr>
        <w:t xml:space="preserve">) de elementos similares. Es claro que estos grupos no se han definido previamente por tal </w:t>
      </w:r>
      <w:r w:rsidR="005B6C02" w:rsidRPr="005B6C02">
        <w:rPr>
          <w:lang w:val="es-ES_tradnl"/>
        </w:rPr>
        <w:t>razón</w:t>
      </w:r>
      <w:r w:rsidRPr="005B6C02">
        <w:rPr>
          <w:lang w:val="es-ES_tradnl"/>
        </w:rPr>
        <w:t xml:space="preserve"> estos algoritmos son </w:t>
      </w:r>
      <w:r w:rsidR="005B6C02" w:rsidRPr="005B6C02">
        <w:rPr>
          <w:lang w:val="es-ES_tradnl"/>
        </w:rPr>
        <w:t>esenciales</w:t>
      </w:r>
      <w:r w:rsidRPr="005B6C02">
        <w:rPr>
          <w:lang w:val="es-ES_tradnl"/>
        </w:rPr>
        <w:t xml:space="preserve"> a la hora de descubrir patrones, mas </w:t>
      </w:r>
      <w:r w:rsidR="005B6C02" w:rsidRPr="005B6C02">
        <w:rPr>
          <w:lang w:val="es-ES_tradnl"/>
        </w:rPr>
        <w:t>allá</w:t>
      </w:r>
      <w:r w:rsidRPr="005B6C02">
        <w:rPr>
          <w:lang w:val="es-ES_tradnl"/>
        </w:rPr>
        <w:t xml:space="preserve"> de hacer predicciones.</w:t>
      </w:r>
    </w:p>
    <w:p w14:paraId="708A70ED" w14:textId="39229621" w:rsidR="003438CA" w:rsidRPr="005B6C02" w:rsidRDefault="00000000">
      <w:pPr>
        <w:pStyle w:val="BodyText"/>
        <w:rPr>
          <w:lang w:val="es-ES_tradnl"/>
        </w:rPr>
      </w:pPr>
      <w:r w:rsidRPr="005B6C02">
        <w:rPr>
          <w:lang w:val="es-ES_tradnl"/>
        </w:rPr>
        <w:t xml:space="preserve">El principio principal de agrupamiento se basa en que los elementos de un grupo deben ser tan similares como se pueda de los </w:t>
      </w:r>
      <w:r w:rsidR="005B6C02" w:rsidRPr="005B6C02">
        <w:rPr>
          <w:lang w:val="es-ES_tradnl"/>
        </w:rPr>
        <w:t>demás,</w:t>
      </w:r>
      <w:r w:rsidRPr="005B6C02">
        <w:rPr>
          <w:lang w:val="es-ES_tradnl"/>
        </w:rPr>
        <w:t xml:space="preserve"> pero muy diferente del resto, es decir que en </w:t>
      </w:r>
      <w:r w:rsidR="005B6C02" w:rsidRPr="005B6C02">
        <w:rPr>
          <w:lang w:val="es-ES_tradnl"/>
        </w:rPr>
        <w:t>términos</w:t>
      </w:r>
      <w:r w:rsidRPr="005B6C02">
        <w:rPr>
          <w:lang w:val="es-ES_tradnl"/>
        </w:rPr>
        <w:t xml:space="preserve"> de </w:t>
      </w:r>
      <w:r w:rsidR="005B6C02" w:rsidRPr="005B6C02">
        <w:rPr>
          <w:lang w:val="es-ES_tradnl"/>
        </w:rPr>
        <w:t>definición</w:t>
      </w:r>
      <w:r w:rsidRPr="005B6C02">
        <w:rPr>
          <w:lang w:val="es-ES_tradnl"/>
        </w:rPr>
        <w:t xml:space="preserve"> de </w:t>
      </w:r>
      <w:r w:rsidR="005B6C02">
        <w:rPr>
          <w:lang w:val="es-ES_tradnl"/>
        </w:rPr>
        <w:t>similitud</w:t>
      </w:r>
      <w:r w:rsidRPr="005B6C02">
        <w:rPr>
          <w:lang w:val="es-ES_tradnl"/>
        </w:rPr>
        <w:t xml:space="preserve"> la distancia puede ser un elemento clave.</w:t>
      </w:r>
    </w:p>
    <w:p w14:paraId="0A1B2EFC" w14:textId="0E7AC9F9" w:rsidR="003438CA" w:rsidRPr="005B6C02" w:rsidRDefault="00000000">
      <w:pPr>
        <w:rPr>
          <w:lang w:val="es-ES_tradnl"/>
        </w:rPr>
      </w:pPr>
      <w:bookmarkStart w:id="3" w:name="X0a6e87d68fa321ef1938c1d5e224a6e83052192"/>
      <w:r w:rsidRPr="005B6C02">
        <w:rPr>
          <w:lang w:val="es-ES_tradnl"/>
        </w:rPr>
        <w:t>1.1.1</w:t>
      </w:r>
      <w:r w:rsidRPr="005B6C02">
        <w:rPr>
          <w:lang w:val="es-ES_tradnl"/>
        </w:rPr>
        <w:tab/>
        <w:t xml:space="preserve">Algunos ejemplos de criterios de </w:t>
      </w:r>
      <w:r w:rsidR="005B6C02">
        <w:rPr>
          <w:lang w:val="es-ES_tradnl"/>
        </w:rPr>
        <w:t>similitud</w:t>
      </w:r>
    </w:p>
    <w:p w14:paraId="4FE628D3" w14:textId="46059D44" w:rsidR="003438CA" w:rsidRPr="005B6C02" w:rsidRDefault="00000000">
      <w:pPr>
        <w:numPr>
          <w:ilvl w:val="0"/>
          <w:numId w:val="11"/>
        </w:numPr>
        <w:rPr>
          <w:lang w:val="es-ES_tradnl"/>
        </w:rPr>
      </w:pPr>
      <w:r w:rsidRPr="005B6C02">
        <w:rPr>
          <w:lang w:val="es-ES_tradnl"/>
        </w:rPr>
        <w:t xml:space="preserve">Agrupamiento por </w:t>
      </w:r>
      <w:r w:rsidR="005B6C02" w:rsidRPr="005B6C02">
        <w:rPr>
          <w:lang w:val="es-ES_tradnl"/>
        </w:rPr>
        <w:t>características</w:t>
      </w:r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sociodemográficas</w:t>
      </w:r>
      <w:r w:rsidRPr="005B6C02">
        <w:rPr>
          <w:lang w:val="es-ES_tradnl"/>
        </w:rPr>
        <w:t>.</w:t>
      </w:r>
    </w:p>
    <w:p w14:paraId="4BB91818" w14:textId="77777777" w:rsidR="003438CA" w:rsidRPr="005B6C02" w:rsidRDefault="00000000">
      <w:pPr>
        <w:numPr>
          <w:ilvl w:val="0"/>
          <w:numId w:val="11"/>
        </w:numPr>
        <w:rPr>
          <w:lang w:val="es-ES_tradnl"/>
        </w:rPr>
      </w:pPr>
      <w:r w:rsidRPr="005B6C02">
        <w:rPr>
          <w:lang w:val="es-ES_tradnl"/>
        </w:rPr>
        <w:t>Patrones de Comportamiento de uso de un sistema, comportamiento de compra en una plataforma de ventas.</w:t>
      </w:r>
    </w:p>
    <w:p w14:paraId="16DE2AB6" w14:textId="5624D1BE" w:rsidR="003438CA" w:rsidRDefault="00000000">
      <w:pPr>
        <w:numPr>
          <w:ilvl w:val="0"/>
          <w:numId w:val="11"/>
        </w:numPr>
        <w:rPr>
          <w:lang w:val="es-ES_tradnl"/>
        </w:rPr>
      </w:pPr>
      <w:r w:rsidRPr="005B6C02">
        <w:rPr>
          <w:lang w:val="es-ES_tradnl"/>
        </w:rPr>
        <w:t xml:space="preserve">Tan simple como por columnas de un </w:t>
      </w:r>
      <w:r w:rsidR="005B6C02">
        <w:rPr>
          <w:lang w:val="es-ES_tradnl"/>
        </w:rPr>
        <w:t>conjunto de datos</w:t>
      </w:r>
      <w:r w:rsidRPr="005B6C02">
        <w:rPr>
          <w:lang w:val="es-ES_tradnl"/>
        </w:rPr>
        <w:t xml:space="preserve"> con valores similares.</w:t>
      </w:r>
    </w:p>
    <w:p w14:paraId="2796D989" w14:textId="77777777" w:rsidR="005B6C02" w:rsidRPr="005B6C02" w:rsidRDefault="005B6C02">
      <w:pPr>
        <w:numPr>
          <w:ilvl w:val="0"/>
          <w:numId w:val="11"/>
        </w:numPr>
        <w:rPr>
          <w:lang w:val="es-ES_tradnl"/>
        </w:rPr>
      </w:pPr>
    </w:p>
    <w:p w14:paraId="6419415C" w14:textId="77777777" w:rsidR="003438CA" w:rsidRPr="005B6C02" w:rsidRDefault="00000000">
      <w:pPr>
        <w:pStyle w:val="Heading2"/>
        <w:rPr>
          <w:lang w:val="es-ES_tradnl"/>
        </w:rPr>
      </w:pPr>
      <w:bookmarkStart w:id="4" w:name="el-modelo-de-agrupamiento"/>
      <w:bookmarkStart w:id="5" w:name="_Toc171591761"/>
      <w:bookmarkEnd w:id="1"/>
      <w:bookmarkEnd w:id="3"/>
      <w:r w:rsidRPr="005B6C02">
        <w:rPr>
          <w:lang w:val="es-ES_tradnl"/>
        </w:rPr>
        <w:t>1.2</w:t>
      </w:r>
      <w:r w:rsidRPr="005B6C02">
        <w:rPr>
          <w:lang w:val="es-ES_tradnl"/>
        </w:rPr>
        <w:tab/>
        <w:t>El modelo de agrupamiento</w:t>
      </w:r>
      <w:bookmarkEnd w:id="5"/>
    </w:p>
    <w:p w14:paraId="37ED5DEF" w14:textId="2615AD86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A diferencia de los modelos de </w:t>
      </w:r>
      <w:r w:rsidR="005B6C02" w:rsidRPr="005B6C02">
        <w:rPr>
          <w:lang w:val="es-ES_tradnl"/>
        </w:rPr>
        <w:t>predicción</w:t>
      </w:r>
      <w:r w:rsidRPr="005B6C02">
        <w:rPr>
          <w:lang w:val="es-ES_tradnl"/>
        </w:rPr>
        <w:t xml:space="preserve">, los modelos de agrupamiento buscan crear nuevos datos a partir de la </w:t>
      </w:r>
      <w:r w:rsidR="005B6C02" w:rsidRPr="005B6C02">
        <w:rPr>
          <w:lang w:val="es-ES_tradnl"/>
        </w:rPr>
        <w:t>lógica</w:t>
      </w:r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definida</w:t>
      </w:r>
      <w:r w:rsidRPr="005B6C02">
        <w:rPr>
          <w:lang w:val="es-ES_tradnl"/>
        </w:rPr>
        <w:t xml:space="preserve"> de agrupamiento, pero en resumen el proceso no difiere de a mucho, excepto de que al super no supervisado implica que los datos se agrupan siguiendo por ejemplo </w:t>
      </w:r>
      <w:r w:rsidR="005B6C02" w:rsidRPr="005B6C02">
        <w:rPr>
          <w:lang w:val="es-ES_tradnl"/>
        </w:rPr>
        <w:t>heurísticas</w:t>
      </w:r>
      <w:r w:rsidRPr="005B6C02">
        <w:rPr>
          <w:lang w:val="es-ES_tradnl"/>
        </w:rPr>
        <w:t xml:space="preserve"> definidas para ello.</w:t>
      </w:r>
    </w:p>
    <w:p w14:paraId="3D2CF13A" w14:textId="701A6731" w:rsidR="003438CA" w:rsidRPr="005B6C02" w:rsidRDefault="00000000">
      <w:pPr>
        <w:rPr>
          <w:lang w:val="es-ES_tradnl"/>
        </w:rPr>
      </w:pPr>
      <w:bookmarkStart w:id="6" w:name="descripcion-del-conjunto-de-datos"/>
      <w:r w:rsidRPr="005B6C02">
        <w:rPr>
          <w:lang w:val="es-ES_tradnl"/>
        </w:rPr>
        <w:t>1.2.1</w:t>
      </w:r>
      <w:r w:rsidRPr="005B6C02">
        <w:rPr>
          <w:lang w:val="es-ES_tradnl"/>
        </w:rPr>
        <w:tab/>
      </w:r>
      <w:r w:rsidR="005B6C02" w:rsidRPr="005B6C02">
        <w:rPr>
          <w:lang w:val="es-ES_tradnl"/>
        </w:rPr>
        <w:t>Descripción</w:t>
      </w:r>
      <w:r w:rsidRPr="005B6C02">
        <w:rPr>
          <w:lang w:val="es-ES_tradnl"/>
        </w:rPr>
        <w:t xml:space="preserve"> del conjunto de datos</w:t>
      </w:r>
    </w:p>
    <w:p w14:paraId="079F5E8E" w14:textId="50164841" w:rsidR="003438CA" w:rsidRDefault="00000000" w:rsidP="005B6C02">
      <w:pPr>
        <w:rPr>
          <w:lang w:val="es-ES_tradnl"/>
        </w:rPr>
      </w:pPr>
      <w:r w:rsidRPr="005B6C02">
        <w:rPr>
          <w:lang w:val="es-ES_tradnl"/>
        </w:rPr>
        <w:t>Ahora se realiza un poco de limpieza sobre el conjunto de los datos:</w:t>
      </w:r>
    </w:p>
    <w:p w14:paraId="5904BB14" w14:textId="77777777" w:rsidR="005B6C02" w:rsidRPr="005B6C02" w:rsidRDefault="005B6C02" w:rsidP="005B6C02">
      <w:pPr>
        <w:rPr>
          <w:lang w:val="es-ES_tradnl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45"/>
        <w:gridCol w:w="1700"/>
        <w:gridCol w:w="113"/>
        <w:gridCol w:w="1738"/>
      </w:tblGrid>
      <w:tr w:rsidR="003438CA" w:rsidRPr="005B6C02" w14:paraId="6E9A46DB" w14:textId="77777777">
        <w:trPr>
          <w:tblHeader/>
          <w:jc w:val="center"/>
        </w:trPr>
        <w:tc>
          <w:tcPr>
            <w:tcW w:w="19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B1FDE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2368E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B430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5DAA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Statistic</w:t>
            </w:r>
            <w:proofErr w:type="spellEnd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br/>
              <w:t>(N=7,050)</w:t>
            </w:r>
          </w:p>
        </w:tc>
      </w:tr>
      <w:tr w:rsidR="003438CA" w:rsidRPr="005B6C02" w14:paraId="433F5974" w14:textId="77777777">
        <w:trPr>
          <w:jc w:val="center"/>
        </w:trPr>
        <w:tc>
          <w:tcPr>
            <w:tcW w:w="1945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2264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num_reactions</w:t>
            </w:r>
            <w:proofErr w:type="spellEnd"/>
          </w:p>
        </w:tc>
        <w:tc>
          <w:tcPr>
            <w:tcW w:w="17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2048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4EB6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6CD1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230.1 (462.6)</w:t>
            </w:r>
          </w:p>
        </w:tc>
      </w:tr>
      <w:tr w:rsidR="003438CA" w:rsidRPr="005B6C02" w14:paraId="7631EA45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79493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B8A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78BB3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324F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59.5 (202.0)</w:t>
            </w:r>
          </w:p>
        </w:tc>
      </w:tr>
      <w:tr w:rsidR="003438CA" w:rsidRPr="005B6C02" w14:paraId="4BF5EB0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56A5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244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A1AF3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CAB9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0.0 - 4,710.0</w:t>
            </w:r>
          </w:p>
        </w:tc>
      </w:tr>
      <w:tr w:rsidR="003438CA" w:rsidRPr="005B6C02" w14:paraId="04A59BA8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705D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num_comments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461F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69AA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760C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224.4 (889.6)</w:t>
            </w:r>
          </w:p>
        </w:tc>
      </w:tr>
      <w:tr w:rsidR="003438CA" w:rsidRPr="005B6C02" w14:paraId="0A5E99F0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21B8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777B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B811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13D6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4.0 (23.0)</w:t>
            </w:r>
          </w:p>
        </w:tc>
      </w:tr>
      <w:tr w:rsidR="003438CA" w:rsidRPr="005B6C02" w14:paraId="4212BFC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45192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2F8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E737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2A6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0.0 - 20,990.0</w:t>
            </w:r>
          </w:p>
        </w:tc>
      </w:tr>
      <w:tr w:rsidR="003438CA" w:rsidRPr="005B6C02" w14:paraId="2FA68337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313E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num_shares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F2EA7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9D2D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9F63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40.0 (131.6)</w:t>
            </w:r>
          </w:p>
        </w:tc>
      </w:tr>
      <w:tr w:rsidR="003438CA" w:rsidRPr="005B6C02" w14:paraId="7C42C239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9E30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5CAC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0607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28B0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(4.0)</w:t>
            </w:r>
          </w:p>
        </w:tc>
      </w:tr>
      <w:tr w:rsidR="003438CA" w:rsidRPr="005B6C02" w14:paraId="5C1F0FAC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0031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1877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D5DB5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9F60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0.0 - 3,424.0</w:t>
            </w:r>
          </w:p>
        </w:tc>
      </w:tr>
      <w:tr w:rsidR="003438CA" w:rsidRPr="005B6C02" w14:paraId="6C50C07E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259B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lastRenderedPageBreak/>
              <w:t>num_likes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894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ED5C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8E5B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215.0 (449.5)</w:t>
            </w:r>
          </w:p>
        </w:tc>
      </w:tr>
      <w:tr w:rsidR="003438CA" w:rsidRPr="005B6C02" w14:paraId="43BC5A18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9203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F810B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3186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6DA29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58.0 (167.8)</w:t>
            </w:r>
          </w:p>
        </w:tc>
      </w:tr>
      <w:tr w:rsidR="003438CA" w:rsidRPr="005B6C02" w14:paraId="45483EC7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26A8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CD000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46917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07013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0.0 - 4,710.0</w:t>
            </w:r>
          </w:p>
        </w:tc>
      </w:tr>
      <w:tr w:rsidR="003438CA" w:rsidRPr="005B6C02" w14:paraId="338FDDB4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D22C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num_loves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CE89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F380F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66C91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12.7 (40.0)</w:t>
            </w:r>
          </w:p>
        </w:tc>
      </w:tr>
      <w:tr w:rsidR="003438CA" w:rsidRPr="005B6C02" w14:paraId="3AA6EEBE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12DD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5854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91DE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B768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(3.0)</w:t>
            </w:r>
          </w:p>
        </w:tc>
      </w:tr>
      <w:tr w:rsidR="003438CA" w:rsidRPr="005B6C02" w14:paraId="233D2E0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1C052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BE6B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E43DB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E18E1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0.0 - 657.0</w:t>
            </w:r>
          </w:p>
        </w:tc>
      </w:tr>
      <w:tr w:rsidR="003438CA" w:rsidRPr="005B6C02" w14:paraId="70FFFF57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B407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num_wows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E51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400F3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5349B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1.3 (8.7)</w:t>
            </w:r>
          </w:p>
        </w:tc>
      </w:tr>
      <w:tr w:rsidR="003438CA" w:rsidRPr="005B6C02" w14:paraId="6ABDAF33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8F10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42637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D7D0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F326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(0.0)</w:t>
            </w:r>
          </w:p>
        </w:tc>
      </w:tr>
      <w:tr w:rsidR="003438CA" w:rsidRPr="005B6C02" w14:paraId="5681B356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732CA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43224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48935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B94E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0.0 - 278.0</w:t>
            </w:r>
          </w:p>
        </w:tc>
      </w:tr>
      <w:tr w:rsidR="003438CA" w:rsidRPr="005B6C02" w14:paraId="6A57B272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C774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num_hahas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5857A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F72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79123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0.7 (4.0)</w:t>
            </w:r>
          </w:p>
        </w:tc>
      </w:tr>
      <w:tr w:rsidR="003438CA" w:rsidRPr="005B6C02" w14:paraId="7C5C5C3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5AB3C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053E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123AB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329B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(0.0)</w:t>
            </w:r>
          </w:p>
        </w:tc>
      </w:tr>
      <w:tr w:rsidR="003438CA" w:rsidRPr="005B6C02" w14:paraId="79FDCDA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9B59D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944F0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A39A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EFA85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0.0 - 157.0</w:t>
            </w:r>
          </w:p>
        </w:tc>
      </w:tr>
      <w:tr w:rsidR="003438CA" w:rsidRPr="005B6C02" w14:paraId="3FE46FD0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97BF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num_sads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306A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48F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9C8AE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0.2 (1.6)</w:t>
            </w:r>
          </w:p>
        </w:tc>
      </w:tr>
      <w:tr w:rsidR="003438CA" w:rsidRPr="005B6C02" w14:paraId="6EBD9989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45AC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7996C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9814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1AEC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(0.0)</w:t>
            </w:r>
          </w:p>
        </w:tc>
      </w:tr>
      <w:tr w:rsidR="003438CA" w:rsidRPr="005B6C02" w14:paraId="292E6202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19BF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B3B2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5828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4BB9E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0.0 - 51.0</w:t>
            </w:r>
          </w:p>
        </w:tc>
      </w:tr>
      <w:tr w:rsidR="003438CA" w:rsidRPr="005B6C02" w14:paraId="091610A2" w14:textId="77777777">
        <w:trPr>
          <w:jc w:val="center"/>
        </w:trPr>
        <w:tc>
          <w:tcPr>
            <w:tcW w:w="1945" w:type="dxa"/>
            <w:vMerge w:val="restar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B6BF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num_angrys</w:t>
            </w:r>
            <w:proofErr w:type="spellEnd"/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BD4B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Mean (SD)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9C1F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51BBE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0.1 (0.7)</w:t>
            </w:r>
          </w:p>
        </w:tc>
      </w:tr>
      <w:tr w:rsidR="003438CA" w:rsidRPr="005B6C02" w14:paraId="1D0D7E20" w14:textId="77777777">
        <w:trPr>
          <w:jc w:val="center"/>
        </w:trPr>
        <w:tc>
          <w:tcPr>
            <w:tcW w:w="1945" w:type="dxa"/>
            <w:vMerge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CAB4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298A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Median (IQR)</w:t>
            </w:r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77E48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46041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(0.0)</w:t>
            </w:r>
          </w:p>
        </w:tc>
      </w:tr>
      <w:tr w:rsidR="003438CA" w:rsidRPr="005B6C02" w14:paraId="76F1FE11" w14:textId="77777777">
        <w:trPr>
          <w:jc w:val="center"/>
        </w:trPr>
        <w:tc>
          <w:tcPr>
            <w:tcW w:w="1945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434E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ECB38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lang w:val="es-ES_tradnl"/>
              </w:rPr>
            </w:pPr>
            <w:proofErr w:type="spellStart"/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Range</w:t>
            </w:r>
            <w:proofErr w:type="spellEnd"/>
          </w:p>
        </w:tc>
        <w:tc>
          <w:tcPr>
            <w:tcW w:w="113" w:type="dxa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712E9" w14:textId="77777777" w:rsidR="003438CA" w:rsidRPr="005B6C02" w:rsidRDefault="003438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jc w:val="left"/>
              <w:rPr>
                <w:lang w:val="es-ES_tradnl"/>
              </w:rPr>
            </w:pPr>
          </w:p>
        </w:tc>
        <w:tc>
          <w:tcPr>
            <w:tcW w:w="173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603F" w14:textId="77777777" w:rsidR="003438CA" w:rsidRPr="005B6C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ES_tradnl"/>
              </w:rPr>
            </w:pPr>
            <w:r w:rsidRPr="005B6C02">
              <w:rPr>
                <w:rFonts w:ascii="Helvetica" w:eastAsia="Helvetica" w:hAnsi="Helvetica" w:cs="Helvetica"/>
                <w:color w:val="000000"/>
                <w:sz w:val="22"/>
                <w:lang w:val="es-ES_tradnl"/>
              </w:rPr>
              <w:t>0.0 - 31.0</w:t>
            </w:r>
          </w:p>
        </w:tc>
      </w:tr>
    </w:tbl>
    <w:p w14:paraId="3CACC052" w14:textId="77777777" w:rsidR="003438CA" w:rsidRPr="005B6C02" w:rsidRDefault="00000000">
      <w:pPr>
        <w:rPr>
          <w:lang w:val="es-ES_tradnl"/>
        </w:rPr>
      </w:pPr>
      <w:bookmarkStart w:id="7" w:name="variables-duplicadas"/>
      <w:r w:rsidRPr="005B6C02">
        <w:rPr>
          <w:lang w:val="es-ES_tradnl"/>
        </w:rPr>
        <w:t>1.2.1.1</w:t>
      </w:r>
      <w:r w:rsidRPr="005B6C02">
        <w:rPr>
          <w:lang w:val="es-ES_tradnl"/>
        </w:rPr>
        <w:tab/>
        <w:t>Variables duplicadas</w:t>
      </w:r>
    </w:p>
    <w:p w14:paraId="4A5AE414" w14:textId="56A7A953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Es importante determinar si algunas variables </w:t>
      </w:r>
      <w:r w:rsidR="005B6C02" w:rsidRPr="005B6C02">
        <w:rPr>
          <w:lang w:val="es-ES_tradnl"/>
        </w:rPr>
        <w:t>están</w:t>
      </w:r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correlacionadas</w:t>
      </w:r>
      <w:r w:rsidRPr="005B6C02">
        <w:rPr>
          <w:lang w:val="es-ES_tradnl"/>
        </w:rPr>
        <w:t xml:space="preserve"> entre </w:t>
      </w:r>
      <w:r w:rsidR="005B6C02" w:rsidRPr="005B6C02">
        <w:rPr>
          <w:lang w:val="es-ES_tradnl"/>
        </w:rPr>
        <w:t>sí</w:t>
      </w:r>
      <w:r w:rsidRPr="005B6C02">
        <w:rPr>
          <w:lang w:val="es-ES_tradnl"/>
        </w:rPr>
        <w:t>, esto para dejarlas por fuera de nuestro modelo de agrupamiento:</w:t>
      </w:r>
    </w:p>
    <w:p w14:paraId="61049EA0" w14:textId="77777777" w:rsidR="003438CA" w:rsidRPr="005B6C02" w:rsidRDefault="00000000">
      <w:pPr>
        <w:rPr>
          <w:lang w:val="es-ES_tradnl"/>
        </w:rPr>
      </w:pPr>
      <w:r w:rsidRPr="005B6C02">
        <w:rPr>
          <w:noProof/>
          <w:lang w:val="es-ES_tradnl"/>
        </w:rPr>
        <w:lastRenderedPageBreak/>
        <w:drawing>
          <wp:inline distT="0" distB="0" distL="0" distR="0" wp14:anchorId="2534778D" wp14:editId="68DB1C82">
            <wp:extent cx="6096000" cy="4876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eloNoSupervisado-ActividadFac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656F7" w14:textId="63650672" w:rsidR="003438CA" w:rsidRPr="005B6C02" w:rsidRDefault="00000000">
      <w:pPr>
        <w:pStyle w:val="BodyText"/>
        <w:rPr>
          <w:lang w:val="es-ES_tradnl"/>
        </w:rPr>
      </w:pPr>
      <w:r w:rsidRPr="005B6C02">
        <w:rPr>
          <w:lang w:val="es-ES_tradnl"/>
        </w:rPr>
        <w:t xml:space="preserve">Entiendo que, la variable </w:t>
      </w:r>
      <w:proofErr w:type="spellStart"/>
      <w:r w:rsidRPr="005B6C02">
        <w:rPr>
          <w:i/>
          <w:iCs/>
          <w:lang w:val="es-ES_tradnl"/>
        </w:rPr>
        <w:t>num_reactions</w:t>
      </w:r>
      <w:proofErr w:type="spellEnd"/>
      <w:r w:rsidRPr="005B6C02">
        <w:rPr>
          <w:lang w:val="es-ES_tradnl"/>
        </w:rPr>
        <w:t xml:space="preserve"> y </w:t>
      </w:r>
      <w:proofErr w:type="spellStart"/>
      <w:r w:rsidRPr="005B6C02">
        <w:rPr>
          <w:i/>
          <w:iCs/>
          <w:lang w:val="es-ES_tradnl"/>
        </w:rPr>
        <w:t>num_likes</w:t>
      </w:r>
      <w:proofErr w:type="spellEnd"/>
      <w:r w:rsidRPr="005B6C02">
        <w:rPr>
          <w:lang w:val="es-ES_tradnl"/>
        </w:rPr>
        <w:t xml:space="preserve">, tienen un coeficiente de </w:t>
      </w:r>
      <w:r w:rsidR="005B6C02" w:rsidRPr="005B6C02">
        <w:rPr>
          <w:lang w:val="es-ES_tradnl"/>
        </w:rPr>
        <w:t>correlación</w:t>
      </w:r>
      <w:r w:rsidRPr="005B6C02">
        <w:rPr>
          <w:lang w:val="es-ES_tradnl"/>
        </w:rPr>
        <w:t xml:space="preserve"> de 1, </w:t>
      </w:r>
      <w:r w:rsidR="005B6C02" w:rsidRPr="005B6C02">
        <w:rPr>
          <w:lang w:val="es-ES_tradnl"/>
        </w:rPr>
        <w:t>haría</w:t>
      </w:r>
      <w:r w:rsidRPr="005B6C02">
        <w:rPr>
          <w:lang w:val="es-ES_tradnl"/>
        </w:rPr>
        <w:t xml:space="preserve"> sentido que al menos una de ella no fuera parte de nuestro modelo. Antes de eliminarlas del todo, se procede a verificar su nivel de </w:t>
      </w:r>
      <w:r w:rsidR="005B6C02" w:rsidRPr="005B6C02">
        <w:rPr>
          <w:lang w:val="es-ES_tradnl"/>
        </w:rPr>
        <w:t>dispersión</w:t>
      </w:r>
      <w:r w:rsidRPr="005B6C02">
        <w:rPr>
          <w:lang w:val="es-ES_tradnl"/>
        </w:rPr>
        <w:t xml:space="preserve"> por medio de un </w:t>
      </w:r>
      <w:r w:rsidR="005B6C02" w:rsidRPr="005B6C02">
        <w:rPr>
          <w:lang w:val="es-ES_tradnl"/>
        </w:rPr>
        <w:t>gráfico</w:t>
      </w:r>
      <w:r w:rsidRPr="005B6C02">
        <w:rPr>
          <w:lang w:val="es-ES_tradnl"/>
        </w:rPr>
        <w:t xml:space="preserve"> de </w:t>
      </w:r>
      <w:r w:rsidR="005B6C02" w:rsidRPr="005B6C02">
        <w:rPr>
          <w:lang w:val="es-ES_tradnl"/>
        </w:rPr>
        <w:t>variación</w:t>
      </w:r>
      <w:r w:rsidRPr="005B6C02">
        <w:rPr>
          <w:lang w:val="es-ES_tradnl"/>
        </w:rPr>
        <w:t>:</w:t>
      </w:r>
    </w:p>
    <w:p w14:paraId="3D7E7E7F" w14:textId="77777777" w:rsidR="003438CA" w:rsidRPr="005B6C02" w:rsidRDefault="00000000">
      <w:pPr>
        <w:rPr>
          <w:lang w:val="es-ES_tradnl"/>
        </w:rPr>
      </w:pPr>
      <w:r w:rsidRPr="005B6C02">
        <w:rPr>
          <w:noProof/>
          <w:lang w:val="es-ES_tradnl"/>
        </w:rPr>
        <w:lastRenderedPageBreak/>
        <w:drawing>
          <wp:inline distT="0" distB="0" distL="0" distR="0" wp14:anchorId="38E1A196" wp14:editId="4300C2B8">
            <wp:extent cx="6096000" cy="4876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deloNoSupervisado-ActividadFac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793E5" w14:textId="71C87A86" w:rsidR="003438CA" w:rsidRPr="005B6C02" w:rsidRDefault="00000000">
      <w:pPr>
        <w:pStyle w:val="BodyText"/>
        <w:rPr>
          <w:lang w:val="es-ES_tradnl"/>
        </w:rPr>
      </w:pPr>
      <w:r w:rsidRPr="005B6C02">
        <w:rPr>
          <w:lang w:val="es-ES_tradnl"/>
        </w:rPr>
        <w:t xml:space="preserve">Al comprobarse la </w:t>
      </w:r>
      <w:r w:rsidR="005B6C02" w:rsidRPr="005B6C02">
        <w:rPr>
          <w:lang w:val="es-ES_tradnl"/>
        </w:rPr>
        <w:t>correlación</w:t>
      </w:r>
      <w:r w:rsidRPr="005B6C02">
        <w:rPr>
          <w:lang w:val="es-ES_tradnl"/>
        </w:rPr>
        <w:t xml:space="preserve"> de forma </w:t>
      </w:r>
      <w:r w:rsidR="005B6C02" w:rsidRPr="005B6C02">
        <w:rPr>
          <w:lang w:val="es-ES_tradnl"/>
        </w:rPr>
        <w:t>gráfica</w:t>
      </w:r>
      <w:r w:rsidRPr="005B6C02">
        <w:rPr>
          <w:lang w:val="es-ES_tradnl"/>
        </w:rPr>
        <w:t xml:space="preserve"> procedemos a limpiar la variable de nuestro conjunto datos</w:t>
      </w:r>
      <w:r w:rsidR="005B6C02">
        <w:rPr>
          <w:lang w:val="es-ES_tradnl"/>
        </w:rPr>
        <w:t>.</w:t>
      </w:r>
    </w:p>
    <w:p w14:paraId="156A2778" w14:textId="5FF93C4B" w:rsidR="003438CA" w:rsidRDefault="00000000">
      <w:pPr>
        <w:rPr>
          <w:lang w:val="es-ES_tradnl"/>
        </w:rPr>
      </w:pPr>
      <w:r w:rsidRPr="005B6C02">
        <w:rPr>
          <w:lang w:val="es-ES_tradnl"/>
        </w:rPr>
        <w:t xml:space="preserve">En el siguiente paso, </w:t>
      </w:r>
      <w:r w:rsidR="005B6C02" w:rsidRPr="005B6C02">
        <w:rPr>
          <w:lang w:val="es-ES_tradnl"/>
        </w:rPr>
        <w:t>estandaricemos</w:t>
      </w:r>
      <w:r w:rsidRPr="005B6C02">
        <w:rPr>
          <w:lang w:val="es-ES_tradnl"/>
        </w:rPr>
        <w:t xml:space="preserve"> los valores siguiendo el </w:t>
      </w:r>
      <w:r w:rsidR="005B6C02">
        <w:rPr>
          <w:lang w:val="es-ES_tradnl"/>
        </w:rPr>
        <w:t xml:space="preserve">método </w:t>
      </w:r>
      <w:r w:rsidR="005B6C02" w:rsidRPr="005B6C02">
        <w:rPr>
          <w:lang w:val="es-ES_tradnl"/>
        </w:rPr>
        <w:t>z</w:t>
      </w:r>
      <w:r w:rsidRPr="005B6C02">
        <w:rPr>
          <w:i/>
          <w:iCs/>
          <w:lang w:val="es-ES_tradnl"/>
        </w:rPr>
        <w:t>-score</w:t>
      </w:r>
      <w:r w:rsidRPr="005B6C02">
        <w:rPr>
          <w:lang w:val="es-ES_tradnl"/>
        </w:rPr>
        <w:t xml:space="preserve">. En este proceso se buscan que todas las </w:t>
      </w:r>
      <w:r w:rsidR="005B6C02">
        <w:rPr>
          <w:lang w:val="es-ES_tradnl"/>
        </w:rPr>
        <w:t>variables</w:t>
      </w:r>
      <w:r w:rsidRPr="005B6C02">
        <w:rPr>
          <w:lang w:val="es-ES_tradnl"/>
        </w:rPr>
        <w:t xml:space="preserve"> sean llevadas en una escala </w:t>
      </w:r>
      <w:r w:rsidR="005B6C02">
        <w:rPr>
          <w:lang w:val="es-ES_tradnl"/>
        </w:rPr>
        <w:t xml:space="preserve">usando </w:t>
      </w:r>
      <w:r w:rsidRPr="005B6C02">
        <w:rPr>
          <w:lang w:val="es-ES_tradnl"/>
        </w:rPr>
        <w:t xml:space="preserve">el </w:t>
      </w:r>
      <w:r w:rsidR="005B6C02" w:rsidRPr="005B6C02">
        <w:rPr>
          <w:lang w:val="es-ES_tradnl"/>
        </w:rPr>
        <w:t>método</w:t>
      </w:r>
      <w:r w:rsidRPr="005B6C02">
        <w:rPr>
          <w:lang w:val="es-ES_tradnl"/>
        </w:rPr>
        <w:t xml:space="preserve"> </w:t>
      </w:r>
      <w:proofErr w:type="spellStart"/>
      <w:r w:rsidRPr="005B6C02">
        <w:rPr>
          <w:i/>
          <w:iCs/>
          <w:lang w:val="es-ES_tradnl"/>
        </w:rPr>
        <w:t>scale</w:t>
      </w:r>
      <w:proofErr w:type="spellEnd"/>
      <w:r w:rsidRPr="005B6C02">
        <w:rPr>
          <w:lang w:val="es-ES_tradnl"/>
        </w:rPr>
        <w:t xml:space="preserve"> de R, en dicho caso la media </w:t>
      </w:r>
      <w:r w:rsidR="005B6C02" w:rsidRPr="005B6C02">
        <w:rPr>
          <w:lang w:val="es-ES_tradnl"/>
        </w:rPr>
        <w:t>será</w:t>
      </w:r>
      <w:r w:rsidRPr="005B6C02">
        <w:rPr>
          <w:lang w:val="es-ES_tradnl"/>
        </w:rPr>
        <w:t xml:space="preserve"> de </w:t>
      </w:r>
      <m:oMath>
        <m:r>
          <w:rPr>
            <w:rFonts w:ascii="Cambria Math" w:hAnsi="Cambria Math"/>
            <w:lang w:val="es-ES_tradnl"/>
          </w:rPr>
          <m:t>0</m:t>
        </m:r>
      </m:oMath>
      <w:r w:rsidRPr="005B6C02">
        <w:rPr>
          <w:lang w:val="es-ES_tradnl"/>
        </w:rPr>
        <w:t xml:space="preserve"> y la </w:t>
      </w:r>
      <w:r w:rsidR="005B6C02" w:rsidRPr="005B6C02">
        <w:rPr>
          <w:lang w:val="es-ES_tradnl"/>
        </w:rPr>
        <w:t>desviación</w:t>
      </w:r>
      <w:r w:rsidRPr="005B6C02">
        <w:rPr>
          <w:lang w:val="es-ES_tradnl"/>
        </w:rPr>
        <w:t xml:space="preserve"> </w:t>
      </w:r>
      <w:proofErr w:type="spellStart"/>
      <w:r w:rsidRPr="005B6C02">
        <w:rPr>
          <w:lang w:val="es-ES_tradnl"/>
        </w:rPr>
        <w:t>estandar</w:t>
      </w:r>
      <w:proofErr w:type="spellEnd"/>
      <w:r w:rsidRPr="005B6C02">
        <w:rPr>
          <w:lang w:val="es-ES_tradnl"/>
        </w:rPr>
        <w:t xml:space="preserve"> de </w:t>
      </w:r>
      <m:oMath>
        <m:r>
          <w:rPr>
            <w:rFonts w:ascii="Cambria Math" w:hAnsi="Cambria Math"/>
            <w:lang w:val="es-ES_tradnl"/>
          </w:rPr>
          <m:t>1</m:t>
        </m:r>
      </m:oMath>
      <w:r w:rsidR="005B6C02">
        <w:rPr>
          <w:lang w:val="es-ES_tradnl"/>
        </w:rPr>
        <w:t>.</w:t>
      </w:r>
    </w:p>
    <w:p w14:paraId="516B77E6" w14:textId="77777777" w:rsidR="005B6C02" w:rsidRPr="005B6C02" w:rsidRDefault="005B6C02">
      <w:pPr>
        <w:rPr>
          <w:lang w:val="es-ES_tradnl"/>
        </w:rPr>
      </w:pPr>
    </w:p>
    <w:p w14:paraId="4BC890E8" w14:textId="2B07BD2F" w:rsidR="003438CA" w:rsidRPr="005B6C02" w:rsidRDefault="00000000">
      <w:pPr>
        <w:pStyle w:val="Heading2"/>
        <w:rPr>
          <w:lang w:val="es-ES_tradnl"/>
        </w:rPr>
      </w:pPr>
      <w:bookmarkStart w:id="8" w:name="k-means-como-funciona."/>
      <w:bookmarkStart w:id="9" w:name="_Toc171591762"/>
      <w:bookmarkEnd w:id="4"/>
      <w:bookmarkEnd w:id="6"/>
      <w:bookmarkEnd w:id="7"/>
      <w:r w:rsidRPr="005B6C02">
        <w:rPr>
          <w:lang w:val="es-ES_tradnl"/>
        </w:rPr>
        <w:t>1.3</w:t>
      </w:r>
      <w:r w:rsidRPr="005B6C02">
        <w:rPr>
          <w:lang w:val="es-ES_tradnl"/>
        </w:rPr>
        <w:tab/>
        <w:t>K-</w:t>
      </w:r>
      <w:proofErr w:type="spellStart"/>
      <w:r w:rsidRPr="005B6C02">
        <w:rPr>
          <w:lang w:val="es-ES_tradnl"/>
        </w:rPr>
        <w:t>means</w:t>
      </w:r>
      <w:proofErr w:type="spellEnd"/>
      <w:r w:rsidRPr="005B6C02">
        <w:rPr>
          <w:lang w:val="es-ES_tradnl"/>
        </w:rPr>
        <w:t xml:space="preserve">, </w:t>
      </w:r>
      <w:r w:rsidR="005B6C02" w:rsidRPr="005B6C02">
        <w:rPr>
          <w:lang w:val="es-ES_tradnl"/>
        </w:rPr>
        <w:t>cómo</w:t>
      </w:r>
      <w:r w:rsidRPr="005B6C02">
        <w:rPr>
          <w:lang w:val="es-ES_tradnl"/>
        </w:rPr>
        <w:t xml:space="preserve"> funciona.</w:t>
      </w:r>
      <w:bookmarkEnd w:id="9"/>
    </w:p>
    <w:p w14:paraId="686C0486" w14:textId="4DF88E11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Por lo general lo algoritmos de agrupamiento se pueden dividir en dos grupos, los basados en una </w:t>
      </w:r>
      <w:r w:rsidR="005B6C02" w:rsidRPr="005B6C02">
        <w:rPr>
          <w:lang w:val="es-ES_tradnl"/>
        </w:rPr>
        <w:t>métrica</w:t>
      </w:r>
      <w:r w:rsidRPr="005B6C02">
        <w:rPr>
          <w:lang w:val="es-ES_tradnl"/>
        </w:rPr>
        <w:t xml:space="preserve"> de distancia o los basado en </w:t>
      </w:r>
      <w:r w:rsidR="005B6C02" w:rsidRPr="005B6C02">
        <w:rPr>
          <w:lang w:val="es-ES_tradnl"/>
        </w:rPr>
        <w:t>una función</w:t>
      </w:r>
      <w:r w:rsidRPr="005B6C02">
        <w:rPr>
          <w:lang w:val="es-ES_tradnl"/>
        </w:rPr>
        <w:t xml:space="preserve"> de agrupamiento. Y a su vez podemos </w:t>
      </w:r>
      <w:r w:rsidR="005B6C02" w:rsidRPr="005B6C02">
        <w:rPr>
          <w:lang w:val="es-ES_tradnl"/>
        </w:rPr>
        <w:t>también</w:t>
      </w:r>
      <w:r w:rsidRPr="005B6C02">
        <w:rPr>
          <w:lang w:val="es-ES_tradnl"/>
        </w:rPr>
        <w:t xml:space="preserve"> clasificarlos dependiendo del </w:t>
      </w:r>
      <w:r w:rsidR="005B6C02" w:rsidRPr="005B6C02">
        <w:rPr>
          <w:lang w:val="es-ES_tradnl"/>
        </w:rPr>
        <w:t>método</w:t>
      </w:r>
      <w:r w:rsidRPr="005B6C02">
        <w:rPr>
          <w:lang w:val="es-ES_tradnl"/>
        </w:rPr>
        <w:t xml:space="preserve">, los </w:t>
      </w:r>
      <w:r w:rsidR="005B6C02" w:rsidRPr="005B6C02">
        <w:rPr>
          <w:lang w:val="es-ES_tradnl"/>
        </w:rPr>
        <w:t>basados</w:t>
      </w:r>
      <w:r w:rsidRPr="005B6C02">
        <w:rPr>
          <w:lang w:val="es-ES_tradnl"/>
        </w:rPr>
        <w:t xml:space="preserve"> en </w:t>
      </w:r>
      <w:r w:rsidR="005B6C02" w:rsidRPr="005B6C02">
        <w:rPr>
          <w:lang w:val="es-ES_tradnl"/>
        </w:rPr>
        <w:t>métodos</w:t>
      </w:r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jerárquicos</w:t>
      </w:r>
      <w:r w:rsidRPr="005B6C02">
        <w:rPr>
          <w:lang w:val="es-ES_tradnl"/>
        </w:rPr>
        <w:t>, los basados en particiones y lo basados densidad. K-</w:t>
      </w:r>
      <w:proofErr w:type="spellStart"/>
      <w:r w:rsidRPr="005B6C02">
        <w:rPr>
          <w:lang w:val="es-ES_tradnl"/>
        </w:rPr>
        <w:t>means</w:t>
      </w:r>
      <w:proofErr w:type="spellEnd"/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está</w:t>
      </w:r>
      <w:r w:rsidRPr="005B6C02">
        <w:rPr>
          <w:lang w:val="es-ES_tradnl"/>
        </w:rPr>
        <w:t xml:space="preserve"> basado en particiones, entre sus ventajas </w:t>
      </w:r>
      <w:r w:rsidR="005B6C02" w:rsidRPr="005B6C02">
        <w:rPr>
          <w:lang w:val="es-ES_tradnl"/>
        </w:rPr>
        <w:t>están</w:t>
      </w:r>
      <w:r w:rsidR="005B6C02">
        <w:rPr>
          <w:lang w:val="es-ES_tradnl"/>
        </w:rPr>
        <w:t>:</w:t>
      </w:r>
    </w:p>
    <w:p w14:paraId="12F66645" w14:textId="4A2CF2A5" w:rsidR="003438CA" w:rsidRPr="005B6C02" w:rsidRDefault="00000000">
      <w:pPr>
        <w:numPr>
          <w:ilvl w:val="0"/>
          <w:numId w:val="12"/>
        </w:numPr>
        <w:rPr>
          <w:lang w:val="es-ES_tradnl"/>
        </w:rPr>
      </w:pPr>
      <w:r w:rsidRPr="005B6C02">
        <w:rPr>
          <w:lang w:val="es-ES_tradnl"/>
        </w:rPr>
        <w:t xml:space="preserve">Principios </w:t>
      </w:r>
      <w:r w:rsidR="005B6C02" w:rsidRPr="005B6C02">
        <w:rPr>
          <w:lang w:val="es-ES_tradnl"/>
        </w:rPr>
        <w:t>básicos</w:t>
      </w:r>
      <w:r w:rsidRPr="005B6C02">
        <w:rPr>
          <w:lang w:val="es-ES_tradnl"/>
        </w:rPr>
        <w:t xml:space="preserve"> que son de </w:t>
      </w:r>
      <w:r w:rsidR="005B6C02" w:rsidRPr="005B6C02">
        <w:rPr>
          <w:lang w:val="es-ES_tradnl"/>
        </w:rPr>
        <w:t>fácil</w:t>
      </w:r>
      <w:r w:rsidRPr="005B6C02">
        <w:rPr>
          <w:lang w:val="es-ES_tradnl"/>
        </w:rPr>
        <w:t xml:space="preserve"> entendimiento.</w:t>
      </w:r>
    </w:p>
    <w:p w14:paraId="11BE1386" w14:textId="0806F745" w:rsidR="003438CA" w:rsidRPr="005B6C02" w:rsidRDefault="00000000">
      <w:pPr>
        <w:numPr>
          <w:ilvl w:val="0"/>
          <w:numId w:val="12"/>
        </w:numPr>
        <w:rPr>
          <w:lang w:val="es-ES_tradnl"/>
        </w:rPr>
      </w:pPr>
      <w:r w:rsidRPr="005B6C02">
        <w:rPr>
          <w:lang w:val="es-ES_tradnl"/>
        </w:rPr>
        <w:t xml:space="preserve">Altamente </w:t>
      </w:r>
      <w:r w:rsidR="005B6C02" w:rsidRPr="005B6C02">
        <w:rPr>
          <w:lang w:val="es-ES_tradnl"/>
        </w:rPr>
        <w:t>configurable</w:t>
      </w:r>
      <w:r w:rsidRPr="005B6C02">
        <w:rPr>
          <w:lang w:val="es-ES_tradnl"/>
        </w:rPr>
        <w:t>, adaptable para acomodarse a diversas situaciones.</w:t>
      </w:r>
    </w:p>
    <w:p w14:paraId="43FFC6D5" w14:textId="2D4EFDDC" w:rsidR="003438CA" w:rsidRPr="005B6C02" w:rsidRDefault="00000000">
      <w:pPr>
        <w:numPr>
          <w:ilvl w:val="0"/>
          <w:numId w:val="12"/>
        </w:numPr>
        <w:rPr>
          <w:lang w:val="es-ES_tradnl"/>
        </w:rPr>
      </w:pPr>
      <w:r w:rsidRPr="005B6C02">
        <w:rPr>
          <w:lang w:val="es-ES_tradnl"/>
        </w:rPr>
        <w:lastRenderedPageBreak/>
        <w:t xml:space="preserve">Su </w:t>
      </w:r>
      <w:r w:rsidR="005B6C02" w:rsidRPr="005B6C02">
        <w:rPr>
          <w:lang w:val="es-ES_tradnl"/>
        </w:rPr>
        <w:t>desempeño</w:t>
      </w:r>
      <w:r w:rsidRPr="005B6C02">
        <w:rPr>
          <w:lang w:val="es-ES_tradnl"/>
        </w:rPr>
        <w:t xml:space="preserve"> es bueno bajo la </w:t>
      </w:r>
      <w:r w:rsidR="005B6C02" w:rsidRPr="005B6C02">
        <w:rPr>
          <w:lang w:val="es-ES_tradnl"/>
        </w:rPr>
        <w:t>mayoría</w:t>
      </w:r>
      <w:r w:rsidRPr="005B6C02">
        <w:rPr>
          <w:lang w:val="es-ES_tradnl"/>
        </w:rPr>
        <w:t xml:space="preserve"> de </w:t>
      </w:r>
      <w:proofErr w:type="gramStart"/>
      <w:r w:rsidRPr="005B6C02">
        <w:rPr>
          <w:lang w:val="es-ES_tradnl"/>
        </w:rPr>
        <w:t>situaciones</w:t>
      </w:r>
      <w:proofErr w:type="gramEnd"/>
      <w:r w:rsidRPr="005B6C02">
        <w:rPr>
          <w:lang w:val="es-ES_tradnl"/>
        </w:rPr>
        <w:t xml:space="preserve"> de la vida real.</w:t>
      </w:r>
    </w:p>
    <w:p w14:paraId="1EEF2C34" w14:textId="77777777" w:rsid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Entre sus desventajas: </w:t>
      </w:r>
    </w:p>
    <w:p w14:paraId="41233239" w14:textId="4416ED57" w:rsidR="005B6C02" w:rsidRDefault="00000000" w:rsidP="005B6C02">
      <w:pPr>
        <w:pStyle w:val="ListParagraph"/>
        <w:numPr>
          <w:ilvl w:val="0"/>
          <w:numId w:val="15"/>
        </w:numPr>
        <w:rPr>
          <w:lang w:val="es-ES_tradnl"/>
        </w:rPr>
      </w:pPr>
      <w:r w:rsidRPr="005B6C02">
        <w:rPr>
          <w:lang w:val="es-ES_tradnl"/>
        </w:rPr>
        <w:t xml:space="preserve">No tan sofisticado como algunos de los otros </w:t>
      </w:r>
      <w:r w:rsidR="005B6C02" w:rsidRPr="005B6C02">
        <w:rPr>
          <w:lang w:val="es-ES_tradnl"/>
        </w:rPr>
        <w:t>métodos</w:t>
      </w:r>
    </w:p>
    <w:p w14:paraId="2DAD5CEB" w14:textId="6F32C31F" w:rsidR="005B6C02" w:rsidRDefault="00000000" w:rsidP="005B6C02">
      <w:pPr>
        <w:pStyle w:val="ListParagraph"/>
        <w:numPr>
          <w:ilvl w:val="0"/>
          <w:numId w:val="15"/>
        </w:numPr>
        <w:rPr>
          <w:lang w:val="es-ES_tradnl"/>
        </w:rPr>
      </w:pPr>
      <w:r w:rsidRPr="005B6C02">
        <w:rPr>
          <w:lang w:val="es-ES_tradnl"/>
        </w:rPr>
        <w:t xml:space="preserve">No tiene </w:t>
      </w:r>
      <w:r w:rsidR="005B6C02" w:rsidRPr="005B6C02">
        <w:rPr>
          <w:lang w:val="es-ES_tradnl"/>
        </w:rPr>
        <w:t>garantía</w:t>
      </w:r>
      <w:r w:rsidRPr="005B6C02">
        <w:rPr>
          <w:lang w:val="es-ES_tradnl"/>
        </w:rPr>
        <w:t xml:space="preserve"> de </w:t>
      </w:r>
      <w:r w:rsidR="005B6C02" w:rsidRPr="005B6C02">
        <w:rPr>
          <w:lang w:val="es-ES_tradnl"/>
        </w:rPr>
        <w:t>selección</w:t>
      </w:r>
      <w:r w:rsidRPr="005B6C02">
        <w:rPr>
          <w:lang w:val="es-ES_tradnl"/>
        </w:rPr>
        <w:t xml:space="preserve"> en </w:t>
      </w:r>
      <w:r w:rsidR="005B6C02" w:rsidRPr="005B6C02">
        <w:rPr>
          <w:lang w:val="es-ES_tradnl"/>
        </w:rPr>
        <w:t>situación</w:t>
      </w:r>
      <w:r w:rsidRPr="005B6C02">
        <w:rPr>
          <w:lang w:val="es-ES_tradnl"/>
        </w:rPr>
        <w:t xml:space="preserve"> optima de agrupamiento.</w:t>
      </w:r>
    </w:p>
    <w:p w14:paraId="467BBA56" w14:textId="30550D67" w:rsidR="003438CA" w:rsidRPr="005B6C02" w:rsidRDefault="00000000" w:rsidP="005B6C02">
      <w:pPr>
        <w:pStyle w:val="ListParagraph"/>
        <w:numPr>
          <w:ilvl w:val="0"/>
          <w:numId w:val="15"/>
        </w:numPr>
        <w:rPr>
          <w:lang w:val="es-ES_tradnl"/>
        </w:rPr>
      </w:pPr>
      <w:r w:rsidRPr="005B6C02">
        <w:rPr>
          <w:lang w:val="es-ES_tradnl"/>
        </w:rPr>
        <w:t xml:space="preserve">Requiere esfuerzos en la </w:t>
      </w:r>
      <w:r w:rsidR="005B6C02" w:rsidRPr="005B6C02">
        <w:rPr>
          <w:lang w:val="es-ES_tradnl"/>
        </w:rPr>
        <w:t>elección</w:t>
      </w:r>
      <w:r w:rsidRPr="005B6C02">
        <w:rPr>
          <w:lang w:val="es-ES_tradnl"/>
        </w:rPr>
        <w:t xml:space="preserve"> del numero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, de </w:t>
      </w:r>
      <w:proofErr w:type="gramStart"/>
      <w:r w:rsidRPr="005B6C02">
        <w:rPr>
          <w:lang w:val="es-ES_tradnl"/>
        </w:rPr>
        <w:t>clusters</w:t>
      </w:r>
      <w:proofErr w:type="gramEnd"/>
      <w:r w:rsidRPr="005B6C02">
        <w:rPr>
          <w:lang w:val="es-ES_tradnl"/>
        </w:rPr>
        <w:t xml:space="preserve">. - Y no es ideal para </w:t>
      </w:r>
      <w:r w:rsidR="005B6C02" w:rsidRPr="005B6C02">
        <w:rPr>
          <w:lang w:val="es-ES_tradnl"/>
        </w:rPr>
        <w:t>ciertas cosas</w:t>
      </w:r>
      <w:r w:rsidRPr="005B6C02">
        <w:rPr>
          <w:lang w:val="es-ES_tradnl"/>
        </w:rPr>
        <w:t xml:space="preserve"> como aquellos donde la alta variacion en la densidad del modelo es clave.</w:t>
      </w:r>
    </w:p>
    <w:p w14:paraId="13A850BC" w14:textId="3CD5D945" w:rsidR="003438CA" w:rsidRDefault="00000000">
      <w:pPr>
        <w:pStyle w:val="BodyText"/>
        <w:rPr>
          <w:lang w:val="es-ES_tradnl"/>
        </w:rPr>
      </w:pPr>
      <w:r w:rsidRPr="005B6C02">
        <w:rPr>
          <w:lang w:val="es-ES_tradnl"/>
        </w:rPr>
        <w:t xml:space="preserve">En simples </w:t>
      </w:r>
      <w:r w:rsidR="005B6C02" w:rsidRPr="005B6C02">
        <w:rPr>
          <w:lang w:val="es-ES_tradnl"/>
        </w:rPr>
        <w:t>términos</w:t>
      </w:r>
      <w:r w:rsidRPr="005B6C02">
        <w:rPr>
          <w:lang w:val="es-ES_tradnl"/>
        </w:rPr>
        <w:t xml:space="preserve">: </w:t>
      </w:r>
      <w:r w:rsidRPr="005B6C02">
        <w:rPr>
          <w:i/>
          <w:iCs/>
          <w:lang w:val="es-ES_tradnl"/>
        </w:rPr>
        <w:t>k-</w:t>
      </w:r>
      <w:proofErr w:type="spellStart"/>
      <w:r w:rsidRPr="005B6C02">
        <w:rPr>
          <w:i/>
          <w:iCs/>
          <w:lang w:val="es-ES_tradnl"/>
        </w:rPr>
        <w:t>means</w:t>
      </w:r>
      <w:proofErr w:type="spellEnd"/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asigna</w:t>
      </w:r>
      <w:r w:rsidRPr="005B6C02">
        <w:rPr>
          <w:lang w:val="es-ES_tradnl"/>
        </w:rPr>
        <w:t xml:space="preserve"> un </w:t>
      </w:r>
      <w:r w:rsidR="005B6C02" w:rsidRPr="005B6C02">
        <w:rPr>
          <w:lang w:val="es-ES_tradnl"/>
        </w:rPr>
        <w:t>número</w:t>
      </w:r>
      <w:r w:rsidRPr="005B6C02">
        <w:rPr>
          <w:lang w:val="es-ES_tradnl"/>
        </w:rPr>
        <w:t xml:space="preserve"> determinado </w:t>
      </w:r>
      <m:oMath>
        <m:r>
          <w:rPr>
            <w:rFonts w:ascii="Cambria Math" w:hAnsi="Cambria Math"/>
            <w:lang w:val="es-ES_tradnl"/>
          </w:rPr>
          <m:t>n</m:t>
        </m:r>
      </m:oMath>
      <w:r w:rsidRPr="005B6C02">
        <w:rPr>
          <w:lang w:val="es-ES_tradnl"/>
        </w:rPr>
        <w:t xml:space="preserve"> de observaciones a un numero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 de </w:t>
      </w:r>
      <w:proofErr w:type="gramStart"/>
      <w:r w:rsidRPr="005B6C02">
        <w:rPr>
          <w:lang w:val="es-ES_tradnl"/>
        </w:rPr>
        <w:t>clusters</w:t>
      </w:r>
      <w:proofErr w:type="gramEnd"/>
      <w:r w:rsidRPr="005B6C02">
        <w:rPr>
          <w:lang w:val="es-ES_tradnl"/>
        </w:rPr>
        <w:t xml:space="preserve">, donde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 fue determinado con antelacion. El algoritmo usa un proceso de heuristicas para encontrar una solucion local optima, basicamente inicia con su mejor supocision y compara diferentes agrupamientos hasta llegar al supuesto “mejor”.</w:t>
      </w:r>
    </w:p>
    <w:p w14:paraId="41A13218" w14:textId="77777777" w:rsidR="005B6C02" w:rsidRPr="005B6C02" w:rsidRDefault="005B6C02">
      <w:pPr>
        <w:pStyle w:val="BodyText"/>
        <w:rPr>
          <w:lang w:val="es-ES_tradnl"/>
        </w:rPr>
      </w:pPr>
    </w:p>
    <w:p w14:paraId="3B2DE775" w14:textId="4D3E07AB" w:rsidR="003438CA" w:rsidRPr="005B6C02" w:rsidRDefault="00000000">
      <w:pPr>
        <w:pStyle w:val="Heading2"/>
        <w:rPr>
          <w:lang w:val="es-ES_tradnl"/>
        </w:rPr>
      </w:pPr>
      <w:bookmarkStart w:id="10" w:name="determinar-k-numero-de-clusters."/>
      <w:bookmarkStart w:id="11" w:name="_Toc171591763"/>
      <w:bookmarkEnd w:id="8"/>
      <w:r w:rsidRPr="005B6C02">
        <w:rPr>
          <w:lang w:val="es-ES_tradnl"/>
        </w:rPr>
        <w:t>1.4</w:t>
      </w:r>
      <w:r w:rsidRPr="005B6C02">
        <w:rPr>
          <w:lang w:val="es-ES_tradnl"/>
        </w:rPr>
        <w:tab/>
        <w:t xml:space="preserve">Determinar k, numero de </w:t>
      </w:r>
      <w:r w:rsidR="005B6C02" w:rsidRPr="005B6C02">
        <w:rPr>
          <w:lang w:val="es-ES_tradnl"/>
        </w:rPr>
        <w:t>clústeres</w:t>
      </w:r>
      <w:r w:rsidRPr="005B6C02">
        <w:rPr>
          <w:lang w:val="es-ES_tradnl"/>
        </w:rPr>
        <w:t>.</w:t>
      </w:r>
      <w:bookmarkEnd w:id="11"/>
    </w:p>
    <w:p w14:paraId="6B153EF4" w14:textId="395B4953" w:rsidR="003438CA" w:rsidRPr="005B6C02" w:rsidRDefault="00000000">
      <w:pPr>
        <w:rPr>
          <w:lang w:val="es-ES_tradnl"/>
        </w:rPr>
      </w:pPr>
      <w:r w:rsidRPr="005B6C02">
        <w:rPr>
          <w:lang w:val="es-ES_tradnl"/>
        </w:rPr>
        <w:t xml:space="preserve">Empezaremos determinando el numero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 a partir del metodo del codo (</w:t>
      </w:r>
      <w:proofErr w:type="spellStart"/>
      <w:r w:rsidRPr="005B6C02">
        <w:rPr>
          <w:i/>
          <w:iCs/>
          <w:lang w:val="es-ES_tradnl"/>
        </w:rPr>
        <w:t>elbow</w:t>
      </w:r>
      <w:proofErr w:type="spellEnd"/>
      <w:r w:rsidRPr="005B6C02">
        <w:rPr>
          <w:lang w:val="es-ES_tradnl"/>
        </w:rPr>
        <w:t xml:space="preserve">): </w:t>
      </w:r>
      <w:r w:rsidR="005B6C02" w:rsidRPr="005B6C02">
        <w:rPr>
          <w:lang w:val="es-ES_tradnl"/>
        </w:rPr>
        <w:t>aquí</w:t>
      </w:r>
      <w:r w:rsidRPr="005B6C02">
        <w:rPr>
          <w:lang w:val="es-ES_tradnl"/>
        </w:rPr>
        <w:t xml:space="preserve"> la idea es en como la homogeneidad y la heterogeneidad de los </w:t>
      </w:r>
      <w:r w:rsidR="005B6C02" w:rsidRPr="005B6C02">
        <w:rPr>
          <w:lang w:val="es-ES_tradnl"/>
        </w:rPr>
        <w:t>clústeres</w:t>
      </w:r>
      <w:r w:rsidRPr="005B6C02">
        <w:rPr>
          <w:lang w:val="es-ES_tradnl"/>
        </w:rPr>
        <w:t xml:space="preserve"> cambia para diferentes valores de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>:</w:t>
      </w:r>
    </w:p>
    <w:p w14:paraId="5B80D3F5" w14:textId="77777777" w:rsidR="003438CA" w:rsidRPr="005B6C02" w:rsidRDefault="00000000">
      <w:pPr>
        <w:rPr>
          <w:lang w:val="es-ES_tradnl"/>
        </w:rPr>
      </w:pPr>
      <w:r w:rsidRPr="005B6C02">
        <w:rPr>
          <w:noProof/>
          <w:lang w:val="es-ES_tradnl"/>
        </w:rPr>
        <w:drawing>
          <wp:inline distT="0" distB="0" distL="0" distR="0" wp14:anchorId="0F3AF4C6" wp14:editId="65B04C83">
            <wp:extent cx="3987209" cy="3381154"/>
            <wp:effectExtent l="0" t="0" r="635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odeloNoSupervisado-ActividadFaceboo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05" cy="339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26648" w14:textId="1FD97F0B" w:rsidR="003438CA" w:rsidRPr="005B6C02" w:rsidRDefault="00000000" w:rsidP="005B6C02">
      <w:pPr>
        <w:pStyle w:val="BodyText"/>
        <w:rPr>
          <w:lang w:val="es-ES_tradnl"/>
        </w:rPr>
      </w:pPr>
      <w:r w:rsidRPr="005B6C02">
        <w:rPr>
          <w:lang w:val="es-ES_tradnl"/>
        </w:rPr>
        <w:t xml:space="preserve">Dado lo </w:t>
      </w:r>
      <w:r w:rsidR="005B6C02" w:rsidRPr="005B6C02">
        <w:rPr>
          <w:lang w:val="es-ES_tradnl"/>
        </w:rPr>
        <w:t>anterior</w:t>
      </w:r>
      <w:r w:rsidRPr="005B6C02">
        <w:rPr>
          <w:lang w:val="es-ES_tradnl"/>
        </w:rPr>
        <w:t xml:space="preserve">, el numero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 debe ser igual a </w:t>
      </w:r>
      <m:oMath>
        <m:r>
          <w:rPr>
            <w:rFonts w:ascii="Cambria Math" w:hAnsi="Cambria Math"/>
            <w:lang w:val="es-ES_tradnl"/>
          </w:rPr>
          <m:t>2</m:t>
        </m:r>
      </m:oMath>
      <w:r w:rsidRPr="005B6C02">
        <w:rPr>
          <w:lang w:val="es-ES_tradnl"/>
        </w:rPr>
        <w:t xml:space="preserve">., Con </w:t>
      </w:r>
      <m:oMath>
        <m:r>
          <w:rPr>
            <w:rFonts w:ascii="Cambria Math" w:hAnsi="Cambria Math"/>
            <w:lang w:val="es-ES_tradnl"/>
          </w:rPr>
          <m:t>k</m:t>
        </m:r>
      </m:oMath>
      <w:r w:rsidRPr="005B6C02">
        <w:rPr>
          <w:lang w:val="es-ES_tradnl"/>
        </w:rPr>
        <w:t xml:space="preserve"> definido procedemos a crear el modelo utilizando el metodo </w:t>
      </w:r>
      <w:r w:rsidRPr="005B6C02">
        <w:rPr>
          <w:i/>
          <w:iCs/>
          <w:lang w:val="es-ES_tradnl"/>
        </w:rPr>
        <w:t>k-</w:t>
      </w:r>
      <w:proofErr w:type="spellStart"/>
      <w:r w:rsidRPr="005B6C02">
        <w:rPr>
          <w:i/>
          <w:iCs/>
          <w:lang w:val="es-ES_tradnl"/>
        </w:rPr>
        <w:t>means</w:t>
      </w:r>
      <w:proofErr w:type="spellEnd"/>
      <w:r w:rsidRPr="005B6C02">
        <w:rPr>
          <w:lang w:val="es-ES_tradnl"/>
        </w:rPr>
        <w:t xml:space="preserve"> parte de la </w:t>
      </w:r>
      <w:r w:rsidR="005B6C02" w:rsidRPr="005B6C02">
        <w:rPr>
          <w:lang w:val="es-ES_tradnl"/>
        </w:rPr>
        <w:t>librería</w:t>
      </w:r>
      <w:r w:rsidRPr="005B6C02">
        <w:rPr>
          <w:lang w:val="es-ES_tradnl"/>
        </w:rPr>
        <w:t xml:space="preserve"> </w:t>
      </w:r>
      <w:proofErr w:type="spellStart"/>
      <w:r w:rsidRPr="005B6C02">
        <w:rPr>
          <w:i/>
          <w:iCs/>
          <w:lang w:val="es-ES_tradnl"/>
        </w:rPr>
        <w:t>stats</w:t>
      </w:r>
      <w:proofErr w:type="spellEnd"/>
      <w:r w:rsidR="005B6C02">
        <w:rPr>
          <w:lang w:val="es-ES_tradnl"/>
        </w:rPr>
        <w:t>, y</w:t>
      </w:r>
      <w:r w:rsidRPr="005B6C02">
        <w:rPr>
          <w:lang w:val="es-ES_tradnl"/>
        </w:rPr>
        <w:t xml:space="preserve"> asignamos al </w:t>
      </w:r>
      <w:proofErr w:type="spellStart"/>
      <w:r w:rsidRPr="005B6C02">
        <w:rPr>
          <w:lang w:val="es-ES_tradnl"/>
        </w:rPr>
        <w:t>dataframe</w:t>
      </w:r>
      <w:proofErr w:type="spellEnd"/>
      <w:r w:rsidRPr="005B6C02">
        <w:rPr>
          <w:lang w:val="es-ES_tradnl"/>
        </w:rPr>
        <w:t xml:space="preserve"> </w:t>
      </w:r>
      <w:proofErr w:type="spellStart"/>
      <w:r w:rsidRPr="005B6C02">
        <w:rPr>
          <w:i/>
          <w:iCs/>
          <w:lang w:val="es-ES_tradnl"/>
        </w:rPr>
        <w:t>fb_activity_zs</w:t>
      </w:r>
      <w:proofErr w:type="spellEnd"/>
      <w:r w:rsidRPr="005B6C02">
        <w:rPr>
          <w:lang w:val="es-ES_tradnl"/>
        </w:rPr>
        <w:t xml:space="preserve"> el </w:t>
      </w:r>
      <w:proofErr w:type="spellStart"/>
      <w:proofErr w:type="gramStart"/>
      <w:r w:rsidRPr="005B6C02">
        <w:rPr>
          <w:lang w:val="es-ES_tradnl"/>
        </w:rPr>
        <w:t>cluster</w:t>
      </w:r>
      <w:proofErr w:type="spellEnd"/>
      <w:proofErr w:type="gramEnd"/>
      <w:r w:rsidRPr="005B6C02">
        <w:rPr>
          <w:lang w:val="es-ES_tradnl"/>
        </w:rPr>
        <w:t xml:space="preserve"> asignado a cada </w:t>
      </w:r>
      <w:r w:rsidR="005B6C02" w:rsidRPr="005B6C02">
        <w:rPr>
          <w:lang w:val="es-ES_tradnl"/>
        </w:rPr>
        <w:t>observación</w:t>
      </w:r>
      <w:r w:rsidR="005B6C02">
        <w:rPr>
          <w:lang w:val="es-ES_tradnl"/>
        </w:rPr>
        <w:t xml:space="preserve">. </w:t>
      </w:r>
      <w:r w:rsidRPr="005B6C02">
        <w:rPr>
          <w:lang w:val="es-ES_tradnl"/>
        </w:rPr>
        <w:t xml:space="preserve">Por </w:t>
      </w:r>
      <w:proofErr w:type="gramStart"/>
      <w:r w:rsidR="005B6C02" w:rsidRPr="005B6C02">
        <w:rPr>
          <w:lang w:val="es-ES_tradnl"/>
        </w:rPr>
        <w:t>último</w:t>
      </w:r>
      <w:proofErr w:type="gramEnd"/>
      <w:r w:rsidRPr="005B6C02">
        <w:rPr>
          <w:lang w:val="es-ES_tradnl"/>
        </w:rPr>
        <w:t xml:space="preserve"> </w:t>
      </w:r>
      <w:r w:rsidR="005B6C02" w:rsidRPr="005B6C02">
        <w:rPr>
          <w:lang w:val="es-ES_tradnl"/>
        </w:rPr>
        <w:t>visualización</w:t>
      </w:r>
      <w:r w:rsidRPr="005B6C02">
        <w:rPr>
          <w:lang w:val="es-ES_tradnl"/>
        </w:rPr>
        <w:t xml:space="preserve"> la </w:t>
      </w:r>
      <w:r w:rsidR="005B6C02" w:rsidRPr="005B6C02">
        <w:rPr>
          <w:lang w:val="es-ES_tradnl"/>
        </w:rPr>
        <w:t>agrupación</w:t>
      </w:r>
      <w:r w:rsidRPr="005B6C02">
        <w:rPr>
          <w:lang w:val="es-ES_tradnl"/>
        </w:rPr>
        <w:t xml:space="preserve"> creada por el </w:t>
      </w:r>
      <w:r w:rsidR="005B6C02" w:rsidRPr="005B6C02">
        <w:rPr>
          <w:lang w:val="es-ES_tradnl"/>
        </w:rPr>
        <w:t>método</w:t>
      </w:r>
      <w:r w:rsidRPr="005B6C02">
        <w:rPr>
          <w:lang w:val="es-ES_tradnl"/>
        </w:rPr>
        <w:t xml:space="preserve"> k-</w:t>
      </w:r>
      <w:proofErr w:type="spellStart"/>
      <w:r w:rsidRPr="005B6C02">
        <w:rPr>
          <w:lang w:val="es-ES_tradnl"/>
        </w:rPr>
        <w:t>means</w:t>
      </w:r>
      <w:proofErr w:type="spellEnd"/>
      <w:r w:rsidRPr="005B6C02">
        <w:rPr>
          <w:lang w:val="es-ES_tradnl"/>
        </w:rPr>
        <w:t>:</w:t>
      </w:r>
    </w:p>
    <w:p w14:paraId="2C03B49B" w14:textId="77777777" w:rsidR="003438CA" w:rsidRPr="005B6C02" w:rsidRDefault="00000000">
      <w:pPr>
        <w:rPr>
          <w:lang w:val="es-ES_tradnl"/>
        </w:rPr>
      </w:pPr>
      <w:r w:rsidRPr="005B6C02">
        <w:rPr>
          <w:noProof/>
          <w:lang w:val="es-ES_tradnl"/>
        </w:rPr>
        <w:lastRenderedPageBreak/>
        <w:drawing>
          <wp:inline distT="0" distB="0" distL="0" distR="0" wp14:anchorId="4AA9A2B8" wp14:editId="68D45B23">
            <wp:extent cx="6096000" cy="48768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odeloNoSupervisado-ActividadFaceboo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0"/>
    </w:p>
    <w:sectPr w:rsidR="003438CA" w:rsidRPr="005B6C02" w:rsidSect="00233AD2">
      <w:footerReference w:type="default" r:id="rId11"/>
      <w:pgSz w:w="12240" w:h="1584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68A8" w14:textId="77777777" w:rsidR="00EA7F6B" w:rsidRDefault="00EA7F6B">
      <w:pPr>
        <w:spacing w:before="0"/>
      </w:pPr>
      <w:r>
        <w:separator/>
      </w:r>
    </w:p>
  </w:endnote>
  <w:endnote w:type="continuationSeparator" w:id="0">
    <w:p w14:paraId="35541C2F" w14:textId="77777777" w:rsidR="00EA7F6B" w:rsidRDefault="00EA7F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unito Sans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Nunito Sans Light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 ExtraBold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504B" w14:textId="77777777" w:rsidR="00000000" w:rsidRPr="005805BF" w:rsidRDefault="00000000" w:rsidP="005805BF">
    <w:pPr>
      <w:pStyle w:val="Footer"/>
      <w:jc w:val="right"/>
    </w:pPr>
    <w:r w:rsidRPr="005805BF">
      <w:rPr>
        <w:noProof/>
      </w:rPr>
      <w:drawing>
        <wp:anchor distT="0" distB="0" distL="114300" distR="114300" simplePos="0" relativeHeight="251658240" behindDoc="1" locked="0" layoutInCell="1" allowOverlap="1" wp14:anchorId="0E8BF1EB" wp14:editId="29CC8E8D">
          <wp:simplePos x="0" y="0"/>
          <wp:positionH relativeFrom="column">
            <wp:posOffset>-713739</wp:posOffset>
          </wp:positionH>
          <wp:positionV relativeFrom="paragraph">
            <wp:posOffset>-34290</wp:posOffset>
          </wp:positionV>
          <wp:extent cx="6515100" cy="446231"/>
          <wp:effectExtent l="0" t="0" r="0" b="0"/>
          <wp:wrapNone/>
          <wp:docPr id="169015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01567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848" cy="4547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1305991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805BF">
          <w:rPr>
            <w:color w:val="525252" w:themeColor="accent3" w:themeShade="80"/>
            <w:sz w:val="36"/>
            <w:szCs w:val="32"/>
          </w:rPr>
          <w:fldChar w:fldCharType="begin"/>
        </w:r>
        <w:r w:rsidRPr="005805BF">
          <w:rPr>
            <w:color w:val="525252" w:themeColor="accent3" w:themeShade="80"/>
            <w:sz w:val="36"/>
            <w:szCs w:val="32"/>
          </w:rPr>
          <w:instrText xml:space="preserve"> PAGE   \* MERGEFORMAT </w:instrText>
        </w:r>
        <w:r w:rsidRPr="005805BF">
          <w:rPr>
            <w:color w:val="525252" w:themeColor="accent3" w:themeShade="80"/>
            <w:sz w:val="36"/>
            <w:szCs w:val="32"/>
          </w:rPr>
          <w:fldChar w:fldCharType="separate"/>
        </w:r>
        <w:r w:rsidRPr="005805BF">
          <w:rPr>
            <w:noProof/>
            <w:color w:val="525252" w:themeColor="accent3" w:themeShade="80"/>
            <w:sz w:val="36"/>
            <w:szCs w:val="32"/>
          </w:rPr>
          <w:t>2</w:t>
        </w:r>
        <w:r w:rsidRPr="005805BF">
          <w:rPr>
            <w:noProof/>
            <w:color w:val="525252" w:themeColor="accent3" w:themeShade="80"/>
            <w:sz w:val="36"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790E" w14:textId="77777777" w:rsidR="00EA7F6B" w:rsidRDefault="00EA7F6B">
      <w:r>
        <w:separator/>
      </w:r>
    </w:p>
  </w:footnote>
  <w:footnote w:type="continuationSeparator" w:id="0">
    <w:p w14:paraId="7E508B8F" w14:textId="77777777" w:rsidR="00EA7F6B" w:rsidRDefault="00EA7F6B">
      <w:r>
        <w:continuationSeparator/>
      </w:r>
    </w:p>
  </w:footnote>
  <w:footnote w:id="1">
    <w:p w14:paraId="27858A52" w14:textId="77777777" w:rsidR="003438CA" w:rsidRPr="005B6C02" w:rsidRDefault="00000000">
      <w:pPr>
        <w:rPr>
          <w:sz w:val="16"/>
          <w:szCs w:val="16"/>
        </w:rPr>
      </w:pPr>
      <w:r w:rsidRPr="005B6C02">
        <w:rPr>
          <w:sz w:val="16"/>
          <w:szCs w:val="16"/>
        </w:rPr>
        <w:footnoteRef/>
      </w:r>
      <w:r w:rsidRPr="005B6C02">
        <w:rPr>
          <w:sz w:val="16"/>
          <w:szCs w:val="16"/>
        </w:rPr>
        <w:t xml:space="preserve"> Politécnico Grancolombiano, </w:t>
      </w:r>
      <w:hyperlink r:id="rId1">
        <w:r w:rsidRPr="005B6C02">
          <w:rPr>
            <w:rStyle w:val="Hyperlink"/>
            <w:sz w:val="16"/>
            <w:szCs w:val="16"/>
          </w:rPr>
          <w:t>jajaimes4@poligran.edu.co</w:t>
        </w:r>
      </w:hyperlink>
    </w:p>
  </w:footnote>
  <w:footnote w:id="2">
    <w:p w14:paraId="49183020" w14:textId="77777777" w:rsidR="003438CA" w:rsidRDefault="00000000">
      <w:r w:rsidRPr="005B6C02">
        <w:rPr>
          <w:sz w:val="16"/>
          <w:szCs w:val="16"/>
        </w:rPr>
        <w:footnoteRef/>
      </w:r>
      <w:r w:rsidRPr="005B6C02">
        <w:rPr>
          <w:sz w:val="16"/>
          <w:szCs w:val="16"/>
        </w:rPr>
        <w:t xml:space="preserve"> Politécnico Grancolombiano, </w:t>
      </w:r>
      <w:hyperlink r:id="rId2">
        <w:r w:rsidRPr="005B6C02">
          <w:rPr>
            <w:rStyle w:val="Hyperlink"/>
            <w:sz w:val="16"/>
            <w:szCs w:val="16"/>
          </w:rPr>
          <w:t>brvalencia6@poligran.edu.co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72F8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3E40A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812DEA"/>
    <w:multiLevelType w:val="hybridMultilevel"/>
    <w:tmpl w:val="6A94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E1A"/>
    <w:multiLevelType w:val="hybridMultilevel"/>
    <w:tmpl w:val="9608606A"/>
    <w:lvl w:ilvl="0" w:tplc="31060FC2">
      <w:start w:val="1"/>
      <w:numFmt w:val="decimal"/>
      <w:pStyle w:val="Ttulocontenido"/>
      <w:lvlText w:val="%1"/>
      <w:lvlJc w:val="left"/>
      <w:pPr>
        <w:ind w:left="1163" w:hanging="737"/>
      </w:pPr>
      <w:rPr>
        <w:rFonts w:ascii="Nunito Sans" w:eastAsia="Nunito Sans" w:hAnsi="Nunito Sans" w:cs="Nunito Sans" w:hint="default"/>
        <w:b/>
        <w:bCs/>
        <w:i w:val="0"/>
        <w:iCs w:val="0"/>
        <w:color w:val="013B5A"/>
        <w:w w:val="100"/>
        <w:position w:val="-3"/>
        <w:sz w:val="52"/>
        <w:szCs w:val="52"/>
        <w:lang w:val="es-ES" w:eastAsia="en-US" w:bidi="ar-SA"/>
      </w:rPr>
    </w:lvl>
    <w:lvl w:ilvl="1" w:tplc="3D4E68BA">
      <w:numFmt w:val="bullet"/>
      <w:lvlText w:val="•"/>
      <w:lvlJc w:val="left"/>
      <w:pPr>
        <w:ind w:left="3384" w:hanging="737"/>
      </w:pPr>
      <w:rPr>
        <w:rFonts w:hint="default"/>
        <w:lang w:val="es-ES" w:eastAsia="en-US" w:bidi="ar-SA"/>
      </w:rPr>
    </w:lvl>
    <w:lvl w:ilvl="2" w:tplc="075A82D2">
      <w:numFmt w:val="bullet"/>
      <w:lvlText w:val="•"/>
      <w:lvlJc w:val="left"/>
      <w:pPr>
        <w:ind w:left="4368" w:hanging="737"/>
      </w:pPr>
      <w:rPr>
        <w:rFonts w:hint="default"/>
        <w:lang w:val="es-ES" w:eastAsia="en-US" w:bidi="ar-SA"/>
      </w:rPr>
    </w:lvl>
    <w:lvl w:ilvl="3" w:tplc="185856E0">
      <w:numFmt w:val="bullet"/>
      <w:lvlText w:val="•"/>
      <w:lvlJc w:val="left"/>
      <w:pPr>
        <w:ind w:left="5352" w:hanging="737"/>
      </w:pPr>
      <w:rPr>
        <w:rFonts w:hint="default"/>
        <w:lang w:val="es-ES" w:eastAsia="en-US" w:bidi="ar-SA"/>
      </w:rPr>
    </w:lvl>
    <w:lvl w:ilvl="4" w:tplc="39502A20">
      <w:numFmt w:val="bullet"/>
      <w:lvlText w:val="•"/>
      <w:lvlJc w:val="left"/>
      <w:pPr>
        <w:ind w:left="6336" w:hanging="737"/>
      </w:pPr>
      <w:rPr>
        <w:rFonts w:hint="default"/>
        <w:lang w:val="es-ES" w:eastAsia="en-US" w:bidi="ar-SA"/>
      </w:rPr>
    </w:lvl>
    <w:lvl w:ilvl="5" w:tplc="626A1020">
      <w:numFmt w:val="bullet"/>
      <w:lvlText w:val="•"/>
      <w:lvlJc w:val="left"/>
      <w:pPr>
        <w:ind w:left="7320" w:hanging="737"/>
      </w:pPr>
      <w:rPr>
        <w:rFonts w:hint="default"/>
        <w:lang w:val="es-ES" w:eastAsia="en-US" w:bidi="ar-SA"/>
      </w:rPr>
    </w:lvl>
    <w:lvl w:ilvl="6" w:tplc="0F10442A">
      <w:numFmt w:val="bullet"/>
      <w:lvlText w:val="•"/>
      <w:lvlJc w:val="left"/>
      <w:pPr>
        <w:ind w:left="8304" w:hanging="737"/>
      </w:pPr>
      <w:rPr>
        <w:rFonts w:hint="default"/>
        <w:lang w:val="es-ES" w:eastAsia="en-US" w:bidi="ar-SA"/>
      </w:rPr>
    </w:lvl>
    <w:lvl w:ilvl="7" w:tplc="522E2E1C">
      <w:numFmt w:val="bullet"/>
      <w:lvlText w:val="•"/>
      <w:lvlJc w:val="left"/>
      <w:pPr>
        <w:ind w:left="9288" w:hanging="737"/>
      </w:pPr>
      <w:rPr>
        <w:rFonts w:hint="default"/>
        <w:lang w:val="es-ES" w:eastAsia="en-US" w:bidi="ar-SA"/>
      </w:rPr>
    </w:lvl>
    <w:lvl w:ilvl="8" w:tplc="32C657DE">
      <w:numFmt w:val="bullet"/>
      <w:lvlText w:val="•"/>
      <w:lvlJc w:val="left"/>
      <w:pPr>
        <w:ind w:left="10272" w:hanging="737"/>
      </w:pPr>
      <w:rPr>
        <w:rFonts w:hint="default"/>
        <w:lang w:val="es-ES" w:eastAsia="en-US" w:bidi="ar-SA"/>
      </w:rPr>
    </w:lvl>
  </w:abstractNum>
  <w:abstractNum w:abstractNumId="4" w15:restartNumberingAfterBreak="0">
    <w:nsid w:val="2B4403C8"/>
    <w:multiLevelType w:val="hybridMultilevel"/>
    <w:tmpl w:val="ACAE3476"/>
    <w:lvl w:ilvl="0" w:tplc="B7A6EF8E">
      <w:numFmt w:val="bullet"/>
      <w:lvlText w:val=""/>
      <w:lvlJc w:val="left"/>
      <w:pPr>
        <w:ind w:left="720" w:hanging="360"/>
      </w:pPr>
      <w:rPr>
        <w:rFonts w:ascii="Symbol" w:eastAsia="Nunito Sans Light" w:hAnsi="Symbol" w:cs="Nunito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94A8E"/>
    <w:multiLevelType w:val="multilevel"/>
    <w:tmpl w:val="103C0C9A"/>
    <w:lvl w:ilvl="0">
      <w:start w:val="1"/>
      <w:numFmt w:val="decimal"/>
      <w:pStyle w:val="Ttulodeprimernivel"/>
      <w:lvlText w:val="%1."/>
      <w:lvlJc w:val="left"/>
      <w:pPr>
        <w:ind w:left="360" w:hanging="360"/>
      </w:pPr>
    </w:lvl>
    <w:lvl w:ilvl="1">
      <w:start w:val="1"/>
      <w:numFmt w:val="decimal"/>
      <w:pStyle w:val="Ttulosegundonivel"/>
      <w:lvlText w:val="%1.%2."/>
      <w:lvlJc w:val="left"/>
      <w:pPr>
        <w:ind w:left="792" w:hanging="432"/>
      </w:pPr>
      <w:rPr>
        <w:sz w:val="30"/>
        <w:szCs w:val="30"/>
      </w:rPr>
    </w:lvl>
    <w:lvl w:ilvl="2">
      <w:start w:val="1"/>
      <w:numFmt w:val="decimal"/>
      <w:pStyle w:val="Ttulodetercernive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D02364"/>
    <w:multiLevelType w:val="hybridMultilevel"/>
    <w:tmpl w:val="1F964996"/>
    <w:lvl w:ilvl="0" w:tplc="D4B02210">
      <w:numFmt w:val="bullet"/>
      <w:lvlText w:val="-"/>
      <w:lvlJc w:val="left"/>
      <w:pPr>
        <w:ind w:left="720" w:hanging="360"/>
      </w:pPr>
      <w:rPr>
        <w:rFonts w:ascii="Nunito Sans Light" w:eastAsia="Nunito Sans Light" w:hAnsi="Nunito Sans Light" w:cs="Nunito Sans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23E3"/>
    <w:multiLevelType w:val="hybridMultilevel"/>
    <w:tmpl w:val="F986227E"/>
    <w:lvl w:ilvl="0" w:tplc="3FE0D5AE">
      <w:start w:val="1"/>
      <w:numFmt w:val="bullet"/>
      <w:pStyle w:val="Referencia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923EE"/>
    <w:multiLevelType w:val="hybridMultilevel"/>
    <w:tmpl w:val="88CEDA80"/>
    <w:lvl w:ilvl="0" w:tplc="FD88EC18">
      <w:start w:val="1"/>
      <w:numFmt w:val="lowerLetter"/>
      <w:pStyle w:val="Vietaliteral"/>
      <w:lvlText w:val="%1)"/>
      <w:lvlJc w:val="left"/>
      <w:pPr>
        <w:ind w:left="720" w:hanging="360"/>
      </w:pPr>
      <w:rPr>
        <w:rFonts w:hint="default"/>
        <w:color w:val="14BFCC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B25B2"/>
    <w:multiLevelType w:val="hybridMultilevel"/>
    <w:tmpl w:val="8EC0FC70"/>
    <w:lvl w:ilvl="0" w:tplc="339C5E86">
      <w:numFmt w:val="bullet"/>
      <w:lvlText w:val="-"/>
      <w:lvlJc w:val="left"/>
      <w:pPr>
        <w:ind w:left="720" w:hanging="360"/>
      </w:pPr>
      <w:rPr>
        <w:rFonts w:ascii="Calibri" w:eastAsia="Nunito Sans Ligh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80BB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147ADB"/>
    <w:multiLevelType w:val="hybridMultilevel"/>
    <w:tmpl w:val="A82E65D2"/>
    <w:lvl w:ilvl="0" w:tplc="C3E84D44">
      <w:start w:val="1"/>
      <w:numFmt w:val="bullet"/>
      <w:pStyle w:val="vietapunto"/>
      <w:lvlText w:val=""/>
      <w:lvlJc w:val="left"/>
      <w:pPr>
        <w:ind w:left="720" w:hanging="360"/>
      </w:pPr>
      <w:rPr>
        <w:rFonts w:ascii="Symbol" w:hAnsi="Symbol" w:hint="default"/>
        <w:color w:val="14BFCC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224B9"/>
    <w:multiLevelType w:val="hybridMultilevel"/>
    <w:tmpl w:val="15DCFA74"/>
    <w:lvl w:ilvl="0" w:tplc="BD7CF532">
      <w:start w:val="1"/>
      <w:numFmt w:val="decimal"/>
      <w:pStyle w:val="Vietanumero"/>
      <w:lvlText w:val="%1."/>
      <w:lvlJc w:val="left"/>
      <w:pPr>
        <w:ind w:left="720" w:hanging="360"/>
      </w:pPr>
      <w:rPr>
        <w:rFonts w:hint="default"/>
        <w:color w:val="14BFCC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04D5E"/>
    <w:multiLevelType w:val="hybridMultilevel"/>
    <w:tmpl w:val="CAAA7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5989">
    <w:abstractNumId w:val="3"/>
  </w:num>
  <w:num w:numId="2" w16cid:durableId="1256282873">
    <w:abstractNumId w:val="5"/>
  </w:num>
  <w:num w:numId="3" w16cid:durableId="1435520969">
    <w:abstractNumId w:val="7"/>
  </w:num>
  <w:num w:numId="4" w16cid:durableId="915749570">
    <w:abstractNumId w:val="6"/>
  </w:num>
  <w:num w:numId="5" w16cid:durableId="1383795423">
    <w:abstractNumId w:val="12"/>
  </w:num>
  <w:num w:numId="6" w16cid:durableId="915438058">
    <w:abstractNumId w:val="8"/>
  </w:num>
  <w:num w:numId="7" w16cid:durableId="1496609768">
    <w:abstractNumId w:val="11"/>
  </w:num>
  <w:num w:numId="8" w16cid:durableId="616718057">
    <w:abstractNumId w:val="10"/>
  </w:num>
  <w:num w:numId="9" w16cid:durableId="2045250557">
    <w:abstractNumId w:val="0"/>
  </w:num>
  <w:num w:numId="10" w16cid:durableId="1081755141">
    <w:abstractNumId w:val="1"/>
  </w:num>
  <w:num w:numId="11" w16cid:durableId="2064790981">
    <w:abstractNumId w:val="1"/>
  </w:num>
  <w:num w:numId="12" w16cid:durableId="207618980">
    <w:abstractNumId w:val="1"/>
  </w:num>
  <w:num w:numId="13" w16cid:durableId="1226723212">
    <w:abstractNumId w:val="13"/>
  </w:num>
  <w:num w:numId="14" w16cid:durableId="1137140029">
    <w:abstractNumId w:val="9"/>
  </w:num>
  <w:num w:numId="15" w16cid:durableId="2135445382">
    <w:abstractNumId w:val="2"/>
  </w:num>
  <w:num w:numId="16" w16cid:durableId="805312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A"/>
    <w:rsid w:val="003438CA"/>
    <w:rsid w:val="005215FF"/>
    <w:rsid w:val="005B6C02"/>
    <w:rsid w:val="009E32FC"/>
    <w:rsid w:val="00EA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1758C"/>
  <w15:docId w15:val="{7662FA1A-74D7-834D-8D6F-6655ED3B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D2"/>
    <w:pPr>
      <w:widowControl w:val="0"/>
      <w:autoSpaceDE w:val="0"/>
      <w:autoSpaceDN w:val="0"/>
      <w:spacing w:before="240" w:after="0" w:line="240" w:lineRule="auto"/>
      <w:jc w:val="both"/>
    </w:pPr>
    <w:rPr>
      <w:rFonts w:ascii="Calibri" w:eastAsia="Nunito Sans Light" w:hAnsi="Calibri" w:cs="Nunito Sans Light"/>
      <w:kern w:val="0"/>
      <w:sz w:val="24"/>
      <w:lang w:val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33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ítulo Principal"/>
    <w:basedOn w:val="Normal"/>
    <w:next w:val="Normal"/>
    <w:link w:val="TitleChar"/>
    <w:autoRedefine/>
    <w:uiPriority w:val="10"/>
    <w:qFormat/>
    <w:rsid w:val="005B6C02"/>
    <w:pPr>
      <w:ind w:right="3451"/>
      <w:contextualSpacing/>
      <w:jc w:val="left"/>
    </w:pPr>
    <w:rPr>
      <w:rFonts w:eastAsiaTheme="majorEastAsia" w:cstheme="majorBidi"/>
      <w:b/>
      <w:color w:val="002060"/>
      <w:spacing w:val="-10"/>
      <w:kern w:val="28"/>
      <w:sz w:val="72"/>
      <w:szCs w:val="56"/>
    </w:rPr>
  </w:style>
  <w:style w:type="character" w:customStyle="1" w:styleId="TitleChar">
    <w:name w:val="Title Char"/>
    <w:aliases w:val="Título Principal Char"/>
    <w:basedOn w:val="DefaultParagraphFont"/>
    <w:link w:val="Title"/>
    <w:uiPriority w:val="10"/>
    <w:rsid w:val="005B6C02"/>
    <w:rPr>
      <w:rFonts w:ascii="Calibri" w:eastAsiaTheme="majorEastAsia" w:hAnsi="Calibri" w:cstheme="majorBidi"/>
      <w:b/>
      <w:color w:val="002060"/>
      <w:spacing w:val="-10"/>
      <w:kern w:val="28"/>
      <w:sz w:val="72"/>
      <w:szCs w:val="56"/>
      <w:lang w:val="es-E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01FF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01FF"/>
    <w:rPr>
      <w:rFonts w:ascii="Nunito Sans Light" w:eastAsia="Nunito Sans Light" w:hAnsi="Nunito Sans Light" w:cs="Nunito Sans Light"/>
      <w:kern w:val="0"/>
      <w:sz w:val="24"/>
      <w:szCs w:val="24"/>
      <w:lang w:val="es-ES"/>
      <w14:ligatures w14:val="none"/>
    </w:rPr>
  </w:style>
  <w:style w:type="paragraph" w:styleId="ListParagraph">
    <w:name w:val="List Paragraph"/>
    <w:basedOn w:val="Normal"/>
    <w:link w:val="ListParagraphChar"/>
    <w:uiPriority w:val="34"/>
    <w:rsid w:val="009C01FF"/>
    <w:pPr>
      <w:ind w:left="2394" w:hanging="737"/>
    </w:pPr>
  </w:style>
  <w:style w:type="paragraph" w:customStyle="1" w:styleId="Ttulocontenido">
    <w:name w:val="Título contenido"/>
    <w:basedOn w:val="ListParagraph"/>
    <w:link w:val="TtulocontenidoCar"/>
    <w:qFormat/>
    <w:rsid w:val="00233AD2"/>
    <w:pPr>
      <w:numPr>
        <w:numId w:val="1"/>
      </w:numPr>
      <w:spacing w:before="64" w:line="701" w:lineRule="exact"/>
      <w:ind w:left="720"/>
    </w:pPr>
    <w:rPr>
      <w:color w:val="0D3858"/>
      <w:sz w:val="32"/>
    </w:rPr>
  </w:style>
  <w:style w:type="paragraph" w:customStyle="1" w:styleId="Ttulodeprimernivel">
    <w:name w:val="Título de primer nivel"/>
    <w:basedOn w:val="Normal"/>
    <w:next w:val="Normal"/>
    <w:link w:val="TtulodeprimernivelCar"/>
    <w:autoRedefine/>
    <w:qFormat/>
    <w:rsid w:val="00233AD2"/>
    <w:pPr>
      <w:numPr>
        <w:numId w:val="2"/>
      </w:numPr>
      <w:jc w:val="left"/>
    </w:pPr>
    <w:rPr>
      <w:color w:val="14BFCC"/>
      <w:sz w:val="34"/>
      <w:szCs w:val="3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01FF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character" w:customStyle="1" w:styleId="TtulocontenidoCar">
    <w:name w:val="Título contenido Car"/>
    <w:basedOn w:val="ListParagraphChar"/>
    <w:link w:val="Ttulocontenido"/>
    <w:rsid w:val="00233AD2"/>
    <w:rPr>
      <w:rFonts w:ascii="Calibri" w:eastAsia="Nunito Sans Light" w:hAnsi="Calibri" w:cs="Nunito Sans Light"/>
      <w:color w:val="0D3858"/>
      <w:kern w:val="0"/>
      <w:sz w:val="32"/>
      <w:lang w:val="es-ES"/>
      <w14:ligatures w14:val="none"/>
    </w:rPr>
  </w:style>
  <w:style w:type="character" w:customStyle="1" w:styleId="TtulodeprimernivelCar">
    <w:name w:val="Título de primer nivel Car"/>
    <w:basedOn w:val="DefaultParagraphFont"/>
    <w:link w:val="Ttulodeprimernivel"/>
    <w:rsid w:val="00233AD2"/>
    <w:rPr>
      <w:rFonts w:ascii="Calibri" w:eastAsia="Nunito Sans Light" w:hAnsi="Calibri" w:cs="Nunito Sans Light"/>
      <w:color w:val="14BFCC"/>
      <w:kern w:val="0"/>
      <w:sz w:val="34"/>
      <w:szCs w:val="34"/>
      <w:lang w:val="es-ES"/>
      <w14:ligatures w14:val="none"/>
    </w:rPr>
  </w:style>
  <w:style w:type="paragraph" w:customStyle="1" w:styleId="Textoreferenciasotros">
    <w:name w:val="Texto referencias otros"/>
    <w:basedOn w:val="Normal"/>
    <w:link w:val="TextoreferenciasotrosChar"/>
    <w:autoRedefine/>
    <w:rsid w:val="004A6843"/>
    <w:pPr>
      <w:jc w:val="left"/>
    </w:pPr>
    <w:rPr>
      <w:color w:val="000000" w:themeColor="text1"/>
    </w:rPr>
  </w:style>
  <w:style w:type="character" w:customStyle="1" w:styleId="TextoreferenciasotrosChar">
    <w:name w:val="Texto referencias otros Char"/>
    <w:basedOn w:val="DefaultParagraphFont"/>
    <w:link w:val="Textoreferenciasotros"/>
    <w:rsid w:val="004A6843"/>
    <w:rPr>
      <w:rFonts w:ascii="Nunito Sans Light" w:eastAsia="Nunito Sans Light" w:hAnsi="Nunito Sans Light" w:cs="Nunito Sans Light"/>
      <w:color w:val="000000" w:themeColor="text1"/>
      <w:kern w:val="0"/>
      <w:sz w:val="24"/>
      <w:lang w:val="es-ES"/>
      <w14:ligatures w14:val="none"/>
    </w:rPr>
  </w:style>
  <w:style w:type="paragraph" w:customStyle="1" w:styleId="Informacintcnica">
    <w:name w:val="Información técnica"/>
    <w:basedOn w:val="Normal"/>
    <w:link w:val="InformacintcnicaCar"/>
    <w:autoRedefine/>
    <w:qFormat/>
    <w:rsid w:val="00233AD2"/>
    <w:pPr>
      <w:spacing w:before="0"/>
      <w:jc w:val="right"/>
    </w:pPr>
    <w:rPr>
      <w:color w:val="14BFCC"/>
      <w:sz w:val="48"/>
    </w:rPr>
  </w:style>
  <w:style w:type="paragraph" w:customStyle="1" w:styleId="TextosFichatcnicaPARRAFOS">
    <w:name w:val="Textos Ficha técnica (PARRAFOS)"/>
    <w:basedOn w:val="Normal"/>
    <w:uiPriority w:val="99"/>
    <w:rsid w:val="000C181F"/>
    <w:pPr>
      <w:widowControl/>
      <w:suppressAutoHyphens/>
      <w:adjustRightInd w:val="0"/>
      <w:spacing w:line="360" w:lineRule="atLeast"/>
      <w:jc w:val="left"/>
      <w:textAlignment w:val="center"/>
    </w:pPr>
    <w:rPr>
      <w:rFonts w:eastAsiaTheme="minorHAnsi"/>
      <w:color w:val="000000"/>
      <w:szCs w:val="24"/>
      <w:u w:color="FAB01A"/>
      <w:lang w:val="es-ES_tradnl"/>
      <w14:ligatures w14:val="standardContextual"/>
    </w:rPr>
  </w:style>
  <w:style w:type="character" w:customStyle="1" w:styleId="InformacintcnicaCar">
    <w:name w:val="Información técnica Car"/>
    <w:basedOn w:val="DefaultParagraphFont"/>
    <w:link w:val="Informacintcnica"/>
    <w:rsid w:val="00233AD2"/>
    <w:rPr>
      <w:rFonts w:ascii="Calibri" w:eastAsia="Nunito Sans Light" w:hAnsi="Calibri" w:cs="Nunito Sans Light"/>
      <w:color w:val="14BFCC"/>
      <w:kern w:val="0"/>
      <w:sz w:val="48"/>
      <w:lang w:val="es-ES"/>
      <w14:ligatures w14:val="none"/>
    </w:rPr>
  </w:style>
  <w:style w:type="paragraph" w:customStyle="1" w:styleId="Informacintexto">
    <w:name w:val="Información texto"/>
    <w:basedOn w:val="Normal"/>
    <w:link w:val="InformacintextoCar"/>
    <w:autoRedefine/>
    <w:qFormat/>
    <w:rsid w:val="00C77810"/>
    <w:pPr>
      <w:spacing w:before="0"/>
      <w:ind w:left="4248"/>
      <w:jc w:val="left"/>
    </w:pPr>
    <w:rPr>
      <w:color w:val="000000" w:themeColor="text1"/>
    </w:rPr>
  </w:style>
  <w:style w:type="character" w:customStyle="1" w:styleId="InformacintextoCar">
    <w:name w:val="Información texto Car"/>
    <w:basedOn w:val="DefaultParagraphFont"/>
    <w:link w:val="Informacintexto"/>
    <w:rsid w:val="00C77810"/>
    <w:rPr>
      <w:rFonts w:ascii="Nunito Sans Light" w:eastAsia="Nunito Sans Light" w:hAnsi="Nunito Sans Light" w:cs="Nunito Sans Light"/>
      <w:color w:val="000000" w:themeColor="text1"/>
      <w:kern w:val="0"/>
      <w:sz w:val="24"/>
      <w:lang w:val="es-ES"/>
      <w14:ligatures w14:val="none"/>
    </w:rPr>
  </w:style>
  <w:style w:type="paragraph" w:customStyle="1" w:styleId="Referencias">
    <w:name w:val="Referencias"/>
    <w:basedOn w:val="Ttulodeprimernivel"/>
    <w:next w:val="Normal"/>
    <w:link w:val="ReferenciasCar"/>
    <w:autoRedefine/>
    <w:qFormat/>
    <w:rsid w:val="00233AD2"/>
    <w:pPr>
      <w:numPr>
        <w:numId w:val="3"/>
      </w:numPr>
      <w:ind w:left="360"/>
    </w:pPr>
    <w:rPr>
      <w:noProof/>
    </w:rPr>
  </w:style>
  <w:style w:type="character" w:customStyle="1" w:styleId="ReferenciasCar">
    <w:name w:val="Referencias Car"/>
    <w:basedOn w:val="TtulodeprimernivelCar"/>
    <w:link w:val="Referencias"/>
    <w:rsid w:val="00233AD2"/>
    <w:rPr>
      <w:rFonts w:ascii="Calibri" w:eastAsia="Nunito Sans Light" w:hAnsi="Calibri" w:cs="Nunito Sans Light"/>
      <w:noProof/>
      <w:color w:val="14BFCC"/>
      <w:kern w:val="0"/>
      <w:sz w:val="34"/>
      <w:szCs w:val="34"/>
      <w:lang w:val="es-ES"/>
      <w14:ligatures w14:val="none"/>
    </w:rPr>
  </w:style>
  <w:style w:type="paragraph" w:customStyle="1" w:styleId="TextoReferenciasbibliograficas">
    <w:name w:val="Texto Referencias bibliograficas"/>
    <w:basedOn w:val="BodyText"/>
    <w:link w:val="TextoReferenciasbibliograficasChar"/>
    <w:autoRedefine/>
    <w:qFormat/>
    <w:rsid w:val="0035235B"/>
    <w:pPr>
      <w:spacing w:before="165" w:line="254" w:lineRule="auto"/>
      <w:ind w:left="709" w:right="-93" w:hanging="709"/>
    </w:pPr>
    <w:rPr>
      <w:spacing w:val="-7"/>
    </w:rPr>
  </w:style>
  <w:style w:type="character" w:customStyle="1" w:styleId="TextoReferenciasbibliograficasChar">
    <w:name w:val="Texto Referencias bibliograficas Char"/>
    <w:basedOn w:val="BodyTextChar"/>
    <w:link w:val="TextoReferenciasbibliograficas"/>
    <w:rsid w:val="0035235B"/>
    <w:rPr>
      <w:rFonts w:ascii="Nunito Sans Light" w:eastAsia="Nunito Sans Light" w:hAnsi="Nunito Sans Light" w:cs="Nunito Sans Light"/>
      <w:spacing w:val="-7"/>
      <w:kern w:val="0"/>
      <w:sz w:val="24"/>
      <w:szCs w:val="24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A52EE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B50"/>
    <w:rPr>
      <w:color w:val="808080"/>
    </w:rPr>
  </w:style>
  <w:style w:type="paragraph" w:customStyle="1" w:styleId="Ttulosegundonivel">
    <w:name w:val="Título segundo nivel"/>
    <w:basedOn w:val="Ttulodeprimernivel"/>
    <w:next w:val="Normal"/>
    <w:link w:val="TtulosegundonivelChar"/>
    <w:qFormat/>
    <w:rsid w:val="003B2608"/>
    <w:pPr>
      <w:numPr>
        <w:ilvl w:val="1"/>
      </w:numPr>
      <w:ind w:left="709" w:hanging="709"/>
    </w:pPr>
    <w:rPr>
      <w:sz w:val="30"/>
      <w:szCs w:val="30"/>
    </w:rPr>
  </w:style>
  <w:style w:type="paragraph" w:customStyle="1" w:styleId="Ttulodetercernivel">
    <w:name w:val="Título de tercer nivel"/>
    <w:basedOn w:val="Ttulosegundonivel"/>
    <w:next w:val="Normal"/>
    <w:link w:val="TtulodetercernivelChar"/>
    <w:qFormat/>
    <w:rsid w:val="00E32FAD"/>
    <w:pPr>
      <w:numPr>
        <w:ilvl w:val="2"/>
      </w:numPr>
      <w:ind w:left="993" w:hanging="993"/>
    </w:pPr>
  </w:style>
  <w:style w:type="character" w:customStyle="1" w:styleId="TtulosegundonivelChar">
    <w:name w:val="Título segundo nivel Char"/>
    <w:basedOn w:val="TtulodeprimernivelCar"/>
    <w:link w:val="Ttulosegundonivel"/>
    <w:rsid w:val="003B2608"/>
    <w:rPr>
      <w:rFonts w:ascii="Nunito Sans ExtraBold" w:eastAsia="Nunito Sans Light" w:hAnsi="Nunito Sans ExtraBold" w:cs="Nunito Sans Light"/>
      <w:color w:val="14BFCC"/>
      <w:kern w:val="0"/>
      <w:sz w:val="30"/>
      <w:szCs w:val="30"/>
      <w:lang w:val="es-ES"/>
      <w14:ligatures w14:val="none"/>
    </w:rPr>
  </w:style>
  <w:style w:type="character" w:customStyle="1" w:styleId="TtulodetercernivelChar">
    <w:name w:val="Título de tercer nivel Char"/>
    <w:basedOn w:val="TtulosegundonivelChar"/>
    <w:link w:val="Ttulodetercernivel"/>
    <w:rsid w:val="00E32FAD"/>
    <w:rPr>
      <w:rFonts w:ascii="Nunito Sans ExtraBold" w:eastAsia="Nunito Sans Light" w:hAnsi="Nunito Sans ExtraBold" w:cs="Nunito Sans Light"/>
      <w:color w:val="14BFCC"/>
      <w:kern w:val="0"/>
      <w:sz w:val="30"/>
      <w:szCs w:val="30"/>
      <w:lang w:val="es-ES"/>
      <w14:ligatures w14:val="none"/>
    </w:rPr>
  </w:style>
  <w:style w:type="paragraph" w:customStyle="1" w:styleId="Vietaprimernivel">
    <w:name w:val="Viñeta primer nivel"/>
    <w:basedOn w:val="Vietanumero"/>
    <w:link w:val="VietaprimernivelCar"/>
    <w:autoRedefine/>
    <w:rsid w:val="00AA41DC"/>
  </w:style>
  <w:style w:type="paragraph" w:customStyle="1" w:styleId="Vietaliteral">
    <w:name w:val="Viñeta literal"/>
    <w:basedOn w:val="Normal"/>
    <w:link w:val="VietaliteralChar"/>
    <w:autoRedefine/>
    <w:qFormat/>
    <w:rsid w:val="006631F1"/>
    <w:pPr>
      <w:numPr>
        <w:numId w:val="6"/>
      </w:numPr>
      <w:spacing w:before="0"/>
    </w:pPr>
    <w:rPr>
      <w:lang w:val="en-US"/>
    </w:rPr>
  </w:style>
  <w:style w:type="character" w:customStyle="1" w:styleId="VietaprimernivelCar">
    <w:name w:val="Viñeta primer nivel Car"/>
    <w:basedOn w:val="ListParagraphChar"/>
    <w:link w:val="Vietaprimernivel"/>
    <w:rsid w:val="00AA41DC"/>
    <w:rPr>
      <w:rFonts w:ascii="Nunito Sans Light" w:eastAsia="Nunito Sans Light" w:hAnsi="Nunito Sans Light" w:cs="Nunito Sans Light"/>
      <w:kern w:val="0"/>
      <w:sz w:val="24"/>
      <w:lang w:val="es-419"/>
      <w14:ligatures w14:val="none"/>
    </w:rPr>
  </w:style>
  <w:style w:type="paragraph" w:customStyle="1" w:styleId="vietapunto">
    <w:name w:val="viñeta punto"/>
    <w:basedOn w:val="Normal"/>
    <w:link w:val="vietapuntoCar"/>
    <w:autoRedefine/>
    <w:qFormat/>
    <w:rsid w:val="006631F1"/>
    <w:pPr>
      <w:numPr>
        <w:numId w:val="7"/>
      </w:numPr>
      <w:spacing w:before="0"/>
    </w:pPr>
    <w:rPr>
      <w:lang w:val="en-US"/>
    </w:rPr>
  </w:style>
  <w:style w:type="character" w:customStyle="1" w:styleId="VietaliteralChar">
    <w:name w:val="Viñeta literal Char"/>
    <w:basedOn w:val="DefaultParagraphFont"/>
    <w:link w:val="Vietaliteral"/>
    <w:rsid w:val="006631F1"/>
    <w:rPr>
      <w:rFonts w:ascii="Nunito Sans Light" w:eastAsia="Nunito Sans Light" w:hAnsi="Nunito Sans Light" w:cs="Nunito Sans Light"/>
      <w:kern w:val="0"/>
      <w:sz w:val="24"/>
      <w14:ligatures w14:val="none"/>
    </w:rPr>
  </w:style>
  <w:style w:type="character" w:customStyle="1" w:styleId="vietapuntoCar">
    <w:name w:val="viñeta punto Car"/>
    <w:basedOn w:val="DefaultParagraphFont"/>
    <w:link w:val="vietapunto"/>
    <w:rsid w:val="006631F1"/>
    <w:rPr>
      <w:rFonts w:ascii="Nunito Sans Light" w:eastAsia="Nunito Sans Light" w:hAnsi="Nunito Sans Light" w:cs="Nunito Sans Light"/>
      <w:kern w:val="0"/>
      <w:sz w:val="24"/>
      <w14:ligatures w14:val="none"/>
    </w:rPr>
  </w:style>
  <w:style w:type="paragraph" w:customStyle="1" w:styleId="Vietanumero">
    <w:name w:val="Viñeta numero"/>
    <w:basedOn w:val="ListParagraph"/>
    <w:link w:val="VietanumeroChar"/>
    <w:qFormat/>
    <w:rsid w:val="006631F1"/>
    <w:pPr>
      <w:numPr>
        <w:numId w:val="5"/>
      </w:numPr>
      <w:tabs>
        <w:tab w:val="left" w:pos="7740"/>
      </w:tabs>
      <w:spacing w:before="0"/>
    </w:pPr>
    <w:rPr>
      <w:lang w:val="es-419"/>
    </w:rPr>
  </w:style>
  <w:style w:type="paragraph" w:styleId="Header">
    <w:name w:val="header"/>
    <w:basedOn w:val="Normal"/>
    <w:link w:val="HeaderChar"/>
    <w:uiPriority w:val="99"/>
    <w:unhideWhenUsed/>
    <w:rsid w:val="00B478DD"/>
    <w:pPr>
      <w:tabs>
        <w:tab w:val="center" w:pos="4680"/>
        <w:tab w:val="right" w:pos="9360"/>
      </w:tabs>
      <w:spacing w:before="0"/>
    </w:pPr>
  </w:style>
  <w:style w:type="character" w:customStyle="1" w:styleId="VietanumeroChar">
    <w:name w:val="Viñeta numero Char"/>
    <w:basedOn w:val="ListParagraphChar"/>
    <w:link w:val="Vietanumero"/>
    <w:rsid w:val="006631F1"/>
    <w:rPr>
      <w:rFonts w:ascii="Nunito Sans Light" w:eastAsia="Nunito Sans Light" w:hAnsi="Nunito Sans Light" w:cs="Nunito Sans Light"/>
      <w:kern w:val="0"/>
      <w:sz w:val="24"/>
      <w:lang w:val="es-419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478DD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8D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478DD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paragraph" w:customStyle="1" w:styleId="Importante">
    <w:name w:val="Importante"/>
    <w:basedOn w:val="Normal"/>
    <w:link w:val="ImportanteCar"/>
    <w:autoRedefine/>
    <w:qFormat/>
    <w:rsid w:val="00233AD2"/>
    <w:rPr>
      <w:rFonts w:asciiTheme="minorHAnsi" w:hAnsiTheme="minorHAnsi" w:cstheme="minorHAnsi"/>
      <w:sz w:val="18"/>
      <w:szCs w:val="18"/>
    </w:rPr>
  </w:style>
  <w:style w:type="character" w:customStyle="1" w:styleId="ImportanteCar">
    <w:name w:val="Importante Car"/>
    <w:basedOn w:val="DefaultParagraphFont"/>
    <w:link w:val="Importante"/>
    <w:rsid w:val="00233AD2"/>
    <w:rPr>
      <w:rFonts w:eastAsia="Nunito Sans Light" w:cstheme="minorHAnsi"/>
      <w:kern w:val="0"/>
      <w:sz w:val="18"/>
      <w:szCs w:val="1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802F7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stabla">
    <w:name w:val="Títulos tabla"/>
    <w:basedOn w:val="Normal"/>
    <w:link w:val="TtulostablaCar"/>
    <w:autoRedefine/>
    <w:qFormat/>
    <w:rsid w:val="00233AD2"/>
    <w:pPr>
      <w:spacing w:before="0"/>
      <w:jc w:val="center"/>
    </w:pPr>
    <w:rPr>
      <w:b/>
      <w:bCs/>
      <w:color w:val="0D3858"/>
      <w:sz w:val="20"/>
    </w:rPr>
  </w:style>
  <w:style w:type="paragraph" w:customStyle="1" w:styleId="Fuente">
    <w:name w:val="Fuente"/>
    <w:basedOn w:val="Ttulostabla"/>
    <w:link w:val="FuenteCar"/>
    <w:autoRedefine/>
    <w:qFormat/>
    <w:rsid w:val="00233AD2"/>
    <w:pPr>
      <w:spacing w:before="120" w:after="120"/>
      <w:jc w:val="left"/>
    </w:pPr>
    <w:rPr>
      <w:b w:val="0"/>
      <w:bCs w:val="0"/>
      <w:iCs/>
      <w:sz w:val="16"/>
    </w:rPr>
  </w:style>
  <w:style w:type="character" w:customStyle="1" w:styleId="TtulostablaCar">
    <w:name w:val="Títulos tabla Car"/>
    <w:basedOn w:val="DefaultParagraphFont"/>
    <w:link w:val="Ttulostabla"/>
    <w:rsid w:val="00233AD2"/>
    <w:rPr>
      <w:rFonts w:ascii="Calibri" w:eastAsia="Nunito Sans Light" w:hAnsi="Calibri" w:cs="Nunito Sans Light"/>
      <w:b/>
      <w:bCs/>
      <w:color w:val="0D3858"/>
      <w:kern w:val="0"/>
      <w:sz w:val="20"/>
      <w:lang w:val="es-ES"/>
      <w14:ligatures w14:val="none"/>
    </w:rPr>
  </w:style>
  <w:style w:type="character" w:customStyle="1" w:styleId="FuenteCar">
    <w:name w:val="Fuente Car"/>
    <w:basedOn w:val="TtulostablaCar"/>
    <w:link w:val="Fuente"/>
    <w:rsid w:val="00233AD2"/>
    <w:rPr>
      <w:rFonts w:ascii="Calibri" w:eastAsia="Nunito Sans Light" w:hAnsi="Calibri" w:cs="Nunito Sans Light"/>
      <w:b w:val="0"/>
      <w:bCs w:val="0"/>
      <w:iCs/>
      <w:color w:val="0D3858"/>
      <w:kern w:val="0"/>
      <w:sz w:val="16"/>
      <w:lang w:val="es-E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23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3A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5B6C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brvalencia6@poligran.edu.co" TargetMode="External"/><Relationship Id="rId1" Type="http://schemas.openxmlformats.org/officeDocument/2006/relationships/hyperlink" Target="mailto:jajaimes4@poligra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ModelosNoSupervisado-ActividadFacebook</vt:lpstr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ModelosNoSupervisado-ActividadFacebook</dc:title>
  <dc:creator>Javier Eduardo Jaimes Velasquez; Brandon Valencia Murillo</dc:creator>
  <cp:keywords/>
  <cp:lastModifiedBy>javier@loolvidepagar.co</cp:lastModifiedBy>
  <cp:revision>1</cp:revision>
  <dcterms:created xsi:type="dcterms:W3CDTF">2024-07-11T17:02:00Z</dcterms:created>
  <dcterms:modified xsi:type="dcterms:W3CDTF">2024-07-11T17:12:00Z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2024-07-11</vt:lpwstr>
  </property>
  <property fmtid="{D5CDD505-2E9C-101B-9397-08002B2CF9AE}" pid="5" name="output">
    <vt:lpwstr/>
  </property>
</Properties>
</file>