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A4D8C"/>
          <w:sz w:val="96"/>
          <w:szCs w:val="96"/>
        </w:rPr>
        <w:t xml:space="preserve">CURBE</w:t>
      </w:r>
    </w:p>
    <w:p>
      <w:pPr>
        <w:spacing w:after="600" w:before="0"/>
        <w:jc w:val="center"/>
      </w:pPr>
      <w:r>
        <w:rPr>
          <w:rFonts w:ascii="Arial" w:cs="Arial" w:eastAsia="Arial" w:hAnsi="Arial"/>
          <w:color w:val="C8501E"/>
          <w:sz w:val="36"/>
          <w:szCs w:val="36"/>
        </w:rPr>
        <w:t xml:space="preserve">AI Agent Marketing Platform</w:t>
      </w:r>
    </w:p>
    <w:p>
      <w:pPr>
        <w:spacing w:after="200" w:before="200"/>
        <w:jc w:val="center"/>
      </w:pPr>
      <w:r>
        <w:rPr>
          <w:rFonts w:ascii="Arial" w:cs="Arial" w:eastAsia="Arial" w:hAnsi="Arial"/>
          <w:b/>
          <w:bCs/>
          <w:sz w:val="32"/>
          <w:szCs w:val="32"/>
        </w:rPr>
        <w:t xml:space="preserve">Documento Técnico de Implementación</w:t>
      </w:r>
    </w:p>
    <w:p>
      <w:pPr>
        <w:spacing w:after="1200" w:before="100"/>
        <w:jc w:val="center"/>
      </w:pPr>
      <w:r>
        <w:rPr>
          <w:rFonts w:ascii="Arial" w:cs="Arial" w:eastAsia="Arial" w:hAnsi="Arial"/>
          <w:i/>
          <w:iCs/>
          <w:color w:val="555555"/>
          <w:sz w:val="22"/>
          <w:szCs w:val="22"/>
        </w:rPr>
        <w:t xml:space="preserve">Arquitectura agéntica para marketing y ventas autónomo end-to-end</w:t>
      </w:r>
    </w:p>
    <w:p>
      <w:pPr>
        <w:spacing w:after="100" w:before="200"/>
        <w:jc w:val="center"/>
      </w:pPr>
      <w:r>
        <w:rPr>
          <w:rFonts w:ascii="Arial" w:cs="Arial" w:eastAsia="Arial" w:hAnsi="Arial"/>
          <w:color w:val="555555"/>
          <w:sz w:val="20"/>
          <w:szCs w:val="20"/>
        </w:rPr>
        <w:t xml:space="preserve">Stack: Replit · Node.js · Express · Drizzle · PostgreSQL</w:t>
      </w:r>
    </w:p>
    <w:p>
      <w:pPr>
        <w:spacing w:after="100" w:before="100"/>
        <w:jc w:val="center"/>
      </w:pPr>
      <w:r>
        <w:rPr>
          <w:rFonts w:ascii="Arial" w:cs="Arial" w:eastAsia="Arial" w:hAnsi="Arial"/>
          <w:color w:val="555555"/>
          <w:sz w:val="20"/>
          <w:szCs w:val="20"/>
        </w:rPr>
        <w:t xml:space="preserve">Canales: Meta Ads · WhatsApp · SMS · Stripe · AI Voice</w:t>
      </w:r>
    </w:p>
    <w:p>
      <w:pPr>
        <w:spacing w:after="100" w:before="100"/>
        <w:jc w:val="center"/>
      </w:pPr>
      <w:r>
        <w:rPr>
          <w:rFonts w:ascii="Arial" w:cs="Arial" w:eastAsia="Arial" w:hAnsi="Arial"/>
          <w:color w:val="555555"/>
          <w:sz w:val="20"/>
          <w:szCs w:val="20"/>
        </w:rPr>
        <w:t xml:space="preserve">Versión 1.0 · Abril 2026</w:t>
      </w:r>
    </w:p>
    <w:p>
      <w:r>
        <w:br w:type="page"/>
      </w:r>
    </w:p>
    <w:p>
      <w:pPr>
        <w:pStyle w:val="Heading1"/>
        <w:spacing w:after="200" w:before="480"/>
      </w:pPr>
      <w:r>
        <w:rPr>
          <w:rFonts w:ascii="Arial" w:cs="Arial" w:eastAsia="Arial" w:hAnsi="Arial"/>
          <w:b/>
          <w:bCs/>
          <w:color w:val="1A4D8C"/>
          <w:sz w:val="36"/>
          <w:szCs w:val="36"/>
        </w:rPr>
        <w:t xml:space="preserve">Índice</w:t>
      </w:r>
    </w:p>
    <w:p>
      <w:r>
        <w:rPr>
          <w:rFonts w:ascii="Arial" w:cs="Arial" w:eastAsia="Arial" w:hAnsi="Arial"/>
          <w:sz w:val="22"/>
          <w:szCs w:val="22"/>
        </w:rPr>
        <w:t xml:space="preserve">Sección 1 — Filosofía y Principios del Agente ............................................. 3</w:t>
      </w:r>
    </w:p>
    <w:p>
      <w:r>
        <w:rPr>
          <w:rFonts w:ascii="Arial" w:cs="Arial" w:eastAsia="Arial" w:hAnsi="Arial"/>
          <w:sz w:val="22"/>
          <w:szCs w:val="22"/>
        </w:rPr>
        <w:t xml:space="preserve">Sección 2 — Arquitectura del Sistema ............................................................. 5</w:t>
      </w:r>
    </w:p>
    <w:p>
      <w:r>
        <w:rPr>
          <w:rFonts w:ascii="Arial" w:cs="Arial" w:eastAsia="Arial" w:hAnsi="Arial"/>
          <w:sz w:val="22"/>
          <w:szCs w:val="22"/>
        </w:rPr>
        <w:t xml:space="preserve">Sección 3 — Stack Tecnológico .......................................................................... 9</w:t>
      </w:r>
    </w:p>
    <w:p>
      <w:r>
        <w:rPr>
          <w:rFonts w:ascii="Arial" w:cs="Arial" w:eastAsia="Arial" w:hAnsi="Arial"/>
          <w:sz w:val="22"/>
          <w:szCs w:val="22"/>
        </w:rPr>
        <w:t xml:space="preserve">Sección 4 — Catálogo de APIs y Modelos AI ................................................. 12</w:t>
      </w:r>
    </w:p>
    <w:p>
      <w:r>
        <w:rPr>
          <w:rFonts w:ascii="Arial" w:cs="Arial" w:eastAsia="Arial" w:hAnsi="Arial"/>
          <w:sz w:val="22"/>
          <w:szCs w:val="22"/>
        </w:rPr>
        <w:t xml:space="preserve">Sección 5 — Diseño del Agente: System Prompt y Tools ......................... 17</w:t>
      </w:r>
    </w:p>
    <w:p>
      <w:r>
        <w:rPr>
          <w:rFonts w:ascii="Arial" w:cs="Arial" w:eastAsia="Arial" w:hAnsi="Arial"/>
          <w:sz w:val="22"/>
          <w:szCs w:val="22"/>
        </w:rPr>
        <w:t xml:space="preserve">Sección 6 — Plan de Implementación Fase por Fase .................................... 22</w:t>
      </w:r>
    </w:p>
    <w:p>
      <w:r>
        <w:rPr>
          <w:rFonts w:ascii="Arial" w:cs="Arial" w:eastAsia="Arial" w:hAnsi="Arial"/>
          <w:sz w:val="22"/>
          <w:szCs w:val="22"/>
        </w:rPr>
        <w:t xml:space="preserve">Sección 7 — Setup en Replit y Operaciones .................................................. 38</w:t>
      </w:r>
    </w:p>
    <w:p>
      <w:r>
        <w:rPr>
          <w:rFonts w:ascii="Arial" w:cs="Arial" w:eastAsia="Arial" w:hAnsi="Arial"/>
          <w:sz w:val="22"/>
          <w:szCs w:val="22"/>
        </w:rPr>
        <w:t xml:space="preserve">Sección 8 — Riesgos, Compliance y Costos Reales ...................................... 41</w:t>
      </w:r>
    </w:p>
    <w:p>
      <w:r>
        <w:rPr>
          <w:rFonts w:ascii="Arial" w:cs="Arial" w:eastAsia="Arial" w:hAnsi="Arial"/>
          <w:sz w:val="22"/>
          <w:szCs w:val="22"/>
        </w:rPr>
        <w:t xml:space="preserve">Sección 9 — Roadmap Post-Lanzamiento .......................................................... 44</w:t>
      </w:r>
    </w:p>
    <w:p>
      <w:r>
        <w:br w:type="page"/>
      </w:r>
    </w:p>
    <w:p>
      <w:pPr>
        <w:pStyle w:val="Heading1"/>
        <w:spacing w:after="200" w:before="480"/>
      </w:pPr>
      <w:r>
        <w:rPr>
          <w:rFonts w:ascii="Arial" w:cs="Arial" w:eastAsia="Arial" w:hAnsi="Arial"/>
          <w:b/>
          <w:bCs/>
          <w:color w:val="1A4D8C"/>
          <w:sz w:val="36"/>
          <w:szCs w:val="36"/>
        </w:rPr>
        <w:t xml:space="preserve">Sección 1 — Filosofía y Principios del Agente</w:t>
      </w:r>
    </w:p>
    <w:p>
      <w:pPr>
        <w:pStyle w:val="Heading2"/>
        <w:spacing w:after="140" w:before="320"/>
      </w:pPr>
      <w:r>
        <w:rPr>
          <w:rFonts w:ascii="Arial" w:cs="Arial" w:eastAsia="Arial" w:hAnsi="Arial"/>
          <w:b/>
          <w:bCs/>
          <w:color w:val="1A4D8C"/>
          <w:sz w:val="28"/>
          <w:szCs w:val="28"/>
        </w:rPr>
        <w:t xml:space="preserve">1.1 La distinción crítica: agente vs. workflow</w:t>
      </w:r>
    </w:p>
    <w:p>
      <w:pPr>
        <w:spacing w:after="80" w:before="80" w:line="320"/>
        <w:jc w:val="both"/>
      </w:pPr>
      <w:r>
        <w:rPr>
          <w:rFonts w:ascii="Arial" w:cs="Arial" w:eastAsia="Arial" w:hAnsi="Arial"/>
          <w:sz w:val="22"/>
          <w:szCs w:val="22"/>
        </w:rPr>
        <w:t xml:space="preserve">Antes de escribir una sola línea de código, hay que internalizar la diferencia entre los dos paradigmas dominantes en automatización con IA, porque construir el equivocado significa construir otro producto más del montón.</w:t>
      </w:r>
    </w:p>
    <w:p>
      <w:pPr>
        <w:spacing w:after="80" w:before="80" w:line="320"/>
        <w:jc w:val="both"/>
      </w:pPr>
      <w:r>
        <w:rPr>
          <w:rFonts w:ascii="Arial" w:cs="Arial" w:eastAsia="Arial" w:hAnsi="Arial"/>
          <w:sz w:val="22"/>
          <w:szCs w:val="22"/>
        </w:rPr>
        <w:t xml:space="preserve">Un workflow es un grafo predefinido. "Si pasa A, hacer B; si pasa B, hacer C." El programador anticipa cada estado posible y escribe la lógica para cada transición. Cuando el negocio cambia, hay que reprogramar. Cuando aparece una situación no contemplada, el sistema falla o pasa al humano. Plataformas como Zapier, Make, n8n, GoHighLevel y la mayoría de "AI marketing tools" actuales son workflows con LLMs incrustados en algunos pasos.</w:t>
      </w:r>
    </w:p>
    <w:p>
      <w:pPr>
        <w:spacing w:after="80" w:before="80" w:line="320"/>
        <w:jc w:val="both"/>
      </w:pPr>
      <w:r>
        <w:rPr>
          <w:rFonts w:ascii="Arial" w:cs="Arial" w:eastAsia="Arial" w:hAnsi="Arial"/>
          <w:sz w:val="22"/>
          <w:szCs w:val="22"/>
        </w:rPr>
        <w:t xml:space="preserve">Un agente es fundamentalmente distinto. Tiene un objetivo en lenguaje natural, un conjunto de herramientas (tools) que puede ejecutar, una memoria, y un loop continuo donde razona sobre el estado actual y decide qué hacer a continuación. No tiene rutas predefinidas. Si nunca antes manejó una campaña para un nicho específico, igual la maneja, porque razona en el momento usando conocimiento general más la memoria acumulada.</w:t>
      </w:r>
    </w:p>
    <w:p>
      <w:pPr>
        <w:spacing w:after="80" w:before="80" w:line="320"/>
        <w:jc w:val="both"/>
      </w:pPr>
      <w:r>
        <w:rPr>
          <w:rFonts w:ascii="Arial" w:cs="Arial" w:eastAsia="Arial" w:hAnsi="Arial"/>
          <w:sz w:val="22"/>
          <w:szCs w:val="22"/>
        </w:rPr>
        <w:t xml:space="preserve">Curbe debe ser, sin excepciones, un sistema agéntico. Esto no es preferencia estética: es la única arquitectura que justifica el pricing premium que necesitas para que el negocio funcione económicamente.</w:t>
      </w:r>
    </w:p>
    <w:p>
      <w:pPr>
        <w:pStyle w:val="Heading2"/>
        <w:spacing w:after="140" w:before="320"/>
      </w:pPr>
      <w:r>
        <w:rPr>
          <w:rFonts w:ascii="Arial" w:cs="Arial" w:eastAsia="Arial" w:hAnsi="Arial"/>
          <w:b/>
          <w:bCs/>
          <w:color w:val="1A4D8C"/>
          <w:sz w:val="28"/>
          <w:szCs w:val="28"/>
        </w:rPr>
        <w:t xml:space="preserve">1.2 Los cinco principios no-negociables</w:t>
      </w:r>
    </w:p>
    <w:p>
      <w:pPr>
        <w:pStyle w:val="Heading3"/>
        <w:spacing w:after="100" w:before="240"/>
      </w:pPr>
      <w:r>
        <w:rPr>
          <w:rFonts w:ascii="Arial" w:cs="Arial" w:eastAsia="Arial" w:hAnsi="Arial"/>
          <w:b/>
          <w:bCs/>
          <w:color w:val="C8501E"/>
          <w:sz w:val="24"/>
          <w:szCs w:val="24"/>
        </w:rPr>
        <w:t xml:space="preserve">Principio 1 — El agente tiene un objetivo, no un script</w:t>
      </w:r>
    </w:p>
    <w:p>
      <w:pPr>
        <w:spacing w:after="80" w:before="80" w:line="320"/>
        <w:jc w:val="both"/>
      </w:pPr>
      <w:r>
        <w:rPr>
          <w:rFonts w:ascii="Arial" w:cs="Arial" w:eastAsia="Arial" w:hAnsi="Arial"/>
          <w:sz w:val="22"/>
          <w:szCs w:val="22"/>
        </w:rPr>
        <w:t xml:space="preserve">Cada cliente que entra a Curbe define un objetivo en lenguaje natural: "Vendo cursos de inglés online a latinos en USA con ticket de $97/mes, tengo $3,000 USD/mes de presupuesto, quiero CAC bajo $50." Ese es el contrato. El agente decide cómo cumplirlo. Nunca se le dice "primero hacer X, luego Y, luego Z."</w:t>
      </w:r>
    </w:p>
    <w:p>
      <w:pPr>
        <w:pStyle w:val="Heading3"/>
        <w:spacing w:after="100" w:before="240"/>
      </w:pPr>
      <w:r>
        <w:rPr>
          <w:rFonts w:ascii="Arial" w:cs="Arial" w:eastAsia="Arial" w:hAnsi="Arial"/>
          <w:b/>
          <w:bCs/>
          <w:color w:val="C8501E"/>
          <w:sz w:val="24"/>
          <w:szCs w:val="24"/>
        </w:rPr>
        <w:t xml:space="preserve">Principio 2 — El agente razona antes de cada acción</w:t>
      </w:r>
    </w:p>
    <w:p>
      <w:pPr>
        <w:spacing w:after="80" w:before="80" w:line="320"/>
        <w:jc w:val="both"/>
      </w:pPr>
      <w:r>
        <w:rPr>
          <w:rFonts w:ascii="Arial" w:cs="Arial" w:eastAsia="Arial" w:hAnsi="Arial"/>
          <w:sz w:val="22"/>
          <w:szCs w:val="22"/>
        </w:rPr>
        <w:t xml:space="preserve">Cada turno del loop el modelo recibe el estado completo (campañas activas, métricas, presupuesto restante, conversaciones en curso, eventos recientes) y produce una decisión razonada. No hay if/else en el código que diga "si CPA mayor a X entonces pausar." Esa decisión la toma el agente cada vez, posiblemente de forma diferente según el contexto. Un CPA alto en día 1 con poca data significa cosa distinta que en día 14 con miles de impresiones.</w:t>
      </w:r>
    </w:p>
    <w:p>
      <w:pPr>
        <w:pStyle w:val="Heading3"/>
        <w:spacing w:after="100" w:before="240"/>
      </w:pPr>
      <w:r>
        <w:rPr>
          <w:rFonts w:ascii="Arial" w:cs="Arial" w:eastAsia="Arial" w:hAnsi="Arial"/>
          <w:b/>
          <w:bCs/>
          <w:color w:val="C8501E"/>
          <w:sz w:val="24"/>
          <w:szCs w:val="24"/>
        </w:rPr>
        <w:t xml:space="preserve">Principio 3 — Los LLMs razonan, los algoritmos calculan</w:t>
      </w:r>
    </w:p>
    <w:p>
      <w:pPr>
        <w:spacing w:after="80" w:before="80" w:line="320"/>
        <w:jc w:val="both"/>
      </w:pPr>
      <w:r>
        <w:rPr>
          <w:rFonts w:ascii="Arial" w:cs="Arial" w:eastAsia="Arial" w:hAnsi="Arial"/>
          <w:sz w:val="22"/>
          <w:szCs w:val="22"/>
        </w:rPr>
        <w:t xml:space="preserve">Los modelos generativos son malísimos en matemática numérica precisa y peores aún en optimización bajo incertidumbre. Para asignación de presupuesto entre ad sets se usa Thompson Sampling (multi-armed bandit). Para decidir winners en A/B se usa Bayesian inference. Para detectar anomalías se usan reglas estadísticas. El LLM interpreta esos resultados, los explica al usuario, y decide acciones cualitativas ("este patrón sugiere fatiga creativa, generemos variantes"), pero no ejecuta los cálculos.</w:t>
      </w:r>
    </w:p>
    <w:p>
      <w:pPr>
        <w:pStyle w:val="Heading3"/>
        <w:spacing w:after="100" w:before="240"/>
      </w:pPr>
      <w:r>
        <w:rPr>
          <w:rFonts w:ascii="Arial" w:cs="Arial" w:eastAsia="Arial" w:hAnsi="Arial"/>
          <w:b/>
          <w:bCs/>
          <w:color w:val="C8501E"/>
          <w:sz w:val="24"/>
          <w:szCs w:val="24"/>
        </w:rPr>
        <w:t xml:space="preserve">Principio 4 — La memoria es el moat</w:t>
      </w:r>
    </w:p>
    <w:p>
      <w:pPr>
        <w:spacing w:after="80" w:before="80" w:line="320"/>
        <w:jc w:val="both"/>
      </w:pPr>
      <w:r>
        <w:rPr>
          <w:rFonts w:ascii="Arial" w:cs="Arial" w:eastAsia="Arial" w:hAnsi="Arial"/>
          <w:sz w:val="22"/>
          <w:szCs w:val="22"/>
        </w:rPr>
        <w:t xml:space="preserve">Cada conversación, cada ad lanzado, cada conversión, cada pausa, cada decisión del agente se persiste con sus razones y resultados. Esta memoria opera en tres niveles: por cliente (lo que el agente aprendió de este negocio específico), cross-cliente anonimizada (patrones que se ven en cientos o miles de campañas), y banco de creativos (qué hooks, scripts, formatos producen mejor performance en cada nicho). El cliente número 1,000 arranca con la inteligencia destilada de los primeros 999.</w:t>
      </w:r>
    </w:p>
    <w:p>
      <w:pPr>
        <w:pStyle w:val="Heading3"/>
        <w:spacing w:after="100" w:before="240"/>
      </w:pPr>
      <w:r>
        <w:rPr>
          <w:rFonts w:ascii="Arial" w:cs="Arial" w:eastAsia="Arial" w:hAnsi="Arial"/>
          <w:b/>
          <w:bCs/>
          <w:color w:val="C8501E"/>
          <w:sz w:val="24"/>
          <w:szCs w:val="24"/>
        </w:rPr>
        <w:t xml:space="preserve">Principio 5 — Modos de autonomía configurables</w:t>
      </w:r>
    </w:p>
    <w:p>
      <w:pPr>
        <w:spacing w:after="80" w:before="80" w:line="320"/>
        <w:jc w:val="both"/>
      </w:pPr>
      <w:r>
        <w:rPr>
          <w:rFonts w:ascii="Arial" w:cs="Arial" w:eastAsia="Arial" w:hAnsi="Arial"/>
          <w:sz w:val="22"/>
          <w:szCs w:val="22"/>
        </w:rPr>
        <w:t xml:space="preserve">La autonomía completa asusta a clientes nuevos. La autonomía cero te quita la propuesta de valor. Cada tenant elige su nivel: Copilot (la IA propone, humano aprueba con un click), Pilot (la IA ejecuta dentro de guardrails como caps de presupuesto y blacklists), Autopilot (la IA opera sola, solo notifica). Empezar vendiendo Copilot baja la fricción comercial; mientras los clientes lo usan, sus aprobaciones/rechazos se convierten en data de entrenamiento para mejorar los defaults del Autopilot.</w:t>
      </w:r>
    </w:p>
    <w:p>
      <w:pPr>
        <w:pStyle w:val="Heading2"/>
        <w:spacing w:after="140" w:before="320"/>
      </w:pPr>
      <w:r>
        <w:rPr>
          <w:rFonts w:ascii="Arial" w:cs="Arial" w:eastAsia="Arial" w:hAnsi="Arial"/>
          <w:b/>
          <w:bCs/>
          <w:color w:val="1A4D8C"/>
          <w:sz w:val="28"/>
          <w:szCs w:val="28"/>
        </w:rPr>
        <w:t xml:space="preserve">1.3 Lo que Curbe NO es</w:t>
      </w:r>
    </w:p>
    <w:p>
      <w:pPr>
        <w:spacing w:after="80" w:before="80" w:line="320"/>
        <w:jc w:val="both"/>
      </w:pPr>
      <w:r>
        <w:rPr>
          <w:rFonts w:ascii="Arial" w:cs="Arial" w:eastAsia="Arial" w:hAnsi="Arial"/>
          <w:sz w:val="22"/>
          <w:szCs w:val="22"/>
        </w:rPr>
        <w:t xml:space="preserve">Para mantener foco arquitectónico, vale dejar explícito qué NO construimos:</w:t>
      </w:r>
    </w:p>
    <w:p>
      <w:pPr>
        <w:pStyle w:val="ListParagraph"/>
        <w:numPr>
          <w:ilvl w:val="0"/>
          <w:numId w:val="2"/>
        </w:numPr>
        <w:spacing w:after="60" w:before="60" w:line="300"/>
      </w:pPr>
      <w:r>
        <w:rPr>
          <w:rFonts w:ascii="Arial" w:cs="Arial" w:eastAsia="Arial" w:hAnsi="Arial"/>
          <w:sz w:val="22"/>
          <w:szCs w:val="22"/>
        </w:rPr>
        <w:t xml:space="preserve">No es un constructor de funnels visual. Nada de drag-and-drop de cajas conectadas. La unidad fundamental es el objetivo del cliente, no el paso del flujo.</w:t>
      </w:r>
    </w:p>
    <w:p>
      <w:pPr>
        <w:pStyle w:val="ListParagraph"/>
        <w:numPr>
          <w:ilvl w:val="0"/>
          <w:numId w:val="2"/>
        </w:numPr>
        <w:spacing w:after="60" w:before="60" w:line="300"/>
      </w:pPr>
      <w:r>
        <w:rPr>
          <w:rFonts w:ascii="Arial" w:cs="Arial" w:eastAsia="Arial" w:hAnsi="Arial"/>
          <w:sz w:val="22"/>
          <w:szCs w:val="22"/>
        </w:rPr>
        <w:t xml:space="preserve">No es un "prompt builder" donde el cliente escribe prompts complejos. El cliente describe su negocio en cuatro frases. El agente hace el resto.</w:t>
      </w:r>
    </w:p>
    <w:p>
      <w:pPr>
        <w:pStyle w:val="ListParagraph"/>
        <w:numPr>
          <w:ilvl w:val="0"/>
          <w:numId w:val="2"/>
        </w:numPr>
        <w:spacing w:after="60" w:before="60" w:line="300"/>
      </w:pPr>
      <w:r>
        <w:rPr>
          <w:rFonts w:ascii="Arial" w:cs="Arial" w:eastAsia="Arial" w:hAnsi="Arial"/>
          <w:sz w:val="22"/>
          <w:szCs w:val="22"/>
        </w:rPr>
        <w:t xml:space="preserve">No es una herramienta de automation por reglas. Si encuentras tu instinto programando "if status equals X then send template Y", para. Eso es lo que estamos reemplazando.</w:t>
      </w:r>
    </w:p>
    <w:p>
      <w:pPr>
        <w:pStyle w:val="ListParagraph"/>
        <w:numPr>
          <w:ilvl w:val="0"/>
          <w:numId w:val="2"/>
        </w:numPr>
        <w:spacing w:after="60" w:before="60" w:line="300"/>
      </w:pPr>
      <w:r>
        <w:rPr>
          <w:rFonts w:ascii="Arial" w:cs="Arial" w:eastAsia="Arial" w:hAnsi="Arial"/>
          <w:sz w:val="22"/>
          <w:szCs w:val="22"/>
        </w:rPr>
        <w:t xml:space="preserve">No es un wrapper de OpenAI o Anthropic. La IA es solo el cerebro. El producto es el sistema completo: memoria, tools, observability, multi-canal, atribución cerrada, infraestructura de escala.</w:t>
      </w:r>
    </w:p>
    <w:p>
      <w:r>
        <w:br w:type="page"/>
      </w:r>
    </w:p>
    <w:p>
      <w:pPr>
        <w:pStyle w:val="Heading1"/>
        <w:spacing w:after="200" w:before="480"/>
      </w:pPr>
      <w:r>
        <w:rPr>
          <w:rFonts w:ascii="Arial" w:cs="Arial" w:eastAsia="Arial" w:hAnsi="Arial"/>
          <w:b/>
          <w:bCs/>
          <w:color w:val="1A4D8C"/>
          <w:sz w:val="36"/>
          <w:szCs w:val="36"/>
        </w:rPr>
        <w:t xml:space="preserve">Sección 2 — Arquitectura del Sistema</w:t>
      </w:r>
    </w:p>
    <w:p>
      <w:pPr>
        <w:pStyle w:val="Heading2"/>
        <w:spacing w:after="140" w:before="320"/>
      </w:pPr>
      <w:r>
        <w:rPr>
          <w:rFonts w:ascii="Arial" w:cs="Arial" w:eastAsia="Arial" w:hAnsi="Arial"/>
          <w:b/>
          <w:bCs/>
          <w:color w:val="1A4D8C"/>
          <w:sz w:val="28"/>
          <w:szCs w:val="28"/>
        </w:rPr>
        <w:t xml:space="preserve">2.1 Topología general</w:t>
      </w:r>
    </w:p>
    <w:p>
      <w:pPr>
        <w:spacing w:after="80" w:before="80" w:line="320"/>
        <w:jc w:val="both"/>
      </w:pPr>
      <w:r>
        <w:rPr>
          <w:rFonts w:ascii="Arial" w:cs="Arial" w:eastAsia="Arial" w:hAnsi="Arial"/>
          <w:sz w:val="22"/>
          <w:szCs w:val="22"/>
        </w:rPr>
        <w:t xml:space="preserve">Curbe se compone de cinco capas. De arriba hacia abajo:</w:t>
      </w:r>
    </w:p>
    <w:p>
      <w:pPr>
        <w:spacing w:after="80" w:before="80" w:line="320"/>
        <w:jc w:val="both"/>
      </w:pPr>
      <w:r>
        <w:rPr>
          <w:rFonts w:ascii="Arial" w:cs="Arial" w:eastAsia="Arial" w:hAnsi="Arial"/>
          <w:sz w:val="22"/>
          <w:szCs w:val="22"/>
        </w:rPr>
        <w:t xml:space="preserve">Capa 1: Interfaz de usuario. Dashboard donde cada cliente (tenant) ve a su agente trabajando en tiempo real, aprueba acciones cuando aplica, lee reportes de resultados. Construida en React sobre el frontend existente del CRM Curbe.</w:t>
      </w:r>
    </w:p>
    <w:p>
      <w:pPr>
        <w:spacing w:after="80" w:before="80" w:line="320"/>
        <w:jc w:val="both"/>
      </w:pPr>
      <w:r>
        <w:rPr>
          <w:rFonts w:ascii="Arial" w:cs="Arial" w:eastAsia="Arial" w:hAnsi="Arial"/>
          <w:sz w:val="22"/>
          <w:szCs w:val="22"/>
        </w:rPr>
        <w:t xml:space="preserve">Capa 2: Agente principal y agentes especializados. El cerebro del sistema. Un agente principal por tenant que orquesta todo, más sub-agentes especializados (Creative Director, Conversational, Compliance Watchdog) que el principal invoca como sub-tareas.</w:t>
      </w:r>
    </w:p>
    <w:p>
      <w:pPr>
        <w:spacing w:after="80" w:before="80" w:line="320"/>
        <w:jc w:val="both"/>
      </w:pPr>
      <w:r>
        <w:rPr>
          <w:rFonts w:ascii="Arial" w:cs="Arial" w:eastAsia="Arial" w:hAnsi="Arial"/>
          <w:sz w:val="22"/>
          <w:szCs w:val="22"/>
        </w:rPr>
        <w:t xml:space="preserve">Capa 3: Tools. Funciones invocables por los agentes. Cubren generación de creativos (imagen, video, voz), interacción con APIs externas (Meta, WhatsApp, Twilio, Stripe), lectura/escritura de memoria, ejecución de algoritmos cuantitativos.</w:t>
      </w:r>
    </w:p>
    <w:p>
      <w:pPr>
        <w:spacing w:after="80" w:before="80" w:line="320"/>
        <w:jc w:val="both"/>
      </w:pPr>
      <w:r>
        <w:rPr>
          <w:rFonts w:ascii="Arial" w:cs="Arial" w:eastAsia="Arial" w:hAnsi="Arial"/>
          <w:sz w:val="22"/>
          <w:szCs w:val="22"/>
        </w:rPr>
        <w:t xml:space="preserve">Capa 4: Memoria y datos. PostgreSQL con pgvector para memoria semántica + tablas relacionales para estado operacional (campañas, leads, conversaciones, pagos). Inngest para workflows durables que sobreviven reinicios.</w:t>
      </w:r>
    </w:p>
    <w:p>
      <w:pPr>
        <w:spacing w:after="80" w:before="80" w:line="320"/>
        <w:jc w:val="both"/>
      </w:pPr>
      <w:r>
        <w:rPr>
          <w:rFonts w:ascii="Arial" w:cs="Arial" w:eastAsia="Arial" w:hAnsi="Arial"/>
          <w:sz w:val="22"/>
          <w:szCs w:val="22"/>
        </w:rPr>
        <w:t xml:space="preserve">Capa 5: Integraciones externas. APIs de Meta, WhatsApp Cloud, Twilio, Stripe, modelos generativos. Aisladas detrás de adapters para poder cambiar proveedores sin tocar la lógica del agente.</w:t>
      </w:r>
    </w:p>
    <w:p>
      <w:pPr>
        <w:pStyle w:val="Heading2"/>
        <w:spacing w:after="140" w:before="320"/>
      </w:pPr>
      <w:r>
        <w:rPr>
          <w:rFonts w:ascii="Arial" w:cs="Arial" w:eastAsia="Arial" w:hAnsi="Arial"/>
          <w:b/>
          <w:bCs/>
          <w:color w:val="1A4D8C"/>
          <w:sz w:val="28"/>
          <w:szCs w:val="28"/>
        </w:rPr>
        <w:t xml:space="preserve">2.2 El loop fundamental del agente</w:t>
      </w:r>
    </w:p>
    <w:p>
      <w:pPr>
        <w:spacing w:after="80" w:before="80" w:line="320"/>
        <w:jc w:val="both"/>
      </w:pPr>
      <w:r>
        <w:rPr>
          <w:rFonts w:ascii="Arial" w:cs="Arial" w:eastAsia="Arial" w:hAnsi="Arial"/>
          <w:sz w:val="22"/>
          <w:szCs w:val="22"/>
        </w:rPr>
        <w:t xml:space="preserve">Este es el corazón del sistema. Para cada tenant activo, un proceso ejecuta este loop continuamente. La frecuencia varía según prioridad: cada 60 segundos para tenants con campañas activas y mensajes nuevos, cada 5 minutos para tenants en monitoreo pasivo, cada hora para tenants dormidos.</w:t>
      </w:r>
    </w:p>
    <w:p>
      <w:pPr>
        <w:shd w:fill="F5F5F5" w:val="clear"/>
        <w:spacing w:after="0" w:before="0" w:line="260"/>
      </w:pPr>
      <w:r>
        <w:rPr>
          <w:rFonts w:ascii="Consolas" w:cs="Consolas" w:eastAsia="Consolas" w:hAnsi="Consolas"/>
          <w:sz w:val="18"/>
          <w:szCs w:val="18"/>
        </w:rPr>
        <w:t xml:space="preserve">while (tenant.activo) {</w:t>
      </w:r>
    </w:p>
    <w:p>
      <w:pPr>
        <w:shd w:fill="F5F5F5" w:val="clear"/>
        <w:spacing w:after="0" w:before="0" w:line="260"/>
      </w:pPr>
      <w:r>
        <w:rPr>
          <w:rFonts w:ascii="Consolas" w:cs="Consolas" w:eastAsia="Consolas" w:hAnsi="Consolas"/>
          <w:sz w:val="18"/>
          <w:szCs w:val="18"/>
        </w:rPr>
        <w:t xml:space="preserve">  // 1. OBSERVAR</w:t>
      </w:r>
    </w:p>
    <w:p>
      <w:pPr>
        <w:shd w:fill="F5F5F5" w:val="clear"/>
        <w:spacing w:after="0" w:before="0" w:line="260"/>
      </w:pPr>
      <w:r>
        <w:rPr>
          <w:rFonts w:ascii="Consolas" w:cs="Consolas" w:eastAsia="Consolas" w:hAnsi="Consolas"/>
          <w:sz w:val="18"/>
          <w:szCs w:val="18"/>
        </w:rPr>
        <w:t xml:space="preserve">  const estado = await reunirEstado(tenant);</w:t>
      </w:r>
    </w:p>
    <w:p>
      <w:pPr>
        <w:shd w:fill="F5F5F5" w:val="clear"/>
        <w:spacing w:after="0" w:before="0" w:line="260"/>
      </w:pPr>
      <w:r>
        <w:rPr>
          <w:rFonts w:ascii="Consolas" w:cs="Consolas" w:eastAsia="Consolas" w:hAnsi="Consolas"/>
          <w:sz w:val="18"/>
          <w:szCs w:val="18"/>
        </w:rPr>
        <w:t xml:space="preserve">  // métricas de campañas, eventos nuevos, conversaciones pendientes,</w:t>
      </w:r>
    </w:p>
    <w:p>
      <w:pPr>
        <w:shd w:fill="F5F5F5" w:val="clear"/>
        <w:spacing w:after="0" w:before="0" w:line="260"/>
      </w:pPr>
      <w:r>
        <w:rPr>
          <w:rFonts w:ascii="Consolas" w:cs="Consolas" w:eastAsia="Consolas" w:hAnsi="Consolas"/>
          <w:sz w:val="18"/>
          <w:szCs w:val="18"/>
        </w:rPr>
        <w:t xml:space="preserve">  // presupuesto restante, tiempo desde última acción, alertas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2. RECUPERAR MEMORIA RELEVANTE</w:t>
      </w:r>
    </w:p>
    <w:p>
      <w:pPr>
        <w:shd w:fill="F5F5F5" w:val="clear"/>
        <w:spacing w:after="0" w:before="0" w:line="260"/>
      </w:pPr>
      <w:r>
        <w:rPr>
          <w:rFonts w:ascii="Consolas" w:cs="Consolas" w:eastAsia="Consolas" w:hAnsi="Consolas"/>
          <w:sz w:val="18"/>
          <w:szCs w:val="18"/>
        </w:rPr>
        <w:t xml:space="preserve">  const memoria = await consultarMemoria(tenant, estado);</w:t>
      </w:r>
    </w:p>
    <w:p>
      <w:pPr>
        <w:shd w:fill="F5F5F5" w:val="clear"/>
        <w:spacing w:after="0" w:before="0" w:line="260"/>
      </w:pPr>
      <w:r>
        <w:rPr>
          <w:rFonts w:ascii="Consolas" w:cs="Consolas" w:eastAsia="Consolas" w:hAnsi="Consolas"/>
          <w:sz w:val="18"/>
          <w:szCs w:val="18"/>
        </w:rPr>
        <w:t xml:space="preserve">  // similaridad semántica + filtros estructurales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3. RAZONAR (LLM call)</w:t>
      </w:r>
    </w:p>
    <w:p>
      <w:pPr>
        <w:shd w:fill="F5F5F5" w:val="clear"/>
        <w:spacing w:after="0" w:before="0" w:line="260"/>
      </w:pPr>
      <w:r>
        <w:rPr>
          <w:rFonts w:ascii="Consolas" w:cs="Consolas" w:eastAsia="Consolas" w:hAnsi="Consolas"/>
          <w:sz w:val="18"/>
          <w:szCs w:val="18"/>
        </w:rPr>
        <w:t xml:space="preserve">  const decision = await agente.pensar({</w:t>
      </w:r>
    </w:p>
    <w:p>
      <w:pPr>
        <w:shd w:fill="F5F5F5" w:val="clear"/>
        <w:spacing w:after="0" w:before="0" w:line="260"/>
      </w:pPr>
      <w:r>
        <w:rPr>
          <w:rFonts w:ascii="Consolas" w:cs="Consolas" w:eastAsia="Consolas" w:hAnsi="Consolas"/>
          <w:sz w:val="18"/>
          <w:szCs w:val="18"/>
        </w:rPr>
        <w:t xml:space="preserve">    objetivo: tenant.objetivo,</w:t>
      </w:r>
    </w:p>
    <w:p>
      <w:pPr>
        <w:shd w:fill="F5F5F5" w:val="clear"/>
        <w:spacing w:after="0" w:before="0" w:line="260"/>
      </w:pPr>
      <w:r>
        <w:rPr>
          <w:rFonts w:ascii="Consolas" w:cs="Consolas" w:eastAsia="Consolas" w:hAnsi="Consolas"/>
          <w:sz w:val="18"/>
          <w:szCs w:val="18"/>
        </w:rPr>
        <w:t xml:space="preserve">    estado,</w:t>
      </w:r>
    </w:p>
    <w:p>
      <w:pPr>
        <w:shd w:fill="F5F5F5" w:val="clear"/>
        <w:spacing w:after="0" w:before="0" w:line="260"/>
      </w:pPr>
      <w:r>
        <w:rPr>
          <w:rFonts w:ascii="Consolas" w:cs="Consolas" w:eastAsia="Consolas" w:hAnsi="Consolas"/>
          <w:sz w:val="18"/>
          <w:szCs w:val="18"/>
        </w:rPr>
        <w:t xml:space="preserve">    memoria,</w:t>
      </w:r>
    </w:p>
    <w:p>
      <w:pPr>
        <w:shd w:fill="F5F5F5" w:val="clear"/>
        <w:spacing w:after="0" w:before="0" w:line="260"/>
      </w:pPr>
      <w:r>
        <w:rPr>
          <w:rFonts w:ascii="Consolas" w:cs="Consolas" w:eastAsia="Consolas" w:hAnsi="Consolas"/>
          <w:sz w:val="18"/>
          <w:szCs w:val="18"/>
        </w:rPr>
        <w:t xml:space="preserve">    toolsDisponibles: TOOLS,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4. EJECUTAR</w:t>
      </w:r>
    </w:p>
    <w:p>
      <w:pPr>
        <w:shd w:fill="F5F5F5" w:val="clear"/>
        <w:spacing w:after="0" w:before="0" w:line="260"/>
      </w:pPr>
      <w:r>
        <w:rPr>
          <w:rFonts w:ascii="Consolas" w:cs="Consolas" w:eastAsia="Consolas" w:hAnsi="Consolas"/>
          <w:sz w:val="18"/>
          <w:szCs w:val="18"/>
        </w:rPr>
        <w:t xml:space="preserve">  const resultado = await ejecutarTool(decision.tool, decision.args);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5. REFLEXIONAR</w:t>
      </w:r>
    </w:p>
    <w:p>
      <w:pPr>
        <w:shd w:fill="F5F5F5" w:val="clear"/>
        <w:spacing w:after="0" w:before="0" w:line="260"/>
      </w:pPr>
      <w:r>
        <w:rPr>
          <w:rFonts w:ascii="Consolas" w:cs="Consolas" w:eastAsia="Consolas" w:hAnsi="Consolas"/>
          <w:sz w:val="18"/>
          <w:szCs w:val="18"/>
        </w:rPr>
        <w:t xml:space="preserve">  const aprendizaje = await agente.reflexionar({</w:t>
      </w:r>
    </w:p>
    <w:p>
      <w:pPr>
        <w:shd w:fill="F5F5F5" w:val="clear"/>
        <w:spacing w:after="0" w:before="0" w:line="260"/>
      </w:pPr>
      <w:r>
        <w:rPr>
          <w:rFonts w:ascii="Consolas" w:cs="Consolas" w:eastAsia="Consolas" w:hAnsi="Consolas"/>
          <w:sz w:val="18"/>
          <w:szCs w:val="18"/>
        </w:rPr>
        <w:t xml:space="preserve">    decision, resultado, estado</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6. PERSISTIR</w:t>
      </w:r>
    </w:p>
    <w:p>
      <w:pPr>
        <w:shd w:fill="F5F5F5" w:val="clear"/>
        <w:spacing w:after="0" w:before="0" w:line="260"/>
      </w:pPr>
      <w:r>
        <w:rPr>
          <w:rFonts w:ascii="Consolas" w:cs="Consolas" w:eastAsia="Consolas" w:hAnsi="Consolas"/>
          <w:sz w:val="18"/>
          <w:szCs w:val="18"/>
        </w:rPr>
        <w:t xml:space="preserve">  await guardarTraza(tenant, decision, resultado, aprendizaje);</w:t>
      </w:r>
    </w:p>
    <w:p>
      <w:pPr>
        <w:shd w:fill="F5F5F5" w:val="clear"/>
        <w:spacing w:after="0" w:before="0" w:line="260"/>
      </w:pPr>
      <w:r>
        <w:rPr>
          <w:rFonts w:ascii="Consolas" w:cs="Consolas" w:eastAsia="Consolas" w:hAnsi="Consolas"/>
          <w:sz w:val="18"/>
          <w:szCs w:val="18"/>
        </w:rPr>
        <w:t xml:space="preserve">  if (aprendizaje.esGeneralizable) {</w:t>
      </w:r>
    </w:p>
    <w:p>
      <w:pPr>
        <w:shd w:fill="F5F5F5" w:val="clear"/>
        <w:spacing w:after="0" w:before="0" w:line="260"/>
      </w:pPr>
      <w:r>
        <w:rPr>
          <w:rFonts w:ascii="Consolas" w:cs="Consolas" w:eastAsia="Consolas" w:hAnsi="Consolas"/>
          <w:sz w:val="18"/>
          <w:szCs w:val="18"/>
        </w:rPr>
        <w:t xml:space="preserve">    await actualizarMemoria(tenant, aprendizaje);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7. ESPERAR</w:t>
      </w:r>
    </w:p>
    <w:p>
      <w:pPr>
        <w:shd w:fill="F5F5F5" w:val="clear"/>
        <w:spacing w:after="0" w:before="0" w:line="260"/>
      </w:pPr>
      <w:r>
        <w:rPr>
          <w:rFonts w:ascii="Consolas" w:cs="Consolas" w:eastAsia="Consolas" w:hAnsi="Consolas"/>
          <w:sz w:val="18"/>
          <w:szCs w:val="18"/>
        </w:rPr>
        <w:t xml:space="preserve">  await dormir(tenant.frecuenciaLoop);</w:t>
      </w:r>
    </w:p>
    <w:p>
      <w:pPr>
        <w:shd w:fill="F5F5F5" w:val="clear"/>
        <w:spacing w:after="0" w:before="0" w:line="260"/>
      </w:pPr>
      <w:r>
        <w:rPr>
          <w:rFonts w:ascii="Consolas" w:cs="Consolas" w:eastAsia="Consolas" w:hAnsi="Consolas"/>
          <w:sz w:val="18"/>
          <w:szCs w:val="18"/>
        </w:rPr>
        <w:t xml:space="preserve">}</w:t>
      </w:r>
    </w:p>
    <w:p>
      <w:pPr>
        <w:pStyle w:val="Heading2"/>
        <w:spacing w:after="140" w:before="320"/>
      </w:pPr>
      <w:r>
        <w:rPr>
          <w:rFonts w:ascii="Arial" w:cs="Arial" w:eastAsia="Arial" w:hAnsi="Arial"/>
          <w:b/>
          <w:bCs/>
          <w:color w:val="1A4D8C"/>
          <w:sz w:val="28"/>
          <w:szCs w:val="28"/>
        </w:rPr>
        <w:t xml:space="preserve">2.3 Arquitectura de agente único vs. multi-agente</w:t>
      </w:r>
    </w:p>
    <w:p>
      <w:pPr>
        <w:spacing w:after="80" w:before="80" w:line="320"/>
        <w:jc w:val="both"/>
      </w:pPr>
      <w:r>
        <w:rPr>
          <w:rFonts w:ascii="Arial" w:cs="Arial" w:eastAsia="Arial" w:hAnsi="Arial"/>
          <w:sz w:val="22"/>
          <w:szCs w:val="22"/>
        </w:rPr>
        <w:t xml:space="preserve">Una decisión arquitectónica importante: ¿un solo agente potente con muchos tools, o múltiples agentes especializados que se coordinan?</w:t>
      </w:r>
    </w:p>
    <w:p>
      <w:pPr>
        <w:spacing w:after="80" w:before="80" w:line="320"/>
        <w:jc w:val="both"/>
      </w:pPr>
      <w:r>
        <w:rPr>
          <w:rFonts w:ascii="Arial" w:cs="Arial" w:eastAsia="Arial" w:hAnsi="Arial"/>
          <w:sz w:val="22"/>
          <w:szCs w:val="22"/>
        </w:rPr>
        <w:t xml:space="preserve">La evidencia del último año en agentic AI favorece arquitecturas con un agente principal potente más sub-agentes invocables como tools, no "equipos" de agentes peer-to-peer. Los sistemas multi-agente complejos (siete agentes que se hablan entre sí) suenan elegantes pero sufren de overhead de coordinación, latencia compuesta, y debugging infernal. El estándar maduro es: un agente principal toma todas las decisiones de alto nivel, y delega tareas concretas a sub-agentes especializados que retornan resultados.</w:t>
      </w:r>
    </w:p>
    <w:p>
      <w:pPr>
        <w:spacing w:after="80" w:before="80" w:line="320"/>
        <w:jc w:val="both"/>
      </w:pPr>
      <w:r>
        <w:rPr>
          <w:rFonts w:ascii="Arial" w:cs="Arial" w:eastAsia="Arial" w:hAnsi="Arial"/>
          <w:sz w:val="22"/>
          <w:szCs w:val="22"/>
        </w:rPr>
        <w:t xml:space="preserve">Para Curbe esto se traduce en:</w:t>
      </w:r>
    </w:p>
    <w:p>
      <w:pPr>
        <w:pStyle w:val="ListParagraph"/>
        <w:numPr>
          <w:ilvl w:val="0"/>
          <w:numId w:val="2"/>
        </w:numPr>
        <w:spacing w:after="60" w:before="60" w:line="300"/>
      </w:pPr>
      <w:r>
        <w:rPr>
          <w:rFonts w:ascii="Arial" w:cs="Arial" w:eastAsia="Arial" w:hAnsi="Arial"/>
          <w:sz w:val="22"/>
          <w:szCs w:val="22"/>
        </w:rPr>
        <w:t xml:space="preserve">Un agente principal por tenant (modelo grande, contexto largo). Maneja la estrategia, decide qué hacer, orquesta todo.</w:t>
      </w:r>
    </w:p>
    <w:p>
      <w:pPr>
        <w:pStyle w:val="ListParagraph"/>
        <w:numPr>
          <w:ilvl w:val="0"/>
          <w:numId w:val="2"/>
        </w:numPr>
        <w:spacing w:after="60" w:before="60" w:line="300"/>
      </w:pPr>
      <w:r>
        <w:rPr>
          <w:rFonts w:ascii="Arial" w:cs="Arial" w:eastAsia="Arial" w:hAnsi="Arial"/>
          <w:sz w:val="22"/>
          <w:szCs w:val="22"/>
        </w:rPr>
        <w:t xml:space="preserve">Sub-agentes especializados invocables como tools del principal: Creative Director (orquesta generación de creativos), Conversational Agent (atiende WhatsApp/SMS), Compliance Watchdog (vigila riesgos).</w:t>
      </w:r>
    </w:p>
    <w:p>
      <w:pPr>
        <w:pStyle w:val="ListParagraph"/>
        <w:numPr>
          <w:ilvl w:val="0"/>
          <w:numId w:val="2"/>
        </w:numPr>
        <w:spacing w:after="60" w:before="60" w:line="300"/>
      </w:pPr>
      <w:r>
        <w:rPr>
          <w:rFonts w:ascii="Arial" w:cs="Arial" w:eastAsia="Arial" w:hAnsi="Arial"/>
          <w:sz w:val="22"/>
          <w:szCs w:val="22"/>
        </w:rPr>
        <w:t xml:space="preserve">Funciones puras (no agénticas) para todo lo demás: optimización de presupuesto con Thompson Sampling, atribución, generación de assets vía APIs, etc.</w:t>
      </w:r>
    </w:p>
    <w:p>
      <w:pPr>
        <w:pStyle w:val="Heading2"/>
        <w:spacing w:after="140" w:before="320"/>
      </w:pPr>
      <w:r>
        <w:rPr>
          <w:rFonts w:ascii="Arial" w:cs="Arial" w:eastAsia="Arial" w:hAnsi="Arial"/>
          <w:b/>
          <w:bCs/>
          <w:color w:val="1A4D8C"/>
          <w:sz w:val="28"/>
          <w:szCs w:val="28"/>
        </w:rPr>
        <w:t xml:space="preserve">2.4 Multi-tenancy y aislamiento</w:t>
      </w:r>
    </w:p>
    <w:p>
      <w:pPr>
        <w:spacing w:after="80" w:before="80" w:line="320"/>
        <w:jc w:val="both"/>
      </w:pPr>
      <w:r>
        <w:rPr>
          <w:rFonts w:ascii="Arial" w:cs="Arial" w:eastAsia="Arial" w:hAnsi="Arial"/>
          <w:sz w:val="22"/>
          <w:szCs w:val="22"/>
        </w:rPr>
        <w:t xml:space="preserve">Curbe es multi-tenant desde el día uno. Cada cliente tiene:</w:t>
      </w:r>
    </w:p>
    <w:p>
      <w:pPr>
        <w:pStyle w:val="ListParagraph"/>
        <w:numPr>
          <w:ilvl w:val="0"/>
          <w:numId w:val="2"/>
        </w:numPr>
        <w:spacing w:after="60" w:before="60" w:line="300"/>
      </w:pPr>
      <w:r>
        <w:rPr>
          <w:rFonts w:ascii="Arial" w:cs="Arial" w:eastAsia="Arial" w:hAnsi="Arial"/>
          <w:sz w:val="22"/>
          <w:szCs w:val="22"/>
        </w:rPr>
        <w:t xml:space="preserve">Un agente principal con su propio system prompt personalizado (incluye el objetivo del negocio, brand voice, productos, restricciones)</w:t>
      </w:r>
    </w:p>
    <w:p>
      <w:pPr>
        <w:pStyle w:val="ListParagraph"/>
        <w:numPr>
          <w:ilvl w:val="0"/>
          <w:numId w:val="2"/>
        </w:numPr>
        <w:spacing w:after="60" w:before="60" w:line="300"/>
      </w:pPr>
      <w:r>
        <w:rPr>
          <w:rFonts w:ascii="Arial" w:cs="Arial" w:eastAsia="Arial" w:hAnsi="Arial"/>
          <w:sz w:val="22"/>
          <w:szCs w:val="22"/>
        </w:rPr>
        <w:t xml:space="preserve">Memoria propia (vector store filtrado por tenant_id en cada query)</w:t>
      </w:r>
    </w:p>
    <w:p>
      <w:pPr>
        <w:pStyle w:val="ListParagraph"/>
        <w:numPr>
          <w:ilvl w:val="0"/>
          <w:numId w:val="2"/>
        </w:numPr>
        <w:spacing w:after="60" w:before="60" w:line="300"/>
      </w:pPr>
      <w:r>
        <w:rPr>
          <w:rFonts w:ascii="Arial" w:cs="Arial" w:eastAsia="Arial" w:hAnsi="Arial"/>
          <w:sz w:val="22"/>
          <w:szCs w:val="22"/>
        </w:rPr>
        <w:t xml:space="preserve">Conexiones propias a sus cuentas de Meta, WhatsApp, Stripe (vía OAuth/credentials por tenant)</w:t>
      </w:r>
    </w:p>
    <w:p>
      <w:pPr>
        <w:pStyle w:val="ListParagraph"/>
        <w:numPr>
          <w:ilvl w:val="0"/>
          <w:numId w:val="2"/>
        </w:numPr>
        <w:spacing w:after="60" w:before="60" w:line="300"/>
      </w:pPr>
      <w:r>
        <w:rPr>
          <w:rFonts w:ascii="Arial" w:cs="Arial" w:eastAsia="Arial" w:hAnsi="Arial"/>
          <w:sz w:val="22"/>
          <w:szCs w:val="22"/>
        </w:rPr>
        <w:t xml:space="preserve">Guardrails propios (caps de presupuesto, blacklists, modo de autonomía)</w:t>
      </w:r>
    </w:p>
    <w:p>
      <w:pPr>
        <w:pStyle w:val="ListParagraph"/>
        <w:numPr>
          <w:ilvl w:val="0"/>
          <w:numId w:val="2"/>
        </w:numPr>
        <w:spacing w:after="60" w:before="60" w:line="300"/>
      </w:pPr>
      <w:r>
        <w:rPr>
          <w:rFonts w:ascii="Arial" w:cs="Arial" w:eastAsia="Arial" w:hAnsi="Arial"/>
          <w:sz w:val="22"/>
          <w:szCs w:val="22"/>
        </w:rPr>
        <w:t xml:space="preserve">Su propio workspace en Inngest para workflows durables</w:t>
      </w:r>
    </w:p>
    <w:p>
      <w:pPr>
        <w:spacing w:after="80" w:before="80" w:line="320"/>
        <w:jc w:val="both"/>
      </w:pPr>
      <w:r>
        <w:rPr>
          <w:rFonts w:ascii="Arial" w:cs="Arial" w:eastAsia="Arial" w:hAnsi="Arial"/>
          <w:sz w:val="22"/>
          <w:szCs w:val="22"/>
        </w:rPr>
        <w:t xml:space="preserve">Importante: la memoria cross-tenant (aprendizajes anonimizados) es la única zona compartida. El agente del tenant A puede consultar "qué ángulos funcionan para e-commerce de moda femenina" y obtener wisdom de otros tenants similares, pero nunca ve datos identificables de otros clientes.</w:t>
      </w:r>
    </w:p>
    <w:p>
      <w:pPr>
        <w:pStyle w:val="Heading2"/>
        <w:spacing w:after="140" w:before="320"/>
      </w:pPr>
      <w:r>
        <w:rPr>
          <w:rFonts w:ascii="Arial" w:cs="Arial" w:eastAsia="Arial" w:hAnsi="Arial"/>
          <w:b/>
          <w:bCs/>
          <w:color w:val="1A4D8C"/>
          <w:sz w:val="28"/>
          <w:szCs w:val="28"/>
        </w:rPr>
        <w:t xml:space="preserve">2.5 Persistencia y durabilidad</w:t>
      </w:r>
    </w:p>
    <w:p>
      <w:pPr>
        <w:spacing w:after="80" w:before="80" w:line="320"/>
        <w:jc w:val="both"/>
      </w:pPr>
      <w:r>
        <w:rPr>
          <w:rFonts w:ascii="Arial" w:cs="Arial" w:eastAsia="Arial" w:hAnsi="Arial"/>
          <w:sz w:val="22"/>
          <w:szCs w:val="22"/>
        </w:rPr>
        <w:t xml:space="preserve">Los agentes toman decisiones que se ejecutan a lo largo de minutos, horas o días. Generar un video puede tardar 3 minutos. Lanzar una campaña, esperar resultado, decidir optimización: 24-72 horas. Si el servidor se reinicia, no podemos perder el estado.</w:t>
      </w:r>
    </w:p>
    <w:p>
      <w:pPr>
        <w:spacing w:after="80" w:before="80" w:line="320"/>
        <w:jc w:val="both"/>
      </w:pPr>
      <w:r>
        <w:rPr>
          <w:rFonts w:ascii="Arial" w:cs="Arial" w:eastAsia="Arial" w:hAnsi="Arial"/>
          <w:sz w:val="22"/>
          <w:szCs w:val="22"/>
        </w:rPr>
        <w:t xml:space="preserve">Solución: Inngest. Cada acción del agente que tarda más de unos segundos se modela como una función durable de Inngest. El framework maneja retries automáticos, reintentos exponenciales, observabilidad, y supervivencia a deploys. El agente decide "genera video y publícalo cuando esté listo" y se desentiende; Inngest se encarga de que eso pase aunque el servidor caiga tres veces en el medio.</w:t>
      </w:r>
    </w:p>
    <w:p>
      <w:pPr>
        <w:pStyle w:val="Heading2"/>
        <w:spacing w:after="140" w:before="320"/>
      </w:pPr>
      <w:r>
        <w:rPr>
          <w:rFonts w:ascii="Arial" w:cs="Arial" w:eastAsia="Arial" w:hAnsi="Arial"/>
          <w:b/>
          <w:bCs/>
          <w:color w:val="1A4D8C"/>
          <w:sz w:val="28"/>
          <w:szCs w:val="28"/>
        </w:rPr>
        <w:t xml:space="preserve">2.6 Observabilidad — sin esto el sistema es una caja negra</w:t>
      </w:r>
    </w:p>
    <w:p>
      <w:pPr>
        <w:spacing w:after="80" w:before="80" w:line="320"/>
        <w:jc w:val="both"/>
      </w:pPr>
      <w:r>
        <w:rPr>
          <w:rFonts w:ascii="Arial" w:cs="Arial" w:eastAsia="Arial" w:hAnsi="Arial"/>
          <w:sz w:val="22"/>
          <w:szCs w:val="22"/>
        </w:rPr>
        <w:t xml:space="preserve">Cada llamada al LLM, cada ejecución de tool, cada decisión y su razonamiento deben ser inspeccionables. Esto es vital por tres razones:</w:t>
      </w:r>
    </w:p>
    <w:p>
      <w:pPr>
        <w:pStyle w:val="ListParagraph"/>
        <w:numPr>
          <w:ilvl w:val="0"/>
          <w:numId w:val="2"/>
        </w:numPr>
        <w:spacing w:after="60" w:before="60" w:line="300"/>
      </w:pPr>
      <w:r>
        <w:rPr>
          <w:rFonts w:ascii="Arial" w:cs="Arial" w:eastAsia="Arial" w:hAnsi="Arial"/>
          <w:sz w:val="22"/>
          <w:szCs w:val="22"/>
        </w:rPr>
        <w:t xml:space="preserve">Debugging — cuando el agente toma una mala decisión necesitas ver exactamente qué contexto tenía y qué razonó</w:t>
      </w:r>
    </w:p>
    <w:p>
      <w:pPr>
        <w:pStyle w:val="ListParagraph"/>
        <w:numPr>
          <w:ilvl w:val="0"/>
          <w:numId w:val="2"/>
        </w:numPr>
        <w:spacing w:after="60" w:before="60" w:line="300"/>
      </w:pPr>
      <w:r>
        <w:rPr>
          <w:rFonts w:ascii="Arial" w:cs="Arial" w:eastAsia="Arial" w:hAnsi="Arial"/>
          <w:sz w:val="22"/>
          <w:szCs w:val="22"/>
        </w:rPr>
        <w:t xml:space="preserve">Auditoría — los clientes querrán entender por qué el agente hizo X o Y. "Por qué pausaste mi mejor campaña" requiere respuesta concreta</w:t>
      </w:r>
    </w:p>
    <w:p>
      <w:pPr>
        <w:pStyle w:val="ListParagraph"/>
        <w:numPr>
          <w:ilvl w:val="0"/>
          <w:numId w:val="2"/>
        </w:numPr>
        <w:spacing w:after="60" w:before="60" w:line="300"/>
      </w:pPr>
      <w:r>
        <w:rPr>
          <w:rFonts w:ascii="Arial" w:cs="Arial" w:eastAsia="Arial" w:hAnsi="Arial"/>
          <w:sz w:val="22"/>
          <w:szCs w:val="22"/>
        </w:rPr>
        <w:t xml:space="preserve">Mejora continua — los traces son la materia prima para identificar patrones de mal razonamiento y mejorar prompts</w:t>
      </w:r>
    </w:p>
    <w:p>
      <w:pPr>
        <w:spacing w:after="80" w:before="80" w:line="320"/>
        <w:jc w:val="both"/>
      </w:pPr>
      <w:r>
        <w:rPr>
          <w:rFonts w:ascii="Arial" w:cs="Arial" w:eastAsia="Arial" w:hAnsi="Arial"/>
          <w:sz w:val="22"/>
          <w:szCs w:val="22"/>
        </w:rPr>
        <w:t xml:space="preserve">Stack recomendado: Langfuse (open source, self-hostable en Replit) o Helicone para tracing de LLM calls. Cada call lleva metadata: tenant_id, agent_role, decision_id, prompt completo, response, tokens, costo, latencia, resultado de la acción.</w:t>
      </w:r>
    </w:p>
    <w:p>
      <w:r>
        <w:br w:type="page"/>
      </w:r>
    </w:p>
    <w:p>
      <w:pPr>
        <w:pStyle w:val="Heading1"/>
        <w:spacing w:after="200" w:before="480"/>
      </w:pPr>
      <w:r>
        <w:rPr>
          <w:rFonts w:ascii="Arial" w:cs="Arial" w:eastAsia="Arial" w:hAnsi="Arial"/>
          <w:b/>
          <w:bCs/>
          <w:color w:val="1A4D8C"/>
          <w:sz w:val="36"/>
          <w:szCs w:val="36"/>
        </w:rPr>
        <w:t xml:space="preserve">Sección 3 — Stack Tecnológico</w:t>
      </w:r>
    </w:p>
    <w:p>
      <w:pPr>
        <w:pStyle w:val="Heading2"/>
        <w:spacing w:after="140" w:before="320"/>
      </w:pPr>
      <w:r>
        <w:rPr>
          <w:rFonts w:ascii="Arial" w:cs="Arial" w:eastAsia="Arial" w:hAnsi="Arial"/>
          <w:b/>
          <w:bCs/>
          <w:color w:val="1A4D8C"/>
          <w:sz w:val="28"/>
          <w:szCs w:val="28"/>
        </w:rPr>
        <w:t xml:space="preserve">3.1 Por qué este stack</w:t>
      </w:r>
    </w:p>
    <w:p>
      <w:pPr>
        <w:spacing w:after="80" w:before="80" w:line="320"/>
        <w:jc w:val="both"/>
      </w:pPr>
      <w:r>
        <w:rPr>
          <w:rFonts w:ascii="Arial" w:cs="Arial" w:eastAsia="Arial" w:hAnsi="Arial"/>
          <w:sz w:val="22"/>
          <w:szCs w:val="22"/>
        </w:rPr>
        <w:t xml:space="preserve">Curbe se construye encima del CRM Curbe existente, que ya corre en Replit con Node.js + Express + Drizzle ORM + PostgreSQL. La arquitectura agéntica que necesitamos se acopla bien a este stack — todo el ecosistema de agentic frameworks moderno tiene primera clase soporte para TypeScript/Node.</w:t>
      </w:r>
    </w:p>
    <w:p>
      <w:pPr>
        <w:pStyle w:val="Heading2"/>
        <w:spacing w:after="140" w:before="320"/>
      </w:pPr>
      <w:r>
        <w:rPr>
          <w:rFonts w:ascii="Arial" w:cs="Arial" w:eastAsia="Arial" w:hAnsi="Arial"/>
          <w:b/>
          <w:bCs/>
          <w:color w:val="1A4D8C"/>
          <w:sz w:val="28"/>
          <w:szCs w:val="28"/>
        </w:rPr>
        <w:t xml:space="preserve">3.2 Componentes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Componente</w:t>
            </w:r>
          </w:p>
        </w:tc>
        <w:tc>
          <w:tcPr>
            <w:tcW w:type="dxa" w:w="30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Elección</w:t>
            </w:r>
          </w:p>
        </w:tc>
        <w:tc>
          <w:tcPr>
            <w:tcW w:type="dxa" w:w="35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Razón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Runtime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Node.js 20+ / TypeScript</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Stack existente, todo el ecosistema agentic AI lo soporta</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Framework web</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Express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Stack existente, suficiente para los webhooks y APIs internas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ORM</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Drizzle</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Stack existente, type-safe, migra sin dramas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Base de datos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PostgreSQL 15+ con pgvector</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Una sola DB para datos relacionales y embeddings, simplifica todo</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Framework de agentes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Vercel AI SDK + Mastra</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AI SDK para tool calling, Mastra para memoria/workflows agénticos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Workflows durables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Inngest</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Jobs que duran días sin perder estado, retries automáticos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Cola de tareas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BullMQ + Redis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Para tareas internas rápidas que no necesitan durabilidad de Inngest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Observability</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Langfuse (self-hosted)</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Trace cada LLM call, debug agentes, métricas de costo</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Cache de embeddings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Redis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Embeddings idénticos no se recalculan, ahorra mucho dinero</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Storage de assets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Cloudflare R2 o S3</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Videos e imágenes generadas. R2 sin egress fees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Secrets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Replit Secrets + Doppler</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Replit para dev, Doppler para gestión multi-ambiente</w:t>
            </w:r>
          </w:p>
        </w:tc>
      </w:tr>
    </w:tbl>
    <w:p>
      <w:pPr>
        <w:pStyle w:val="Heading2"/>
        <w:spacing w:after="140" w:before="320"/>
      </w:pPr>
      <w:r>
        <w:rPr>
          <w:rFonts w:ascii="Arial" w:cs="Arial" w:eastAsia="Arial" w:hAnsi="Arial"/>
          <w:b/>
          <w:bCs/>
          <w:color w:val="1A4D8C"/>
          <w:sz w:val="28"/>
          <w:szCs w:val="28"/>
        </w:rPr>
        <w:t xml:space="preserve">3.3 Decisiones de framework — Vercel AI SDK + Mastra</w:t>
      </w:r>
    </w:p>
    <w:p>
      <w:pPr>
        <w:spacing w:after="80" w:before="80" w:line="320"/>
        <w:jc w:val="both"/>
      </w:pPr>
      <w:r>
        <w:rPr>
          <w:rFonts w:ascii="Arial" w:cs="Arial" w:eastAsia="Arial" w:hAnsi="Arial"/>
          <w:sz w:val="22"/>
          <w:szCs w:val="22"/>
        </w:rPr>
        <w:t xml:space="preserve">Hay tres opciones serias en el ecosistema Node para construcción de agentes en 2026: Vercel AI SDK, Mastra, y LangGraph.js. Cada uno tiene fortalezas distintas.</w:t>
      </w:r>
    </w:p>
    <w:p>
      <w:pPr>
        <w:spacing w:after="80" w:before="80" w:line="320"/>
        <w:jc w:val="both"/>
      </w:pPr>
      <w:r>
        <w:rPr>
          <w:rFonts w:ascii="Arial" w:cs="Arial" w:eastAsia="Arial" w:hAnsi="Arial"/>
          <w:sz w:val="22"/>
          <w:szCs w:val="22"/>
        </w:rPr>
        <w:t xml:space="preserve">Vercel AI SDK es excelente para tool calling, streaming y manejo de modelos. Es la abstracción estándar sobre los providers (Anthropic, OpenAI, Google). Lo usamos como capa base para todas las llamadas a LLMs.</w:t>
      </w:r>
    </w:p>
    <w:p>
      <w:pPr>
        <w:spacing w:after="80" w:before="80" w:line="320"/>
        <w:jc w:val="both"/>
      </w:pPr>
      <w:r>
        <w:rPr>
          <w:rFonts w:ascii="Arial" w:cs="Arial" w:eastAsia="Arial" w:hAnsi="Arial"/>
          <w:sz w:val="22"/>
          <w:szCs w:val="22"/>
        </w:rPr>
        <w:t xml:space="preserve">Mastra es un framework Node-first específico para agentes, con primitivas de memoria, agentes con personalidad, workflows agénticos, y sub-agentes invocables como tools. Encima del AI SDK. Lo usamos para la estructura del sistema agéntico.</w:t>
      </w:r>
    </w:p>
    <w:p>
      <w:pPr>
        <w:spacing w:after="80" w:before="80" w:line="320"/>
        <w:jc w:val="both"/>
      </w:pPr>
      <w:r>
        <w:rPr>
          <w:rFonts w:ascii="Arial" w:cs="Arial" w:eastAsia="Arial" w:hAnsi="Arial"/>
          <w:sz w:val="22"/>
          <w:szCs w:val="22"/>
        </w:rPr>
        <w:t xml:space="preserve">LangGraph.js es más bajo nivel, modela el agente como grafo de estados. Más control pero más boilerplate. Si Mastra resulta limitante en algún caso, podemos migrar piezas específicas a LangGraph sin tirar todo.</w:t>
      </w:r>
    </w:p>
    <w:p>
      <w:pPr>
        <w:spacing w:after="80" w:before="80" w:line="320"/>
        <w:jc w:val="both"/>
      </w:pPr>
      <w:r>
        <w:rPr>
          <w:rFonts w:ascii="Arial" w:cs="Arial" w:eastAsia="Arial" w:hAnsi="Arial"/>
          <w:sz w:val="22"/>
          <w:szCs w:val="22"/>
        </w:rPr>
        <w:t xml:space="preserve">Combo: AI SDK como capa de modelos (siempre), Mastra como framework agéntico (default), Inngest como capa de durabilidad para workflows largos (siempre que el agente decide algo cuyo resultado tarda más de 30 segundos).</w:t>
      </w:r>
    </w:p>
    <w:p>
      <w:pPr>
        <w:pStyle w:val="Heading2"/>
        <w:spacing w:after="140" w:before="320"/>
      </w:pPr>
      <w:r>
        <w:rPr>
          <w:rFonts w:ascii="Arial" w:cs="Arial" w:eastAsia="Arial" w:hAnsi="Arial"/>
          <w:b/>
          <w:bCs/>
          <w:color w:val="1A4D8C"/>
          <w:sz w:val="28"/>
          <w:szCs w:val="28"/>
        </w:rPr>
        <w:t xml:space="preserve">3.4 Estructura del repositorio</w:t>
      </w:r>
    </w:p>
    <w:p>
      <w:pPr>
        <w:shd w:fill="F5F5F5" w:val="clear"/>
        <w:spacing w:after="0" w:before="0" w:line="260"/>
      </w:pPr>
      <w:r>
        <w:rPr>
          <w:rFonts w:ascii="Consolas" w:cs="Consolas" w:eastAsia="Consolas" w:hAnsi="Consolas"/>
          <w:sz w:val="18"/>
          <w:szCs w:val="18"/>
        </w:rPr>
        <w:t xml:space="preserve">curbe/</w:t>
      </w:r>
    </w:p>
    <w:p>
      <w:pPr>
        <w:shd w:fill="F5F5F5" w:val="clear"/>
        <w:spacing w:after="0" w:before="0" w:line="260"/>
      </w:pPr>
      <w:r>
        <w:rPr>
          <w:rFonts w:ascii="Consolas" w:cs="Consolas" w:eastAsia="Consolas" w:hAnsi="Consolas"/>
          <w:sz w:val="18"/>
          <w:szCs w:val="18"/>
        </w:rPr>
        <w:t xml:space="preserve">├── apps/</w:t>
      </w:r>
    </w:p>
    <w:p>
      <w:pPr>
        <w:shd w:fill="F5F5F5" w:val="clear"/>
        <w:spacing w:after="0" w:before="0" w:line="260"/>
      </w:pPr>
      <w:r>
        <w:rPr>
          <w:rFonts w:ascii="Consolas" w:cs="Consolas" w:eastAsia="Consolas" w:hAnsi="Consolas"/>
          <w:sz w:val="18"/>
          <w:szCs w:val="18"/>
        </w:rPr>
        <w:t xml:space="preserve">│   ├── web/                    # Dashboard React (existente CRM)</w:t>
      </w:r>
    </w:p>
    <w:p>
      <w:pPr>
        <w:shd w:fill="F5F5F5" w:val="clear"/>
        <w:spacing w:after="0" w:before="0" w:line="260"/>
      </w:pPr>
      <w:r>
        <w:rPr>
          <w:rFonts w:ascii="Consolas" w:cs="Consolas" w:eastAsia="Consolas" w:hAnsi="Consolas"/>
          <w:sz w:val="18"/>
          <w:szCs w:val="18"/>
        </w:rPr>
        <w:t xml:space="preserve">│   └── api/                    # Express server (existente CRM, expandido)</w:t>
      </w:r>
    </w:p>
    <w:p>
      <w:pPr>
        <w:shd w:fill="F5F5F5" w:val="clear"/>
        <w:spacing w:after="0" w:before="0" w:line="260"/>
      </w:pPr>
      <w:r>
        <w:rPr>
          <w:rFonts w:ascii="Consolas" w:cs="Consolas" w:eastAsia="Consolas" w:hAnsi="Consolas"/>
          <w:sz w:val="18"/>
          <w:szCs w:val="18"/>
        </w:rPr>
        <w:t xml:space="preserve">├── packages/</w:t>
      </w:r>
    </w:p>
    <w:p>
      <w:pPr>
        <w:shd w:fill="F5F5F5" w:val="clear"/>
        <w:spacing w:after="0" w:before="0" w:line="260"/>
      </w:pPr>
      <w:r>
        <w:rPr>
          <w:rFonts w:ascii="Consolas" w:cs="Consolas" w:eastAsia="Consolas" w:hAnsi="Consolas"/>
          <w:sz w:val="18"/>
          <w:szCs w:val="18"/>
        </w:rPr>
        <w:t xml:space="preserve">│   ├── db/                     # Drizzle schemas + migraciones</w:t>
      </w:r>
    </w:p>
    <w:p>
      <w:pPr>
        <w:shd w:fill="F5F5F5" w:val="clear"/>
        <w:spacing w:after="0" w:before="0" w:line="260"/>
      </w:pPr>
      <w:r>
        <w:rPr>
          <w:rFonts w:ascii="Consolas" w:cs="Consolas" w:eastAsia="Consolas" w:hAnsi="Consolas"/>
          <w:sz w:val="18"/>
          <w:szCs w:val="18"/>
        </w:rPr>
        <w:t xml:space="preserve">│   ├── agents/                 # Agentes y system prompts</w:t>
      </w:r>
    </w:p>
    <w:p>
      <w:pPr>
        <w:shd w:fill="F5F5F5" w:val="clear"/>
        <w:spacing w:after="0" w:before="0" w:line="260"/>
      </w:pPr>
      <w:r>
        <w:rPr>
          <w:rFonts w:ascii="Consolas" w:cs="Consolas" w:eastAsia="Consolas" w:hAnsi="Consolas"/>
          <w:sz w:val="18"/>
          <w:szCs w:val="18"/>
        </w:rPr>
        <w:t xml:space="preserve">│   │   ├── primary/            # Agente principal por tenant</w:t>
      </w:r>
    </w:p>
    <w:p>
      <w:pPr>
        <w:shd w:fill="F5F5F5" w:val="clear"/>
        <w:spacing w:after="0" w:before="0" w:line="260"/>
      </w:pPr>
      <w:r>
        <w:rPr>
          <w:rFonts w:ascii="Consolas" w:cs="Consolas" w:eastAsia="Consolas" w:hAnsi="Consolas"/>
          <w:sz w:val="18"/>
          <w:szCs w:val="18"/>
        </w:rPr>
        <w:t xml:space="preserve">│   │   ├── creative-director/</w:t>
      </w:r>
    </w:p>
    <w:p>
      <w:pPr>
        <w:shd w:fill="F5F5F5" w:val="clear"/>
        <w:spacing w:after="0" w:before="0" w:line="260"/>
      </w:pPr>
      <w:r>
        <w:rPr>
          <w:rFonts w:ascii="Consolas" w:cs="Consolas" w:eastAsia="Consolas" w:hAnsi="Consolas"/>
          <w:sz w:val="18"/>
          <w:szCs w:val="18"/>
        </w:rPr>
        <w:t xml:space="preserve">│   │   ├── conversational/</w:t>
      </w:r>
    </w:p>
    <w:p>
      <w:pPr>
        <w:shd w:fill="F5F5F5" w:val="clear"/>
        <w:spacing w:after="0" w:before="0" w:line="260"/>
      </w:pPr>
      <w:r>
        <w:rPr>
          <w:rFonts w:ascii="Consolas" w:cs="Consolas" w:eastAsia="Consolas" w:hAnsi="Consolas"/>
          <w:sz w:val="18"/>
          <w:szCs w:val="18"/>
        </w:rPr>
        <w:t xml:space="preserve">│   │   └── compliance/</w:t>
      </w:r>
    </w:p>
    <w:p>
      <w:pPr>
        <w:shd w:fill="F5F5F5" w:val="clear"/>
        <w:spacing w:after="0" w:before="0" w:line="260"/>
      </w:pPr>
      <w:r>
        <w:rPr>
          <w:rFonts w:ascii="Consolas" w:cs="Consolas" w:eastAsia="Consolas" w:hAnsi="Consolas"/>
          <w:sz w:val="18"/>
          <w:szCs w:val="18"/>
        </w:rPr>
        <w:t xml:space="preserve">│   ├── tools/                  # Implementación de cada tool</w:t>
      </w:r>
    </w:p>
    <w:p>
      <w:pPr>
        <w:shd w:fill="F5F5F5" w:val="clear"/>
        <w:spacing w:after="0" w:before="0" w:line="260"/>
      </w:pPr>
      <w:r>
        <w:rPr>
          <w:rFonts w:ascii="Consolas" w:cs="Consolas" w:eastAsia="Consolas" w:hAnsi="Consolas"/>
          <w:sz w:val="18"/>
          <w:szCs w:val="18"/>
        </w:rPr>
        <w:t xml:space="preserve">│   │   ├── meta-ads/</w:t>
      </w:r>
    </w:p>
    <w:p>
      <w:pPr>
        <w:shd w:fill="F5F5F5" w:val="clear"/>
        <w:spacing w:after="0" w:before="0" w:line="260"/>
      </w:pPr>
      <w:r>
        <w:rPr>
          <w:rFonts w:ascii="Consolas" w:cs="Consolas" w:eastAsia="Consolas" w:hAnsi="Consolas"/>
          <w:sz w:val="18"/>
          <w:szCs w:val="18"/>
        </w:rPr>
        <w:t xml:space="preserve">│   │   ├── whatsapp/</w:t>
      </w:r>
    </w:p>
    <w:p>
      <w:pPr>
        <w:shd w:fill="F5F5F5" w:val="clear"/>
        <w:spacing w:after="0" w:before="0" w:line="260"/>
      </w:pPr>
      <w:r>
        <w:rPr>
          <w:rFonts w:ascii="Consolas" w:cs="Consolas" w:eastAsia="Consolas" w:hAnsi="Consolas"/>
          <w:sz w:val="18"/>
          <w:szCs w:val="18"/>
        </w:rPr>
        <w:t xml:space="preserve">│   │   ├── sms/</w:t>
      </w:r>
    </w:p>
    <w:p>
      <w:pPr>
        <w:shd w:fill="F5F5F5" w:val="clear"/>
        <w:spacing w:after="0" w:before="0" w:line="260"/>
      </w:pPr>
      <w:r>
        <w:rPr>
          <w:rFonts w:ascii="Consolas" w:cs="Consolas" w:eastAsia="Consolas" w:hAnsi="Consolas"/>
          <w:sz w:val="18"/>
          <w:szCs w:val="18"/>
        </w:rPr>
        <w:t xml:space="preserve">│   │   ├── stripe/</w:t>
      </w:r>
    </w:p>
    <w:p>
      <w:pPr>
        <w:shd w:fill="F5F5F5" w:val="clear"/>
        <w:spacing w:after="0" w:before="0" w:line="260"/>
      </w:pPr>
      <w:r>
        <w:rPr>
          <w:rFonts w:ascii="Consolas" w:cs="Consolas" w:eastAsia="Consolas" w:hAnsi="Consolas"/>
          <w:sz w:val="18"/>
          <w:szCs w:val="18"/>
        </w:rPr>
        <w:t xml:space="preserve">│   │   ├── creative-gen/       # imagen, video, voz, avatar</w:t>
      </w:r>
    </w:p>
    <w:p>
      <w:pPr>
        <w:shd w:fill="F5F5F5" w:val="clear"/>
        <w:spacing w:after="0" w:before="0" w:line="260"/>
      </w:pPr>
      <w:r>
        <w:rPr>
          <w:rFonts w:ascii="Consolas" w:cs="Consolas" w:eastAsia="Consolas" w:hAnsi="Consolas"/>
          <w:sz w:val="18"/>
          <w:szCs w:val="18"/>
        </w:rPr>
        <w:t xml:space="preserve">│   │   ├── memory/</w:t>
      </w:r>
    </w:p>
    <w:p>
      <w:pPr>
        <w:shd w:fill="F5F5F5" w:val="clear"/>
        <w:spacing w:after="0" w:before="0" w:line="260"/>
      </w:pPr>
      <w:r>
        <w:rPr>
          <w:rFonts w:ascii="Consolas" w:cs="Consolas" w:eastAsia="Consolas" w:hAnsi="Consolas"/>
          <w:sz w:val="18"/>
          <w:szCs w:val="18"/>
        </w:rPr>
        <w:t xml:space="preserve">│   │   └── algorithms/         # Thompson sampling, bandits</w:t>
      </w:r>
    </w:p>
    <w:p>
      <w:pPr>
        <w:shd w:fill="F5F5F5" w:val="clear"/>
        <w:spacing w:after="0" w:before="0" w:line="260"/>
      </w:pPr>
      <w:r>
        <w:rPr>
          <w:rFonts w:ascii="Consolas" w:cs="Consolas" w:eastAsia="Consolas" w:hAnsi="Consolas"/>
          <w:sz w:val="18"/>
          <w:szCs w:val="18"/>
        </w:rPr>
        <w:t xml:space="preserve">│   ├── memory/                 # pgvector layer + retrieval</w:t>
      </w:r>
    </w:p>
    <w:p>
      <w:pPr>
        <w:shd w:fill="F5F5F5" w:val="clear"/>
        <w:spacing w:after="0" w:before="0" w:line="260"/>
      </w:pPr>
      <w:r>
        <w:rPr>
          <w:rFonts w:ascii="Consolas" w:cs="Consolas" w:eastAsia="Consolas" w:hAnsi="Consolas"/>
          <w:sz w:val="18"/>
          <w:szCs w:val="18"/>
        </w:rPr>
        <w:t xml:space="preserve">│   ├── inngest/                # Workflows durables</w:t>
      </w:r>
    </w:p>
    <w:p>
      <w:pPr>
        <w:shd w:fill="F5F5F5" w:val="clear"/>
        <w:spacing w:after="0" w:before="0" w:line="260"/>
      </w:pPr>
      <w:r>
        <w:rPr>
          <w:rFonts w:ascii="Consolas" w:cs="Consolas" w:eastAsia="Consolas" w:hAnsi="Consolas"/>
          <w:sz w:val="18"/>
          <w:szCs w:val="18"/>
        </w:rPr>
        <w:t xml:space="preserve">│   ├── observability/          # Langfuse wrapper</w:t>
      </w:r>
    </w:p>
    <w:p>
      <w:pPr>
        <w:shd w:fill="F5F5F5" w:val="clear"/>
        <w:spacing w:after="0" w:before="0" w:line="260"/>
      </w:pPr>
      <w:r>
        <w:rPr>
          <w:rFonts w:ascii="Consolas" w:cs="Consolas" w:eastAsia="Consolas" w:hAnsi="Consolas"/>
          <w:sz w:val="18"/>
          <w:szCs w:val="18"/>
        </w:rPr>
        <w:t xml:space="preserve">│   └── shared/                 # Tipos, utils</w:t>
      </w:r>
    </w:p>
    <w:p>
      <w:pPr>
        <w:shd w:fill="F5F5F5" w:val="clear"/>
        <w:spacing w:after="0" w:before="0" w:line="260"/>
      </w:pPr>
      <w:r>
        <w:rPr>
          <w:rFonts w:ascii="Consolas" w:cs="Consolas" w:eastAsia="Consolas" w:hAnsi="Consolas"/>
          <w:sz w:val="18"/>
          <w:szCs w:val="18"/>
        </w:rPr>
        <w:t xml:space="preserve">└── infra/</w:t>
      </w:r>
    </w:p>
    <w:p>
      <w:pPr>
        <w:shd w:fill="F5F5F5" w:val="clear"/>
        <w:spacing w:after="0" w:before="0" w:line="260"/>
      </w:pPr>
      <w:r>
        <w:rPr>
          <w:rFonts w:ascii="Consolas" w:cs="Consolas" w:eastAsia="Consolas" w:hAnsi="Consolas"/>
          <w:sz w:val="18"/>
          <w:szCs w:val="18"/>
        </w:rPr>
        <w:t xml:space="preserve">    ├── doppler/</w:t>
      </w:r>
    </w:p>
    <w:p>
      <w:pPr>
        <w:shd w:fill="F5F5F5" w:val="clear"/>
        <w:spacing w:after="0" w:before="0" w:line="260"/>
      </w:pPr>
      <w:r>
        <w:rPr>
          <w:rFonts w:ascii="Consolas" w:cs="Consolas" w:eastAsia="Consolas" w:hAnsi="Consolas"/>
          <w:sz w:val="18"/>
          <w:szCs w:val="18"/>
        </w:rPr>
        <w:t xml:space="preserve">    └── deploy/</w:t>
      </w:r>
    </w:p>
    <w:p>
      <w:r>
        <w:br w:type="page"/>
      </w:r>
    </w:p>
    <w:p>
      <w:pPr>
        <w:pStyle w:val="Heading1"/>
        <w:spacing w:after="200" w:before="480"/>
      </w:pPr>
      <w:r>
        <w:rPr>
          <w:rFonts w:ascii="Arial" w:cs="Arial" w:eastAsia="Arial" w:hAnsi="Arial"/>
          <w:b/>
          <w:bCs/>
          <w:color w:val="1A4D8C"/>
          <w:sz w:val="36"/>
          <w:szCs w:val="36"/>
        </w:rPr>
        <w:t xml:space="preserve">Sección 4 — Catálogo de APIs y Modelos AI</w:t>
      </w:r>
    </w:p>
    <w:p>
      <w:pPr>
        <w:spacing w:after="80" w:before="80" w:line="320"/>
        <w:jc w:val="both"/>
      </w:pPr>
      <w:r>
        <w:rPr>
          <w:rFonts w:ascii="Arial" w:cs="Arial" w:eastAsia="Arial" w:hAnsi="Arial"/>
          <w:sz w:val="22"/>
          <w:szCs w:val="22"/>
        </w:rPr>
        <w:t xml:space="preserve">Esta sección es el inventario completo de todos los servicios externos que Curbe necesita. Está organizado por categoría con costo aproximado, propósito en el sistema, y notas críticas.</w:t>
      </w:r>
    </w:p>
    <w:p>
      <w:pPr>
        <w:pStyle w:val="Heading2"/>
        <w:spacing w:after="140" w:before="320"/>
      </w:pPr>
      <w:r>
        <w:rPr>
          <w:rFonts w:ascii="Arial" w:cs="Arial" w:eastAsia="Arial" w:hAnsi="Arial"/>
          <w:b/>
          <w:bCs/>
          <w:color w:val="1A4D8C"/>
          <w:sz w:val="28"/>
          <w:szCs w:val="28"/>
        </w:rPr>
        <w:t xml:space="preserve">4.1 Modelos de razonamiento (cerebro del agente)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Servicio</w:t>
            </w:r>
          </w:p>
        </w:tc>
        <w:tc>
          <w:tcPr>
            <w:tcW w:type="dxa" w:w="26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Modelo / Endpoint</w:t>
            </w:r>
          </w:p>
        </w:tc>
        <w:tc>
          <w:tcPr>
            <w:tcW w:type="dxa" w:w="28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Uso en Curbe</w:t>
            </w:r>
          </w:p>
        </w:tc>
        <w:tc>
          <w:tcPr>
            <w:tcW w:type="dxa" w:w="17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Costo aprox</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Anthropic</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Claude Opus 4.7 (claude-opus-4-7)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Agente principal (razonamiento estratégico, decisiones complejas)</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$15/M input, $75/M output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Anthropic</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Claude Sonnet 4.6 (claude-sonnet-4-6)</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Agente conversacional (WhatsApp/SMS), tool más frecuente</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$3/M input, $15/M output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Anthropic</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Claude Haiku 4.5 (claude-haiku-4-5-20251001)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Tareas rápidas y baratas (clasificación, resumen, routing)</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$0.80/M in, $4/M out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OpenAI</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GPT-5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Fallback si Claude no disponible, segundo opinión en decisiones críticas</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Variable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Google</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Gemini 2.5 Pro</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Análisis multimodal de mucho contexto (catálogos largos, reportes PDF)</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Variable</w:t>
            </w:r>
          </w:p>
        </w:tc>
      </w:tr>
    </w:tbl>
    <w:p>
      <w:pPr>
        <w:spacing w:after="80" w:before="80" w:line="320"/>
        <w:jc w:val="both"/>
      </w:pPr>
      <w:r>
        <w:rPr>
          <w:rFonts w:ascii="Arial" w:cs="Arial" w:eastAsia="Arial" w:hAnsi="Arial"/>
          <w:sz w:val="22"/>
          <w:szCs w:val="22"/>
        </w:rPr>
        <w:t xml:space="preserve">Estrategia de modelos: el agente principal usa Opus (decisiones costosas pero pocas por hora). Los tools que se ejecutan mucho (clasificación de mensaje entrante, resumen) usan Haiku. La conversación de WhatsApp usa Sonnet (balance calidad/costo en alto volumen).</w:t>
      </w:r>
    </w:p>
    <w:p>
      <w:pPr>
        <w:pStyle w:val="Heading2"/>
        <w:spacing w:after="140" w:before="320"/>
      </w:pPr>
      <w:r>
        <w:rPr>
          <w:rFonts w:ascii="Arial" w:cs="Arial" w:eastAsia="Arial" w:hAnsi="Arial"/>
          <w:b/>
          <w:bCs/>
          <w:color w:val="1A4D8C"/>
          <w:sz w:val="28"/>
          <w:szCs w:val="28"/>
        </w:rPr>
        <w:t xml:space="preserve">4.2 Generación de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560"/>
      </w:tblGrid>
      <w:tr>
        <w:trPr>
          <w:tblHeader/>
        </w:trPr>
        <w:tc>
          <w:tcPr>
            <w:tcW w:type="dxa" w:w="24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Servicio</w:t>
            </w:r>
          </w:p>
        </w:tc>
        <w:tc>
          <w:tcPr>
            <w:tcW w:type="dxa" w:w="26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Modelo</w:t>
            </w:r>
          </w:p>
        </w:tc>
        <w:tc>
          <w:tcPr>
            <w:tcW w:type="dxa" w:w="28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Uso</w:t>
            </w:r>
          </w:p>
        </w:tc>
        <w:tc>
          <w:tcPr>
            <w:tcW w:type="dxa" w:w="15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Costo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Voyage AI</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voyage-3-large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Embeddings principales (memoria semántica del agente)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$0.18/M tokens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OpenAI</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text-embedding-3-large</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Alternativa</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$0.13/M tokens</w:t>
            </w:r>
          </w:p>
        </w:tc>
      </w:tr>
    </w:tbl>
    <w:p>
      <w:pPr>
        <w:pStyle w:val="Heading2"/>
        <w:spacing w:after="140" w:before="320"/>
      </w:pPr>
      <w:r>
        <w:rPr>
          <w:rFonts w:ascii="Arial" w:cs="Arial" w:eastAsia="Arial" w:hAnsi="Arial"/>
          <w:b/>
          <w:bCs/>
          <w:color w:val="1A4D8C"/>
          <w:sz w:val="28"/>
          <w:szCs w:val="28"/>
        </w:rPr>
        <w:t xml:space="preserve">4.3 Generación de imágenes (creativos estáticos)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560"/>
      </w:tblGrid>
      <w:tr>
        <w:trPr>
          <w:tblHeader/>
        </w:trPr>
        <w:tc>
          <w:tcPr>
            <w:tcW w:type="dxa" w:w="24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Servicio</w:t>
            </w:r>
          </w:p>
        </w:tc>
        <w:tc>
          <w:tcPr>
            <w:tcW w:type="dxa" w:w="26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Modelo</w:t>
            </w:r>
          </w:p>
        </w:tc>
        <w:tc>
          <w:tcPr>
            <w:tcW w:type="dxa" w:w="28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Mejor para</w:t>
            </w:r>
          </w:p>
        </w:tc>
        <w:tc>
          <w:tcPr>
            <w:tcW w:type="dxa" w:w="15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Costo aprox</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Black Forest Labs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Flux Pro 1.1 / Flux Pro Ultra</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Default para casi todo, mejor calidad/costo del mercado</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$0.04-$0.06/img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Google</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Imagen 3 (vía Gemini API)</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Realismo fotográfico, gente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$0.04/img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Ideogram</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Ideogram 2.0</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Cuando el ad requiere texto en la imagen (tipografía precisa)</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$0.08/img</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OpenAI</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GPT Image 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Edición y composición compleja, instrucciones largas</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Variable</w:t>
            </w:r>
          </w:p>
        </w:tc>
      </w:tr>
    </w:tbl>
    <w:p>
      <w:pPr>
        <w:spacing w:after="80" w:before="80" w:line="320"/>
        <w:jc w:val="both"/>
      </w:pPr>
      <w:r>
        <w:rPr>
          <w:rFonts w:ascii="Arial" w:cs="Arial" w:eastAsia="Arial" w:hAnsi="Arial"/>
          <w:sz w:val="22"/>
          <w:szCs w:val="22"/>
        </w:rPr>
        <w:t xml:space="preserve">Recomendación de routing: el Creative Director Agent decide qué modelo usar según necesidad. Default Flux. Si el brief incluye texto en imagen, Ideogram. Si requiere edición precisa de un asset existente, GPT Image. Si necesita ultra-realismo de personas, Imagen 3.</w:t>
      </w:r>
    </w:p>
    <w:p>
      <w:pPr>
        <w:pStyle w:val="Heading2"/>
        <w:spacing w:after="140" w:before="320"/>
      </w:pPr>
      <w:r>
        <w:rPr>
          <w:rFonts w:ascii="Arial" w:cs="Arial" w:eastAsia="Arial" w:hAnsi="Arial"/>
          <w:b/>
          <w:bCs/>
          <w:color w:val="1A4D8C"/>
          <w:sz w:val="28"/>
          <w:szCs w:val="28"/>
        </w:rPr>
        <w:t xml:space="preserve">4.4 Generación de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560"/>
      </w:tblGrid>
      <w:tr>
        <w:trPr>
          <w:tblHeader/>
        </w:trPr>
        <w:tc>
          <w:tcPr>
            <w:tcW w:type="dxa" w:w="24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Servicio</w:t>
            </w:r>
          </w:p>
        </w:tc>
        <w:tc>
          <w:tcPr>
            <w:tcW w:type="dxa" w:w="26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Modelo</w:t>
            </w:r>
          </w:p>
        </w:tc>
        <w:tc>
          <w:tcPr>
            <w:tcW w:type="dxa" w:w="28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Mejor para</w:t>
            </w:r>
          </w:p>
        </w:tc>
        <w:tc>
          <w:tcPr>
            <w:tcW w:type="dxa" w:w="15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Costo aprox</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Google</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Veo 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Video cinematográfico de 5-15s con audio sincronizado</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$0.50-$1.50/s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OpenAI</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Sora 2</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Movimiento complejo, escenas largas</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Variable, alto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Runway</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Gen-4 / Gen-3 Alpha</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B-roll, transiciones, image-to-video desde un still</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$0.05/s aprox</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Luma Labs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Dream Machine (Ray 2)</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Alternativa rápida para variaciones</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$0.40-$0.80/clip</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HeyGen</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Avatar API</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UGC-style con avatar humano hablando — el formato que más convierte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$0.30-$1.00/min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Synthesia</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Video Studio API</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Alternativa enterprise para avatares</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Custom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Captions AI</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AI Edit / Avatar API</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Avatares más casuales optimizados para social ads</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Subscription + usage</w:t>
            </w:r>
          </w:p>
        </w:tc>
      </w:tr>
    </w:tbl>
    <w:p>
      <w:pPr>
        <w:spacing w:after="80" w:before="80" w:line="320"/>
        <w:jc w:val="both"/>
      </w:pPr>
      <w:r>
        <w:rPr>
          <w:rFonts w:ascii="Arial" w:cs="Arial" w:eastAsia="Arial" w:hAnsi="Arial"/>
          <w:sz w:val="22"/>
          <w:szCs w:val="22"/>
        </w:rPr>
        <w:t xml:space="preserve">El formato más importante para Meta y TikTok hoy es video UGC-style con avatar hablando. HeyGen es el estándar, pero Captions AI ha cerrado la brecha y suele ser más barato. La estrategia es generar el script con LLM, audio con ElevenLabs, animar con HeyGen, y post-producir con FFmpeg (captions hardcoded, b-roll, música, branding) en un pipeline interno.</w:t>
      </w:r>
    </w:p>
    <w:p>
      <w:pPr>
        <w:pStyle w:val="Heading2"/>
        <w:spacing w:after="140" w:before="320"/>
      </w:pPr>
      <w:r>
        <w:rPr>
          <w:rFonts w:ascii="Arial" w:cs="Arial" w:eastAsia="Arial" w:hAnsi="Arial"/>
          <w:b/>
          <w:bCs/>
          <w:color w:val="1A4D8C"/>
          <w:sz w:val="28"/>
          <w:szCs w:val="28"/>
        </w:rPr>
        <w:t xml:space="preserve">4.5 Voz (TTS, STT, clonación)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rPr>
          <w:tblHeader/>
        </w:trPr>
        <w:tc>
          <w:tcPr>
            <w:tcW w:type="dxa" w:w="24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Servicio</w:t>
            </w:r>
          </w:p>
        </w:tc>
        <w:tc>
          <w:tcPr>
            <w:tcW w:type="dxa" w:w="28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Funcionalidad</w:t>
            </w:r>
          </w:p>
        </w:tc>
        <w:tc>
          <w:tcPr>
            <w:tcW w:type="dxa" w:w="28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Uso en Curbe</w:t>
            </w:r>
          </w:p>
        </w:tc>
        <w:tc>
          <w:tcPr>
            <w:tcW w:type="dxa" w:w="13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Costo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ElevenLabs</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TTS multilingüe + clonación de voz</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Voiceovers de ads, voz del avatar UGC, voz del agente en WhatsApp</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$0.30/1k chars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Cartesia</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Sonic (TTS ultra-rápido, baja latencia)</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Alternativa cuando se requiere voz en tiempo real</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$0.04/1k chars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Deepgram</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Nova-3 (STT)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Transcribir audios de WhatsApp entrantes</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$0.0043/min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OpenAI</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Whisper</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STT alternativa, batch</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$0.006/min</w:t>
            </w:r>
          </w:p>
        </w:tc>
      </w:tr>
    </w:tbl>
    <w:p>
      <w:pPr>
        <w:pStyle w:val="Heading2"/>
        <w:spacing w:after="140" w:before="320"/>
      </w:pPr>
      <w:r>
        <w:rPr>
          <w:rFonts w:ascii="Arial" w:cs="Arial" w:eastAsia="Arial" w:hAnsi="Arial"/>
          <w:b/>
          <w:bCs/>
          <w:color w:val="1A4D8C"/>
          <w:sz w:val="28"/>
          <w:szCs w:val="28"/>
        </w:rPr>
        <w:t xml:space="preserve">4.6 Música y audio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800"/>
        <w:gridCol w:w="1360"/>
      </w:tblGrid>
      <w:tr>
        <w:trPr>
          <w:tblHeader/>
        </w:trPr>
        <w:tc>
          <w:tcPr>
            <w:tcW w:type="dxa" w:w="22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Servicio</w:t>
            </w:r>
          </w:p>
        </w:tc>
        <w:tc>
          <w:tcPr>
            <w:tcW w:type="dxa" w:w="32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Funcionalidad</w:t>
            </w:r>
          </w:p>
        </w:tc>
        <w:tc>
          <w:tcPr>
            <w:tcW w:type="dxa" w:w="28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Uso</w:t>
            </w:r>
          </w:p>
        </w:tc>
        <w:tc>
          <w:tcPr>
            <w:tcW w:type="dxa" w:w="13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Costo</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Suno</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Generación de canciones completas con voz</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Jingles para ads, música de fondo custom</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$10-30/mes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Udio</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Alternativa con licenciamiento más claro</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Alternativa</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Subscription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Mubert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Música de stock generada con AI</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Para clientes que no quieren música custom</w:t>
            </w:r>
          </w:p>
        </w:tc>
        <w:tc>
          <w:tcPr>
            <w:tcW w:type="dxa" w:w="1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API tiers</w:t>
            </w:r>
          </w:p>
        </w:tc>
      </w:tr>
    </w:tbl>
    <w:p>
      <w:pPr>
        <w:pStyle w:val="Heading2"/>
        <w:spacing w:after="140" w:before="320"/>
      </w:pPr>
      <w:r>
        <w:rPr>
          <w:rFonts w:ascii="Arial" w:cs="Arial" w:eastAsia="Arial" w:hAnsi="Arial"/>
          <w:b/>
          <w:bCs/>
          <w:color w:val="1A4D8C"/>
          <w:sz w:val="28"/>
          <w:szCs w:val="28"/>
        </w:rPr>
        <w:t xml:space="preserve">4.7 APIs de canales</w:t>
      </w:r>
    </w:p>
    <w:p>
      <w:pPr>
        <w:pStyle w:val="Heading3"/>
        <w:spacing w:after="100" w:before="240"/>
      </w:pPr>
      <w:r>
        <w:rPr>
          <w:rFonts w:ascii="Arial" w:cs="Arial" w:eastAsia="Arial" w:hAnsi="Arial"/>
          <w:b/>
          <w:bCs/>
          <w:color w:val="C8501E"/>
          <w:sz w:val="24"/>
          <w:szCs w:val="24"/>
        </w:rPr>
        <w:t xml:space="preserve">Meta (anuncios + WhatsApp)</w:t>
      </w:r>
    </w:p>
    <w:p>
      <w:pPr>
        <w:pStyle w:val="ListParagraph"/>
        <w:numPr>
          <w:ilvl w:val="0"/>
          <w:numId w:val="2"/>
        </w:numPr>
        <w:spacing w:after="60" w:before="60" w:line="300"/>
      </w:pPr>
      <w:r>
        <w:rPr>
          <w:rFonts w:ascii="Arial" w:cs="Arial" w:eastAsia="Arial" w:hAnsi="Arial"/>
          <w:b/>
          <w:bCs/>
          <w:sz w:val="22"/>
          <w:szCs w:val="22"/>
        </w:rPr>
        <w:t xml:space="preserve">Meta Marketing API </w:t>
      </w:r>
      <w:r>
        <w:rPr>
          <w:rFonts w:ascii="Consolas" w:cs="Consolas" w:eastAsia="Consolas" w:hAnsi="Consolas"/>
          <w:sz w:val="22"/>
          <w:szCs w:val="22"/>
        </w:rPr>
        <w:t xml:space="preserve">(Graph API v19+) — gestión de Ad Accounts, campañas, ad sets, ads, creatives, audiencias custom y lookalike. Permisos requeridos: ads_management, ads_read, business_management, leads_retrieval. Endpoint base: graph.facebook.com/v19.0</w:t>
      </w:r>
    </w:p>
    <w:p>
      <w:pPr>
        <w:pStyle w:val="ListParagraph"/>
        <w:numPr>
          <w:ilvl w:val="0"/>
          <w:numId w:val="2"/>
        </w:numPr>
        <w:spacing w:after="60" w:before="60" w:line="300"/>
      </w:pPr>
      <w:r>
        <w:rPr>
          <w:rFonts w:ascii="Arial" w:cs="Arial" w:eastAsia="Arial" w:hAnsi="Arial"/>
          <w:b/>
          <w:bCs/>
          <w:sz w:val="22"/>
          <w:szCs w:val="22"/>
        </w:rPr>
        <w:t xml:space="preserve">Meta Conversions API (CAPI) </w:t>
      </w:r>
      <w:r>
        <w:rPr>
          <w:rFonts w:ascii="Arial" w:cs="Arial" w:eastAsia="Arial" w:hAnsi="Arial"/>
          <w:sz w:val="22"/>
          <w:szCs w:val="22"/>
        </w:rPr>
        <w:t xml:space="preserve">— para mandar eventos server-side (purchase, lead qualified, conversation_completed). Crítico para que el algoritmo de Meta optimice contra señales reales, no contra el form submit. Esto es donde Curbe gana ventaja.</w:t>
      </w:r>
    </w:p>
    <w:p>
      <w:pPr>
        <w:pStyle w:val="ListParagraph"/>
        <w:numPr>
          <w:ilvl w:val="0"/>
          <w:numId w:val="2"/>
        </w:numPr>
        <w:spacing w:after="60" w:before="60" w:line="300"/>
      </w:pPr>
      <w:r>
        <w:rPr>
          <w:rFonts w:ascii="Arial" w:cs="Arial" w:eastAsia="Arial" w:hAnsi="Arial"/>
          <w:b/>
          <w:bCs/>
          <w:sz w:val="22"/>
          <w:szCs w:val="22"/>
        </w:rPr>
        <w:t xml:space="preserve">WhatsApp Business Cloud API </w:t>
      </w:r>
      <w:r>
        <w:rPr>
          <w:rFonts w:ascii="Arial" w:cs="Arial" w:eastAsia="Arial" w:hAnsi="Arial"/>
          <w:sz w:val="22"/>
          <w:szCs w:val="22"/>
        </w:rPr>
        <w:t xml:space="preserve">— mensajes, plantillas, flows, media, audio, contactos. Endpoint: graph.facebook.com/v19.0/{phone_number_id}/messages. Cada tenant necesita su propio Business Account + Phone Number ID.</w:t>
      </w:r>
    </w:p>
    <w:p>
      <w:pPr>
        <w:pStyle w:val="ListParagraph"/>
        <w:numPr>
          <w:ilvl w:val="0"/>
          <w:numId w:val="2"/>
        </w:numPr>
        <w:spacing w:after="60" w:before="60" w:line="300"/>
      </w:pPr>
      <w:r>
        <w:rPr>
          <w:rFonts w:ascii="Arial" w:cs="Arial" w:eastAsia="Arial" w:hAnsi="Arial"/>
          <w:b/>
          <w:bCs/>
          <w:sz w:val="22"/>
          <w:szCs w:val="22"/>
        </w:rPr>
        <w:t xml:space="preserve">Lead Ads webhooks </w:t>
      </w:r>
      <w:r>
        <w:rPr>
          <w:rFonts w:ascii="Arial" w:cs="Arial" w:eastAsia="Arial" w:hAnsi="Arial"/>
          <w:sz w:val="22"/>
          <w:szCs w:val="22"/>
        </w:rPr>
        <w:t xml:space="preserve">— para recibir leads de formularios in-Meta (cuando aplique).</w:t>
      </w:r>
    </w:p>
    <w:p>
      <w:pPr>
        <w:pStyle w:val="Heading3"/>
        <w:spacing w:after="100" w:before="240"/>
      </w:pPr>
      <w:r>
        <w:rPr>
          <w:rFonts w:ascii="Arial" w:cs="Arial" w:eastAsia="Arial" w:hAnsi="Arial"/>
          <w:b/>
          <w:bCs/>
          <w:color w:val="C8501E"/>
          <w:sz w:val="24"/>
          <w:szCs w:val="24"/>
        </w:rPr>
        <w:t xml:space="preserve">Twilio (SMS y voz)</w:t>
      </w:r>
    </w:p>
    <w:p>
      <w:pPr>
        <w:pStyle w:val="ListParagraph"/>
        <w:numPr>
          <w:ilvl w:val="0"/>
          <w:numId w:val="2"/>
        </w:numPr>
        <w:spacing w:after="60" w:before="60" w:line="300"/>
      </w:pPr>
      <w:r>
        <w:rPr>
          <w:rFonts w:ascii="Arial" w:cs="Arial" w:eastAsia="Arial" w:hAnsi="Arial"/>
          <w:b/>
          <w:bCs/>
          <w:sz w:val="22"/>
          <w:szCs w:val="22"/>
        </w:rPr>
        <w:t xml:space="preserve">Twilio Programmable SMS </w:t>
      </w:r>
      <w:r>
        <w:rPr>
          <w:rFonts w:ascii="Arial" w:cs="Arial" w:eastAsia="Arial" w:hAnsi="Arial"/>
          <w:sz w:val="22"/>
          <w:szCs w:val="22"/>
        </w:rPr>
        <w:t xml:space="preserve">— envío y recepción de SMS. Soporta MMS también. Compliance A2P 10DLC obligatorio en USA: cada tenant requiere Brand + Campaign registration.</w:t>
      </w:r>
    </w:p>
    <w:p>
      <w:pPr>
        <w:pStyle w:val="ListParagraph"/>
        <w:numPr>
          <w:ilvl w:val="0"/>
          <w:numId w:val="2"/>
        </w:numPr>
        <w:spacing w:after="60" w:before="60" w:line="300"/>
      </w:pPr>
      <w:r>
        <w:rPr>
          <w:rFonts w:ascii="Arial" w:cs="Arial" w:eastAsia="Arial" w:hAnsi="Arial"/>
          <w:b/>
          <w:bCs/>
          <w:sz w:val="22"/>
          <w:szCs w:val="22"/>
        </w:rPr>
        <w:t xml:space="preserve">Twilio Verify </w:t>
      </w:r>
      <w:r>
        <w:rPr>
          <w:rFonts w:ascii="Arial" w:cs="Arial" w:eastAsia="Arial" w:hAnsi="Arial"/>
          <w:sz w:val="22"/>
          <w:szCs w:val="22"/>
        </w:rPr>
        <w:t xml:space="preserve">— OTP para confirmar números antes de enrolarlos en campañas.</w:t>
      </w:r>
    </w:p>
    <w:p>
      <w:pPr>
        <w:pStyle w:val="ListParagraph"/>
        <w:numPr>
          <w:ilvl w:val="0"/>
          <w:numId w:val="2"/>
        </w:numPr>
        <w:spacing w:after="60" w:before="60" w:line="300"/>
      </w:pPr>
      <w:r>
        <w:rPr>
          <w:rFonts w:ascii="Arial" w:cs="Arial" w:eastAsia="Arial" w:hAnsi="Arial"/>
          <w:b/>
          <w:bCs/>
          <w:sz w:val="22"/>
          <w:szCs w:val="22"/>
        </w:rPr>
        <w:t xml:space="preserve">Twilio Voice (opcional) </w:t>
      </w:r>
      <w:r>
        <w:rPr>
          <w:rFonts w:ascii="Arial" w:cs="Arial" w:eastAsia="Arial" w:hAnsi="Arial"/>
          <w:sz w:val="22"/>
          <w:szCs w:val="22"/>
        </w:rPr>
        <w:t xml:space="preserve">— si se quiere ofrecer agente IA que llama por teléfono. Ya tienes experiencia de Cemscale + Retell que se puede integrar acá.</w:t>
      </w:r>
    </w:p>
    <w:p>
      <w:pPr>
        <w:pStyle w:val="Heading3"/>
        <w:spacing w:after="100" w:before="240"/>
      </w:pPr>
      <w:r>
        <w:rPr>
          <w:rFonts w:ascii="Arial" w:cs="Arial" w:eastAsia="Arial" w:hAnsi="Arial"/>
          <w:b/>
          <w:bCs/>
          <w:color w:val="C8501E"/>
          <w:sz w:val="24"/>
          <w:szCs w:val="24"/>
        </w:rPr>
        <w:t xml:space="preserve">Stripe</w:t>
      </w:r>
    </w:p>
    <w:p>
      <w:pPr>
        <w:pStyle w:val="ListParagraph"/>
        <w:numPr>
          <w:ilvl w:val="0"/>
          <w:numId w:val="2"/>
        </w:numPr>
        <w:spacing w:after="60" w:before="60" w:line="300"/>
      </w:pPr>
      <w:r>
        <w:rPr>
          <w:rFonts w:ascii="Arial" w:cs="Arial" w:eastAsia="Arial" w:hAnsi="Arial"/>
          <w:b/>
          <w:bCs/>
          <w:sz w:val="22"/>
          <w:szCs w:val="22"/>
        </w:rPr>
        <w:t xml:space="preserve">Stripe Connect </w:t>
      </w:r>
      <w:r>
        <w:rPr>
          <w:rFonts w:ascii="Arial" w:cs="Arial" w:eastAsia="Arial" w:hAnsi="Arial"/>
          <w:sz w:val="22"/>
          <w:szCs w:val="22"/>
        </w:rPr>
        <w:t xml:space="preserve">— modelo recomendado. Cada tenant es una connected account. Curbe es la plataforma. Comisión configurable por venta procesada (otra fuente de revenue además de la subscription a Curbe).</w:t>
      </w:r>
    </w:p>
    <w:p>
      <w:pPr>
        <w:pStyle w:val="ListParagraph"/>
        <w:numPr>
          <w:ilvl w:val="0"/>
          <w:numId w:val="2"/>
        </w:numPr>
        <w:spacing w:after="60" w:before="60" w:line="300"/>
      </w:pPr>
      <w:r>
        <w:rPr>
          <w:rFonts w:ascii="Arial" w:cs="Arial" w:eastAsia="Arial" w:hAnsi="Arial"/>
          <w:b/>
          <w:bCs/>
          <w:sz w:val="22"/>
          <w:szCs w:val="22"/>
        </w:rPr>
        <w:t xml:space="preserve">Payment Links API </w:t>
      </w:r>
      <w:r>
        <w:rPr>
          <w:rFonts w:ascii="Arial" w:cs="Arial" w:eastAsia="Arial" w:hAnsi="Arial"/>
          <w:sz w:val="22"/>
          <w:szCs w:val="22"/>
        </w:rPr>
        <w:t xml:space="preserve">— el agente genera links únicos contextuales para mandar por WhatsApp/SMS.</w:t>
      </w:r>
    </w:p>
    <w:p>
      <w:pPr>
        <w:pStyle w:val="ListParagraph"/>
        <w:numPr>
          <w:ilvl w:val="0"/>
          <w:numId w:val="2"/>
        </w:numPr>
        <w:spacing w:after="60" w:before="60" w:line="300"/>
      </w:pPr>
      <w:r>
        <w:rPr>
          <w:rFonts w:ascii="Arial" w:cs="Arial" w:eastAsia="Arial" w:hAnsi="Arial"/>
          <w:b/>
          <w:bCs/>
          <w:sz w:val="22"/>
          <w:szCs w:val="22"/>
        </w:rPr>
        <w:t xml:space="preserve">Checkout Sessions </w:t>
      </w:r>
      <w:r>
        <w:rPr>
          <w:rFonts w:ascii="Arial" w:cs="Arial" w:eastAsia="Arial" w:hAnsi="Arial"/>
          <w:sz w:val="22"/>
          <w:szCs w:val="22"/>
        </w:rPr>
        <w:t xml:space="preserve">— alternativa cuando el flujo lo amerita.</w:t>
      </w:r>
    </w:p>
    <w:p>
      <w:pPr>
        <w:pStyle w:val="ListParagraph"/>
        <w:numPr>
          <w:ilvl w:val="0"/>
          <w:numId w:val="2"/>
        </w:numPr>
        <w:spacing w:after="60" w:before="60" w:line="300"/>
      </w:pPr>
      <w:r>
        <w:rPr>
          <w:rFonts w:ascii="Arial" w:cs="Arial" w:eastAsia="Arial" w:hAnsi="Arial"/>
          <w:b/>
          <w:bCs/>
          <w:sz w:val="22"/>
          <w:szCs w:val="22"/>
        </w:rPr>
        <w:t xml:space="preserve">Webhooks </w:t>
      </w:r>
      <w:r>
        <w:rPr>
          <w:rFonts w:ascii="Arial" w:cs="Arial" w:eastAsia="Arial" w:hAnsi="Arial"/>
          <w:sz w:val="22"/>
          <w:szCs w:val="22"/>
        </w:rPr>
        <w:t xml:space="preserve">— payment_intent.succeeded → trigger atribución y eventos CAPI a Meta.</w:t>
      </w:r>
    </w:p>
    <w:p>
      <w:pPr>
        <w:pStyle w:val="Heading3"/>
        <w:spacing w:after="100" w:before="240"/>
      </w:pPr>
      <w:r>
        <w:rPr>
          <w:rFonts w:ascii="Arial" w:cs="Arial" w:eastAsia="Arial" w:hAnsi="Arial"/>
          <w:b/>
          <w:bCs/>
          <w:color w:val="C8501E"/>
          <w:sz w:val="24"/>
          <w:szCs w:val="24"/>
        </w:rPr>
        <w:t xml:space="preserve">Otras integraciones</w:t>
      </w:r>
    </w:p>
    <w:p>
      <w:pPr>
        <w:pStyle w:val="ListParagraph"/>
        <w:numPr>
          <w:ilvl w:val="0"/>
          <w:numId w:val="2"/>
        </w:numPr>
        <w:spacing w:after="60" w:before="60" w:line="300"/>
      </w:pPr>
      <w:r>
        <w:rPr>
          <w:rFonts w:ascii="Arial" w:cs="Arial" w:eastAsia="Arial" w:hAnsi="Arial"/>
          <w:b/>
          <w:bCs/>
          <w:sz w:val="22"/>
          <w:szCs w:val="22"/>
        </w:rPr>
        <w:t xml:space="preserve">Cal.com API </w:t>
      </w:r>
      <w:r>
        <w:rPr>
          <w:rFonts w:ascii="Arial" w:cs="Arial" w:eastAsia="Arial" w:hAnsi="Arial"/>
          <w:sz w:val="22"/>
          <w:szCs w:val="22"/>
        </w:rPr>
        <w:t xml:space="preserve">— agendamiento cuando el agente decide escalar a humano para una cita. Ya lo tienes integrado.</w:t>
      </w:r>
    </w:p>
    <w:p>
      <w:pPr>
        <w:pStyle w:val="ListParagraph"/>
        <w:numPr>
          <w:ilvl w:val="0"/>
          <w:numId w:val="2"/>
        </w:numPr>
        <w:spacing w:after="60" w:before="60" w:line="300"/>
      </w:pPr>
      <w:r>
        <w:rPr>
          <w:rFonts w:ascii="Arial" w:cs="Arial" w:eastAsia="Arial" w:hAnsi="Arial"/>
          <w:b/>
          <w:bCs/>
          <w:sz w:val="22"/>
          <w:szCs w:val="22"/>
        </w:rPr>
        <w:t xml:space="preserve">Google Ads API </w:t>
      </w:r>
      <w:r>
        <w:rPr>
          <w:rFonts w:ascii="Arial" w:cs="Arial" w:eastAsia="Arial" w:hAnsi="Arial"/>
          <w:sz w:val="22"/>
          <w:szCs w:val="22"/>
        </w:rPr>
        <w:t xml:space="preserve">— para Fase 2 (post-MVP). El agente eventualmente diversifica a Google además de Meta.</w:t>
      </w:r>
    </w:p>
    <w:p>
      <w:pPr>
        <w:pStyle w:val="ListParagraph"/>
        <w:numPr>
          <w:ilvl w:val="0"/>
          <w:numId w:val="2"/>
        </w:numPr>
        <w:spacing w:after="60" w:before="60" w:line="300"/>
      </w:pPr>
      <w:r>
        <w:rPr>
          <w:rFonts w:ascii="Arial" w:cs="Arial" w:eastAsia="Arial" w:hAnsi="Arial"/>
          <w:b/>
          <w:bCs/>
          <w:sz w:val="22"/>
          <w:szCs w:val="22"/>
        </w:rPr>
        <w:t xml:space="preserve">TikTok Marketing API </w:t>
      </w:r>
      <w:r>
        <w:rPr>
          <w:rFonts w:ascii="Arial" w:cs="Arial" w:eastAsia="Arial" w:hAnsi="Arial"/>
          <w:sz w:val="22"/>
          <w:szCs w:val="22"/>
        </w:rPr>
        <w:t xml:space="preserve">— para Fase 2.</w:t>
      </w:r>
    </w:p>
    <w:p>
      <w:pPr>
        <w:pStyle w:val="ListParagraph"/>
        <w:numPr>
          <w:ilvl w:val="0"/>
          <w:numId w:val="2"/>
        </w:numPr>
        <w:spacing w:after="60" w:before="60" w:line="300"/>
      </w:pPr>
      <w:r>
        <w:rPr>
          <w:rFonts w:ascii="Arial" w:cs="Arial" w:eastAsia="Arial" w:hAnsi="Arial"/>
          <w:b/>
          <w:bCs/>
          <w:sz w:val="22"/>
          <w:szCs w:val="22"/>
        </w:rPr>
        <w:t xml:space="preserve">Cloudflare R2 / AWS S3 </w:t>
      </w:r>
      <w:r>
        <w:rPr>
          <w:rFonts w:ascii="Arial" w:cs="Arial" w:eastAsia="Arial" w:hAnsi="Arial"/>
          <w:sz w:val="22"/>
          <w:szCs w:val="22"/>
        </w:rPr>
        <w:t xml:space="preserve">— almacenamiento de assets generados (videos pesan).</w:t>
      </w:r>
    </w:p>
    <w:p>
      <w:pPr>
        <w:pStyle w:val="ListParagraph"/>
        <w:numPr>
          <w:ilvl w:val="0"/>
          <w:numId w:val="2"/>
        </w:numPr>
        <w:spacing w:after="60" w:before="60" w:line="300"/>
      </w:pPr>
      <w:r>
        <w:rPr>
          <w:rFonts w:ascii="Arial" w:cs="Arial" w:eastAsia="Arial" w:hAnsi="Arial"/>
          <w:b/>
          <w:bCs/>
          <w:sz w:val="22"/>
          <w:szCs w:val="22"/>
        </w:rPr>
        <w:t xml:space="preserve">Shopify Admin API (opcional) </w:t>
      </w:r>
      <w:r>
        <w:rPr>
          <w:rFonts w:ascii="Arial" w:cs="Arial" w:eastAsia="Arial" w:hAnsi="Arial"/>
          <w:sz w:val="22"/>
          <w:szCs w:val="22"/>
        </w:rPr>
        <w:t xml:space="preserve">— cuando el cliente vende e-commerce, el agente puede leer catálogo y atribuir ventas reales.</w:t>
      </w:r>
    </w:p>
    <w:p>
      <w:r>
        <w:br w:type="page"/>
      </w:r>
    </w:p>
    <w:p>
      <w:pPr>
        <w:pStyle w:val="Heading1"/>
        <w:spacing w:after="200" w:before="480"/>
      </w:pPr>
      <w:r>
        <w:rPr>
          <w:rFonts w:ascii="Arial" w:cs="Arial" w:eastAsia="Arial" w:hAnsi="Arial"/>
          <w:b/>
          <w:bCs/>
          <w:color w:val="1A4D8C"/>
          <w:sz w:val="36"/>
          <w:szCs w:val="36"/>
        </w:rPr>
        <w:t xml:space="preserve">Sección 5 — Diseño del Agente: System Prompt y Tools</w:t>
      </w:r>
    </w:p>
    <w:p>
      <w:pPr>
        <w:spacing w:after="80" w:before="80" w:line="320"/>
        <w:jc w:val="both"/>
      </w:pPr>
      <w:r>
        <w:rPr>
          <w:rFonts w:ascii="Arial" w:cs="Arial" w:eastAsia="Arial" w:hAnsi="Arial"/>
          <w:sz w:val="22"/>
          <w:szCs w:val="22"/>
        </w:rPr>
        <w:t xml:space="preserve">Esta sección es la pieza más crítica del documento. Aquí se define qué tipo de razonamiento ejecuta el agente. Un system prompt débil produce un agente débil sin importar qué modelo se use por debajo.</w:t>
      </w:r>
    </w:p>
    <w:p>
      <w:pPr>
        <w:pStyle w:val="Heading2"/>
        <w:spacing w:after="140" w:before="320"/>
      </w:pPr>
      <w:r>
        <w:rPr>
          <w:rFonts w:ascii="Arial" w:cs="Arial" w:eastAsia="Arial" w:hAnsi="Arial"/>
          <w:b/>
          <w:bCs/>
          <w:color w:val="1A4D8C"/>
          <w:sz w:val="28"/>
          <w:szCs w:val="28"/>
        </w:rPr>
        <w:t xml:space="preserve">5.1 System prompt del agente principal</w:t>
      </w:r>
    </w:p>
    <w:p>
      <w:pPr>
        <w:spacing w:after="80" w:before="80" w:line="320"/>
        <w:jc w:val="both"/>
      </w:pPr>
      <w:r>
        <w:rPr>
          <w:rFonts w:ascii="Arial" w:cs="Arial" w:eastAsia="Arial" w:hAnsi="Arial"/>
          <w:sz w:val="22"/>
          <w:szCs w:val="22"/>
        </w:rPr>
        <w:t xml:space="preserve">Este es el system prompt base. Cada tenant recibe una versión con su contexto específico inyectado en el bloque {{TENANT_CONTEXT}}.</w:t>
      </w:r>
    </w:p>
    <w:p>
      <w:pPr>
        <w:shd w:fill="F5F5F5" w:val="clear"/>
        <w:spacing w:after="0" w:before="0" w:line="260"/>
      </w:pPr>
      <w:r>
        <w:rPr>
          <w:rFonts w:ascii="Consolas" w:cs="Consolas" w:eastAsia="Consolas" w:hAnsi="Consolas"/>
          <w:sz w:val="18"/>
          <w:szCs w:val="18"/>
        </w:rPr>
        <w:t xml:space="preserve">Eres el AI Marketing Director de {{TENANT_NAME}}. No eres un</w:t>
      </w:r>
    </w:p>
    <w:p>
      <w:pPr>
        <w:shd w:fill="F5F5F5" w:val="clear"/>
        <w:spacing w:after="0" w:before="0" w:line="260"/>
      </w:pPr>
      <w:r>
        <w:rPr>
          <w:rFonts w:ascii="Consolas" w:cs="Consolas" w:eastAsia="Consolas" w:hAnsi="Consolas"/>
          <w:sz w:val="18"/>
          <w:szCs w:val="18"/>
        </w:rPr>
        <w:t xml:space="preserve">asistente — eres el dueño del marketing y ventas de este negocio.</w:t>
      </w:r>
    </w:p>
    <w:p>
      <w:pPr>
        <w:shd w:fill="F5F5F5" w:val="clear"/>
        <w:spacing w:after="0" w:before="0" w:line="260"/>
      </w:pPr>
      <w:r>
        <w:rPr>
          <w:rFonts w:ascii="Consolas" w:cs="Consolas" w:eastAsia="Consolas" w:hAnsi="Consolas"/>
          <w:sz w:val="18"/>
          <w:szCs w:val="18"/>
        </w:rPr>
        <w:t xml:space="preserve">Tomas decisiones reales que mueven dinero real. Tu trabajo es</w:t>
      </w:r>
    </w:p>
    <w:p>
      <w:pPr>
        <w:shd w:fill="F5F5F5" w:val="clear"/>
        <w:spacing w:after="0" w:before="0" w:line="260"/>
      </w:pPr>
      <w:r>
        <w:rPr>
          <w:rFonts w:ascii="Consolas" w:cs="Consolas" w:eastAsia="Consolas" w:hAnsi="Consolas"/>
          <w:sz w:val="18"/>
          <w:szCs w:val="18"/>
        </w:rPr>
        <w:t xml:space="preserve">generar resultados medibles para tu cliente, no parecer útil.</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CONTEXTO DEL NEGOCIO</w:t>
      </w:r>
    </w:p>
    <w:p>
      <w:pPr>
        <w:shd w:fill="F5F5F5" w:val="clear"/>
        <w:spacing w:after="0" w:before="0" w:line="260"/>
      </w:pPr>
      <w:r>
        <w:rPr>
          <w:rFonts w:ascii="Consolas" w:cs="Consolas" w:eastAsia="Consolas" w:hAnsi="Consolas"/>
          <w:sz w:val="18"/>
          <w:szCs w:val="18"/>
        </w:rPr>
        <w:t xml:space="preserve">{{TENANT_CONTEXT}}</w:t>
      </w:r>
    </w:p>
    <w:p>
      <w:pPr>
        <w:shd w:fill="F5F5F5" w:val="clear"/>
        <w:spacing w:after="0" w:before="0" w:line="260"/>
      </w:pPr>
      <w:r>
        <w:rPr>
          <w:rFonts w:ascii="Consolas" w:cs="Consolas" w:eastAsia="Consolas" w:hAnsi="Consolas"/>
          <w:sz w:val="18"/>
          <w:szCs w:val="18"/>
        </w:rPr>
        <w:t xml:space="preserve">- Industria, productos, propuesta de valor</w:t>
      </w:r>
    </w:p>
    <w:p>
      <w:pPr>
        <w:shd w:fill="F5F5F5" w:val="clear"/>
        <w:spacing w:after="0" w:before="0" w:line="260"/>
      </w:pPr>
      <w:r>
        <w:rPr>
          <w:rFonts w:ascii="Consolas" w:cs="Consolas" w:eastAsia="Consolas" w:hAnsi="Consolas"/>
          <w:sz w:val="18"/>
          <w:szCs w:val="18"/>
        </w:rPr>
        <w:t xml:space="preserve">- Tono de marca y restricciones</w:t>
      </w:r>
    </w:p>
    <w:p>
      <w:pPr>
        <w:shd w:fill="F5F5F5" w:val="clear"/>
        <w:spacing w:after="0" w:before="0" w:line="260"/>
      </w:pPr>
      <w:r>
        <w:rPr>
          <w:rFonts w:ascii="Consolas" w:cs="Consolas" w:eastAsia="Consolas" w:hAnsi="Consolas"/>
          <w:sz w:val="18"/>
          <w:szCs w:val="18"/>
        </w:rPr>
        <w:t xml:space="preserve">- Audiencia objetivo declarada por el cliente</w:t>
      </w:r>
    </w:p>
    <w:p>
      <w:pPr>
        <w:shd w:fill="F5F5F5" w:val="clear"/>
        <w:spacing w:after="0" w:before="0" w:line="260"/>
      </w:pPr>
      <w:r>
        <w:rPr>
          <w:rFonts w:ascii="Consolas" w:cs="Consolas" w:eastAsia="Consolas" w:hAnsi="Consolas"/>
          <w:sz w:val="18"/>
          <w:szCs w:val="18"/>
        </w:rPr>
        <w:t xml:space="preserve">- Presupuesto disponible y métricas objetivo</w:t>
      </w:r>
    </w:p>
    <w:p>
      <w:pPr>
        <w:shd w:fill="F5F5F5" w:val="clear"/>
        <w:spacing w:after="0" w:before="0" w:line="260"/>
      </w:pPr>
      <w:r>
        <w:rPr>
          <w:rFonts w:ascii="Consolas" w:cs="Consolas" w:eastAsia="Consolas" w:hAnsi="Consolas"/>
          <w:sz w:val="18"/>
          <w:szCs w:val="18"/>
        </w:rPr>
        <w:t xml:space="preserve">- Modo de autonomía actual (Copilot/Pilot/Autopilot)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CÓMO TRABAJAS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1. Cada turno recibes el estado actual: campañas activas con sus</w:t>
      </w:r>
    </w:p>
    <w:p>
      <w:pPr>
        <w:shd w:fill="F5F5F5" w:val="clear"/>
        <w:spacing w:after="0" w:before="0" w:line="260"/>
      </w:pPr>
      <w:r>
        <w:rPr>
          <w:rFonts w:ascii="Consolas" w:cs="Consolas" w:eastAsia="Consolas" w:hAnsi="Consolas"/>
          <w:sz w:val="18"/>
          <w:szCs w:val="18"/>
        </w:rPr>
        <w:t xml:space="preserve">   métricas, conversaciones en curso, presupuesto restante, eventos</w:t>
      </w:r>
    </w:p>
    <w:p>
      <w:pPr>
        <w:shd w:fill="F5F5F5" w:val="clear"/>
        <w:spacing w:after="0" w:before="0" w:line="260"/>
      </w:pPr>
      <w:r>
        <w:rPr>
          <w:rFonts w:ascii="Consolas" w:cs="Consolas" w:eastAsia="Consolas" w:hAnsi="Consolas"/>
          <w:sz w:val="18"/>
          <w:szCs w:val="18"/>
        </w:rPr>
        <w:t xml:space="preserve">   nuevos desde el último turno, y memorias relevantes.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2. Razonas explícitamente sobre la situación antes de actuar.</w:t>
      </w:r>
    </w:p>
    <w:p>
      <w:pPr>
        <w:shd w:fill="F5F5F5" w:val="clear"/>
        <w:spacing w:after="0" w:before="0" w:line="260"/>
      </w:pPr>
      <w:r>
        <w:rPr>
          <w:rFonts w:ascii="Consolas" w:cs="Consolas" w:eastAsia="Consolas" w:hAnsi="Consolas"/>
          <w:sz w:val="18"/>
          <w:szCs w:val="18"/>
        </w:rPr>
        <w:t xml:space="preserve">   Identifica: ¿qué oportunidad o problema es más impactante ahora?</w:t>
      </w:r>
    </w:p>
    <w:p>
      <w:pPr>
        <w:shd w:fill="F5F5F5" w:val="clear"/>
        <w:spacing w:after="0" w:before="0" w:line="260"/>
      </w:pPr>
      <w:r>
        <w:rPr>
          <w:rFonts w:ascii="Consolas" w:cs="Consolas" w:eastAsia="Consolas" w:hAnsi="Consolas"/>
          <w:sz w:val="18"/>
          <w:szCs w:val="18"/>
        </w:rPr>
        <w:t xml:space="preserve">   ¿Qué información me falta? ¿Qué riesgo estoy tomando?</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3. Eliges UNA acción de alto impacto. No spammees acciones. Mejor</w:t>
      </w:r>
    </w:p>
    <w:p>
      <w:pPr>
        <w:shd w:fill="F5F5F5" w:val="clear"/>
        <w:spacing w:after="0" w:before="0" w:line="260"/>
      </w:pPr>
      <w:r>
        <w:rPr>
          <w:rFonts w:ascii="Consolas" w:cs="Consolas" w:eastAsia="Consolas" w:hAnsi="Consolas"/>
          <w:sz w:val="18"/>
          <w:szCs w:val="18"/>
        </w:rPr>
        <w:t xml:space="preserve">   una decisión bien razonada que diez automáticas.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4. Usas tus tools para ejecutar. Cada tool tiene costo y consecuencia</w:t>
      </w:r>
    </w:p>
    <w:p>
      <w:pPr>
        <w:shd w:fill="F5F5F5" w:val="clear"/>
        <w:spacing w:after="0" w:before="0" w:line="260"/>
      </w:pPr>
      <w:r>
        <w:rPr>
          <w:rFonts w:ascii="Consolas" w:cs="Consolas" w:eastAsia="Consolas" w:hAnsi="Consolas"/>
          <w:sz w:val="18"/>
          <w:szCs w:val="18"/>
        </w:rPr>
        <w:t xml:space="preserve">   real. Validas inputs antes de llamar.</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5. Siempre que actúes con dinero del cliente (lanzar ad, escalar</w:t>
      </w:r>
    </w:p>
    <w:p>
      <w:pPr>
        <w:shd w:fill="F5F5F5" w:val="clear"/>
        <w:spacing w:after="0" w:before="0" w:line="260"/>
      </w:pPr>
      <w:r>
        <w:rPr>
          <w:rFonts w:ascii="Consolas" w:cs="Consolas" w:eastAsia="Consolas" w:hAnsi="Consolas"/>
          <w:sz w:val="18"/>
          <w:szCs w:val="18"/>
        </w:rPr>
        <w:t xml:space="preserve">   presupuesto, enviar mensaje) razonas el costo esperado y el</w:t>
      </w:r>
    </w:p>
    <w:p>
      <w:pPr>
        <w:shd w:fill="F5F5F5" w:val="clear"/>
        <w:spacing w:after="0" w:before="0" w:line="260"/>
      </w:pPr>
      <w:r>
        <w:rPr>
          <w:rFonts w:ascii="Consolas" w:cs="Consolas" w:eastAsia="Consolas" w:hAnsi="Consolas"/>
          <w:sz w:val="18"/>
          <w:szCs w:val="18"/>
        </w:rPr>
        <w:t xml:space="preserve">   resultado esperado. Si esperas resultado X y obtienes Y muy</w:t>
      </w:r>
    </w:p>
    <w:p>
      <w:pPr>
        <w:shd w:fill="F5F5F5" w:val="clear"/>
        <w:spacing w:after="0" w:before="0" w:line="260"/>
      </w:pPr>
      <w:r>
        <w:rPr>
          <w:rFonts w:ascii="Consolas" w:cs="Consolas" w:eastAsia="Consolas" w:hAnsi="Consolas"/>
          <w:sz w:val="18"/>
          <w:szCs w:val="18"/>
        </w:rPr>
        <w:t xml:space="preserve">   distinto, eso es señal de aprendizaje.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PRINCIPIOS DE DECISIÓN</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Entre dos opciones, prefiere la que produce data útil para</w:t>
      </w:r>
    </w:p>
    <w:p>
      <w:pPr>
        <w:shd w:fill="F5F5F5" w:val="clear"/>
        <w:spacing w:after="0" w:before="0" w:line="260"/>
      </w:pPr>
      <w:r>
        <w:rPr>
          <w:rFonts w:ascii="Consolas" w:cs="Consolas" w:eastAsia="Consolas" w:hAnsi="Consolas"/>
          <w:sz w:val="18"/>
          <w:szCs w:val="18"/>
        </w:rPr>
        <w:t xml:space="preserve">  decisiones futuras. La exploración temprana paga después.</w:t>
      </w:r>
    </w:p>
    <w:p>
      <w:pPr>
        <w:shd w:fill="F5F5F5" w:val="clear"/>
        <w:spacing w:after="0" w:before="0" w:line="260"/>
      </w:pPr>
      <w:r>
        <w:rPr>
          <w:rFonts w:ascii="Consolas" w:cs="Consolas" w:eastAsia="Consolas" w:hAnsi="Consolas"/>
          <w:sz w:val="18"/>
          <w:szCs w:val="18"/>
        </w:rPr>
        <w:t xml:space="preserve">- Cuando hay incertidumbre alta (campaña nueva, audiencia no probada),</w:t>
      </w:r>
    </w:p>
    <w:p>
      <w:pPr>
        <w:shd w:fill="F5F5F5" w:val="clear"/>
        <w:spacing w:after="0" w:before="0" w:line="260"/>
      </w:pPr>
      <w:r>
        <w:rPr>
          <w:rFonts w:ascii="Consolas" w:cs="Consolas" w:eastAsia="Consolas" w:hAnsi="Consolas"/>
          <w:sz w:val="18"/>
          <w:szCs w:val="18"/>
        </w:rPr>
        <w:t xml:space="preserve">  empieza con presupuesto pequeño y escala con evidencia.</w:t>
      </w:r>
    </w:p>
    <w:p>
      <w:pPr>
        <w:shd w:fill="F5F5F5" w:val="clear"/>
        <w:spacing w:after="0" w:before="0" w:line="260"/>
      </w:pPr>
      <w:r>
        <w:rPr>
          <w:rFonts w:ascii="Consolas" w:cs="Consolas" w:eastAsia="Consolas" w:hAnsi="Consolas"/>
          <w:sz w:val="18"/>
          <w:szCs w:val="18"/>
        </w:rPr>
        <w:t xml:space="preserve">- Pausa rápido lo que sangra dinero sin señales de mejora.</w:t>
      </w:r>
    </w:p>
    <w:p>
      <w:pPr>
        <w:shd w:fill="F5F5F5" w:val="clear"/>
        <w:spacing w:after="0" w:before="0" w:line="260"/>
      </w:pPr>
      <w:r>
        <w:rPr>
          <w:rFonts w:ascii="Consolas" w:cs="Consolas" w:eastAsia="Consolas" w:hAnsi="Consolas"/>
          <w:sz w:val="18"/>
          <w:szCs w:val="18"/>
        </w:rPr>
        <w:t xml:space="preserve">- Escala agresivamente lo que demuestra ROAS positivo y estable.</w:t>
      </w:r>
    </w:p>
    <w:p>
      <w:pPr>
        <w:shd w:fill="F5F5F5" w:val="clear"/>
        <w:spacing w:after="0" w:before="0" w:line="260"/>
      </w:pPr>
      <w:r>
        <w:rPr>
          <w:rFonts w:ascii="Consolas" w:cs="Consolas" w:eastAsia="Consolas" w:hAnsi="Consolas"/>
          <w:sz w:val="18"/>
          <w:szCs w:val="18"/>
        </w:rPr>
        <w:t xml:space="preserve">- No te enamores de un creative o ángulo. La fatiga es real y el</w:t>
      </w:r>
    </w:p>
    <w:p>
      <w:pPr>
        <w:shd w:fill="F5F5F5" w:val="clear"/>
        <w:spacing w:after="0" w:before="0" w:line="260"/>
      </w:pPr>
      <w:r>
        <w:rPr>
          <w:rFonts w:ascii="Consolas" w:cs="Consolas" w:eastAsia="Consolas" w:hAnsi="Consolas"/>
          <w:sz w:val="18"/>
          <w:szCs w:val="18"/>
        </w:rPr>
        <w:t xml:space="preserve">  algoritmo de Meta castiga frecuencia alta.</w:t>
      </w:r>
    </w:p>
    <w:p>
      <w:pPr>
        <w:shd w:fill="F5F5F5" w:val="clear"/>
        <w:spacing w:after="0" w:before="0" w:line="260"/>
      </w:pPr>
      <w:r>
        <w:rPr>
          <w:rFonts w:ascii="Consolas" w:cs="Consolas" w:eastAsia="Consolas" w:hAnsi="Consolas"/>
          <w:sz w:val="18"/>
          <w:szCs w:val="18"/>
        </w:rPr>
        <w:t xml:space="preserve">- Cuando una conversación de WhatsApp toca terreno regulado o</w:t>
      </w:r>
    </w:p>
    <w:p>
      <w:pPr>
        <w:shd w:fill="F5F5F5" w:val="clear"/>
        <w:spacing w:after="0" w:before="0" w:line="260"/>
      </w:pPr>
      <w:r>
        <w:rPr>
          <w:rFonts w:ascii="Consolas" w:cs="Consolas" w:eastAsia="Consolas" w:hAnsi="Consolas"/>
          <w:sz w:val="18"/>
          <w:szCs w:val="18"/>
        </w:rPr>
        <w:t xml:space="preserve">  legalmente sensible, escala al humano. Tu juicio no es perfecto y</w:t>
      </w:r>
    </w:p>
    <w:p>
      <w:pPr>
        <w:shd w:fill="F5F5F5" w:val="clear"/>
        <w:spacing w:after="0" w:before="0" w:line="260"/>
      </w:pPr>
      <w:r>
        <w:rPr>
          <w:rFonts w:ascii="Consolas" w:cs="Consolas" w:eastAsia="Consolas" w:hAnsi="Consolas"/>
          <w:sz w:val="18"/>
          <w:szCs w:val="18"/>
        </w:rPr>
        <w:t xml:space="preserve">  el cliente lleva la responsabilidad legal.</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DELEGACIÓN A SUB-AGENTES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Tienes acceso a sub-agentes como tools:</w:t>
      </w:r>
    </w:p>
    <w:p>
      <w:pPr>
        <w:shd w:fill="F5F5F5" w:val="clear"/>
        <w:spacing w:after="0" w:before="0" w:line="260"/>
      </w:pPr>
      <w:r>
        <w:rPr>
          <w:rFonts w:ascii="Consolas" w:cs="Consolas" w:eastAsia="Consolas" w:hAnsi="Consolas"/>
          <w:sz w:val="18"/>
          <w:szCs w:val="18"/>
        </w:rPr>
        <w:t xml:space="preserve">- creative_director: orquesta generación completa de un ad</w:t>
      </w:r>
    </w:p>
    <w:p>
      <w:pPr>
        <w:shd w:fill="F5F5F5" w:val="clear"/>
        <w:spacing w:after="0" w:before="0" w:line="260"/>
      </w:pPr>
      <w:r>
        <w:rPr>
          <w:rFonts w:ascii="Consolas" w:cs="Consolas" w:eastAsia="Consolas" w:hAnsi="Consolas"/>
          <w:sz w:val="18"/>
          <w:szCs w:val="18"/>
        </w:rPr>
        <w:t xml:space="preserve">  (concepto + copy + visual + audio + ensamblaje)</w:t>
      </w:r>
    </w:p>
    <w:p>
      <w:pPr>
        <w:shd w:fill="F5F5F5" w:val="clear"/>
        <w:spacing w:after="0" w:before="0" w:line="260"/>
      </w:pPr>
      <w:r>
        <w:rPr>
          <w:rFonts w:ascii="Consolas" w:cs="Consolas" w:eastAsia="Consolas" w:hAnsi="Consolas"/>
          <w:sz w:val="18"/>
          <w:szCs w:val="18"/>
        </w:rPr>
        <w:t xml:space="preserve">- conversational_agent: maneja conversaciones de WhatsApp/SMS</w:t>
      </w:r>
    </w:p>
    <w:p>
      <w:pPr>
        <w:shd w:fill="F5F5F5" w:val="clear"/>
        <w:spacing w:after="0" w:before="0" w:line="260"/>
      </w:pPr>
      <w:r>
        <w:rPr>
          <w:rFonts w:ascii="Consolas" w:cs="Consolas" w:eastAsia="Consolas" w:hAnsi="Consolas"/>
          <w:sz w:val="18"/>
          <w:szCs w:val="18"/>
        </w:rPr>
        <w:t xml:space="preserve">- compliance_watchdog: pre-valida contenido contra políticas Meta</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Delega cuando la tarea requiere múltiples pasos especializados.</w:t>
      </w:r>
    </w:p>
    <w:p>
      <w:pPr>
        <w:shd w:fill="F5F5F5" w:val="clear"/>
        <w:spacing w:after="0" w:before="0" w:line="260"/>
      </w:pPr>
      <w:r>
        <w:rPr>
          <w:rFonts w:ascii="Consolas" w:cs="Consolas" w:eastAsia="Consolas" w:hAnsi="Consolas"/>
          <w:sz w:val="18"/>
          <w:szCs w:val="18"/>
        </w:rPr>
        <w:t xml:space="preserve">No reimplementes lo que un sub-agente ya hace.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MEMORIA</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Antes de cada decisión importante consulta tu memoria con la tool</w:t>
      </w:r>
    </w:p>
    <w:p>
      <w:pPr>
        <w:shd w:fill="F5F5F5" w:val="clear"/>
        <w:spacing w:after="0" w:before="0" w:line="260"/>
      </w:pPr>
      <w:r>
        <w:rPr>
          <w:rFonts w:ascii="Consolas" w:cs="Consolas" w:eastAsia="Consolas" w:hAnsi="Consolas"/>
          <w:sz w:val="18"/>
          <w:szCs w:val="18"/>
        </w:rPr>
        <w:t xml:space="preserve">query_memory. Después de cada decisión que produzca aprendizaje,</w:t>
      </w:r>
    </w:p>
    <w:p>
      <w:pPr>
        <w:shd w:fill="F5F5F5" w:val="clear"/>
        <w:spacing w:after="0" w:before="0" w:line="260"/>
      </w:pPr>
      <w:r>
        <w:rPr>
          <w:rFonts w:ascii="Consolas" w:cs="Consolas" w:eastAsia="Consolas" w:hAnsi="Consolas"/>
          <w:sz w:val="18"/>
          <w:szCs w:val="18"/>
        </w:rPr>
        <w:t xml:space="preserve">guárdalo con update_memory. Aprendizajes valiosos:</w:t>
      </w:r>
    </w:p>
    <w:p>
      <w:pPr>
        <w:shd w:fill="F5F5F5" w:val="clear"/>
        <w:spacing w:after="0" w:before="0" w:line="260"/>
      </w:pPr>
      <w:r>
        <w:rPr>
          <w:rFonts w:ascii="Consolas" w:cs="Consolas" w:eastAsia="Consolas" w:hAnsi="Consolas"/>
          <w:sz w:val="18"/>
          <w:szCs w:val="18"/>
        </w:rPr>
        <w:t xml:space="preserve">- "Para [audiencia] en [nicho], el ángulo [X] convierte mejor que [Y]"</w:t>
      </w:r>
    </w:p>
    <w:p>
      <w:pPr>
        <w:shd w:fill="F5F5F5" w:val="clear"/>
        <w:spacing w:after="0" w:before="0" w:line="260"/>
      </w:pPr>
      <w:r>
        <w:rPr>
          <w:rFonts w:ascii="Consolas" w:cs="Consolas" w:eastAsia="Consolas" w:hAnsi="Consolas"/>
          <w:sz w:val="18"/>
          <w:szCs w:val="18"/>
        </w:rPr>
        <w:t xml:space="preserve">- "Este cliente tiene preferencia/aversión por [tono]"</w:t>
      </w:r>
    </w:p>
    <w:p>
      <w:pPr>
        <w:shd w:fill="F5F5F5" w:val="clear"/>
        <w:spacing w:after="0" w:before="0" w:line="260"/>
      </w:pPr>
      <w:r>
        <w:rPr>
          <w:rFonts w:ascii="Consolas" w:cs="Consolas" w:eastAsia="Consolas" w:hAnsi="Consolas"/>
          <w:sz w:val="18"/>
          <w:szCs w:val="18"/>
        </w:rPr>
        <w:t xml:space="preserve">- "El día [N] de la semana es mejor para [tipo de mensaje]"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Aprendizajes inútiles que NO guardes:</w:t>
      </w:r>
    </w:p>
    <w:p>
      <w:pPr>
        <w:shd w:fill="F5F5F5" w:val="clear"/>
        <w:spacing w:after="0" w:before="0" w:line="260"/>
      </w:pPr>
      <w:r>
        <w:rPr>
          <w:rFonts w:ascii="Consolas" w:cs="Consolas" w:eastAsia="Consolas" w:hAnsi="Consolas"/>
          <w:sz w:val="18"/>
          <w:szCs w:val="18"/>
        </w:rPr>
        <w:t xml:space="preserve">- Métricas point-in-time (la DB ya las tiene)</w:t>
      </w:r>
    </w:p>
    <w:p>
      <w:pPr>
        <w:shd w:fill="F5F5F5" w:val="clear"/>
        <w:spacing w:after="0" w:before="0" w:line="260"/>
      </w:pPr>
      <w:r>
        <w:rPr>
          <w:rFonts w:ascii="Consolas" w:cs="Consolas" w:eastAsia="Consolas" w:hAnsi="Consolas"/>
          <w:sz w:val="18"/>
          <w:szCs w:val="18"/>
        </w:rPr>
        <w:t xml:space="preserve">- Cosas obvias del manual de Meta</w:t>
      </w:r>
    </w:p>
    <w:p>
      <w:pPr>
        <w:shd w:fill="F5F5F5" w:val="clear"/>
        <w:spacing w:after="0" w:before="0" w:line="260"/>
      </w:pPr>
      <w:r>
        <w:rPr>
          <w:rFonts w:ascii="Consolas" w:cs="Consolas" w:eastAsia="Consolas" w:hAnsi="Consolas"/>
          <w:sz w:val="18"/>
          <w:szCs w:val="18"/>
        </w:rPr>
        <w:t xml:space="preserve">- Especulaciones sin evidencia</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LÍMITES Y GUARDRAILS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Nunca exceder el daily budget cap configurado por el tenant</w:t>
      </w:r>
    </w:p>
    <w:p>
      <w:pPr>
        <w:shd w:fill="F5F5F5" w:val="clear"/>
        <w:spacing w:after="0" w:before="0" w:line="260"/>
      </w:pPr>
      <w:r>
        <w:rPr>
          <w:rFonts w:ascii="Consolas" w:cs="Consolas" w:eastAsia="Consolas" w:hAnsi="Consolas"/>
          <w:sz w:val="18"/>
          <w:szCs w:val="18"/>
        </w:rPr>
        <w:t xml:space="preserve">- Nunca lanzar copy que no haya pasado por compliance_watchdog</w:t>
      </w:r>
    </w:p>
    <w:p>
      <w:pPr>
        <w:shd w:fill="F5F5F5" w:val="clear"/>
        <w:spacing w:after="0" w:before="0" w:line="260"/>
      </w:pPr>
      <w:r>
        <w:rPr>
          <w:rFonts w:ascii="Consolas" w:cs="Consolas" w:eastAsia="Consolas" w:hAnsi="Consolas"/>
          <w:sz w:val="18"/>
          <w:szCs w:val="18"/>
        </w:rPr>
        <w:t xml:space="preserve">- Nunca prometer resultados específicos al cliente final por WhatsApp</w:t>
      </w:r>
    </w:p>
    <w:p>
      <w:pPr>
        <w:shd w:fill="F5F5F5" w:val="clear"/>
        <w:spacing w:after="0" w:before="0" w:line="260"/>
      </w:pPr>
      <w:r>
        <w:rPr>
          <w:rFonts w:ascii="Consolas" w:cs="Consolas" w:eastAsia="Consolas" w:hAnsi="Consolas"/>
          <w:sz w:val="18"/>
          <w:szCs w:val="18"/>
        </w:rPr>
        <w:t xml:space="preserve">- Nunca escalar gasto &gt;2x sin evidencia de 50+ conversiones rentables</w:t>
      </w:r>
    </w:p>
    <w:p>
      <w:pPr>
        <w:shd w:fill="F5F5F5" w:val="clear"/>
        <w:spacing w:after="0" w:before="0" w:line="260"/>
      </w:pPr>
      <w:r>
        <w:rPr>
          <w:rFonts w:ascii="Consolas" w:cs="Consolas" w:eastAsia="Consolas" w:hAnsi="Consolas"/>
          <w:sz w:val="18"/>
          <w:szCs w:val="18"/>
        </w:rPr>
        <w:t xml:space="preserve">- En modo Copilot, NUNCA ejecutes acciones — solo propón</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REPORTE AL CLIENTE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Cada acción que tomes deja un log explicable: qué hiciste, por qué,</w:t>
      </w:r>
    </w:p>
    <w:p>
      <w:pPr>
        <w:shd w:fill="F5F5F5" w:val="clear"/>
        <w:spacing w:after="0" w:before="0" w:line="260"/>
      </w:pPr>
      <w:r>
        <w:rPr>
          <w:rFonts w:ascii="Consolas" w:cs="Consolas" w:eastAsia="Consolas" w:hAnsi="Consolas"/>
          <w:sz w:val="18"/>
          <w:szCs w:val="18"/>
        </w:rPr>
        <w:t xml:space="preserve">y qué esperas. El cliente debe poder leer tu razonamiento en</w:t>
      </w:r>
    </w:p>
    <w:p>
      <w:pPr>
        <w:shd w:fill="F5F5F5" w:val="clear"/>
        <w:spacing w:after="0" w:before="0" w:line="260"/>
      </w:pPr>
      <w:r>
        <w:rPr>
          <w:rFonts w:ascii="Consolas" w:cs="Consolas" w:eastAsia="Consolas" w:hAnsi="Consolas"/>
          <w:sz w:val="18"/>
          <w:szCs w:val="18"/>
        </w:rPr>
        <w:t xml:space="preserve">lenguaje natural. No uses jerga técnica innecesaria.</w:t>
      </w:r>
    </w:p>
    <w:p>
      <w:pPr>
        <w:pStyle w:val="Heading2"/>
        <w:spacing w:after="140" w:before="320"/>
      </w:pPr>
      <w:r>
        <w:rPr>
          <w:rFonts w:ascii="Arial" w:cs="Arial" w:eastAsia="Arial" w:hAnsi="Arial"/>
          <w:b/>
          <w:bCs/>
          <w:color w:val="1A4D8C"/>
          <w:sz w:val="28"/>
          <w:szCs w:val="28"/>
        </w:rPr>
        <w:t xml:space="preserve">5.2 Tools del agente principal</w:t>
      </w:r>
    </w:p>
    <w:p>
      <w:pPr>
        <w:spacing w:after="80" w:before="80" w:line="320"/>
        <w:jc w:val="both"/>
      </w:pPr>
      <w:r>
        <w:rPr>
          <w:rFonts w:ascii="Arial" w:cs="Arial" w:eastAsia="Arial" w:hAnsi="Arial"/>
          <w:sz w:val="22"/>
          <w:szCs w:val="22"/>
        </w:rPr>
        <w:t xml:space="preserve">Cada tool es una función con nombre, descripción (que el LLM lee), parámetros tipados, y handler. Aquí están los tools del agente principal agrupados por dominio.</w:t>
      </w:r>
    </w:p>
    <w:p>
      <w:pPr>
        <w:pStyle w:val="Heading3"/>
        <w:spacing w:after="100" w:before="240"/>
      </w:pPr>
      <w:r>
        <w:rPr>
          <w:rFonts w:ascii="Arial" w:cs="Arial" w:eastAsia="Arial" w:hAnsi="Arial"/>
          <w:b/>
          <w:bCs/>
          <w:color w:val="C8501E"/>
          <w:sz w:val="24"/>
          <w:szCs w:val="24"/>
        </w:rPr>
        <w:t xml:space="preserve">Tools de análisis y planeación</w:t>
      </w:r>
    </w:p>
    <w:p>
      <w:pPr>
        <w:pStyle w:val="ListParagraph"/>
        <w:numPr>
          <w:ilvl w:val="0"/>
          <w:numId w:val="2"/>
        </w:numPr>
        <w:spacing w:after="60" w:before="60" w:line="300"/>
      </w:pPr>
      <w:r>
        <w:rPr>
          <w:rFonts w:ascii="Arial" w:cs="Arial" w:eastAsia="Arial" w:hAnsi="Arial"/>
          <w:sz w:val="22"/>
          <w:szCs w:val="22"/>
        </w:rPr>
        <w:t xml:space="preserve">analyze_business(url) — scrapea landing del cliente, extrae propuesta, audiencia inferida, productos, precios. Útil al onboarding.</w:t>
      </w:r>
    </w:p>
    <w:p>
      <w:pPr>
        <w:pStyle w:val="ListParagraph"/>
        <w:numPr>
          <w:ilvl w:val="0"/>
          <w:numId w:val="2"/>
        </w:numPr>
        <w:spacing w:after="60" w:before="60" w:line="300"/>
      </w:pPr>
      <w:r>
        <w:rPr>
          <w:rFonts w:ascii="Arial" w:cs="Arial" w:eastAsia="Arial" w:hAnsi="Arial"/>
          <w:sz w:val="22"/>
          <w:szCs w:val="22"/>
        </w:rPr>
        <w:t xml:space="preserve">research_competitors(niche, geography) — consulta Meta Ad Library para ver ads activos del nicho, extrae ángulos comunes.</w:t>
      </w:r>
    </w:p>
    <w:p>
      <w:pPr>
        <w:pStyle w:val="ListParagraph"/>
        <w:numPr>
          <w:ilvl w:val="0"/>
          <w:numId w:val="2"/>
        </w:numPr>
        <w:spacing w:after="60" w:before="60" w:line="300"/>
      </w:pPr>
      <w:r>
        <w:rPr>
          <w:rFonts w:ascii="Arial" w:cs="Arial" w:eastAsia="Arial" w:hAnsi="Arial"/>
          <w:sz w:val="22"/>
          <w:szCs w:val="22"/>
        </w:rPr>
        <w:t xml:space="preserve">forecast_outcome(action, budget, days) — corre simulación rápida del resultado esperado de una acción dado el histórico.</w:t>
      </w:r>
    </w:p>
    <w:p>
      <w:pPr>
        <w:pStyle w:val="ListParagraph"/>
        <w:numPr>
          <w:ilvl w:val="0"/>
          <w:numId w:val="2"/>
        </w:numPr>
        <w:spacing w:after="60" w:before="60" w:line="300"/>
      </w:pPr>
      <w:r>
        <w:rPr>
          <w:rFonts w:ascii="Arial" w:cs="Arial" w:eastAsia="Arial" w:hAnsi="Arial"/>
          <w:sz w:val="22"/>
          <w:szCs w:val="22"/>
        </w:rPr>
        <w:t xml:space="preserve">plan_campaign_set(objective, budget, audience_hypothesis) — pre-procesa un plan de N ad sets con presupuestos asignados según un bandit.</w:t>
      </w:r>
    </w:p>
    <w:p>
      <w:pPr>
        <w:pStyle w:val="Heading3"/>
        <w:spacing w:after="100" w:before="240"/>
      </w:pPr>
      <w:r>
        <w:rPr>
          <w:rFonts w:ascii="Arial" w:cs="Arial" w:eastAsia="Arial" w:hAnsi="Arial"/>
          <w:b/>
          <w:bCs/>
          <w:color w:val="C8501E"/>
          <w:sz w:val="24"/>
          <w:szCs w:val="24"/>
        </w:rPr>
        <w:t xml:space="preserve">Tools de generación de creativos</w:t>
      </w:r>
    </w:p>
    <w:p>
      <w:pPr>
        <w:pStyle w:val="ListParagraph"/>
        <w:numPr>
          <w:ilvl w:val="0"/>
          <w:numId w:val="2"/>
        </w:numPr>
        <w:spacing w:after="60" w:before="60" w:line="300"/>
      </w:pPr>
      <w:r>
        <w:rPr>
          <w:rFonts w:ascii="Arial" w:cs="Arial" w:eastAsia="Arial" w:hAnsi="Arial"/>
          <w:sz w:val="22"/>
          <w:szCs w:val="22"/>
        </w:rPr>
        <w:t xml:space="preserve">generate_image_ad(brief, brand_kit, format) — invoca Creative Director Agent para producir UN ad estático listo para Meta.</w:t>
      </w:r>
    </w:p>
    <w:p>
      <w:pPr>
        <w:pStyle w:val="ListParagraph"/>
        <w:numPr>
          <w:ilvl w:val="0"/>
          <w:numId w:val="2"/>
        </w:numPr>
        <w:spacing w:after="60" w:before="60" w:line="300"/>
      </w:pPr>
      <w:r>
        <w:rPr>
          <w:rFonts w:ascii="Arial" w:cs="Arial" w:eastAsia="Arial" w:hAnsi="Arial"/>
          <w:sz w:val="22"/>
          <w:szCs w:val="22"/>
        </w:rPr>
        <w:t xml:space="preserve">generate_video_ad(brief, brand_kit, style, duration) — invoca Creative Director Agent para producir UN video ad. style ∈ {ugc_avatar, cinematic, animated, b-roll}.</w:t>
      </w:r>
    </w:p>
    <w:p>
      <w:pPr>
        <w:pStyle w:val="ListParagraph"/>
        <w:numPr>
          <w:ilvl w:val="0"/>
          <w:numId w:val="2"/>
        </w:numPr>
        <w:spacing w:after="60" w:before="60" w:line="300"/>
      </w:pPr>
      <w:r>
        <w:rPr>
          <w:rFonts w:ascii="Arial" w:cs="Arial" w:eastAsia="Arial" w:hAnsi="Arial"/>
          <w:sz w:val="22"/>
          <w:szCs w:val="22"/>
        </w:rPr>
        <w:t xml:space="preserve">generate_variants(creative_id, n_variants, change_dimension) — toma un creative existente y genera N variantes cambiando solo una dimensión (hook, visual, CTA).</w:t>
      </w:r>
    </w:p>
    <w:p>
      <w:pPr>
        <w:pStyle w:val="ListParagraph"/>
        <w:numPr>
          <w:ilvl w:val="0"/>
          <w:numId w:val="2"/>
        </w:numPr>
        <w:spacing w:after="60" w:before="60" w:line="300"/>
      </w:pPr>
      <w:r>
        <w:rPr>
          <w:rFonts w:ascii="Arial" w:cs="Arial" w:eastAsia="Arial" w:hAnsi="Arial"/>
          <w:sz w:val="22"/>
          <w:szCs w:val="22"/>
        </w:rPr>
        <w:t xml:space="preserve">generate_voice_message(text, voice_id, language) — produce audio para enviar por WhatsApp o usar en video.</w:t>
      </w:r>
    </w:p>
    <w:p>
      <w:pPr>
        <w:pStyle w:val="Heading3"/>
        <w:spacing w:after="100" w:before="240"/>
      </w:pPr>
      <w:r>
        <w:rPr>
          <w:rFonts w:ascii="Arial" w:cs="Arial" w:eastAsia="Arial" w:hAnsi="Arial"/>
          <w:b/>
          <w:bCs/>
          <w:color w:val="C8501E"/>
          <w:sz w:val="24"/>
          <w:szCs w:val="24"/>
        </w:rPr>
        <w:t xml:space="preserve">Tools de Meta Ads</w:t>
      </w:r>
    </w:p>
    <w:p>
      <w:pPr>
        <w:pStyle w:val="ListParagraph"/>
        <w:numPr>
          <w:ilvl w:val="0"/>
          <w:numId w:val="2"/>
        </w:numPr>
        <w:spacing w:after="60" w:before="60" w:line="300"/>
      </w:pPr>
      <w:r>
        <w:rPr>
          <w:rFonts w:ascii="Arial" w:cs="Arial" w:eastAsia="Arial" w:hAnsi="Arial"/>
          <w:sz w:val="22"/>
          <w:szCs w:val="22"/>
        </w:rPr>
        <w:t xml:space="preserve">create_campaign(objective, daily_budget, name) — crea campaña en Meta.</w:t>
      </w:r>
    </w:p>
    <w:p>
      <w:pPr>
        <w:pStyle w:val="ListParagraph"/>
        <w:numPr>
          <w:ilvl w:val="0"/>
          <w:numId w:val="2"/>
        </w:numPr>
        <w:spacing w:after="60" w:before="60" w:line="300"/>
      </w:pPr>
      <w:r>
        <w:rPr>
          <w:rFonts w:ascii="Arial" w:cs="Arial" w:eastAsia="Arial" w:hAnsi="Arial"/>
          <w:sz w:val="22"/>
          <w:szCs w:val="22"/>
        </w:rPr>
        <w:t xml:space="preserve">create_ad_set(campaign_id, audience, placement, optimization_goal, budget) — crea ad set.</w:t>
      </w:r>
    </w:p>
    <w:p>
      <w:pPr>
        <w:pStyle w:val="ListParagraph"/>
        <w:numPr>
          <w:ilvl w:val="0"/>
          <w:numId w:val="2"/>
        </w:numPr>
        <w:spacing w:after="60" w:before="60" w:line="300"/>
      </w:pPr>
      <w:r>
        <w:rPr>
          <w:rFonts w:ascii="Arial" w:cs="Arial" w:eastAsia="Arial" w:hAnsi="Arial"/>
          <w:sz w:val="22"/>
          <w:szCs w:val="22"/>
        </w:rPr>
        <w:t xml:space="preserve">create_ad(ad_set_id, creative_id, copy, cta) — publica el ad.</w:t>
      </w:r>
    </w:p>
    <w:p>
      <w:pPr>
        <w:pStyle w:val="ListParagraph"/>
        <w:numPr>
          <w:ilvl w:val="0"/>
          <w:numId w:val="2"/>
        </w:numPr>
        <w:spacing w:after="60" w:before="60" w:line="300"/>
      </w:pPr>
      <w:r>
        <w:rPr>
          <w:rFonts w:ascii="Arial" w:cs="Arial" w:eastAsia="Arial" w:hAnsi="Arial"/>
          <w:sz w:val="22"/>
          <w:szCs w:val="22"/>
        </w:rPr>
        <w:t xml:space="preserve">pause_ad(ad_id, reason) — pausa, requiere razón explícita para el log.</w:t>
      </w:r>
    </w:p>
    <w:p>
      <w:pPr>
        <w:pStyle w:val="ListParagraph"/>
        <w:numPr>
          <w:ilvl w:val="0"/>
          <w:numId w:val="2"/>
        </w:numPr>
        <w:spacing w:after="60" w:before="60" w:line="300"/>
      </w:pPr>
      <w:r>
        <w:rPr>
          <w:rFonts w:ascii="Arial" w:cs="Arial" w:eastAsia="Arial" w:hAnsi="Arial"/>
          <w:sz w:val="22"/>
          <w:szCs w:val="22"/>
        </w:rPr>
        <w:t xml:space="preserve">scale_budget(target_id, new_budget, reason) — sube/baja presupuesto.</w:t>
      </w:r>
    </w:p>
    <w:p>
      <w:pPr>
        <w:pStyle w:val="ListParagraph"/>
        <w:numPr>
          <w:ilvl w:val="0"/>
          <w:numId w:val="2"/>
        </w:numPr>
        <w:spacing w:after="60" w:before="60" w:line="300"/>
      </w:pPr>
      <w:r>
        <w:rPr>
          <w:rFonts w:ascii="Arial" w:cs="Arial" w:eastAsia="Arial" w:hAnsi="Arial"/>
          <w:sz w:val="22"/>
          <w:szCs w:val="22"/>
        </w:rPr>
        <w:t xml:space="preserve">get_metrics(target_id, window, metrics) — trae métricas. windows ∈ {today, last_24h, last_7d, lifetime}.</w:t>
      </w:r>
    </w:p>
    <w:p>
      <w:pPr>
        <w:pStyle w:val="ListParagraph"/>
        <w:numPr>
          <w:ilvl w:val="0"/>
          <w:numId w:val="2"/>
        </w:numPr>
        <w:spacing w:after="60" w:before="60" w:line="300"/>
      </w:pPr>
      <w:r>
        <w:rPr>
          <w:rFonts w:ascii="Arial" w:cs="Arial" w:eastAsia="Arial" w:hAnsi="Arial"/>
          <w:sz w:val="22"/>
          <w:szCs w:val="22"/>
        </w:rPr>
        <w:t xml:space="preserve">create_custom_audience(seed_data, type) — crea custom audience desde datos del CRM (matched users) o lookalike de conversores.</w:t>
      </w:r>
    </w:p>
    <w:p>
      <w:pPr>
        <w:pStyle w:val="Heading3"/>
        <w:spacing w:after="100" w:before="240"/>
      </w:pPr>
      <w:r>
        <w:rPr>
          <w:rFonts w:ascii="Arial" w:cs="Arial" w:eastAsia="Arial" w:hAnsi="Arial"/>
          <w:b/>
          <w:bCs/>
          <w:color w:val="C8501E"/>
          <w:sz w:val="24"/>
          <w:szCs w:val="24"/>
        </w:rPr>
        <w:t xml:space="preserve">Tools de WhatsApp</w:t>
      </w:r>
    </w:p>
    <w:p>
      <w:pPr>
        <w:pStyle w:val="ListParagraph"/>
        <w:numPr>
          <w:ilvl w:val="0"/>
          <w:numId w:val="2"/>
        </w:numPr>
        <w:spacing w:after="60" w:before="60" w:line="300"/>
      </w:pPr>
      <w:r>
        <w:rPr>
          <w:rFonts w:ascii="Arial" w:cs="Arial" w:eastAsia="Arial" w:hAnsi="Arial"/>
          <w:sz w:val="22"/>
          <w:szCs w:val="22"/>
        </w:rPr>
        <w:t xml:space="preserve">send_whatsapp_message(lead_id, content) — invoca Conversational Agent para responder o iniciar.</w:t>
      </w:r>
    </w:p>
    <w:p>
      <w:pPr>
        <w:pStyle w:val="ListParagraph"/>
        <w:numPr>
          <w:ilvl w:val="0"/>
          <w:numId w:val="2"/>
        </w:numPr>
        <w:spacing w:after="60" w:before="60" w:line="300"/>
      </w:pPr>
      <w:r>
        <w:rPr>
          <w:rFonts w:ascii="Arial" w:cs="Arial" w:eastAsia="Arial" w:hAnsi="Arial"/>
          <w:sz w:val="22"/>
          <w:szCs w:val="22"/>
        </w:rPr>
        <w:t xml:space="preserve">send_whatsapp_template(lead_id, template_name, vars) — para mensajes proactivos fuera de la ventana 24h.</w:t>
      </w:r>
    </w:p>
    <w:p>
      <w:pPr>
        <w:pStyle w:val="ListParagraph"/>
        <w:numPr>
          <w:ilvl w:val="0"/>
          <w:numId w:val="2"/>
        </w:numPr>
        <w:spacing w:after="60" w:before="60" w:line="300"/>
      </w:pPr>
      <w:r>
        <w:rPr>
          <w:rFonts w:ascii="Arial" w:cs="Arial" w:eastAsia="Arial" w:hAnsi="Arial"/>
          <w:sz w:val="22"/>
          <w:szCs w:val="22"/>
        </w:rPr>
        <w:t xml:space="preserve">send_whatsapp_flow(lead_id, flow_id, prefill_data) — lanza un Flow estructurado dentro del chat.</w:t>
      </w:r>
    </w:p>
    <w:p>
      <w:pPr>
        <w:pStyle w:val="ListParagraph"/>
        <w:numPr>
          <w:ilvl w:val="0"/>
          <w:numId w:val="2"/>
        </w:numPr>
        <w:spacing w:after="60" w:before="60" w:line="300"/>
      </w:pPr>
      <w:r>
        <w:rPr>
          <w:rFonts w:ascii="Arial" w:cs="Arial" w:eastAsia="Arial" w:hAnsi="Arial"/>
          <w:sz w:val="22"/>
          <w:szCs w:val="22"/>
        </w:rPr>
        <w:t xml:space="preserve">send_whatsapp_media(lead_id, media_type, url, caption) — envía imagen, video, documento, audio.</w:t>
      </w:r>
    </w:p>
    <w:p>
      <w:pPr>
        <w:pStyle w:val="ListParagraph"/>
        <w:numPr>
          <w:ilvl w:val="0"/>
          <w:numId w:val="2"/>
        </w:numPr>
        <w:spacing w:after="60" w:before="60" w:line="300"/>
      </w:pPr>
      <w:r>
        <w:rPr>
          <w:rFonts w:ascii="Arial" w:cs="Arial" w:eastAsia="Arial" w:hAnsi="Arial"/>
          <w:sz w:val="22"/>
          <w:szCs w:val="22"/>
        </w:rPr>
        <w:t xml:space="preserve">transcribe_voice_message(media_id) — usa Deepgram para procesar audio entrante.</w:t>
      </w:r>
    </w:p>
    <w:p>
      <w:pPr>
        <w:pStyle w:val="Heading3"/>
        <w:spacing w:after="100" w:before="240"/>
      </w:pPr>
      <w:r>
        <w:rPr>
          <w:rFonts w:ascii="Arial" w:cs="Arial" w:eastAsia="Arial" w:hAnsi="Arial"/>
          <w:b/>
          <w:bCs/>
          <w:color w:val="C8501E"/>
          <w:sz w:val="24"/>
          <w:szCs w:val="24"/>
        </w:rPr>
        <w:t xml:space="preserve">Tools de SMS (Twilio)</w:t>
      </w:r>
    </w:p>
    <w:p>
      <w:pPr>
        <w:pStyle w:val="ListParagraph"/>
        <w:numPr>
          <w:ilvl w:val="0"/>
          <w:numId w:val="2"/>
        </w:numPr>
        <w:spacing w:after="60" w:before="60" w:line="300"/>
      </w:pPr>
      <w:r>
        <w:rPr>
          <w:rFonts w:ascii="Arial" w:cs="Arial" w:eastAsia="Arial" w:hAnsi="Arial"/>
          <w:sz w:val="22"/>
          <w:szCs w:val="22"/>
        </w:rPr>
        <w:t xml:space="preserve">send_sms(lead_id, content) — versión más restringida, mensaje corto. Auto-fallback si lead no tiene WhatsApp.</w:t>
      </w:r>
    </w:p>
    <w:p>
      <w:pPr>
        <w:pStyle w:val="ListParagraph"/>
        <w:numPr>
          <w:ilvl w:val="0"/>
          <w:numId w:val="2"/>
        </w:numPr>
        <w:spacing w:after="60" w:before="60" w:line="300"/>
      </w:pPr>
      <w:r>
        <w:rPr>
          <w:rFonts w:ascii="Arial" w:cs="Arial" w:eastAsia="Arial" w:hAnsi="Arial"/>
          <w:sz w:val="22"/>
          <w:szCs w:val="22"/>
        </w:rPr>
        <w:t xml:space="preserve">check_a2p_compliance(tenant_id) — valida que el tenant tiene Brand + Campaign registrados antes de enviar.</w:t>
      </w:r>
    </w:p>
    <w:p>
      <w:pPr>
        <w:pStyle w:val="Heading3"/>
        <w:spacing w:after="100" w:before="240"/>
      </w:pPr>
      <w:r>
        <w:rPr>
          <w:rFonts w:ascii="Arial" w:cs="Arial" w:eastAsia="Arial" w:hAnsi="Arial"/>
          <w:b/>
          <w:bCs/>
          <w:color w:val="C8501E"/>
          <w:sz w:val="24"/>
          <w:szCs w:val="24"/>
        </w:rPr>
        <w:t xml:space="preserve">Tools de Stripe</w:t>
      </w:r>
    </w:p>
    <w:p>
      <w:pPr>
        <w:pStyle w:val="ListParagraph"/>
        <w:numPr>
          <w:ilvl w:val="0"/>
          <w:numId w:val="2"/>
        </w:numPr>
        <w:spacing w:after="60" w:before="60" w:line="300"/>
      </w:pPr>
      <w:r>
        <w:rPr>
          <w:rFonts w:ascii="Arial" w:cs="Arial" w:eastAsia="Arial" w:hAnsi="Arial"/>
          <w:sz w:val="22"/>
          <w:szCs w:val="22"/>
        </w:rPr>
        <w:t xml:space="preserve">create_payment_link(tenant_id, amount, description, metadata) — devuelve URL para mandar por chat. metadata incluye lead_id, ad_id, conversation_id para atribución.</w:t>
      </w:r>
    </w:p>
    <w:p>
      <w:pPr>
        <w:pStyle w:val="ListParagraph"/>
        <w:numPr>
          <w:ilvl w:val="0"/>
          <w:numId w:val="2"/>
        </w:numPr>
        <w:spacing w:after="60" w:before="60" w:line="300"/>
      </w:pPr>
      <w:r>
        <w:rPr>
          <w:rFonts w:ascii="Arial" w:cs="Arial" w:eastAsia="Arial" w:hAnsi="Arial"/>
          <w:sz w:val="22"/>
          <w:szCs w:val="22"/>
        </w:rPr>
        <w:t xml:space="preserve">create_subscription_link(tenant_id, price_id, metadata) — para productos recurrentes.</w:t>
      </w:r>
    </w:p>
    <w:p>
      <w:pPr>
        <w:pStyle w:val="ListParagraph"/>
        <w:numPr>
          <w:ilvl w:val="0"/>
          <w:numId w:val="2"/>
        </w:numPr>
        <w:spacing w:after="60" w:before="60" w:line="300"/>
      </w:pPr>
      <w:r>
        <w:rPr>
          <w:rFonts w:ascii="Arial" w:cs="Arial" w:eastAsia="Arial" w:hAnsi="Arial"/>
          <w:sz w:val="22"/>
          <w:szCs w:val="22"/>
        </w:rPr>
        <w:t xml:space="preserve">query_payment(payment_intent_id) — consulta estado.</w:t>
      </w:r>
    </w:p>
    <w:p>
      <w:pPr>
        <w:pStyle w:val="Heading3"/>
        <w:spacing w:after="100" w:before="240"/>
      </w:pPr>
      <w:r>
        <w:rPr>
          <w:rFonts w:ascii="Arial" w:cs="Arial" w:eastAsia="Arial" w:hAnsi="Arial"/>
          <w:b/>
          <w:bCs/>
          <w:color w:val="C8501E"/>
          <w:sz w:val="24"/>
          <w:szCs w:val="24"/>
        </w:rPr>
        <w:t xml:space="preserve">Tools de memoria</w:t>
      </w:r>
    </w:p>
    <w:p>
      <w:pPr>
        <w:pStyle w:val="ListParagraph"/>
        <w:numPr>
          <w:ilvl w:val="0"/>
          <w:numId w:val="2"/>
        </w:numPr>
        <w:spacing w:after="60" w:before="60" w:line="300"/>
      </w:pPr>
      <w:r>
        <w:rPr>
          <w:rFonts w:ascii="Arial" w:cs="Arial" w:eastAsia="Arial" w:hAnsi="Arial"/>
          <w:sz w:val="22"/>
          <w:szCs w:val="22"/>
        </w:rPr>
        <w:t xml:space="preserve">query_memory(question, top_k=5, filters) — RAG semántico sobre la memoria del tenant + cross-tenant relevante.</w:t>
      </w:r>
    </w:p>
    <w:p>
      <w:pPr>
        <w:pStyle w:val="ListParagraph"/>
        <w:numPr>
          <w:ilvl w:val="0"/>
          <w:numId w:val="2"/>
        </w:numPr>
        <w:spacing w:after="60" w:before="60" w:line="300"/>
      </w:pPr>
      <w:r>
        <w:rPr>
          <w:rFonts w:ascii="Arial" w:cs="Arial" w:eastAsia="Arial" w:hAnsi="Arial"/>
          <w:sz w:val="22"/>
          <w:szCs w:val="22"/>
        </w:rPr>
        <w:t xml:space="preserve">update_memory(observation, importance) — guarda aprendizaje. importance ∈ {1-10}, solo se persisten ≥6.</w:t>
      </w:r>
    </w:p>
    <w:p>
      <w:pPr>
        <w:pStyle w:val="ListParagraph"/>
        <w:numPr>
          <w:ilvl w:val="0"/>
          <w:numId w:val="2"/>
        </w:numPr>
        <w:spacing w:after="60" w:before="60" w:line="300"/>
      </w:pPr>
      <w:r>
        <w:rPr>
          <w:rFonts w:ascii="Arial" w:cs="Arial" w:eastAsia="Arial" w:hAnsi="Arial"/>
          <w:sz w:val="22"/>
          <w:szCs w:val="22"/>
        </w:rPr>
        <w:t xml:space="preserve">query_creative_bank(filters) — busca en banco de creativos exitosos (cross-tenant anonimizado).</w:t>
      </w:r>
    </w:p>
    <w:p>
      <w:pPr>
        <w:pStyle w:val="Heading3"/>
        <w:spacing w:after="100" w:before="240"/>
      </w:pPr>
      <w:r>
        <w:rPr>
          <w:rFonts w:ascii="Arial" w:cs="Arial" w:eastAsia="Arial" w:hAnsi="Arial"/>
          <w:b/>
          <w:bCs/>
          <w:color w:val="C8501E"/>
          <w:sz w:val="24"/>
          <w:szCs w:val="24"/>
        </w:rPr>
        <w:t xml:space="preserve">Tools algorítmicos (no LLM)</w:t>
      </w:r>
    </w:p>
    <w:p>
      <w:pPr>
        <w:pStyle w:val="ListParagraph"/>
        <w:numPr>
          <w:ilvl w:val="0"/>
          <w:numId w:val="2"/>
        </w:numPr>
        <w:spacing w:after="60" w:before="60" w:line="300"/>
      </w:pPr>
      <w:r>
        <w:rPr>
          <w:rFonts w:ascii="Arial" w:cs="Arial" w:eastAsia="Arial" w:hAnsi="Arial"/>
          <w:sz w:val="22"/>
          <w:szCs w:val="22"/>
        </w:rPr>
        <w:t xml:space="preserve">optimize_budget_allocation(ad_sets, total_budget) — Thompson Sampling para reasignar.</w:t>
      </w:r>
    </w:p>
    <w:p>
      <w:pPr>
        <w:pStyle w:val="ListParagraph"/>
        <w:numPr>
          <w:ilvl w:val="0"/>
          <w:numId w:val="2"/>
        </w:numPr>
        <w:spacing w:after="60" w:before="60" w:line="300"/>
      </w:pPr>
      <w:r>
        <w:rPr>
          <w:rFonts w:ascii="Arial" w:cs="Arial" w:eastAsia="Arial" w:hAnsi="Arial"/>
          <w:sz w:val="22"/>
          <w:szCs w:val="22"/>
        </w:rPr>
        <w:t xml:space="preserve">declare_winner(test_group_id) — Bayesian decision sobre A/B.</w:t>
      </w:r>
    </w:p>
    <w:p>
      <w:pPr>
        <w:pStyle w:val="ListParagraph"/>
        <w:numPr>
          <w:ilvl w:val="0"/>
          <w:numId w:val="2"/>
        </w:numPr>
        <w:spacing w:after="60" w:before="60" w:line="300"/>
      </w:pPr>
      <w:r>
        <w:rPr>
          <w:rFonts w:ascii="Arial" w:cs="Arial" w:eastAsia="Arial" w:hAnsi="Arial"/>
          <w:sz w:val="22"/>
          <w:szCs w:val="22"/>
        </w:rPr>
        <w:t xml:space="preserve">detect_anomaly(metric_series) — detección estadística de outliers.</w:t>
      </w:r>
    </w:p>
    <w:p>
      <w:pPr>
        <w:pStyle w:val="Heading3"/>
        <w:spacing w:after="100" w:before="240"/>
      </w:pPr>
      <w:r>
        <w:rPr>
          <w:rFonts w:ascii="Arial" w:cs="Arial" w:eastAsia="Arial" w:hAnsi="Arial"/>
          <w:b/>
          <w:bCs/>
          <w:color w:val="C8501E"/>
          <w:sz w:val="24"/>
          <w:szCs w:val="24"/>
        </w:rPr>
        <w:t xml:space="preserve">Tools de control</w:t>
      </w:r>
    </w:p>
    <w:p>
      <w:pPr>
        <w:pStyle w:val="ListParagraph"/>
        <w:numPr>
          <w:ilvl w:val="0"/>
          <w:numId w:val="2"/>
        </w:numPr>
        <w:spacing w:after="60" w:before="60" w:line="300"/>
      </w:pPr>
      <w:r>
        <w:rPr>
          <w:rFonts w:ascii="Arial" w:cs="Arial" w:eastAsia="Arial" w:hAnsi="Arial"/>
          <w:sz w:val="22"/>
          <w:szCs w:val="22"/>
        </w:rPr>
        <w:t xml:space="preserve">request_human_approval(action, reasoning, deadline) — pausa la acción y notifica al cliente. Solo en modo Copilot.</w:t>
      </w:r>
    </w:p>
    <w:p>
      <w:pPr>
        <w:pStyle w:val="ListParagraph"/>
        <w:numPr>
          <w:ilvl w:val="0"/>
          <w:numId w:val="2"/>
        </w:numPr>
        <w:spacing w:after="60" w:before="60" w:line="300"/>
      </w:pPr>
      <w:r>
        <w:rPr>
          <w:rFonts w:ascii="Arial" w:cs="Arial" w:eastAsia="Arial" w:hAnsi="Arial"/>
          <w:sz w:val="22"/>
          <w:szCs w:val="22"/>
        </w:rPr>
        <w:t xml:space="preserve">escalate_to_human(reason, context, urgency) — handoff completo de un lead o decisión a humano.</w:t>
      </w:r>
    </w:p>
    <w:p>
      <w:pPr>
        <w:pStyle w:val="ListParagraph"/>
        <w:numPr>
          <w:ilvl w:val="0"/>
          <w:numId w:val="2"/>
        </w:numPr>
        <w:spacing w:after="60" w:before="60" w:line="300"/>
      </w:pPr>
      <w:r>
        <w:rPr>
          <w:rFonts w:ascii="Arial" w:cs="Arial" w:eastAsia="Arial" w:hAnsi="Arial"/>
          <w:sz w:val="22"/>
          <w:szCs w:val="22"/>
        </w:rPr>
        <w:t xml:space="preserve">schedule_reflection(when, focus) — agenda un check-in autorreflexivo en N horas.</w:t>
      </w:r>
    </w:p>
    <w:p>
      <w:pPr>
        <w:pStyle w:val="Heading2"/>
        <w:spacing w:after="140" w:before="320"/>
      </w:pPr>
      <w:r>
        <w:rPr>
          <w:rFonts w:ascii="Arial" w:cs="Arial" w:eastAsia="Arial" w:hAnsi="Arial"/>
          <w:b/>
          <w:bCs/>
          <w:color w:val="1A4D8C"/>
          <w:sz w:val="28"/>
          <w:szCs w:val="28"/>
        </w:rPr>
        <w:t xml:space="preserve">5.3 Anatomía de una decisión completa</w:t>
      </w:r>
    </w:p>
    <w:p>
      <w:pPr>
        <w:spacing w:after="80" w:before="80" w:line="320"/>
        <w:jc w:val="both"/>
      </w:pPr>
      <w:r>
        <w:rPr>
          <w:rFonts w:ascii="Arial" w:cs="Arial" w:eastAsia="Arial" w:hAnsi="Arial"/>
          <w:sz w:val="22"/>
          <w:szCs w:val="22"/>
        </w:rPr>
        <w:t xml:space="preserve">Para que quede concreto, así se ve un turno del loop del agente principal en operación, con un tenant ficticio que vende cursos online:</w:t>
      </w:r>
    </w:p>
    <w:p>
      <w:pPr>
        <w:shd w:fill="F5F5F5" w:val="clear"/>
        <w:spacing w:after="0" w:before="0" w:line="260"/>
      </w:pPr>
      <w:r>
        <w:rPr>
          <w:rFonts w:ascii="Consolas" w:cs="Consolas" w:eastAsia="Consolas" w:hAnsi="Consolas"/>
          <w:sz w:val="18"/>
          <w:szCs w:val="18"/>
        </w:rPr>
        <w:t xml:space="preserve">-- ESTADO RECIBIDO --</w:t>
      </w:r>
    </w:p>
    <w:p>
      <w:pPr>
        <w:shd w:fill="F5F5F5" w:val="clear"/>
        <w:spacing w:after="0" w:before="0" w:line="260"/>
      </w:pPr>
      <w:r>
        <w:rPr>
          <w:rFonts w:ascii="Consolas" w:cs="Consolas" w:eastAsia="Consolas" w:hAnsi="Consolas"/>
          <w:sz w:val="18"/>
          <w:szCs w:val="18"/>
        </w:rPr>
        <w:t xml:space="preserve">Tenant: AcademiaIngles</w:t>
      </w:r>
    </w:p>
    <w:p>
      <w:pPr>
        <w:shd w:fill="F5F5F5" w:val="clear"/>
        <w:spacing w:after="0" w:before="0" w:line="260"/>
      </w:pPr>
      <w:r>
        <w:rPr>
          <w:rFonts w:ascii="Consolas" w:cs="Consolas" w:eastAsia="Consolas" w:hAnsi="Consolas"/>
          <w:sz w:val="18"/>
          <w:szCs w:val="18"/>
        </w:rPr>
        <w:t xml:space="preserve">Hora: Martes 14:23</w:t>
      </w:r>
    </w:p>
    <w:p>
      <w:pPr>
        <w:shd w:fill="F5F5F5" w:val="clear"/>
        <w:spacing w:after="0" w:before="0" w:line="260"/>
      </w:pPr>
      <w:r>
        <w:rPr>
          <w:rFonts w:ascii="Consolas" w:cs="Consolas" w:eastAsia="Consolas" w:hAnsi="Consolas"/>
          <w:sz w:val="18"/>
          <w:szCs w:val="18"/>
        </w:rPr>
        <w:t xml:space="preserve">Campañas activas: 3 (camp_a, camp_b, camp_c)</w:t>
      </w:r>
    </w:p>
    <w:p>
      <w:pPr>
        <w:shd w:fill="F5F5F5" w:val="clear"/>
        <w:spacing w:after="0" w:before="0" w:line="260"/>
      </w:pPr>
      <w:r>
        <w:rPr>
          <w:rFonts w:ascii="Consolas" w:cs="Consolas" w:eastAsia="Consolas" w:hAnsi="Consolas"/>
          <w:sz w:val="18"/>
          <w:szCs w:val="18"/>
        </w:rPr>
        <w:t xml:space="preserve">Métricas últimas 24h:</w:t>
      </w:r>
    </w:p>
    <w:p>
      <w:pPr>
        <w:shd w:fill="F5F5F5" w:val="clear"/>
        <w:spacing w:after="0" w:before="0" w:line="260"/>
      </w:pPr>
      <w:r>
        <w:rPr>
          <w:rFonts w:ascii="Consolas" w:cs="Consolas" w:eastAsia="Consolas" w:hAnsi="Consolas"/>
          <w:sz w:val="18"/>
          <w:szCs w:val="18"/>
        </w:rPr>
        <w:t xml:space="preserve">  camp_a: gasto $42, leads 8, CPL $5.25, ROAS 2.1</w:t>
      </w:r>
    </w:p>
    <w:p>
      <w:pPr>
        <w:shd w:fill="F5F5F5" w:val="clear"/>
        <w:spacing w:after="0" w:before="0" w:line="260"/>
      </w:pPr>
      <w:r>
        <w:rPr>
          <w:rFonts w:ascii="Consolas" w:cs="Consolas" w:eastAsia="Consolas" w:hAnsi="Consolas"/>
          <w:sz w:val="18"/>
          <w:szCs w:val="18"/>
        </w:rPr>
        <w:t xml:space="preserve">  camp_b: gasto $38, leads 3, CPL $12.67, ROAS 0.4</w:t>
      </w:r>
    </w:p>
    <w:p>
      <w:pPr>
        <w:shd w:fill="F5F5F5" w:val="clear"/>
        <w:spacing w:after="0" w:before="0" w:line="260"/>
      </w:pPr>
      <w:r>
        <w:rPr>
          <w:rFonts w:ascii="Consolas" w:cs="Consolas" w:eastAsia="Consolas" w:hAnsi="Consolas"/>
          <w:sz w:val="18"/>
          <w:szCs w:val="18"/>
        </w:rPr>
        <w:t xml:space="preserve">  camp_c: gasto $45, leads 6, CPL $7.50, ROAS 1.8</w:t>
      </w:r>
    </w:p>
    <w:p>
      <w:pPr>
        <w:shd w:fill="F5F5F5" w:val="clear"/>
        <w:spacing w:after="0" w:before="0" w:line="260"/>
      </w:pPr>
      <w:r>
        <w:rPr>
          <w:rFonts w:ascii="Consolas" w:cs="Consolas" w:eastAsia="Consolas" w:hAnsi="Consolas"/>
          <w:sz w:val="18"/>
          <w:szCs w:val="18"/>
        </w:rPr>
        <w:t xml:space="preserve">Presupuesto diario total: $150 (gastado: $125 hoy)</w:t>
      </w:r>
    </w:p>
    <w:p>
      <w:pPr>
        <w:shd w:fill="F5F5F5" w:val="clear"/>
        <w:spacing w:after="0" w:before="0" w:line="260"/>
      </w:pPr>
      <w:r>
        <w:rPr>
          <w:rFonts w:ascii="Consolas" w:cs="Consolas" w:eastAsia="Consolas" w:hAnsi="Consolas"/>
          <w:sz w:val="18"/>
          <w:szCs w:val="18"/>
        </w:rPr>
        <w:t xml:space="preserve">Conversaciones WhatsApp pendientes: 12 (atendidas por</w:t>
      </w:r>
    </w:p>
    <w:p>
      <w:pPr>
        <w:shd w:fill="F5F5F5" w:val="clear"/>
        <w:spacing w:after="0" w:before="0" w:line="260"/>
      </w:pPr>
      <w:r>
        <w:rPr>
          <w:rFonts w:ascii="Consolas" w:cs="Consolas" w:eastAsia="Consolas" w:hAnsi="Consolas"/>
          <w:sz w:val="18"/>
          <w:szCs w:val="18"/>
        </w:rPr>
        <w:t xml:space="preserve">  conversational_agent)</w:t>
      </w:r>
    </w:p>
    <w:p>
      <w:pPr>
        <w:shd w:fill="F5F5F5" w:val="clear"/>
        <w:spacing w:after="0" w:before="0" w:line="260"/>
      </w:pPr>
      <w:r>
        <w:rPr>
          <w:rFonts w:ascii="Consolas" w:cs="Consolas" w:eastAsia="Consolas" w:hAnsi="Consolas"/>
          <w:sz w:val="18"/>
          <w:szCs w:val="18"/>
        </w:rPr>
        <w:t xml:space="preserve">Eventos recientes:</w:t>
      </w:r>
    </w:p>
    <w:p>
      <w:pPr>
        <w:shd w:fill="F5F5F5" w:val="clear"/>
        <w:spacing w:after="0" w:before="0" w:line="260"/>
      </w:pPr>
      <w:r>
        <w:rPr>
          <w:rFonts w:ascii="Consolas" w:cs="Consolas" w:eastAsia="Consolas" w:hAnsi="Consolas"/>
          <w:sz w:val="18"/>
          <w:szCs w:val="18"/>
        </w:rPr>
        <w:t xml:space="preserve">  - 14:18 lead_id 8821 completó pago $97 (atribuido a camp_a)</w:t>
      </w:r>
    </w:p>
    <w:p>
      <w:pPr>
        <w:shd w:fill="F5F5F5" w:val="clear"/>
        <w:spacing w:after="0" w:before="0" w:line="260"/>
      </w:pPr>
      <w:r>
        <w:rPr>
          <w:rFonts w:ascii="Consolas" w:cs="Consolas" w:eastAsia="Consolas" w:hAnsi="Consolas"/>
          <w:sz w:val="18"/>
          <w:szCs w:val="18"/>
        </w:rPr>
        <w:t xml:space="preserve">  - 13:45 camp_b acumuló frecuencia 3.2 (umbral fatiga)</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RAZONAMIENTO DEL AGENTE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Observo dos cosas relevantes:</w:t>
      </w:r>
    </w:p>
    <w:p>
      <w:pPr>
        <w:shd w:fill="F5F5F5" w:val="clear"/>
        <w:spacing w:after="0" w:before="0" w:line="260"/>
      </w:pPr>
      <w:r>
        <w:rPr>
          <w:rFonts w:ascii="Consolas" w:cs="Consolas" w:eastAsia="Consolas" w:hAnsi="Consolas"/>
          <w:sz w:val="18"/>
          <w:szCs w:val="18"/>
        </w:rPr>
        <w:t xml:space="preserve">1. camp_b está sangrando — ROAS 0.4 con frecuencia alta es señal</w:t>
      </w:r>
    </w:p>
    <w:p>
      <w:pPr>
        <w:shd w:fill="F5F5F5" w:val="clear"/>
        <w:spacing w:after="0" w:before="0" w:line="260"/>
      </w:pPr>
      <w:r>
        <w:rPr>
          <w:rFonts w:ascii="Consolas" w:cs="Consolas" w:eastAsia="Consolas" w:hAnsi="Consolas"/>
          <w:sz w:val="18"/>
          <w:szCs w:val="18"/>
        </w:rPr>
        <w:t xml:space="preserve">   clara de fatiga creativa o audiencia mal segmentada.</w:t>
      </w:r>
    </w:p>
    <w:p>
      <w:pPr>
        <w:shd w:fill="F5F5F5" w:val="clear"/>
        <w:spacing w:after="0" w:before="0" w:line="260"/>
      </w:pPr>
      <w:r>
        <w:rPr>
          <w:rFonts w:ascii="Consolas" w:cs="Consolas" w:eastAsia="Consolas" w:hAnsi="Consolas"/>
          <w:sz w:val="18"/>
          <w:szCs w:val="18"/>
        </w:rPr>
        <w:t xml:space="preserve">2. camp_a acaba de generar una conversión y tiene ROAS sano. Vale</w:t>
      </w:r>
    </w:p>
    <w:p>
      <w:pPr>
        <w:shd w:fill="F5F5F5" w:val="clear"/>
        <w:spacing w:after="0" w:before="0" w:line="260"/>
      </w:pPr>
      <w:r>
        <w:rPr>
          <w:rFonts w:ascii="Consolas" w:cs="Consolas" w:eastAsia="Consolas" w:hAnsi="Consolas"/>
          <w:sz w:val="18"/>
          <w:szCs w:val="18"/>
        </w:rPr>
        <w:t xml:space="preserve">   considerar escalarla.</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Antes de decidir consulto memoria:</w:t>
      </w:r>
    </w:p>
    <w:p>
      <w:pPr>
        <w:shd w:fill="F5F5F5" w:val="clear"/>
        <w:spacing w:after="0" w:before="0" w:line="260"/>
      </w:pPr>
      <w:r>
        <w:rPr>
          <w:rFonts w:ascii="Consolas" w:cs="Consolas" w:eastAsia="Consolas" w:hAnsi="Consolas"/>
          <w:sz w:val="18"/>
          <w:szCs w:val="18"/>
        </w:rPr>
        <w:t xml:space="preserve">&gt; query_memory("AcademiaIngles fatiga creativa frecuencia alta")</w:t>
      </w:r>
    </w:p>
    <w:p>
      <w:pPr>
        <w:shd w:fill="F5F5F5" w:val="clear"/>
        <w:spacing w:after="0" w:before="0" w:line="260"/>
      </w:pPr>
      <w:r>
        <w:rPr>
          <w:rFonts w:ascii="Consolas" w:cs="Consolas" w:eastAsia="Consolas" w:hAnsi="Consolas"/>
          <w:sz w:val="18"/>
          <w:szCs w:val="18"/>
        </w:rPr>
        <w:t xml:space="preserve">&lt; Memoria: "El cliente AcademiaIngles tiene 3 ángulos de mejor</w:t>
      </w:r>
    </w:p>
    <w:p>
      <w:pPr>
        <w:shd w:fill="F5F5F5" w:val="clear"/>
        <w:spacing w:after="0" w:before="0" w:line="260"/>
      </w:pPr>
      <w:r>
        <w:rPr>
          <w:rFonts w:ascii="Consolas" w:cs="Consolas" w:eastAsia="Consolas" w:hAnsi="Consolas"/>
          <w:sz w:val="18"/>
          <w:szCs w:val="18"/>
        </w:rPr>
        <w:t xml:space="preserve">  performance histórica: urgencia laboral, miedo entrevistas, orgullo</w:t>
      </w:r>
    </w:p>
    <w:p>
      <w:pPr>
        <w:shd w:fill="F5F5F5" w:val="clear"/>
        <w:spacing w:after="0" w:before="0" w:line="260"/>
      </w:pPr>
      <w:r>
        <w:rPr>
          <w:rFonts w:ascii="Consolas" w:cs="Consolas" w:eastAsia="Consolas" w:hAnsi="Consolas"/>
          <w:sz w:val="18"/>
          <w:szCs w:val="18"/>
        </w:rPr>
        <w:t xml:space="preserve">  familiar. Camp_b actualmente usa 'urgencia laboral'. Las otras dos</w:t>
      </w:r>
    </w:p>
    <w:p>
      <w:pPr>
        <w:shd w:fill="F5F5F5" w:val="clear"/>
        <w:spacing w:after="0" w:before="0" w:line="260"/>
      </w:pPr>
      <w:r>
        <w:rPr>
          <w:rFonts w:ascii="Consolas" w:cs="Consolas" w:eastAsia="Consolas" w:hAnsi="Consolas"/>
          <w:sz w:val="18"/>
          <w:szCs w:val="18"/>
        </w:rPr>
        <w:t xml:space="preserve">  no se han probado en últimas 2 semanas."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Decisión: voy a hacer dos acciones esta vuelta.</w:t>
      </w:r>
    </w:p>
    <w:p>
      <w:pPr>
        <w:shd w:fill="F5F5F5" w:val="clear"/>
        <w:spacing w:after="0" w:before="0" w:line="260"/>
      </w:pPr>
      <w:r>
        <w:rPr>
          <w:rFonts w:ascii="Consolas" w:cs="Consolas" w:eastAsia="Consolas" w:hAnsi="Consolas"/>
          <w:sz w:val="18"/>
          <w:szCs w:val="18"/>
        </w:rPr>
        <w:t xml:space="preserve">A) Pausar camp_b y reemplazarla por una nueva con ángulo "miedo</w:t>
      </w:r>
    </w:p>
    <w:p>
      <w:pPr>
        <w:shd w:fill="F5F5F5" w:val="clear"/>
        <w:spacing w:after="0" w:before="0" w:line="260"/>
      </w:pPr>
      <w:r>
        <w:rPr>
          <w:rFonts w:ascii="Consolas" w:cs="Consolas" w:eastAsia="Consolas" w:hAnsi="Consolas"/>
          <w:sz w:val="18"/>
          <w:szCs w:val="18"/>
        </w:rPr>
        <w:t xml:space="preserve">   entrevistas" que no se ha probado recientemente. No genero el</w:t>
      </w:r>
    </w:p>
    <w:p>
      <w:pPr>
        <w:shd w:fill="F5F5F5" w:val="clear"/>
        <w:spacing w:after="0" w:before="0" w:line="260"/>
      </w:pPr>
      <w:r>
        <w:rPr>
          <w:rFonts w:ascii="Consolas" w:cs="Consolas" w:eastAsia="Consolas" w:hAnsi="Consolas"/>
          <w:sz w:val="18"/>
          <w:szCs w:val="18"/>
        </w:rPr>
        <w:t xml:space="preserve">   creative ya — primero pauso, después en otro turno coordino con</w:t>
      </w:r>
    </w:p>
    <w:p>
      <w:pPr>
        <w:shd w:fill="F5F5F5" w:val="clear"/>
        <w:spacing w:after="0" w:before="0" w:line="260"/>
      </w:pPr>
      <w:r>
        <w:rPr>
          <w:rFonts w:ascii="Consolas" w:cs="Consolas" w:eastAsia="Consolas" w:hAnsi="Consolas"/>
          <w:sz w:val="18"/>
          <w:szCs w:val="18"/>
        </w:rPr>
        <w:t xml:space="preserve">   creative_director.</w:t>
      </w:r>
    </w:p>
    <w:p>
      <w:pPr>
        <w:shd w:fill="F5F5F5" w:val="clear"/>
        <w:spacing w:after="0" w:before="0" w:line="260"/>
      </w:pPr>
      <w:r>
        <w:rPr>
          <w:rFonts w:ascii="Consolas" w:cs="Consolas" w:eastAsia="Consolas" w:hAnsi="Consolas"/>
          <w:sz w:val="18"/>
          <w:szCs w:val="18"/>
        </w:rPr>
        <w:t xml:space="preserve">B) Subir presupuesto camp_a de $50/d a $70/d (+40%, dentro del rango</w:t>
      </w:r>
    </w:p>
    <w:p>
      <w:pPr>
        <w:shd w:fill="F5F5F5" w:val="clear"/>
        <w:spacing w:after="0" w:before="0" w:line="260"/>
      </w:pPr>
      <w:r>
        <w:rPr>
          <w:rFonts w:ascii="Consolas" w:cs="Consolas" w:eastAsia="Consolas" w:hAnsi="Consolas"/>
          <w:sz w:val="18"/>
          <w:szCs w:val="18"/>
        </w:rPr>
        <w:t xml:space="preserve">   seguro de escalado para una sola conversión reciente; subir más</w:t>
      </w:r>
    </w:p>
    <w:p>
      <w:pPr>
        <w:shd w:fill="F5F5F5" w:val="clear"/>
        <w:spacing w:after="0" w:before="0" w:line="260"/>
      </w:pPr>
      <w:r>
        <w:rPr>
          <w:rFonts w:ascii="Consolas" w:cs="Consolas" w:eastAsia="Consolas" w:hAnsi="Consolas"/>
          <w:sz w:val="18"/>
          <w:szCs w:val="18"/>
        </w:rPr>
        <w:t xml:space="preserve">   sería precipitado).</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Acción 1:</w:t>
      </w:r>
    </w:p>
    <w:p>
      <w:pPr>
        <w:shd w:fill="F5F5F5" w:val="clear"/>
        <w:spacing w:after="0" w:before="0" w:line="260"/>
      </w:pPr>
      <w:r>
        <w:rPr>
          <w:rFonts w:ascii="Consolas" w:cs="Consolas" w:eastAsia="Consolas" w:hAnsi="Consolas"/>
          <w:sz w:val="18"/>
          <w:szCs w:val="18"/>
        </w:rPr>
        <w:t xml:space="preserve">&gt; pause_ad(ad_set_id="camp_b_set_1", reason="fatiga creativa,</w:t>
      </w:r>
    </w:p>
    <w:p>
      <w:pPr>
        <w:shd w:fill="F5F5F5" w:val="clear"/>
        <w:spacing w:after="0" w:before="0" w:line="260"/>
      </w:pPr>
      <w:r>
        <w:rPr>
          <w:rFonts w:ascii="Consolas" w:cs="Consolas" w:eastAsia="Consolas" w:hAnsi="Consolas"/>
          <w:sz w:val="18"/>
          <w:szCs w:val="18"/>
        </w:rPr>
        <w:t xml:space="preserve">  frecuencia 3.2, ROAS 0.4 últimas 24h")</w:t>
      </w:r>
    </w:p>
    <w:p>
      <w:pPr>
        <w:shd w:fill="F5F5F5" w:val="clear"/>
        <w:spacing w:after="0" w:before="0" w:line="260"/>
      </w:pPr>
      <w:r>
        <w:rPr>
          <w:rFonts w:ascii="Consolas" w:cs="Consolas" w:eastAsia="Consolas" w:hAnsi="Consolas"/>
          <w:sz w:val="18"/>
          <w:szCs w:val="18"/>
        </w:rPr>
        <w:t xml:space="preserve">&lt; OK</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Acción 2:</w:t>
      </w:r>
    </w:p>
    <w:p>
      <w:pPr>
        <w:shd w:fill="F5F5F5" w:val="clear"/>
        <w:spacing w:after="0" w:before="0" w:line="260"/>
      </w:pPr>
      <w:r>
        <w:rPr>
          <w:rFonts w:ascii="Consolas" w:cs="Consolas" w:eastAsia="Consolas" w:hAnsi="Consolas"/>
          <w:sz w:val="18"/>
          <w:szCs w:val="18"/>
        </w:rPr>
        <w:t xml:space="preserve">&gt; scale_budget(target_id="camp_a", new_budget=70,</w:t>
      </w:r>
    </w:p>
    <w:p>
      <w:pPr>
        <w:shd w:fill="F5F5F5" w:val="clear"/>
        <w:spacing w:after="0" w:before="0" w:line="260"/>
      </w:pPr>
      <w:r>
        <w:rPr>
          <w:rFonts w:ascii="Consolas" w:cs="Consolas" w:eastAsia="Consolas" w:hAnsi="Consolas"/>
          <w:sz w:val="18"/>
          <w:szCs w:val="18"/>
        </w:rPr>
        <w:t xml:space="preserve">  reason="ROAS 2.1 estable, conversión reciente confirma señal,</w:t>
      </w:r>
    </w:p>
    <w:p>
      <w:pPr>
        <w:shd w:fill="F5F5F5" w:val="clear"/>
        <w:spacing w:after="0" w:before="0" w:line="260"/>
      </w:pPr>
      <w:r>
        <w:rPr>
          <w:rFonts w:ascii="Consolas" w:cs="Consolas" w:eastAsia="Consolas" w:hAnsi="Consolas"/>
          <w:sz w:val="18"/>
          <w:szCs w:val="18"/>
        </w:rPr>
        <w:t xml:space="preserve">  escalado conservador 40%")</w:t>
      </w:r>
    </w:p>
    <w:p>
      <w:pPr>
        <w:shd w:fill="F5F5F5" w:val="clear"/>
        <w:spacing w:after="0" w:before="0" w:line="260"/>
      </w:pPr>
      <w:r>
        <w:rPr>
          <w:rFonts w:ascii="Consolas" w:cs="Consolas" w:eastAsia="Consolas" w:hAnsi="Consolas"/>
          <w:sz w:val="18"/>
          <w:szCs w:val="18"/>
        </w:rPr>
        <w:t xml:space="preserve">&lt; OK</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Acción 3:</w:t>
      </w:r>
    </w:p>
    <w:p>
      <w:pPr>
        <w:shd w:fill="F5F5F5" w:val="clear"/>
        <w:spacing w:after="0" w:before="0" w:line="260"/>
      </w:pPr>
      <w:r>
        <w:rPr>
          <w:rFonts w:ascii="Consolas" w:cs="Consolas" w:eastAsia="Consolas" w:hAnsi="Consolas"/>
          <w:sz w:val="18"/>
          <w:szCs w:val="18"/>
        </w:rPr>
        <w:t xml:space="preserve">&gt; update_memory(</w:t>
      </w:r>
    </w:p>
    <w:p>
      <w:pPr>
        <w:shd w:fill="F5F5F5" w:val="clear"/>
        <w:spacing w:after="0" w:before="0" w:line="260"/>
      </w:pPr>
      <w:r>
        <w:rPr>
          <w:rFonts w:ascii="Consolas" w:cs="Consolas" w:eastAsia="Consolas" w:hAnsi="Consolas"/>
          <w:sz w:val="18"/>
          <w:szCs w:val="18"/>
        </w:rPr>
        <w:t xml:space="preserve">    observation="camp_b con ángulo urgencia laboral mostró fatiga</w:t>
      </w:r>
    </w:p>
    <w:p>
      <w:pPr>
        <w:shd w:fill="F5F5F5" w:val="clear"/>
        <w:spacing w:after="0" w:before="0" w:line="260"/>
      </w:pPr>
      <w:r>
        <w:rPr>
          <w:rFonts w:ascii="Consolas" w:cs="Consolas" w:eastAsia="Consolas" w:hAnsi="Consolas"/>
          <w:sz w:val="18"/>
          <w:szCs w:val="18"/>
        </w:rPr>
        <w:t xml:space="preserve">                en día 9 con frecuencia 3.2",</w:t>
      </w:r>
    </w:p>
    <w:p>
      <w:pPr>
        <w:shd w:fill="F5F5F5" w:val="clear"/>
        <w:spacing w:after="0" w:before="0" w:line="260"/>
      </w:pPr>
      <w:r>
        <w:rPr>
          <w:rFonts w:ascii="Consolas" w:cs="Consolas" w:eastAsia="Consolas" w:hAnsi="Consolas"/>
          <w:sz w:val="18"/>
          <w:szCs w:val="18"/>
        </w:rPr>
        <w:t xml:space="preserve">    importance=7</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&lt; OK</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Próximo turno (en 60s) coordino con creative_director para nuevo</w:t>
      </w:r>
    </w:p>
    <w:p>
      <w:pPr>
        <w:shd w:fill="F5F5F5" w:val="clear"/>
        <w:spacing w:after="0" w:before="0" w:line="260"/>
      </w:pPr>
      <w:r>
        <w:rPr>
          <w:rFonts w:ascii="Consolas" w:cs="Consolas" w:eastAsia="Consolas" w:hAnsi="Consolas"/>
          <w:sz w:val="18"/>
          <w:szCs w:val="18"/>
        </w:rPr>
        <w:t xml:space="preserve">ad con ángulo miedo entrevistas.</w:t>
      </w:r>
    </w:p>
    <w:p>
      <w:pPr>
        <w:spacing w:after="80" w:before="80" w:line="320"/>
        <w:jc w:val="both"/>
      </w:pPr>
      <w:r>
        <w:rPr>
          <w:rFonts w:ascii="Arial" w:cs="Arial" w:eastAsia="Arial" w:hAnsi="Arial"/>
          <w:sz w:val="22"/>
          <w:szCs w:val="22"/>
        </w:rPr>
        <w:t xml:space="preserve">Esto es un agente trabajando. No hay grafo predefinido. La próxima vez que esa misma situación aparezca con otro tenant, la decisión podría ser distinta porque el contexto es distinto.</w:t>
      </w:r>
    </w:p>
    <w:p>
      <w:r>
        <w:br w:type="page"/>
      </w:r>
    </w:p>
    <w:p>
      <w:pPr>
        <w:pStyle w:val="Heading1"/>
        <w:spacing w:after="200" w:before="480"/>
      </w:pPr>
      <w:r>
        <w:rPr>
          <w:rFonts w:ascii="Arial" w:cs="Arial" w:eastAsia="Arial" w:hAnsi="Arial"/>
          <w:b/>
          <w:bCs/>
          <w:color w:val="1A4D8C"/>
          <w:sz w:val="36"/>
          <w:szCs w:val="36"/>
        </w:rPr>
        <w:t xml:space="preserve">Sección 6 — Plan de Implementación Fase por Fase</w:t>
      </w:r>
    </w:p>
    <w:p>
      <w:pPr>
        <w:spacing w:after="80" w:before="80" w:line="320"/>
        <w:jc w:val="both"/>
      </w:pPr>
      <w:r>
        <w:rPr>
          <w:rFonts w:ascii="Arial" w:cs="Arial" w:eastAsia="Arial" w:hAnsi="Arial"/>
          <w:sz w:val="22"/>
          <w:szCs w:val="22"/>
        </w:rPr>
        <w:t xml:space="preserve">El plan está organizado en 9 fases con duración estimada y entregables concretos. La filosofía es: cada fase deja el sistema funcionando end-to-end aunque sea con scope reducido. Nada de "construir 6 meses y ver si funciona". Cada 2-4 semanas hay algo demoable y, eventualmente, vendible.</w:t>
      </w:r>
    </w:p>
    <w:p>
      <w:pPr>
        <w:spacing w:after="80" w:before="80" w:line="320"/>
        <w:jc w:val="both"/>
      </w:pPr>
      <w:r>
        <w:rPr>
          <w:rFonts w:ascii="Arial" w:cs="Arial" w:eastAsia="Arial" w:hAnsi="Arial"/>
          <w:sz w:val="22"/>
          <w:szCs w:val="22"/>
        </w:rPr>
        <w:t xml:space="preserve">Total estimado: 16-18 semanas para v1.0 listo para clientes pagando.</w:t>
      </w:r>
    </w:p>
    <w:p>
      <w:pPr>
        <w:pStyle w:val="Heading2"/>
        <w:spacing w:after="140" w:before="320"/>
      </w:pPr>
      <w:r>
        <w:rPr>
          <w:rFonts w:ascii="Arial" w:cs="Arial" w:eastAsia="Arial" w:hAnsi="Arial"/>
          <w:b/>
          <w:bCs/>
          <w:color w:val="1A4D8C"/>
          <w:sz w:val="28"/>
          <w:szCs w:val="28"/>
        </w:rPr>
        <w:t xml:space="preserve">Fase 0 — Cimientos (Semanas 1-2)</w:t>
      </w:r>
    </w:p>
    <w:p>
      <w:pPr>
        <w:spacing w:after="80" w:before="80" w:line="320"/>
        <w:jc w:val="both"/>
      </w:pPr>
      <w:r>
        <w:rPr>
          <w:rFonts w:ascii="Arial" w:cs="Arial" w:eastAsia="Arial" w:hAnsi="Arial"/>
          <w:sz w:val="22"/>
          <w:szCs w:val="22"/>
        </w:rPr>
        <w:t xml:space="preserve">Antes de tocar agentes, hay que dejar la infraestructura limpia. Esta fase no produce features visibles pero todo lo demás depende de que esté bien hecha.</w:t>
      </w:r>
    </w:p>
    <w:p>
      <w:pPr>
        <w:pStyle w:val="Heading3"/>
        <w:spacing w:after="100" w:before="240"/>
      </w:pPr>
      <w:r>
        <w:rPr>
          <w:rFonts w:ascii="Arial" w:cs="Arial" w:eastAsia="Arial" w:hAnsi="Arial"/>
          <w:b/>
          <w:bCs/>
          <w:color w:val="C8501E"/>
          <w:sz w:val="24"/>
          <w:szCs w:val="24"/>
        </w:rPr>
        <w:t xml:space="preserve">Entregables</w:t>
      </w:r>
    </w:p>
    <w:p>
      <w:pPr>
        <w:pStyle w:val="ListParagraph"/>
        <w:numPr>
          <w:ilvl w:val="0"/>
          <w:numId w:val="3"/>
        </w:numPr>
        <w:spacing w:after="60" w:before="60" w:line="300"/>
      </w:pPr>
      <w:r>
        <w:rPr>
          <w:rFonts w:ascii="Arial" w:cs="Arial" w:eastAsia="Arial" w:hAnsi="Arial"/>
          <w:sz w:val="22"/>
          <w:szCs w:val="22"/>
        </w:rPr>
        <w:t xml:space="preserve">Schema multi-tenant en Postgres (Drizzle): tablas tenants, users, agent_runs, agent_decisions, memories (con pgvector), conversations, leads, creatives, campaigns_meta, payments_stripe, audit_logs.</w:t>
      </w:r>
    </w:p>
    <w:p>
      <w:pPr>
        <w:pStyle w:val="ListParagraph"/>
        <w:numPr>
          <w:ilvl w:val="0"/>
          <w:numId w:val="3"/>
        </w:numPr>
        <w:spacing w:after="60" w:before="60" w:line="300"/>
      </w:pPr>
      <w:r>
        <w:rPr>
          <w:rFonts w:ascii="Arial" w:cs="Arial" w:eastAsia="Arial" w:hAnsi="Arial"/>
          <w:sz w:val="22"/>
          <w:szCs w:val="22"/>
        </w:rPr>
        <w:t xml:space="preserve">Sistema de secrets: cada tenant tiene sus propias credentials de Meta, WhatsApp, Stripe, encriptadas at-rest. Replit Secrets para dev, Doppler para prod si se separa.</w:t>
      </w:r>
    </w:p>
    <w:p>
      <w:pPr>
        <w:pStyle w:val="ListParagraph"/>
        <w:numPr>
          <w:ilvl w:val="0"/>
          <w:numId w:val="3"/>
        </w:numPr>
        <w:spacing w:after="60" w:before="60" w:line="300"/>
      </w:pPr>
      <w:r>
        <w:rPr>
          <w:rFonts w:ascii="Arial" w:cs="Arial" w:eastAsia="Arial" w:hAnsi="Arial"/>
          <w:sz w:val="22"/>
          <w:szCs w:val="22"/>
        </w:rPr>
        <w:t xml:space="preserve">Inngest configurado y conectado, primera función dummy ejecutándose.</w:t>
      </w:r>
    </w:p>
    <w:p>
      <w:pPr>
        <w:pStyle w:val="ListParagraph"/>
        <w:numPr>
          <w:ilvl w:val="0"/>
          <w:numId w:val="3"/>
        </w:numPr>
        <w:spacing w:after="60" w:before="60" w:line="300"/>
      </w:pPr>
      <w:r>
        <w:rPr>
          <w:rFonts w:ascii="Arial" w:cs="Arial" w:eastAsia="Arial" w:hAnsi="Arial"/>
          <w:sz w:val="22"/>
          <w:szCs w:val="22"/>
        </w:rPr>
        <w:t xml:space="preserve">Langfuse self-hosted en Replit (o cloud free tier para empezar).</w:t>
      </w:r>
    </w:p>
    <w:p>
      <w:pPr>
        <w:pStyle w:val="ListParagraph"/>
        <w:numPr>
          <w:ilvl w:val="0"/>
          <w:numId w:val="3"/>
        </w:numPr>
        <w:spacing w:after="60" w:before="60" w:line="300"/>
      </w:pPr>
      <w:r>
        <w:rPr>
          <w:rFonts w:ascii="Arial" w:cs="Arial" w:eastAsia="Arial" w:hAnsi="Arial"/>
          <w:sz w:val="22"/>
          <w:szCs w:val="22"/>
        </w:rPr>
        <w:t xml:space="preserve">Vercel AI SDK + Mastra instalados, primer agente "hola mundo" respondiendo.</w:t>
      </w:r>
    </w:p>
    <w:p>
      <w:pPr>
        <w:pStyle w:val="ListParagraph"/>
        <w:numPr>
          <w:ilvl w:val="0"/>
          <w:numId w:val="3"/>
        </w:numPr>
        <w:spacing w:after="60" w:before="60" w:line="300"/>
      </w:pPr>
      <w:r>
        <w:rPr>
          <w:rFonts w:ascii="Arial" w:cs="Arial" w:eastAsia="Arial" w:hAnsi="Arial"/>
          <w:sz w:val="22"/>
          <w:szCs w:val="22"/>
        </w:rPr>
        <w:t xml:space="preserve">CI/CD básico: tests con Vitest, lint, typecheck en cada push.</w:t>
      </w:r>
    </w:p>
    <w:p>
      <w:pPr>
        <w:pStyle w:val="Heading3"/>
        <w:spacing w:after="100" w:before="240"/>
      </w:pPr>
      <w:r>
        <w:rPr>
          <w:rFonts w:ascii="Arial" w:cs="Arial" w:eastAsia="Arial" w:hAnsi="Arial"/>
          <w:b/>
          <w:bCs/>
          <w:color w:val="C8501E"/>
          <w:sz w:val="24"/>
          <w:szCs w:val="24"/>
        </w:rPr>
        <w:t xml:space="preserve">Schema crítico de la base</w:t>
      </w:r>
    </w:p>
    <w:p>
      <w:pPr>
        <w:shd w:fill="F5F5F5" w:val="clear"/>
        <w:spacing w:after="0" w:before="0" w:line="260"/>
      </w:pPr>
      <w:r>
        <w:rPr>
          <w:rFonts w:ascii="Consolas" w:cs="Consolas" w:eastAsia="Consolas" w:hAnsi="Consolas"/>
          <w:sz w:val="18"/>
          <w:szCs w:val="18"/>
        </w:rPr>
        <w:t xml:space="preserve">-- tabla central de razonamientos del agente</w:t>
      </w:r>
    </w:p>
    <w:p>
      <w:pPr>
        <w:shd w:fill="F5F5F5" w:val="clear"/>
        <w:spacing w:after="0" w:before="0" w:line="260"/>
      </w:pPr>
      <w:r>
        <w:rPr>
          <w:rFonts w:ascii="Consolas" w:cs="Consolas" w:eastAsia="Consolas" w:hAnsi="Consolas"/>
          <w:sz w:val="18"/>
          <w:szCs w:val="18"/>
        </w:rPr>
        <w:t xml:space="preserve">CREATE TABLE agent_runs (</w:t>
      </w:r>
    </w:p>
    <w:p>
      <w:pPr>
        <w:shd w:fill="F5F5F5" w:val="clear"/>
        <w:spacing w:after="0" w:before="0" w:line="260"/>
      </w:pPr>
      <w:r>
        <w:rPr>
          <w:rFonts w:ascii="Consolas" w:cs="Consolas" w:eastAsia="Consolas" w:hAnsi="Consolas"/>
          <w:sz w:val="18"/>
          <w:szCs w:val="18"/>
        </w:rPr>
        <w:t xml:space="preserve">  id UUID PRIMARY KEY,</w:t>
      </w:r>
    </w:p>
    <w:p>
      <w:pPr>
        <w:shd w:fill="F5F5F5" w:val="clear"/>
        <w:spacing w:after="0" w:before="0" w:line="260"/>
      </w:pPr>
      <w:r>
        <w:rPr>
          <w:rFonts w:ascii="Consolas" w:cs="Consolas" w:eastAsia="Consolas" w:hAnsi="Consolas"/>
          <w:sz w:val="18"/>
          <w:szCs w:val="18"/>
        </w:rPr>
        <w:t xml:space="preserve">  tenant_id UUID NOT NULL,</w:t>
      </w:r>
    </w:p>
    <w:p>
      <w:pPr>
        <w:shd w:fill="F5F5F5" w:val="clear"/>
        <w:spacing w:after="0" w:before="0" w:line="260"/>
      </w:pPr>
      <w:r>
        <w:rPr>
          <w:rFonts w:ascii="Consolas" w:cs="Consolas" w:eastAsia="Consolas" w:hAnsi="Consolas"/>
          <w:sz w:val="18"/>
          <w:szCs w:val="18"/>
        </w:rPr>
        <w:t xml:space="preserve">  started_at TIMESTAMPTZ NOT NULL,</w:t>
      </w:r>
    </w:p>
    <w:p>
      <w:pPr>
        <w:shd w:fill="F5F5F5" w:val="clear"/>
        <w:spacing w:after="0" w:before="0" w:line="260"/>
      </w:pPr>
      <w:r>
        <w:rPr>
          <w:rFonts w:ascii="Consolas" w:cs="Consolas" w:eastAsia="Consolas" w:hAnsi="Consolas"/>
          <w:sz w:val="18"/>
          <w:szCs w:val="18"/>
        </w:rPr>
        <w:t xml:space="preserve">  finished_at TIMESTAMPTZ,</w:t>
      </w:r>
    </w:p>
    <w:p>
      <w:pPr>
        <w:shd w:fill="F5F5F5" w:val="clear"/>
        <w:spacing w:after="0" w:before="0" w:line="260"/>
      </w:pPr>
      <w:r>
        <w:rPr>
          <w:rFonts w:ascii="Consolas" w:cs="Consolas" w:eastAsia="Consolas" w:hAnsi="Consolas"/>
          <w:sz w:val="18"/>
          <w:szCs w:val="18"/>
        </w:rPr>
        <w:t xml:space="preserve">  trigger_reason TEXT, -- "scheduled", "event:lead_inbound", etc</w:t>
      </w:r>
    </w:p>
    <w:p>
      <w:pPr>
        <w:shd w:fill="F5F5F5" w:val="clear"/>
        <w:spacing w:after="0" w:before="0" w:line="260"/>
      </w:pPr>
      <w:r>
        <w:rPr>
          <w:rFonts w:ascii="Consolas" w:cs="Consolas" w:eastAsia="Consolas" w:hAnsi="Consolas"/>
          <w:sz w:val="18"/>
          <w:szCs w:val="18"/>
        </w:rPr>
        <w:t xml:space="preserve">  state_snapshot JSONB NOT NULL, -- estado al inicio del turno</w:t>
      </w:r>
    </w:p>
    <w:p>
      <w:pPr>
        <w:shd w:fill="F5F5F5" w:val="clear"/>
        <w:spacing w:after="0" w:before="0" w:line="260"/>
      </w:pPr>
      <w:r>
        <w:rPr>
          <w:rFonts w:ascii="Consolas" w:cs="Consolas" w:eastAsia="Consolas" w:hAnsi="Consolas"/>
          <w:sz w:val="18"/>
          <w:szCs w:val="18"/>
        </w:rPr>
        <w:t xml:space="preserve">  reasoning TEXT, -- razonamiento del LLM</w:t>
      </w:r>
    </w:p>
    <w:p>
      <w:pPr>
        <w:shd w:fill="F5F5F5" w:val="clear"/>
        <w:spacing w:after="0" w:before="0" w:line="260"/>
      </w:pPr>
      <w:r>
        <w:rPr>
          <w:rFonts w:ascii="Consolas" w:cs="Consolas" w:eastAsia="Consolas" w:hAnsi="Consolas"/>
          <w:sz w:val="18"/>
          <w:szCs w:val="18"/>
        </w:rPr>
        <w:t xml:space="preserve">  tokens_used INT,</w:t>
      </w:r>
    </w:p>
    <w:p>
      <w:pPr>
        <w:shd w:fill="F5F5F5" w:val="clear"/>
        <w:spacing w:after="0" w:before="0" w:line="260"/>
      </w:pPr>
      <w:r>
        <w:rPr>
          <w:rFonts w:ascii="Consolas" w:cs="Consolas" w:eastAsia="Consolas" w:hAnsi="Consolas"/>
          <w:sz w:val="18"/>
          <w:szCs w:val="18"/>
        </w:rPr>
        <w:t xml:space="preserve">  cost_usd NUMERIC(10,6)</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CREATE TABLE agent_decisions (</w:t>
      </w:r>
    </w:p>
    <w:p>
      <w:pPr>
        <w:shd w:fill="F5F5F5" w:val="clear"/>
        <w:spacing w:after="0" w:before="0" w:line="260"/>
      </w:pPr>
      <w:r>
        <w:rPr>
          <w:rFonts w:ascii="Consolas" w:cs="Consolas" w:eastAsia="Consolas" w:hAnsi="Consolas"/>
          <w:sz w:val="18"/>
          <w:szCs w:val="18"/>
        </w:rPr>
        <w:t xml:space="preserve">  id UUID PRIMARY KEY,</w:t>
      </w:r>
    </w:p>
    <w:p>
      <w:pPr>
        <w:shd w:fill="F5F5F5" w:val="clear"/>
        <w:spacing w:after="0" w:before="0" w:line="260"/>
      </w:pPr>
      <w:r>
        <w:rPr>
          <w:rFonts w:ascii="Consolas" w:cs="Consolas" w:eastAsia="Consolas" w:hAnsi="Consolas"/>
          <w:sz w:val="18"/>
          <w:szCs w:val="18"/>
        </w:rPr>
        <w:t xml:space="preserve">  agent_run_id UUID REFERENCES agent_runs(id),</w:t>
      </w:r>
    </w:p>
    <w:p>
      <w:pPr>
        <w:shd w:fill="F5F5F5" w:val="clear"/>
        <w:spacing w:after="0" w:before="0" w:line="260"/>
      </w:pPr>
      <w:r>
        <w:rPr>
          <w:rFonts w:ascii="Consolas" w:cs="Consolas" w:eastAsia="Consolas" w:hAnsi="Consolas"/>
          <w:sz w:val="18"/>
          <w:szCs w:val="18"/>
        </w:rPr>
        <w:t xml:space="preserve">  tenant_id UUID NOT NULL,</w:t>
      </w:r>
    </w:p>
    <w:p>
      <w:pPr>
        <w:shd w:fill="F5F5F5" w:val="clear"/>
        <w:spacing w:after="0" w:before="0" w:line="260"/>
      </w:pPr>
      <w:r>
        <w:rPr>
          <w:rFonts w:ascii="Consolas" w:cs="Consolas" w:eastAsia="Consolas" w:hAnsi="Consolas"/>
          <w:sz w:val="18"/>
          <w:szCs w:val="18"/>
        </w:rPr>
        <w:t xml:space="preserve">  tool_name TEXT NOT NULL,</w:t>
      </w:r>
    </w:p>
    <w:p>
      <w:pPr>
        <w:shd w:fill="F5F5F5" w:val="clear"/>
        <w:spacing w:after="0" w:before="0" w:line="260"/>
      </w:pPr>
      <w:r>
        <w:rPr>
          <w:rFonts w:ascii="Consolas" w:cs="Consolas" w:eastAsia="Consolas" w:hAnsi="Consolas"/>
          <w:sz w:val="18"/>
          <w:szCs w:val="18"/>
        </w:rPr>
        <w:t xml:space="preserve">  tool_args JSONB NOT NULL,</w:t>
      </w:r>
    </w:p>
    <w:p>
      <w:pPr>
        <w:shd w:fill="F5F5F5" w:val="clear"/>
        <w:spacing w:after="0" w:before="0" w:line="260"/>
      </w:pPr>
      <w:r>
        <w:rPr>
          <w:rFonts w:ascii="Consolas" w:cs="Consolas" w:eastAsia="Consolas" w:hAnsi="Consolas"/>
          <w:sz w:val="18"/>
          <w:szCs w:val="18"/>
        </w:rPr>
        <w:t xml:space="preserve">  tool_result JSONB,</w:t>
      </w:r>
    </w:p>
    <w:p>
      <w:pPr>
        <w:shd w:fill="F5F5F5" w:val="clear"/>
        <w:spacing w:after="0" w:before="0" w:line="260"/>
      </w:pPr>
      <w:r>
        <w:rPr>
          <w:rFonts w:ascii="Consolas" w:cs="Consolas" w:eastAsia="Consolas" w:hAnsi="Consolas"/>
          <w:sz w:val="18"/>
          <w:szCs w:val="18"/>
        </w:rPr>
        <w:t xml:space="preserve">  status TEXT, -- "success", "failed", "pending_approval"</w:t>
      </w:r>
    </w:p>
    <w:p>
      <w:pPr>
        <w:shd w:fill="F5F5F5" w:val="clear"/>
        <w:spacing w:after="0" w:before="0" w:line="260"/>
      </w:pPr>
      <w:r>
        <w:rPr>
          <w:rFonts w:ascii="Consolas" w:cs="Consolas" w:eastAsia="Consolas" w:hAnsi="Consolas"/>
          <w:sz w:val="18"/>
          <w:szCs w:val="18"/>
        </w:rPr>
        <w:t xml:space="preserve">  approved_by UUID, -- user_id si fue Copilot</w:t>
      </w:r>
    </w:p>
    <w:p>
      <w:pPr>
        <w:shd w:fill="F5F5F5" w:val="clear"/>
        <w:spacing w:after="0" w:before="0" w:line="260"/>
      </w:pPr>
      <w:r>
        <w:rPr>
          <w:rFonts w:ascii="Consolas" w:cs="Consolas" w:eastAsia="Consolas" w:hAnsi="Consolas"/>
          <w:sz w:val="18"/>
          <w:szCs w:val="18"/>
        </w:rPr>
        <w:t xml:space="preserve">  created_at TIMESTAMPTZ DEFAULT NOW()</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memoria con pgvector</w:t>
      </w:r>
    </w:p>
    <w:p>
      <w:pPr>
        <w:shd w:fill="F5F5F5" w:val="clear"/>
        <w:spacing w:after="0" w:before="0" w:line="260"/>
      </w:pPr>
      <w:r>
        <w:rPr>
          <w:rFonts w:ascii="Consolas" w:cs="Consolas" w:eastAsia="Consolas" w:hAnsi="Consolas"/>
          <w:sz w:val="18"/>
          <w:szCs w:val="18"/>
        </w:rPr>
        <w:t xml:space="preserve">CREATE TABLE memories (</w:t>
      </w:r>
    </w:p>
    <w:p>
      <w:pPr>
        <w:shd w:fill="F5F5F5" w:val="clear"/>
        <w:spacing w:after="0" w:before="0" w:line="260"/>
      </w:pPr>
      <w:r>
        <w:rPr>
          <w:rFonts w:ascii="Consolas" w:cs="Consolas" w:eastAsia="Consolas" w:hAnsi="Consolas"/>
          <w:sz w:val="18"/>
          <w:szCs w:val="18"/>
        </w:rPr>
        <w:t xml:space="preserve">  id UUID PRIMARY KEY,</w:t>
      </w:r>
    </w:p>
    <w:p>
      <w:pPr>
        <w:shd w:fill="F5F5F5" w:val="clear"/>
        <w:spacing w:after="0" w:before="0" w:line="260"/>
      </w:pPr>
      <w:r>
        <w:rPr>
          <w:rFonts w:ascii="Consolas" w:cs="Consolas" w:eastAsia="Consolas" w:hAnsi="Consolas"/>
          <w:sz w:val="18"/>
          <w:szCs w:val="18"/>
        </w:rPr>
        <w:t xml:space="preserve">  tenant_id UUID, -- NULL si es cross-tenant</w:t>
      </w:r>
    </w:p>
    <w:p>
      <w:pPr>
        <w:shd w:fill="F5F5F5" w:val="clear"/>
        <w:spacing w:after="0" w:before="0" w:line="260"/>
      </w:pPr>
      <w:r>
        <w:rPr>
          <w:rFonts w:ascii="Consolas" w:cs="Consolas" w:eastAsia="Consolas" w:hAnsi="Consolas"/>
          <w:sz w:val="18"/>
          <w:szCs w:val="18"/>
        </w:rPr>
        <w:t xml:space="preserve">  scope TEXT NOT NULL, -- "tenant", "cross_tenant", "creative_bank"</w:t>
      </w:r>
    </w:p>
    <w:p>
      <w:pPr>
        <w:shd w:fill="F5F5F5" w:val="clear"/>
        <w:spacing w:after="0" w:before="0" w:line="260"/>
      </w:pPr>
      <w:r>
        <w:rPr>
          <w:rFonts w:ascii="Consolas" w:cs="Consolas" w:eastAsia="Consolas" w:hAnsi="Consolas"/>
          <w:sz w:val="18"/>
          <w:szCs w:val="18"/>
        </w:rPr>
        <w:t xml:space="preserve">  content TEXT NOT NULL,</w:t>
      </w:r>
    </w:p>
    <w:p>
      <w:pPr>
        <w:shd w:fill="F5F5F5" w:val="clear"/>
        <w:spacing w:after="0" w:before="0" w:line="260"/>
      </w:pPr>
      <w:r>
        <w:rPr>
          <w:rFonts w:ascii="Consolas" w:cs="Consolas" w:eastAsia="Consolas" w:hAnsi="Consolas"/>
          <w:sz w:val="18"/>
          <w:szCs w:val="18"/>
        </w:rPr>
        <w:t xml:space="preserve">  embedding VECTOR(1024),</w:t>
      </w:r>
    </w:p>
    <w:p>
      <w:pPr>
        <w:shd w:fill="F5F5F5" w:val="clear"/>
        <w:spacing w:after="0" w:before="0" w:line="260"/>
      </w:pPr>
      <w:r>
        <w:rPr>
          <w:rFonts w:ascii="Consolas" w:cs="Consolas" w:eastAsia="Consolas" w:hAnsi="Consolas"/>
          <w:sz w:val="18"/>
          <w:szCs w:val="18"/>
        </w:rPr>
        <w:t xml:space="preserve">  importance INT,</w:t>
      </w:r>
    </w:p>
    <w:p>
      <w:pPr>
        <w:shd w:fill="F5F5F5" w:val="clear"/>
        <w:spacing w:after="0" w:before="0" w:line="260"/>
      </w:pPr>
      <w:r>
        <w:rPr>
          <w:rFonts w:ascii="Consolas" w:cs="Consolas" w:eastAsia="Consolas" w:hAnsi="Consolas"/>
          <w:sz w:val="18"/>
          <w:szCs w:val="18"/>
        </w:rPr>
        <w:t xml:space="preserve">  metadata JSONB,</w:t>
      </w:r>
    </w:p>
    <w:p>
      <w:pPr>
        <w:shd w:fill="F5F5F5" w:val="clear"/>
        <w:spacing w:after="0" w:before="0" w:line="260"/>
      </w:pPr>
      <w:r>
        <w:rPr>
          <w:rFonts w:ascii="Consolas" w:cs="Consolas" w:eastAsia="Consolas" w:hAnsi="Consolas"/>
          <w:sz w:val="18"/>
          <w:szCs w:val="18"/>
        </w:rPr>
        <w:t xml:space="preserve">  created_at TIMESTAMPTZ DEFAULT NOW(),</w:t>
      </w:r>
    </w:p>
    <w:p>
      <w:pPr>
        <w:shd w:fill="F5F5F5" w:val="clear"/>
        <w:spacing w:after="0" w:before="0" w:line="260"/>
      </w:pPr>
      <w:r>
        <w:rPr>
          <w:rFonts w:ascii="Consolas" w:cs="Consolas" w:eastAsia="Consolas" w:hAnsi="Consolas"/>
          <w:sz w:val="18"/>
          <w:szCs w:val="18"/>
        </w:rPr>
        <w:t xml:space="preserve">  expires_at TIMESTAMPTZ</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CREATE INDEX ON memories USING hnsw (embedding vector_cosine_ops);</w:t>
      </w:r>
    </w:p>
    <w:p>
      <w:pPr>
        <w:shd w:fill="F5F5F5" w:val="clear"/>
        <w:spacing w:after="0" w:before="0" w:line="260"/>
      </w:pPr>
      <w:r>
        <w:rPr>
          <w:rFonts w:ascii="Consolas" w:cs="Consolas" w:eastAsia="Consolas" w:hAnsi="Consolas"/>
          <w:sz w:val="18"/>
          <w:szCs w:val="18"/>
        </w:rPr>
        <w:t xml:space="preserve">CREATE INDEX ON memories (tenant_id, scope);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conversaciones unificadas (WhatsApp + SMS)</w:t>
      </w:r>
    </w:p>
    <w:p>
      <w:pPr>
        <w:shd w:fill="F5F5F5" w:val="clear"/>
        <w:spacing w:after="0" w:before="0" w:line="260"/>
      </w:pPr>
      <w:r>
        <w:rPr>
          <w:rFonts w:ascii="Consolas" w:cs="Consolas" w:eastAsia="Consolas" w:hAnsi="Consolas"/>
          <w:sz w:val="18"/>
          <w:szCs w:val="18"/>
        </w:rPr>
        <w:t xml:space="preserve">CREATE TABLE conversations (</w:t>
      </w:r>
    </w:p>
    <w:p>
      <w:pPr>
        <w:shd w:fill="F5F5F5" w:val="clear"/>
        <w:spacing w:after="0" w:before="0" w:line="260"/>
      </w:pPr>
      <w:r>
        <w:rPr>
          <w:rFonts w:ascii="Consolas" w:cs="Consolas" w:eastAsia="Consolas" w:hAnsi="Consolas"/>
          <w:sz w:val="18"/>
          <w:szCs w:val="18"/>
        </w:rPr>
        <w:t xml:space="preserve">  id UUID PRIMARY KEY,</w:t>
      </w:r>
    </w:p>
    <w:p>
      <w:pPr>
        <w:shd w:fill="F5F5F5" w:val="clear"/>
        <w:spacing w:after="0" w:before="0" w:line="260"/>
      </w:pPr>
      <w:r>
        <w:rPr>
          <w:rFonts w:ascii="Consolas" w:cs="Consolas" w:eastAsia="Consolas" w:hAnsi="Consolas"/>
          <w:sz w:val="18"/>
          <w:szCs w:val="18"/>
        </w:rPr>
        <w:t xml:space="preserve">  tenant_id UUID NOT NULL,</w:t>
      </w:r>
    </w:p>
    <w:p>
      <w:pPr>
        <w:shd w:fill="F5F5F5" w:val="clear"/>
        <w:spacing w:after="0" w:before="0" w:line="260"/>
      </w:pPr>
      <w:r>
        <w:rPr>
          <w:rFonts w:ascii="Consolas" w:cs="Consolas" w:eastAsia="Consolas" w:hAnsi="Consolas"/>
          <w:sz w:val="18"/>
          <w:szCs w:val="18"/>
        </w:rPr>
        <w:t xml:space="preserve">  lead_id UUID NOT NULL,</w:t>
      </w:r>
    </w:p>
    <w:p>
      <w:pPr>
        <w:shd w:fill="F5F5F5" w:val="clear"/>
        <w:spacing w:after="0" w:before="0" w:line="260"/>
      </w:pPr>
      <w:r>
        <w:rPr>
          <w:rFonts w:ascii="Consolas" w:cs="Consolas" w:eastAsia="Consolas" w:hAnsi="Consolas"/>
          <w:sz w:val="18"/>
          <w:szCs w:val="18"/>
        </w:rPr>
        <w:t xml:space="preserve">  channel TEXT NOT NULL, -- "whatsapp", "sms"</w:t>
      </w:r>
    </w:p>
    <w:p>
      <w:pPr>
        <w:shd w:fill="F5F5F5" w:val="clear"/>
        <w:spacing w:after="0" w:before="0" w:line="260"/>
      </w:pPr>
      <w:r>
        <w:rPr>
          <w:rFonts w:ascii="Consolas" w:cs="Consolas" w:eastAsia="Consolas" w:hAnsi="Consolas"/>
          <w:sz w:val="18"/>
          <w:szCs w:val="18"/>
        </w:rPr>
        <w:t xml:space="preserve">  state TEXT NOT NULL, -- "discovery", "qualifying", "closing", "post_sale", "dormant"</w:t>
      </w:r>
    </w:p>
    <w:p>
      <w:pPr>
        <w:shd w:fill="F5F5F5" w:val="clear"/>
        <w:spacing w:after="0" w:before="0" w:line="260"/>
      </w:pPr>
      <w:r>
        <w:rPr>
          <w:rFonts w:ascii="Consolas" w:cs="Consolas" w:eastAsia="Consolas" w:hAnsi="Consolas"/>
          <w:sz w:val="18"/>
          <w:szCs w:val="18"/>
        </w:rPr>
        <w:t xml:space="preserve">  source_ad_id TEXT, -- atribución a ad de Meta</w:t>
      </w:r>
    </w:p>
    <w:p>
      <w:pPr>
        <w:shd w:fill="F5F5F5" w:val="clear"/>
        <w:spacing w:after="0" w:before="0" w:line="260"/>
      </w:pPr>
      <w:r>
        <w:rPr>
          <w:rFonts w:ascii="Consolas" w:cs="Consolas" w:eastAsia="Consolas" w:hAnsi="Consolas"/>
          <w:sz w:val="18"/>
          <w:szCs w:val="18"/>
        </w:rPr>
        <w:t xml:space="preserve">  source_campaign_id TEXT,</w:t>
      </w:r>
    </w:p>
    <w:p>
      <w:pPr>
        <w:shd w:fill="F5F5F5" w:val="clear"/>
        <w:spacing w:after="0" w:before="0" w:line="260"/>
      </w:pPr>
      <w:r>
        <w:rPr>
          <w:rFonts w:ascii="Consolas" w:cs="Consolas" w:eastAsia="Consolas" w:hAnsi="Consolas"/>
          <w:sz w:val="18"/>
          <w:szCs w:val="18"/>
        </w:rPr>
        <w:t xml:space="preserve">  last_message_at TIMESTAMPTZ,</w:t>
      </w:r>
    </w:p>
    <w:p>
      <w:pPr>
        <w:shd w:fill="F5F5F5" w:val="clear"/>
        <w:spacing w:after="0" w:before="0" w:line="260"/>
      </w:pPr>
      <w:r>
        <w:rPr>
          <w:rFonts w:ascii="Consolas" w:cs="Consolas" w:eastAsia="Consolas" w:hAnsi="Consolas"/>
          <w:sz w:val="18"/>
          <w:szCs w:val="18"/>
        </w:rPr>
        <w:t xml:space="preserve">  metadata JSONB</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CREATE TABLE messages (</w:t>
      </w:r>
    </w:p>
    <w:p>
      <w:pPr>
        <w:shd w:fill="F5F5F5" w:val="clear"/>
        <w:spacing w:after="0" w:before="0" w:line="260"/>
      </w:pPr>
      <w:r>
        <w:rPr>
          <w:rFonts w:ascii="Consolas" w:cs="Consolas" w:eastAsia="Consolas" w:hAnsi="Consolas"/>
          <w:sz w:val="18"/>
          <w:szCs w:val="18"/>
        </w:rPr>
        <w:t xml:space="preserve">  id UUID PRIMARY KEY,</w:t>
      </w:r>
    </w:p>
    <w:p>
      <w:pPr>
        <w:shd w:fill="F5F5F5" w:val="clear"/>
        <w:spacing w:after="0" w:before="0" w:line="260"/>
      </w:pPr>
      <w:r>
        <w:rPr>
          <w:rFonts w:ascii="Consolas" w:cs="Consolas" w:eastAsia="Consolas" w:hAnsi="Consolas"/>
          <w:sz w:val="18"/>
          <w:szCs w:val="18"/>
        </w:rPr>
        <w:t xml:space="preserve">  conversation_id UUID REFERENCES conversations(id),</w:t>
      </w:r>
    </w:p>
    <w:p>
      <w:pPr>
        <w:shd w:fill="F5F5F5" w:val="clear"/>
        <w:spacing w:after="0" w:before="0" w:line="260"/>
      </w:pPr>
      <w:r>
        <w:rPr>
          <w:rFonts w:ascii="Consolas" w:cs="Consolas" w:eastAsia="Consolas" w:hAnsi="Consolas"/>
          <w:sz w:val="18"/>
          <w:szCs w:val="18"/>
        </w:rPr>
        <w:t xml:space="preserve">  direction TEXT NOT NULL, -- "inbound", "outbound"</w:t>
      </w:r>
    </w:p>
    <w:p>
      <w:pPr>
        <w:shd w:fill="F5F5F5" w:val="clear"/>
        <w:spacing w:after="0" w:before="0" w:line="260"/>
      </w:pPr>
      <w:r>
        <w:rPr>
          <w:rFonts w:ascii="Consolas" w:cs="Consolas" w:eastAsia="Consolas" w:hAnsi="Consolas"/>
          <w:sz w:val="18"/>
          <w:szCs w:val="18"/>
        </w:rPr>
        <w:t xml:space="preserve">  content TEXT,</w:t>
      </w:r>
    </w:p>
    <w:p>
      <w:pPr>
        <w:shd w:fill="F5F5F5" w:val="clear"/>
        <w:spacing w:after="0" w:before="0" w:line="260"/>
      </w:pPr>
      <w:r>
        <w:rPr>
          <w:rFonts w:ascii="Consolas" w:cs="Consolas" w:eastAsia="Consolas" w:hAnsi="Consolas"/>
          <w:sz w:val="18"/>
          <w:szCs w:val="18"/>
        </w:rPr>
        <w:t xml:space="preserve">  media_url TEXT,</w:t>
      </w:r>
    </w:p>
    <w:p>
      <w:pPr>
        <w:shd w:fill="F5F5F5" w:val="clear"/>
        <w:spacing w:after="0" w:before="0" w:line="260"/>
      </w:pPr>
      <w:r>
        <w:rPr>
          <w:rFonts w:ascii="Consolas" w:cs="Consolas" w:eastAsia="Consolas" w:hAnsi="Consolas"/>
          <w:sz w:val="18"/>
          <w:szCs w:val="18"/>
        </w:rPr>
        <w:t xml:space="preserve">  agent_decision_id UUID REFERENCES agent_decisions(id),</w:t>
      </w:r>
    </w:p>
    <w:p>
      <w:pPr>
        <w:shd w:fill="F5F5F5" w:val="clear"/>
        <w:spacing w:after="0" w:before="0" w:line="260"/>
      </w:pPr>
      <w:r>
        <w:rPr>
          <w:rFonts w:ascii="Consolas" w:cs="Consolas" w:eastAsia="Consolas" w:hAnsi="Consolas"/>
          <w:sz w:val="18"/>
          <w:szCs w:val="18"/>
        </w:rPr>
        <w:t xml:space="preserve">  created_at TIMESTAMPTZ DEFAULT NOW()</w:t>
      </w:r>
    </w:p>
    <w:p>
      <w:pPr>
        <w:shd w:fill="F5F5F5" w:val="clear"/>
        <w:spacing w:after="0" w:before="0" w:line="260"/>
      </w:pPr>
      <w:r>
        <w:rPr>
          <w:rFonts w:ascii="Consolas" w:cs="Consolas" w:eastAsia="Consolas" w:hAnsi="Consolas"/>
          <w:sz w:val="18"/>
          <w:szCs w:val="18"/>
        </w:rPr>
        <w:t xml:space="preserve">);</w:t>
      </w:r>
    </w:p>
    <w:p>
      <w:pPr>
        <w:pStyle w:val="Heading2"/>
        <w:spacing w:after="140" w:before="320"/>
      </w:pPr>
      <w:r>
        <w:rPr>
          <w:rFonts w:ascii="Arial" w:cs="Arial" w:eastAsia="Arial" w:hAnsi="Arial"/>
          <w:b/>
          <w:bCs/>
          <w:color w:val="1A4D8C"/>
          <w:sz w:val="28"/>
          <w:szCs w:val="28"/>
        </w:rPr>
        <w:t xml:space="preserve">Fase 1 — Agente principal mínimo viable (Semanas 2-4)</w:t>
      </w:r>
    </w:p>
    <w:p>
      <w:pPr>
        <w:spacing w:after="80" w:before="80" w:line="320"/>
        <w:jc w:val="both"/>
      </w:pPr>
      <w:r>
        <w:rPr>
          <w:rFonts w:ascii="Arial" w:cs="Arial" w:eastAsia="Arial" w:hAnsi="Arial"/>
          <w:sz w:val="22"/>
          <w:szCs w:val="22"/>
        </w:rPr>
        <w:t xml:space="preserve">Aquí construimos el loop del agente con tools mínimos. Sin todavía conectar Meta, WhatsApp ni nada externo. El agente solo razona y escribe a la DB. Esto valida que la arquitectura agéntica funciona antes de complicarla.</w:t>
      </w:r>
    </w:p>
    <w:p>
      <w:pPr>
        <w:pStyle w:val="Heading3"/>
        <w:spacing w:after="100" w:before="240"/>
      </w:pPr>
      <w:r>
        <w:rPr>
          <w:rFonts w:ascii="Arial" w:cs="Arial" w:eastAsia="Arial" w:hAnsi="Arial"/>
          <w:b/>
          <w:bCs/>
          <w:color w:val="C8501E"/>
          <w:sz w:val="24"/>
          <w:szCs w:val="24"/>
        </w:rPr>
        <w:t xml:space="preserve">Entregables</w:t>
      </w:r>
    </w:p>
    <w:p>
      <w:pPr>
        <w:pStyle w:val="ListParagraph"/>
        <w:numPr>
          <w:ilvl w:val="0"/>
          <w:numId w:val="3"/>
        </w:numPr>
        <w:spacing w:after="60" w:before="60" w:line="300"/>
      </w:pPr>
      <w:r>
        <w:rPr>
          <w:rFonts w:ascii="Arial" w:cs="Arial" w:eastAsia="Arial" w:hAnsi="Arial"/>
          <w:sz w:val="22"/>
          <w:szCs w:val="22"/>
        </w:rPr>
        <w:t xml:space="preserve">Agent class con system prompt configurable por tenant (Mastra).</w:t>
      </w:r>
    </w:p>
    <w:p>
      <w:pPr>
        <w:pStyle w:val="ListParagraph"/>
        <w:numPr>
          <w:ilvl w:val="0"/>
          <w:numId w:val="3"/>
        </w:numPr>
        <w:spacing w:after="60" w:before="60" w:line="300"/>
      </w:pPr>
      <w:r>
        <w:rPr>
          <w:rFonts w:ascii="Arial" w:cs="Arial" w:eastAsia="Arial" w:hAnsi="Arial"/>
          <w:sz w:val="22"/>
          <w:szCs w:val="22"/>
        </w:rPr>
        <w:t xml:space="preserve">Tool registry con primeros tools dummy: query_memory, update_memory, log_observation.</w:t>
      </w:r>
    </w:p>
    <w:p>
      <w:pPr>
        <w:pStyle w:val="ListParagraph"/>
        <w:numPr>
          <w:ilvl w:val="0"/>
          <w:numId w:val="3"/>
        </w:numPr>
        <w:spacing w:after="60" w:before="60" w:line="300"/>
      </w:pPr>
      <w:r>
        <w:rPr>
          <w:rFonts w:ascii="Arial" w:cs="Arial" w:eastAsia="Arial" w:hAnsi="Arial"/>
          <w:sz w:val="22"/>
          <w:szCs w:val="22"/>
        </w:rPr>
        <w:t xml:space="preserve">Loop continuo programado por Inngest (cada minuto checkea tenants activos).</w:t>
      </w:r>
    </w:p>
    <w:p>
      <w:pPr>
        <w:pStyle w:val="ListParagraph"/>
        <w:numPr>
          <w:ilvl w:val="0"/>
          <w:numId w:val="3"/>
        </w:numPr>
        <w:spacing w:after="60" w:before="60" w:line="300"/>
      </w:pPr>
      <w:r>
        <w:rPr>
          <w:rFonts w:ascii="Arial" w:cs="Arial" w:eastAsia="Arial" w:hAnsi="Arial"/>
          <w:sz w:val="22"/>
          <w:szCs w:val="22"/>
        </w:rPr>
        <w:t xml:space="preserve">Endpoint POST /api/tenants/:id/objective para que el cliente declare qué vende y qué quiere lograr.</w:t>
      </w:r>
    </w:p>
    <w:p>
      <w:pPr>
        <w:pStyle w:val="ListParagraph"/>
        <w:numPr>
          <w:ilvl w:val="0"/>
          <w:numId w:val="3"/>
        </w:numPr>
        <w:spacing w:after="60" w:before="60" w:line="300"/>
      </w:pPr>
      <w:r>
        <w:rPr>
          <w:rFonts w:ascii="Arial" w:cs="Arial" w:eastAsia="Arial" w:hAnsi="Arial"/>
          <w:sz w:val="22"/>
          <w:szCs w:val="22"/>
        </w:rPr>
        <w:t xml:space="preserve">Dashboard simple en React mostrando timeline de razonamientos del agente en tiempo real (vía SSE o polling).</w:t>
      </w:r>
    </w:p>
    <w:p>
      <w:pPr>
        <w:pStyle w:val="ListParagraph"/>
        <w:numPr>
          <w:ilvl w:val="0"/>
          <w:numId w:val="3"/>
        </w:numPr>
        <w:spacing w:after="60" w:before="60" w:line="300"/>
      </w:pPr>
      <w:r>
        <w:rPr>
          <w:rFonts w:ascii="Arial" w:cs="Arial" w:eastAsia="Arial" w:hAnsi="Arial"/>
          <w:sz w:val="22"/>
          <w:szCs w:val="22"/>
        </w:rPr>
        <w:t xml:space="preserve">Test: declarar un objetivo, ver al agente pensar y guardar memorias durante una hora sin ejecutar nada externo.</w:t>
      </w:r>
    </w:p>
    <w:p>
      <w:pPr>
        <w:pStyle w:val="Heading3"/>
        <w:spacing w:after="100" w:before="240"/>
      </w:pPr>
      <w:r>
        <w:rPr>
          <w:rFonts w:ascii="Arial" w:cs="Arial" w:eastAsia="Arial" w:hAnsi="Arial"/>
          <w:b/>
          <w:bCs/>
          <w:color w:val="C8501E"/>
          <w:sz w:val="24"/>
          <w:szCs w:val="24"/>
        </w:rPr>
        <w:t xml:space="preserve">Verificación</w:t>
      </w:r>
    </w:p>
    <w:p>
      <w:pPr>
        <w:spacing w:after="80" w:before="80" w:line="320"/>
        <w:jc w:val="both"/>
      </w:pPr>
      <w:r>
        <w:rPr>
          <w:rFonts w:ascii="Arial" w:cs="Arial" w:eastAsia="Arial" w:hAnsi="Arial"/>
          <w:sz w:val="22"/>
          <w:szCs w:val="22"/>
        </w:rPr>
        <w:t xml:space="preserve">Al final de Fase 1 deberías poder: crear un tenant, escribir "vendo cursos de inglés", y ver al agente arrancar — analizar la situación, guardar memorias iniciales ("el cliente vende producto educativo, vertical e-learning, target hispano si idioma del prompt es español"), y proponer un plan de acción inicial. Sin todavía hacer nada en el mundo real.</w:t>
      </w:r>
    </w:p>
    <w:p>
      <w:pPr>
        <w:pStyle w:val="Heading2"/>
        <w:spacing w:after="140" w:before="320"/>
      </w:pPr>
      <w:r>
        <w:rPr>
          <w:rFonts w:ascii="Arial" w:cs="Arial" w:eastAsia="Arial" w:hAnsi="Arial"/>
          <w:b/>
          <w:bCs/>
          <w:color w:val="1A4D8C"/>
          <w:sz w:val="28"/>
          <w:szCs w:val="28"/>
        </w:rPr>
        <w:t xml:space="preserve">Fase 2 — Pipeline de generación de creativos (Semanas 4-6)</w:t>
      </w:r>
    </w:p>
    <w:p>
      <w:pPr>
        <w:spacing w:after="80" w:before="80" w:line="320"/>
        <w:jc w:val="both"/>
      </w:pPr>
      <w:r>
        <w:rPr>
          <w:rFonts w:ascii="Arial" w:cs="Arial" w:eastAsia="Arial" w:hAnsi="Arial"/>
          <w:sz w:val="22"/>
          <w:szCs w:val="22"/>
        </w:rPr>
        <w:t xml:space="preserve">Ahora el agente puede crear cosas. Aquí construimos el Creative Director Agent y todos los tools de generación.</w:t>
      </w:r>
    </w:p>
    <w:p>
      <w:pPr>
        <w:pStyle w:val="Heading3"/>
        <w:spacing w:after="100" w:before="240"/>
      </w:pPr>
      <w:r>
        <w:rPr>
          <w:rFonts w:ascii="Arial" w:cs="Arial" w:eastAsia="Arial" w:hAnsi="Arial"/>
          <w:b/>
          <w:bCs/>
          <w:color w:val="C8501E"/>
          <w:sz w:val="24"/>
          <w:szCs w:val="24"/>
        </w:rPr>
        <w:t xml:space="preserve">Entregables</w:t>
      </w:r>
    </w:p>
    <w:p>
      <w:pPr>
        <w:pStyle w:val="ListParagraph"/>
        <w:numPr>
          <w:ilvl w:val="0"/>
          <w:numId w:val="3"/>
        </w:numPr>
        <w:spacing w:after="60" w:before="60" w:line="300"/>
      </w:pPr>
      <w:r>
        <w:rPr>
          <w:rFonts w:ascii="Arial" w:cs="Arial" w:eastAsia="Arial" w:hAnsi="Arial"/>
          <w:sz w:val="22"/>
          <w:szCs w:val="22"/>
        </w:rPr>
        <w:t xml:space="preserve">Brand kit por tenant: logo, colores, fuentes, voz de marca, restricciones (subido al onboarding).</w:t>
      </w:r>
    </w:p>
    <w:p>
      <w:pPr>
        <w:pStyle w:val="ListParagraph"/>
        <w:numPr>
          <w:ilvl w:val="0"/>
          <w:numId w:val="3"/>
        </w:numPr>
        <w:spacing w:after="60" w:before="60" w:line="300"/>
      </w:pPr>
      <w:r>
        <w:rPr>
          <w:rFonts w:ascii="Arial" w:cs="Arial" w:eastAsia="Arial" w:hAnsi="Arial"/>
          <w:sz w:val="22"/>
          <w:szCs w:val="22"/>
        </w:rPr>
        <w:t xml:space="preserve">Tool generate_image_ad funcionando: invoca Flux Pro 1.1 con prompt construido por LLM, devuelve URL en R2.</w:t>
      </w:r>
    </w:p>
    <w:p>
      <w:pPr>
        <w:pStyle w:val="ListParagraph"/>
        <w:numPr>
          <w:ilvl w:val="0"/>
          <w:numId w:val="3"/>
        </w:numPr>
        <w:spacing w:after="60" w:before="60" w:line="300"/>
      </w:pPr>
      <w:r>
        <w:rPr>
          <w:rFonts w:ascii="Arial" w:cs="Arial" w:eastAsia="Arial" w:hAnsi="Arial"/>
          <w:sz w:val="22"/>
          <w:szCs w:val="22"/>
        </w:rPr>
        <w:t xml:space="preserve">Tool generate_video_ad para formato UGC-avatar: pipeline completo. Script (Claude) → audio (ElevenLabs) → avatar animado (HeyGen) → post-producción (FFmpeg con captions, b-roll, branding) → MP4 en R2.</w:t>
      </w:r>
    </w:p>
    <w:p>
      <w:pPr>
        <w:pStyle w:val="ListParagraph"/>
        <w:numPr>
          <w:ilvl w:val="0"/>
          <w:numId w:val="3"/>
        </w:numPr>
        <w:spacing w:after="60" w:before="60" w:line="300"/>
      </w:pPr>
      <w:r>
        <w:rPr>
          <w:rFonts w:ascii="Arial" w:cs="Arial" w:eastAsia="Arial" w:hAnsi="Arial"/>
          <w:sz w:val="22"/>
          <w:szCs w:val="22"/>
        </w:rPr>
        <w:t xml:space="preserve">Tool generate_variants para iteración rápida sobre un creative aprobado.</w:t>
      </w:r>
    </w:p>
    <w:p>
      <w:pPr>
        <w:pStyle w:val="ListParagraph"/>
        <w:numPr>
          <w:ilvl w:val="0"/>
          <w:numId w:val="3"/>
        </w:numPr>
        <w:spacing w:after="60" w:before="60" w:line="300"/>
      </w:pPr>
      <w:r>
        <w:rPr>
          <w:rFonts w:ascii="Arial" w:cs="Arial" w:eastAsia="Arial" w:hAnsi="Arial"/>
          <w:sz w:val="22"/>
          <w:szCs w:val="22"/>
        </w:rPr>
        <w:t xml:space="preserve">Compliance Watchdog Agent: pre-valida copy contra políticas de Meta antes de publicar (tiene RAG sobre los policies de Meta).</w:t>
      </w:r>
    </w:p>
    <w:p>
      <w:pPr>
        <w:pStyle w:val="ListParagraph"/>
        <w:numPr>
          <w:ilvl w:val="0"/>
          <w:numId w:val="3"/>
        </w:numPr>
        <w:spacing w:after="60" w:before="60" w:line="300"/>
      </w:pPr>
      <w:r>
        <w:rPr>
          <w:rFonts w:ascii="Arial" w:cs="Arial" w:eastAsia="Arial" w:hAnsi="Arial"/>
          <w:sz w:val="22"/>
          <w:szCs w:val="22"/>
        </w:rPr>
        <w:t xml:space="preserve">UI para que el cliente vea creativos generados, los apruebe o pida iteración.</w:t>
      </w:r>
    </w:p>
    <w:p>
      <w:pPr>
        <w:pStyle w:val="Heading3"/>
        <w:spacing w:after="100" w:before="240"/>
      </w:pPr>
      <w:r>
        <w:rPr>
          <w:rFonts w:ascii="Arial" w:cs="Arial" w:eastAsia="Arial" w:hAnsi="Arial"/>
          <w:b/>
          <w:bCs/>
          <w:color w:val="C8501E"/>
          <w:sz w:val="24"/>
          <w:szCs w:val="24"/>
        </w:rPr>
        <w:t xml:space="preserve">Pipeline UGC-avatar en detalle</w:t>
      </w:r>
    </w:p>
    <w:p>
      <w:pPr>
        <w:shd w:fill="F5F5F5" w:val="clear"/>
        <w:spacing w:after="0" w:before="0" w:line="260"/>
      </w:pPr>
      <w:r>
        <w:rPr>
          <w:rFonts w:ascii="Consolas" w:cs="Consolas" w:eastAsia="Consolas" w:hAnsi="Consolas"/>
          <w:sz w:val="18"/>
          <w:szCs w:val="18"/>
        </w:rPr>
        <w:t xml:space="preserve">async function generateUGCVideoAd(brief, brandKit) {</w:t>
      </w:r>
    </w:p>
    <w:p>
      <w:pPr>
        <w:shd w:fill="F5F5F5" w:val="clear"/>
        <w:spacing w:after="0" w:before="0" w:line="260"/>
      </w:pPr>
      <w:r>
        <w:rPr>
          <w:rFonts w:ascii="Consolas" w:cs="Consolas" w:eastAsia="Consolas" w:hAnsi="Consolas"/>
          <w:sz w:val="18"/>
          <w:szCs w:val="18"/>
        </w:rPr>
        <w:t xml:space="preserve">  // 1. Concept agent (LLM call)</w:t>
      </w:r>
    </w:p>
    <w:p>
      <w:pPr>
        <w:shd w:fill="F5F5F5" w:val="clear"/>
        <w:spacing w:after="0" w:before="0" w:line="260"/>
      </w:pPr>
      <w:r>
        <w:rPr>
          <w:rFonts w:ascii="Consolas" w:cs="Consolas" w:eastAsia="Consolas" w:hAnsi="Consolas"/>
          <w:sz w:val="18"/>
          <w:szCs w:val="18"/>
        </w:rPr>
        <w:t xml:space="preserve">  const concept = await llm.generate({</w:t>
      </w:r>
    </w:p>
    <w:p>
      <w:pPr>
        <w:shd w:fill="F5F5F5" w:val="clear"/>
        <w:spacing w:after="0" w:before="0" w:line="260"/>
      </w:pPr>
      <w:r>
        <w:rPr>
          <w:rFonts w:ascii="Consolas" w:cs="Consolas" w:eastAsia="Consolas" w:hAnsi="Consolas"/>
          <w:sz w:val="18"/>
          <w:szCs w:val="18"/>
        </w:rPr>
        <w:t xml:space="preserve">    model: "claude-sonnet-4-6",</w:t>
      </w:r>
    </w:p>
    <w:p>
      <w:pPr>
        <w:shd w:fill="F5F5F5" w:val="clear"/>
        <w:spacing w:after="0" w:before="0" w:line="260"/>
      </w:pPr>
      <w:r>
        <w:rPr>
          <w:rFonts w:ascii="Consolas" w:cs="Consolas" w:eastAsia="Consolas" w:hAnsi="Consolas"/>
          <w:sz w:val="18"/>
          <w:szCs w:val="18"/>
        </w:rPr>
        <w:t xml:space="preserve">    system: CONCEPT_AGENT_PROMPT,</w:t>
      </w:r>
    </w:p>
    <w:p>
      <w:pPr>
        <w:shd w:fill="F5F5F5" w:val="clear"/>
        <w:spacing w:after="0" w:before="0" w:line="260"/>
      </w:pPr>
      <w:r>
        <w:rPr>
          <w:rFonts w:ascii="Consolas" w:cs="Consolas" w:eastAsia="Consolas" w:hAnsi="Consolas"/>
          <w:sz w:val="18"/>
          <w:szCs w:val="18"/>
        </w:rPr>
        <w:t xml:space="preserve">    user: `Brief: ${brief}. BrandKit: ${brandKit}`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 { hook, body, cta, tone, avatar_style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2. Script writer (LLM call con prompt especializado)</w:t>
      </w:r>
    </w:p>
    <w:p>
      <w:pPr>
        <w:shd w:fill="F5F5F5" w:val="clear"/>
        <w:spacing w:after="0" w:before="0" w:line="260"/>
      </w:pPr>
      <w:r>
        <w:rPr>
          <w:rFonts w:ascii="Consolas" w:cs="Consolas" w:eastAsia="Consolas" w:hAnsi="Consolas"/>
          <w:sz w:val="18"/>
          <w:szCs w:val="18"/>
        </w:rPr>
        <w:t xml:space="preserve">  const script = await llm.generate({</w:t>
      </w:r>
    </w:p>
    <w:p>
      <w:pPr>
        <w:shd w:fill="F5F5F5" w:val="clear"/>
        <w:spacing w:after="0" w:before="0" w:line="260"/>
      </w:pPr>
      <w:r>
        <w:rPr>
          <w:rFonts w:ascii="Consolas" w:cs="Consolas" w:eastAsia="Consolas" w:hAnsi="Consolas"/>
          <w:sz w:val="18"/>
          <w:szCs w:val="18"/>
        </w:rPr>
        <w:t xml:space="preserve">    model: "claude-sonnet-4-6",</w:t>
      </w:r>
    </w:p>
    <w:p>
      <w:pPr>
        <w:shd w:fill="F5F5F5" w:val="clear"/>
        <w:spacing w:after="0" w:before="0" w:line="260"/>
      </w:pPr>
      <w:r>
        <w:rPr>
          <w:rFonts w:ascii="Consolas" w:cs="Consolas" w:eastAsia="Consolas" w:hAnsi="Consolas"/>
          <w:sz w:val="18"/>
          <w:szCs w:val="18"/>
        </w:rPr>
        <w:t xml:space="preserve">    system: UGC_SCRIPT_PROMPT,</w:t>
      </w:r>
    </w:p>
    <w:p>
      <w:pPr>
        <w:shd w:fill="F5F5F5" w:val="clear"/>
        <w:spacing w:after="0" w:before="0" w:line="260"/>
      </w:pPr>
      <w:r>
        <w:rPr>
          <w:rFonts w:ascii="Consolas" w:cs="Consolas" w:eastAsia="Consolas" w:hAnsi="Consolas"/>
          <w:sz w:val="18"/>
          <w:szCs w:val="18"/>
        </w:rPr>
        <w:t xml:space="preserve">    user: JSON.stringify(concept)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 script de 12-20s, 35-50 palabras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3. Compliance check (sub-agente)</w:t>
      </w:r>
    </w:p>
    <w:p>
      <w:pPr>
        <w:shd w:fill="F5F5F5" w:val="clear"/>
        <w:spacing w:after="0" w:before="0" w:line="260"/>
      </w:pPr>
      <w:r>
        <w:rPr>
          <w:rFonts w:ascii="Consolas" w:cs="Consolas" w:eastAsia="Consolas" w:hAnsi="Consolas"/>
          <w:sz w:val="18"/>
          <w:szCs w:val="18"/>
        </w:rPr>
        <w:t xml:space="preserve">  const safe = await complianceWatchdog.review({</w:t>
      </w:r>
    </w:p>
    <w:p>
      <w:pPr>
        <w:shd w:fill="F5F5F5" w:val="clear"/>
        <w:spacing w:after="0" w:before="0" w:line="260"/>
      </w:pPr>
      <w:r>
        <w:rPr>
          <w:rFonts w:ascii="Consolas" w:cs="Consolas" w:eastAsia="Consolas" w:hAnsi="Consolas"/>
          <w:sz w:val="18"/>
          <w:szCs w:val="18"/>
        </w:rPr>
        <w:t xml:space="preserve">    text: script.text,</w:t>
      </w:r>
    </w:p>
    <w:p>
      <w:pPr>
        <w:shd w:fill="F5F5F5" w:val="clear"/>
        <w:spacing w:after="0" w:before="0" w:line="260"/>
      </w:pPr>
      <w:r>
        <w:rPr>
          <w:rFonts w:ascii="Consolas" w:cs="Consolas" w:eastAsia="Consolas" w:hAnsi="Consolas"/>
          <w:sz w:val="18"/>
          <w:szCs w:val="18"/>
        </w:rPr>
        <w:t xml:space="preserve">    platform: "meta",</w:t>
      </w:r>
    </w:p>
    <w:p>
      <w:pPr>
        <w:shd w:fill="F5F5F5" w:val="clear"/>
        <w:spacing w:after="0" w:before="0" w:line="260"/>
      </w:pPr>
      <w:r>
        <w:rPr>
          <w:rFonts w:ascii="Consolas" w:cs="Consolas" w:eastAsia="Consolas" w:hAnsi="Consolas"/>
          <w:sz w:val="18"/>
          <w:szCs w:val="18"/>
        </w:rPr>
        <w:t xml:space="preserve">    industry: brandKit.industry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if (!safe.approved) return regenerate(concept, safe.reasons);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4. Voice synthesis</w:t>
      </w:r>
    </w:p>
    <w:p>
      <w:pPr>
        <w:shd w:fill="F5F5F5" w:val="clear"/>
        <w:spacing w:after="0" w:before="0" w:line="260"/>
      </w:pPr>
      <w:r>
        <w:rPr>
          <w:rFonts w:ascii="Consolas" w:cs="Consolas" w:eastAsia="Consolas" w:hAnsi="Consolas"/>
          <w:sz w:val="18"/>
          <w:szCs w:val="18"/>
        </w:rPr>
        <w:t xml:space="preserve">  const audioUrl = await elevenlabs.tts({</w:t>
      </w:r>
    </w:p>
    <w:p>
      <w:pPr>
        <w:shd w:fill="F5F5F5" w:val="clear"/>
        <w:spacing w:after="0" w:before="0" w:line="260"/>
      </w:pPr>
      <w:r>
        <w:rPr>
          <w:rFonts w:ascii="Consolas" w:cs="Consolas" w:eastAsia="Consolas" w:hAnsi="Consolas"/>
          <w:sz w:val="18"/>
          <w:szCs w:val="18"/>
        </w:rPr>
        <w:t xml:space="preserve">    text: script.text,</w:t>
      </w:r>
    </w:p>
    <w:p>
      <w:pPr>
        <w:shd w:fill="F5F5F5" w:val="clear"/>
        <w:spacing w:after="0" w:before="0" w:line="260"/>
      </w:pPr>
      <w:r>
        <w:rPr>
          <w:rFonts w:ascii="Consolas" w:cs="Consolas" w:eastAsia="Consolas" w:hAnsi="Consolas"/>
          <w:sz w:val="18"/>
          <w:szCs w:val="18"/>
        </w:rPr>
        <w:t xml:space="preserve">    voice_id: brandKit.voice_id || pickVoiceForTone(concept.tone),</w:t>
      </w:r>
    </w:p>
    <w:p>
      <w:pPr>
        <w:shd w:fill="F5F5F5" w:val="clear"/>
        <w:spacing w:after="0" w:before="0" w:line="260"/>
      </w:pPr>
      <w:r>
        <w:rPr>
          <w:rFonts w:ascii="Consolas" w:cs="Consolas" w:eastAsia="Consolas" w:hAnsi="Consolas"/>
          <w:sz w:val="18"/>
          <w:szCs w:val="18"/>
        </w:rPr>
        <w:t xml:space="preserve">    model: "eleven_multilingual_v2"</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5. Avatar animation</w:t>
      </w:r>
    </w:p>
    <w:p>
      <w:pPr>
        <w:shd w:fill="F5F5F5" w:val="clear"/>
        <w:spacing w:after="0" w:before="0" w:line="260"/>
      </w:pPr>
      <w:r>
        <w:rPr>
          <w:rFonts w:ascii="Consolas" w:cs="Consolas" w:eastAsia="Consolas" w:hAnsi="Consolas"/>
          <w:sz w:val="18"/>
          <w:szCs w:val="18"/>
        </w:rPr>
        <w:t xml:space="preserve">  const avatarVideoUrl = await heygen.generate({</w:t>
      </w:r>
    </w:p>
    <w:p>
      <w:pPr>
        <w:shd w:fill="F5F5F5" w:val="clear"/>
        <w:spacing w:after="0" w:before="0" w:line="260"/>
      </w:pPr>
      <w:r>
        <w:rPr>
          <w:rFonts w:ascii="Consolas" w:cs="Consolas" w:eastAsia="Consolas" w:hAnsi="Consolas"/>
          <w:sz w:val="18"/>
          <w:szCs w:val="18"/>
        </w:rPr>
        <w:t xml:space="preserve">    avatar_id: brandKit.avatar_id || pickAvatarFor(concept.demographic),</w:t>
      </w:r>
    </w:p>
    <w:p>
      <w:pPr>
        <w:shd w:fill="F5F5F5" w:val="clear"/>
        <w:spacing w:after="0" w:before="0" w:line="260"/>
      </w:pPr>
      <w:r>
        <w:rPr>
          <w:rFonts w:ascii="Consolas" w:cs="Consolas" w:eastAsia="Consolas" w:hAnsi="Consolas"/>
          <w:sz w:val="18"/>
          <w:szCs w:val="18"/>
        </w:rPr>
        <w:t xml:space="preserve">    audio_url: audioUrl,</w:t>
      </w:r>
    </w:p>
    <w:p>
      <w:pPr>
        <w:shd w:fill="F5F5F5" w:val="clear"/>
        <w:spacing w:after="0" w:before="0" w:line="260"/>
      </w:pPr>
      <w:r>
        <w:rPr>
          <w:rFonts w:ascii="Consolas" w:cs="Consolas" w:eastAsia="Consolas" w:hAnsi="Consolas"/>
          <w:sz w:val="18"/>
          <w:szCs w:val="18"/>
        </w:rPr>
        <w:t xml:space="preserve">    style: concept.avatar_style // "talking_head", "selfie_style", etc</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6. Post-production con FFmpeg</w:t>
      </w:r>
    </w:p>
    <w:p>
      <w:pPr>
        <w:shd w:fill="F5F5F5" w:val="clear"/>
        <w:spacing w:after="0" w:before="0" w:line="260"/>
      </w:pPr>
      <w:r>
        <w:rPr>
          <w:rFonts w:ascii="Consolas" w:cs="Consolas" w:eastAsia="Consolas" w:hAnsi="Consolas"/>
          <w:sz w:val="18"/>
          <w:szCs w:val="18"/>
        </w:rPr>
        <w:t xml:space="preserve">  const finalVideoUrl = await ffmpegPipeline({</w:t>
      </w:r>
    </w:p>
    <w:p>
      <w:pPr>
        <w:shd w:fill="F5F5F5" w:val="clear"/>
        <w:spacing w:after="0" w:before="0" w:line="260"/>
      </w:pPr>
      <w:r>
        <w:rPr>
          <w:rFonts w:ascii="Consolas" w:cs="Consolas" w:eastAsia="Consolas" w:hAnsi="Consolas"/>
          <w:sz w:val="18"/>
          <w:szCs w:val="18"/>
        </w:rPr>
        <w:t xml:space="preserve">    base: avatarVideoUrl,</w:t>
      </w:r>
    </w:p>
    <w:p>
      <w:pPr>
        <w:shd w:fill="F5F5F5" w:val="clear"/>
        <w:spacing w:after="0" w:before="0" w:line="260"/>
      </w:pPr>
      <w:r>
        <w:rPr>
          <w:rFonts w:ascii="Consolas" w:cs="Consolas" w:eastAsia="Consolas" w:hAnsi="Consolas"/>
          <w:sz w:val="18"/>
          <w:szCs w:val="18"/>
        </w:rPr>
        <w:t xml:space="preserve">    captions: script.text, // hardcoded burned-in</w:t>
      </w:r>
    </w:p>
    <w:p>
      <w:pPr>
        <w:shd w:fill="F5F5F5" w:val="clear"/>
        <w:spacing w:after="0" w:before="0" w:line="260"/>
      </w:pPr>
      <w:r>
        <w:rPr>
          <w:rFonts w:ascii="Consolas" w:cs="Consolas" w:eastAsia="Consolas" w:hAnsi="Consolas"/>
          <w:sz w:val="18"/>
          <w:szCs w:val="18"/>
        </w:rPr>
        <w:t xml:space="preserve">    bRoll: await pickBRoll(concept, brandKit),</w:t>
      </w:r>
    </w:p>
    <w:p>
      <w:pPr>
        <w:shd w:fill="F5F5F5" w:val="clear"/>
        <w:spacing w:after="0" w:before="0" w:line="260"/>
      </w:pPr>
      <w:r>
        <w:rPr>
          <w:rFonts w:ascii="Consolas" w:cs="Consolas" w:eastAsia="Consolas" w:hAnsi="Consolas"/>
          <w:sz w:val="18"/>
          <w:szCs w:val="18"/>
        </w:rPr>
        <w:t xml:space="preserve">    music: await suno.generateBackground(concept.tone),</w:t>
      </w:r>
    </w:p>
    <w:p>
      <w:pPr>
        <w:shd w:fill="F5F5F5" w:val="clear"/>
        <w:spacing w:after="0" w:before="0" w:line="260"/>
      </w:pPr>
      <w:r>
        <w:rPr>
          <w:rFonts w:ascii="Consolas" w:cs="Consolas" w:eastAsia="Consolas" w:hAnsi="Consolas"/>
          <w:sz w:val="18"/>
          <w:szCs w:val="18"/>
        </w:rPr>
        <w:t xml:space="preserve">    branding: brandKit,</w:t>
      </w:r>
    </w:p>
    <w:p>
      <w:pPr>
        <w:shd w:fill="F5F5F5" w:val="clear"/>
        <w:spacing w:after="0" w:before="0" w:line="260"/>
      </w:pPr>
      <w:r>
        <w:rPr>
          <w:rFonts w:ascii="Consolas" w:cs="Consolas" w:eastAsia="Consolas" w:hAnsi="Consolas"/>
          <w:sz w:val="18"/>
          <w:szCs w:val="18"/>
        </w:rPr>
        <w:t xml:space="preserve">    aspect: "9:16" // formato vertical para Meta/TikTok</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7. Save y return</w:t>
      </w:r>
    </w:p>
    <w:p>
      <w:pPr>
        <w:shd w:fill="F5F5F5" w:val="clear"/>
        <w:spacing w:after="0" w:before="0" w:line="260"/>
      </w:pPr>
      <w:r>
        <w:rPr>
          <w:rFonts w:ascii="Consolas" w:cs="Consolas" w:eastAsia="Consolas" w:hAnsi="Consolas"/>
          <w:sz w:val="18"/>
          <w:szCs w:val="18"/>
        </w:rPr>
        <w:t xml:space="preserve">  return await saveCreative({</w:t>
      </w:r>
    </w:p>
    <w:p>
      <w:pPr>
        <w:shd w:fill="F5F5F5" w:val="clear"/>
        <w:spacing w:after="0" w:before="0" w:line="260"/>
      </w:pPr>
      <w:r>
        <w:rPr>
          <w:rFonts w:ascii="Consolas" w:cs="Consolas" w:eastAsia="Consolas" w:hAnsi="Consolas"/>
          <w:sz w:val="18"/>
          <w:szCs w:val="18"/>
        </w:rPr>
        <w:t xml:space="preserve">    tenant_id, type: "video_ugc",</w:t>
      </w:r>
    </w:p>
    <w:p>
      <w:pPr>
        <w:shd w:fill="F5F5F5" w:val="clear"/>
        <w:spacing w:after="0" w:before="0" w:line="260"/>
      </w:pPr>
      <w:r>
        <w:rPr>
          <w:rFonts w:ascii="Consolas" w:cs="Consolas" w:eastAsia="Consolas" w:hAnsi="Consolas"/>
          <w:sz w:val="18"/>
          <w:szCs w:val="18"/>
        </w:rPr>
        <w:t xml:space="preserve">    url: finalVideoUrl, brief, concept, script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pStyle w:val="Heading2"/>
        <w:spacing w:after="140" w:before="320"/>
      </w:pPr>
      <w:r>
        <w:rPr>
          <w:rFonts w:ascii="Arial" w:cs="Arial" w:eastAsia="Arial" w:hAnsi="Arial"/>
          <w:b/>
          <w:bCs/>
          <w:color w:val="1A4D8C"/>
          <w:sz w:val="28"/>
          <w:szCs w:val="28"/>
        </w:rPr>
        <w:t xml:space="preserve">Fase 3 — Integración Meta Ads (Semanas 6-8)</w:t>
      </w:r>
    </w:p>
    <w:p>
      <w:pPr>
        <w:spacing w:after="80" w:before="80" w:line="320"/>
        <w:jc w:val="both"/>
      </w:pPr>
      <w:r>
        <w:rPr>
          <w:rFonts w:ascii="Arial" w:cs="Arial" w:eastAsia="Arial" w:hAnsi="Arial"/>
          <w:sz w:val="22"/>
          <w:szCs w:val="22"/>
        </w:rPr>
        <w:t xml:space="preserve">El agente ya puede crear creativos. Ahora puede lanzarlos a Meta y manejar campañas reales.</w:t>
      </w:r>
    </w:p>
    <w:p>
      <w:pPr>
        <w:pStyle w:val="Heading3"/>
        <w:spacing w:after="100" w:before="240"/>
      </w:pPr>
      <w:r>
        <w:rPr>
          <w:rFonts w:ascii="Arial" w:cs="Arial" w:eastAsia="Arial" w:hAnsi="Arial"/>
          <w:b/>
          <w:bCs/>
          <w:color w:val="C8501E"/>
          <w:sz w:val="24"/>
          <w:szCs w:val="24"/>
        </w:rPr>
        <w:t xml:space="preserve">Entregables</w:t>
      </w:r>
    </w:p>
    <w:p>
      <w:pPr>
        <w:pStyle w:val="ListParagraph"/>
        <w:numPr>
          <w:ilvl w:val="0"/>
          <w:numId w:val="3"/>
        </w:numPr>
        <w:spacing w:after="60" w:before="60" w:line="300"/>
      </w:pPr>
      <w:r>
        <w:rPr>
          <w:rFonts w:ascii="Arial" w:cs="Arial" w:eastAsia="Arial" w:hAnsi="Arial"/>
          <w:sz w:val="22"/>
          <w:szCs w:val="22"/>
        </w:rPr>
        <w:t xml:space="preserve">OAuth de Meta para que cada tenant conecte su Ad Account, Page, Pixel, WhatsApp Business Account en un solo flow.</w:t>
      </w:r>
    </w:p>
    <w:p>
      <w:pPr>
        <w:pStyle w:val="ListParagraph"/>
        <w:numPr>
          <w:ilvl w:val="0"/>
          <w:numId w:val="3"/>
        </w:numPr>
        <w:spacing w:after="60" w:before="60" w:line="300"/>
      </w:pPr>
      <w:r>
        <w:rPr>
          <w:rFonts w:ascii="Arial" w:cs="Arial" w:eastAsia="Arial" w:hAnsi="Arial"/>
          <w:sz w:val="22"/>
          <w:szCs w:val="22"/>
        </w:rPr>
        <w:t xml:space="preserve">Adapter de Meta Marketing API: create_campaign, create_ad_set, create_ad, pause, scale_budget, get_metrics.</w:t>
      </w:r>
    </w:p>
    <w:p>
      <w:pPr>
        <w:pStyle w:val="ListParagraph"/>
        <w:numPr>
          <w:ilvl w:val="0"/>
          <w:numId w:val="3"/>
        </w:numPr>
        <w:spacing w:after="60" w:before="60" w:line="300"/>
      </w:pPr>
      <w:r>
        <w:rPr>
          <w:rFonts w:ascii="Arial" w:cs="Arial" w:eastAsia="Arial" w:hAnsi="Arial"/>
          <w:sz w:val="22"/>
          <w:szCs w:val="22"/>
        </w:rPr>
        <w:t xml:space="preserve">Custom audiences: tool create_custom_audience que sube datos del CRM Curbe (clientes, leads cualificados) y crea lookalikes.</w:t>
      </w:r>
    </w:p>
    <w:p>
      <w:pPr>
        <w:pStyle w:val="ListParagraph"/>
        <w:numPr>
          <w:ilvl w:val="0"/>
          <w:numId w:val="3"/>
        </w:numPr>
        <w:spacing w:after="60" w:before="60" w:line="300"/>
      </w:pPr>
      <w:r>
        <w:rPr>
          <w:rFonts w:ascii="Arial" w:cs="Arial" w:eastAsia="Arial" w:hAnsi="Arial"/>
          <w:sz w:val="22"/>
          <w:szCs w:val="22"/>
        </w:rPr>
        <w:t xml:space="preserve">Webhooks de Meta: lead form submissions, ad disapprovals, account quality alerts.</w:t>
      </w:r>
    </w:p>
    <w:p>
      <w:pPr>
        <w:pStyle w:val="ListParagraph"/>
        <w:numPr>
          <w:ilvl w:val="0"/>
          <w:numId w:val="3"/>
        </w:numPr>
        <w:spacing w:after="60" w:before="60" w:line="300"/>
      </w:pPr>
      <w:r>
        <w:rPr>
          <w:rFonts w:ascii="Arial" w:cs="Arial" w:eastAsia="Arial" w:hAnsi="Arial"/>
          <w:sz w:val="22"/>
          <w:szCs w:val="22"/>
        </w:rPr>
        <w:t xml:space="preserve">Conversions API (CAPI): pipeline server-side donde cada conversión real (pago) dispara evento a Meta con event_id de-duplicado, datos hasheados, todo lo que el algoritmo necesita.</w:t>
      </w:r>
    </w:p>
    <w:p>
      <w:pPr>
        <w:pStyle w:val="ListParagraph"/>
        <w:numPr>
          <w:ilvl w:val="0"/>
          <w:numId w:val="3"/>
        </w:numPr>
        <w:spacing w:after="60" w:before="60" w:line="300"/>
      </w:pPr>
      <w:r>
        <w:rPr>
          <w:rFonts w:ascii="Arial" w:cs="Arial" w:eastAsia="Arial" w:hAnsi="Arial"/>
          <w:sz w:val="22"/>
          <w:szCs w:val="22"/>
        </w:rPr>
        <w:t xml:space="preserve">Tool de optimización de presupuesto: implementación de Thompson Sampling para distribuir budget entre ad sets.</w:t>
      </w:r>
    </w:p>
    <w:p>
      <w:pPr>
        <w:pStyle w:val="ListParagraph"/>
        <w:numPr>
          <w:ilvl w:val="0"/>
          <w:numId w:val="3"/>
        </w:numPr>
        <w:spacing w:after="60" w:before="60" w:line="300"/>
      </w:pPr>
      <w:r>
        <w:rPr>
          <w:rFonts w:ascii="Arial" w:cs="Arial" w:eastAsia="Arial" w:hAnsi="Arial"/>
          <w:sz w:val="22"/>
          <w:szCs w:val="22"/>
        </w:rPr>
        <w:t xml:space="preserve">Monitor automático: cron de Inngest cada 30 min trae métricas frescas, dispara loop del agente si hay anomalías.</w:t>
      </w:r>
    </w:p>
    <w:p>
      <w:pPr>
        <w:pStyle w:val="Heading3"/>
        <w:spacing w:after="100" w:before="240"/>
      </w:pPr>
      <w:r>
        <w:rPr>
          <w:rFonts w:ascii="Arial" w:cs="Arial" w:eastAsia="Arial" w:hAnsi="Arial"/>
          <w:b/>
          <w:bCs/>
          <w:color w:val="C8501E"/>
          <w:sz w:val="24"/>
          <w:szCs w:val="24"/>
        </w:rPr>
        <w:t xml:space="preserve">Multi-Armed Bandit para budget</w:t>
      </w:r>
    </w:p>
    <w:p>
      <w:pPr>
        <w:shd w:fill="F5F5F5" w:val="clear"/>
        <w:spacing w:after="0" w:before="0" w:line="260"/>
      </w:pPr>
      <w:r>
        <w:rPr>
          <w:rFonts w:ascii="Consolas" w:cs="Consolas" w:eastAsia="Consolas" w:hAnsi="Consolas"/>
          <w:sz w:val="18"/>
          <w:szCs w:val="18"/>
        </w:rPr>
        <w:t xml:space="preserve">// Thompson Sampling para asignación de presupuesto entre N ad sets</w:t>
      </w:r>
    </w:p>
    <w:p>
      <w:pPr>
        <w:shd w:fill="F5F5F5" w:val="clear"/>
        <w:spacing w:after="0" w:before="0" w:line="260"/>
      </w:pPr>
      <w:r>
        <w:rPr>
          <w:rFonts w:ascii="Consolas" w:cs="Consolas" w:eastAsia="Consolas" w:hAnsi="Consolas"/>
          <w:sz w:val="18"/>
          <w:szCs w:val="18"/>
        </w:rPr>
        <w:t xml:space="preserve">// Asume que cada ad set tiene un "true conversion rate" desconocido</w:t>
      </w:r>
    </w:p>
    <w:p>
      <w:pPr>
        <w:shd w:fill="F5F5F5" w:val="clear"/>
        <w:spacing w:after="0" w:before="0" w:line="260"/>
      </w:pPr>
      <w:r>
        <w:rPr>
          <w:rFonts w:ascii="Consolas" w:cs="Consolas" w:eastAsia="Consolas" w:hAnsi="Consolas"/>
          <w:sz w:val="18"/>
          <w:szCs w:val="18"/>
        </w:rPr>
        <w:t xml:space="preserve">// que estimamos con Beta(alpha, beta) actualizándose con cada</w:t>
      </w:r>
    </w:p>
    <w:p>
      <w:pPr>
        <w:shd w:fill="F5F5F5" w:val="clear"/>
        <w:spacing w:after="0" w:before="0" w:line="260"/>
      </w:pPr>
      <w:r>
        <w:rPr>
          <w:rFonts w:ascii="Consolas" w:cs="Consolas" w:eastAsia="Consolas" w:hAnsi="Consolas"/>
          <w:sz w:val="18"/>
          <w:szCs w:val="18"/>
        </w:rPr>
        <w:t xml:space="preserve">// conversión / no-conversión.</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class ThompsonSamplingAllocator {</w:t>
      </w:r>
    </w:p>
    <w:p>
      <w:pPr>
        <w:shd w:fill="F5F5F5" w:val="clear"/>
        <w:spacing w:after="0" w:before="0" w:line="260"/>
      </w:pPr>
      <w:r>
        <w:rPr>
          <w:rFonts w:ascii="Consolas" w:cs="Consolas" w:eastAsia="Consolas" w:hAnsi="Consolas"/>
          <w:sz w:val="18"/>
          <w:szCs w:val="18"/>
        </w:rPr>
        <w:t xml:space="preserve">  constructor(adSets) {</w:t>
      </w:r>
    </w:p>
    <w:p>
      <w:pPr>
        <w:shd w:fill="F5F5F5" w:val="clear"/>
        <w:spacing w:after="0" w:before="0" w:line="260"/>
      </w:pPr>
      <w:r>
        <w:rPr>
          <w:rFonts w:ascii="Consolas" w:cs="Consolas" w:eastAsia="Consolas" w:hAnsi="Consolas"/>
          <w:sz w:val="18"/>
          <w:szCs w:val="18"/>
        </w:rPr>
        <w:t xml:space="preserve">    this.adSets = adSets.map(as =&gt; ({</w:t>
      </w:r>
    </w:p>
    <w:p>
      <w:pPr>
        <w:shd w:fill="F5F5F5" w:val="clear"/>
        <w:spacing w:after="0" w:before="0" w:line="260"/>
      </w:pPr>
      <w:r>
        <w:rPr>
          <w:rFonts w:ascii="Consolas" w:cs="Consolas" w:eastAsia="Consolas" w:hAnsi="Consolas"/>
          <w:sz w:val="18"/>
          <w:szCs w:val="18"/>
        </w:rPr>
        <w:t xml:space="preserve">      id: as.id,</w:t>
      </w:r>
    </w:p>
    <w:p>
      <w:pPr>
        <w:shd w:fill="F5F5F5" w:val="clear"/>
        <w:spacing w:after="0" w:before="0" w:line="260"/>
      </w:pPr>
      <w:r>
        <w:rPr>
          <w:rFonts w:ascii="Consolas" w:cs="Consolas" w:eastAsia="Consolas" w:hAnsi="Consolas"/>
          <w:sz w:val="18"/>
          <w:szCs w:val="18"/>
        </w:rPr>
        <w:t xml:space="preserve">      // Priors uniforme Beta(1,1) si no hay data; si hay</w:t>
      </w:r>
    </w:p>
    <w:p>
      <w:pPr>
        <w:shd w:fill="F5F5F5" w:val="clear"/>
        <w:spacing w:after="0" w:before="0" w:line="260"/>
      </w:pPr>
      <w:r>
        <w:rPr>
          <w:rFonts w:ascii="Consolas" w:cs="Consolas" w:eastAsia="Consolas" w:hAnsi="Consolas"/>
          <w:sz w:val="18"/>
          <w:szCs w:val="18"/>
        </w:rPr>
        <w:t xml:space="preserve">      // histórico, usar (conversiones+1, no_conversiones+1)</w:t>
      </w:r>
    </w:p>
    <w:p>
      <w:pPr>
        <w:shd w:fill="F5F5F5" w:val="clear"/>
        <w:spacing w:after="0" w:before="0" w:line="260"/>
      </w:pPr>
      <w:r>
        <w:rPr>
          <w:rFonts w:ascii="Consolas" w:cs="Consolas" w:eastAsia="Consolas" w:hAnsi="Consolas"/>
          <w:sz w:val="18"/>
          <w:szCs w:val="18"/>
        </w:rPr>
        <w:t xml:space="preserve">      alpha: as.conversions + 1,</w:t>
      </w:r>
    </w:p>
    <w:p>
      <w:pPr>
        <w:shd w:fill="F5F5F5" w:val="clear"/>
        <w:spacing w:after="0" w:before="0" w:line="260"/>
      </w:pPr>
      <w:r>
        <w:rPr>
          <w:rFonts w:ascii="Consolas" w:cs="Consolas" w:eastAsia="Consolas" w:hAnsi="Consolas"/>
          <w:sz w:val="18"/>
          <w:szCs w:val="18"/>
        </w:rPr>
        <w:t xml:space="preserve">      beta: as.impressions - as.conversions + 1,</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Devuelve allocation: { adSetId: pct_of_budget }</w:t>
      </w:r>
    </w:p>
    <w:p>
      <w:pPr>
        <w:shd w:fill="F5F5F5" w:val="clear"/>
        <w:spacing w:after="0" w:before="0" w:line="260"/>
      </w:pPr>
      <w:r>
        <w:rPr>
          <w:rFonts w:ascii="Consolas" w:cs="Consolas" w:eastAsia="Consolas" w:hAnsi="Consolas"/>
          <w:sz w:val="18"/>
          <w:szCs w:val="18"/>
        </w:rPr>
        <w:t xml:space="preserve">  allocate(totalBudget) {</w:t>
      </w:r>
    </w:p>
    <w:p>
      <w:pPr>
        <w:shd w:fill="F5F5F5" w:val="clear"/>
        <w:spacing w:after="0" w:before="0" w:line="260"/>
      </w:pPr>
      <w:r>
        <w:rPr>
          <w:rFonts w:ascii="Consolas" w:cs="Consolas" w:eastAsia="Consolas" w:hAnsi="Consolas"/>
          <w:sz w:val="18"/>
          <w:szCs w:val="18"/>
        </w:rPr>
        <w:t xml:space="preserve">    const SIMULATIONS = 10000;</w:t>
      </w:r>
    </w:p>
    <w:p>
      <w:pPr>
        <w:shd w:fill="F5F5F5" w:val="clear"/>
        <w:spacing w:after="0" w:before="0" w:line="260"/>
      </w:pPr>
      <w:r>
        <w:rPr>
          <w:rFonts w:ascii="Consolas" w:cs="Consolas" w:eastAsia="Consolas" w:hAnsi="Consolas"/>
          <w:sz w:val="18"/>
          <w:szCs w:val="18"/>
        </w:rPr>
        <w:t xml:space="preserve">    const wins = Object.fromEntries(this.adSets.map(a =&gt; [a.id, 0]));</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for (let i = 0; i &lt; SIMULATIONS; i++) {</w:t>
      </w:r>
    </w:p>
    <w:p>
      <w:pPr>
        <w:shd w:fill="F5F5F5" w:val="clear"/>
        <w:spacing w:after="0" w:before="0" w:line="260"/>
      </w:pPr>
      <w:r>
        <w:rPr>
          <w:rFonts w:ascii="Consolas" w:cs="Consolas" w:eastAsia="Consolas" w:hAnsi="Consolas"/>
          <w:sz w:val="18"/>
          <w:szCs w:val="18"/>
        </w:rPr>
        <w:t xml:space="preserve">      // Sample un theta de cada Beta</w:t>
      </w:r>
    </w:p>
    <w:p>
      <w:pPr>
        <w:shd w:fill="F5F5F5" w:val="clear"/>
        <w:spacing w:after="0" w:before="0" w:line="260"/>
      </w:pPr>
      <w:r>
        <w:rPr>
          <w:rFonts w:ascii="Consolas" w:cs="Consolas" w:eastAsia="Consolas" w:hAnsi="Consolas"/>
          <w:sz w:val="18"/>
          <w:szCs w:val="18"/>
        </w:rPr>
        <w:t xml:space="preserve">      let bestId = null, bestTheta = -1;</w:t>
      </w:r>
    </w:p>
    <w:p>
      <w:pPr>
        <w:shd w:fill="F5F5F5" w:val="clear"/>
        <w:spacing w:after="0" w:before="0" w:line="260"/>
      </w:pPr>
      <w:r>
        <w:rPr>
          <w:rFonts w:ascii="Consolas" w:cs="Consolas" w:eastAsia="Consolas" w:hAnsi="Consolas"/>
          <w:sz w:val="18"/>
          <w:szCs w:val="18"/>
        </w:rPr>
        <w:t xml:space="preserve">      for (const as of this.adSets) {</w:t>
      </w:r>
    </w:p>
    <w:p>
      <w:pPr>
        <w:shd w:fill="F5F5F5" w:val="clear"/>
        <w:spacing w:after="0" w:before="0" w:line="260"/>
      </w:pPr>
      <w:r>
        <w:rPr>
          <w:rFonts w:ascii="Consolas" w:cs="Consolas" w:eastAsia="Consolas" w:hAnsi="Consolas"/>
          <w:sz w:val="18"/>
          <w:szCs w:val="18"/>
        </w:rPr>
        <w:t xml:space="preserve">        const theta = sampleBeta(as.alpha, as.beta);</w:t>
      </w:r>
    </w:p>
    <w:p>
      <w:pPr>
        <w:shd w:fill="F5F5F5" w:val="clear"/>
        <w:spacing w:after="0" w:before="0" w:line="260"/>
      </w:pPr>
      <w:r>
        <w:rPr>
          <w:rFonts w:ascii="Consolas" w:cs="Consolas" w:eastAsia="Consolas" w:hAnsi="Consolas"/>
          <w:sz w:val="18"/>
          <w:szCs w:val="18"/>
        </w:rPr>
        <w:t xml:space="preserve">        if (theta &gt; bestTheta) { bestTheta = theta; bestId = as.id;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wins[bestId]++;</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Convertir a allocation</w:t>
      </w:r>
    </w:p>
    <w:p>
      <w:pPr>
        <w:shd w:fill="F5F5F5" w:val="clear"/>
        <w:spacing w:after="0" w:before="0" w:line="260"/>
      </w:pPr>
      <w:r>
        <w:rPr>
          <w:rFonts w:ascii="Consolas" w:cs="Consolas" w:eastAsia="Consolas" w:hAnsi="Consolas"/>
          <w:sz w:val="18"/>
          <w:szCs w:val="18"/>
        </w:rPr>
        <w:t xml:space="preserve">    return Object.fromEntries(</w:t>
      </w:r>
    </w:p>
    <w:p>
      <w:pPr>
        <w:shd w:fill="F5F5F5" w:val="clear"/>
        <w:spacing w:after="0" w:before="0" w:line="260"/>
      </w:pPr>
      <w:r>
        <w:rPr>
          <w:rFonts w:ascii="Consolas" w:cs="Consolas" w:eastAsia="Consolas" w:hAnsi="Consolas"/>
          <w:sz w:val="18"/>
          <w:szCs w:val="18"/>
        </w:rPr>
        <w:t xml:space="preserve">      Object.entries(wins).map(([id, w]) =&gt; [id, (w / SIMULATIONS) * totalBudget])</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w:t>
      </w:r>
    </w:p>
    <w:p>
      <w:pPr>
        <w:pStyle w:val="Heading3"/>
        <w:spacing w:after="100" w:before="240"/>
      </w:pPr>
      <w:r>
        <w:rPr>
          <w:rFonts w:ascii="Arial" w:cs="Arial" w:eastAsia="Arial" w:hAnsi="Arial"/>
          <w:b/>
          <w:bCs/>
          <w:color w:val="C8501E"/>
          <w:sz w:val="24"/>
          <w:szCs w:val="24"/>
        </w:rPr>
        <w:t xml:space="preserve">Loop completo Fase 3</w:t>
      </w:r>
    </w:p>
    <w:p>
      <w:pPr>
        <w:spacing w:after="80" w:before="80" w:line="320"/>
        <w:jc w:val="both"/>
      </w:pPr>
      <w:r>
        <w:rPr>
          <w:rFonts w:ascii="Arial" w:cs="Arial" w:eastAsia="Arial" w:hAnsi="Arial"/>
          <w:sz w:val="22"/>
          <w:szCs w:val="22"/>
        </w:rPr>
        <w:t xml:space="preserve">Al final de Fase 3, el agente puede recibir un objetivo, generar creativos, lanzar campañas en Meta, monitorear métricas, redistribuir presupuesto, pausar lo que no funciona, y escalar lo que funciona — todo solo. El cliente tiene un Meta Ads totalmente autónomo. Esto solo ya es un producto vendible.</w:t>
      </w:r>
    </w:p>
    <w:p>
      <w:pPr>
        <w:pStyle w:val="Heading2"/>
        <w:spacing w:after="140" w:before="320"/>
      </w:pPr>
      <w:r>
        <w:rPr>
          <w:rFonts w:ascii="Arial" w:cs="Arial" w:eastAsia="Arial" w:hAnsi="Arial"/>
          <w:b/>
          <w:bCs/>
          <w:color w:val="1A4D8C"/>
          <w:sz w:val="28"/>
          <w:szCs w:val="28"/>
        </w:rPr>
        <w:t xml:space="preserve">Fase 4 — Agente Conversacional WhatsApp (Semanas 8-11)</w:t>
      </w:r>
    </w:p>
    <w:p>
      <w:pPr>
        <w:spacing w:after="80" w:before="80" w:line="320"/>
        <w:jc w:val="both"/>
      </w:pPr>
      <w:r>
        <w:rPr>
          <w:rFonts w:ascii="Arial" w:cs="Arial" w:eastAsia="Arial" w:hAnsi="Arial"/>
          <w:sz w:val="22"/>
          <w:szCs w:val="22"/>
        </w:rPr>
        <w:t xml:space="preserve">La fase más larga porque cierra el loop completo. Ahora los leads que generan los ads no van a un formulario — van a una conversación de WhatsApp con un agente que vende.</w:t>
      </w:r>
    </w:p>
    <w:p>
      <w:pPr>
        <w:pStyle w:val="Heading3"/>
        <w:spacing w:after="100" w:before="240"/>
      </w:pPr>
      <w:r>
        <w:rPr>
          <w:rFonts w:ascii="Arial" w:cs="Arial" w:eastAsia="Arial" w:hAnsi="Arial"/>
          <w:b/>
          <w:bCs/>
          <w:color w:val="C8501E"/>
          <w:sz w:val="24"/>
          <w:szCs w:val="24"/>
        </w:rPr>
        <w:t xml:space="preserve">Entregables</w:t>
      </w:r>
    </w:p>
    <w:p>
      <w:pPr>
        <w:pStyle w:val="ListParagraph"/>
        <w:numPr>
          <w:ilvl w:val="0"/>
          <w:numId w:val="3"/>
        </w:numPr>
        <w:spacing w:after="60" w:before="60" w:line="300"/>
      </w:pPr>
      <w:r>
        <w:rPr>
          <w:rFonts w:ascii="Arial" w:cs="Arial" w:eastAsia="Arial" w:hAnsi="Arial"/>
          <w:sz w:val="22"/>
          <w:szCs w:val="22"/>
        </w:rPr>
        <w:t xml:space="preserve">WhatsApp Cloud API setup multi-tenant: cada cliente conecta su Business Account, su número, sus templates.</w:t>
      </w:r>
    </w:p>
    <w:p>
      <w:pPr>
        <w:pStyle w:val="ListParagraph"/>
        <w:numPr>
          <w:ilvl w:val="0"/>
          <w:numId w:val="3"/>
        </w:numPr>
        <w:spacing w:after="60" w:before="60" w:line="300"/>
      </w:pPr>
      <w:r>
        <w:rPr>
          <w:rFonts w:ascii="Arial" w:cs="Arial" w:eastAsia="Arial" w:hAnsi="Arial"/>
          <w:sz w:val="22"/>
          <w:szCs w:val="22"/>
        </w:rPr>
        <w:t xml:space="preserve">Click-to-WhatsApp Ads: el agente principal cuando lance ads usa este formato como default. El mensaje pre-poblado lleva referral param con campaign_id, ad_id, audience_id.</w:t>
      </w:r>
    </w:p>
    <w:p>
      <w:pPr>
        <w:pStyle w:val="ListParagraph"/>
        <w:numPr>
          <w:ilvl w:val="0"/>
          <w:numId w:val="3"/>
        </w:numPr>
        <w:spacing w:after="60" w:before="60" w:line="300"/>
      </w:pPr>
      <w:r>
        <w:rPr>
          <w:rFonts w:ascii="Arial" w:cs="Arial" w:eastAsia="Arial" w:hAnsi="Arial"/>
          <w:sz w:val="22"/>
          <w:szCs w:val="22"/>
        </w:rPr>
        <w:t xml:space="preserve">Conversational Agent (sub-agente especializado, modelo Sonnet) con su propio system prompt enfocado en vender por chat.</w:t>
      </w:r>
    </w:p>
    <w:p>
      <w:pPr>
        <w:pStyle w:val="ListParagraph"/>
        <w:numPr>
          <w:ilvl w:val="0"/>
          <w:numId w:val="3"/>
        </w:numPr>
        <w:spacing w:after="60" w:before="60" w:line="300"/>
      </w:pPr>
      <w:r>
        <w:rPr>
          <w:rFonts w:ascii="Arial" w:cs="Arial" w:eastAsia="Arial" w:hAnsi="Arial"/>
          <w:sz w:val="22"/>
          <w:szCs w:val="22"/>
        </w:rPr>
        <w:t xml:space="preserve">Memoria conversacional por lead: cada lead tiene un perfil que se enriquece conversación a conversación.</w:t>
      </w:r>
    </w:p>
    <w:p>
      <w:pPr>
        <w:pStyle w:val="ListParagraph"/>
        <w:numPr>
          <w:ilvl w:val="0"/>
          <w:numId w:val="3"/>
        </w:numPr>
        <w:spacing w:after="60" w:before="60" w:line="300"/>
      </w:pPr>
      <w:r>
        <w:rPr>
          <w:rFonts w:ascii="Arial" w:cs="Arial" w:eastAsia="Arial" w:hAnsi="Arial"/>
          <w:sz w:val="22"/>
          <w:szCs w:val="22"/>
        </w:rPr>
        <w:t xml:space="preserve">Tools del Conversational Agent: send_message, send_template, send_flow, send_media, send_voice, query_catalog, generate_payment_link, schedule_appointment, escalate_to_human.</w:t>
      </w:r>
    </w:p>
    <w:p>
      <w:pPr>
        <w:pStyle w:val="ListParagraph"/>
        <w:numPr>
          <w:ilvl w:val="0"/>
          <w:numId w:val="3"/>
        </w:numPr>
        <w:spacing w:after="60" w:before="60" w:line="300"/>
      </w:pPr>
      <w:r>
        <w:rPr>
          <w:rFonts w:ascii="Arial" w:cs="Arial" w:eastAsia="Arial" w:hAnsi="Arial"/>
          <w:sz w:val="22"/>
          <w:szCs w:val="22"/>
        </w:rPr>
        <w:t xml:space="preserve">Audio bidireccional: transcripción Whisper/Deepgram de audios entrantes; ElevenLabs para audio saliente cuando aplique.</w:t>
      </w:r>
    </w:p>
    <w:p>
      <w:pPr>
        <w:pStyle w:val="ListParagraph"/>
        <w:numPr>
          <w:ilvl w:val="0"/>
          <w:numId w:val="3"/>
        </w:numPr>
        <w:spacing w:after="60" w:before="60" w:line="300"/>
      </w:pPr>
      <w:r>
        <w:rPr>
          <w:rFonts w:ascii="Arial" w:cs="Arial" w:eastAsia="Arial" w:hAnsi="Arial"/>
          <w:sz w:val="22"/>
          <w:szCs w:val="22"/>
        </w:rPr>
        <w:t xml:space="preserve">Vision: si el lead manda foto, Claude Sonnet con vision la procesa.</w:t>
      </w:r>
    </w:p>
    <w:p>
      <w:pPr>
        <w:pStyle w:val="ListParagraph"/>
        <w:numPr>
          <w:ilvl w:val="0"/>
          <w:numId w:val="3"/>
        </w:numPr>
        <w:spacing w:after="60" w:before="60" w:line="300"/>
      </w:pPr>
      <w:r>
        <w:rPr>
          <w:rFonts w:ascii="Arial" w:cs="Arial" w:eastAsia="Arial" w:hAnsi="Arial"/>
          <w:sz w:val="22"/>
          <w:szCs w:val="22"/>
        </w:rPr>
        <w:t xml:space="preserve">WhatsApp Flows: el cliente puede definir flows estructurados (calificación, agendamiento, checkout). El agente decide cuándo lanzarlos.</w:t>
      </w:r>
    </w:p>
    <w:p>
      <w:pPr>
        <w:pStyle w:val="ListParagraph"/>
        <w:numPr>
          <w:ilvl w:val="0"/>
          <w:numId w:val="3"/>
        </w:numPr>
        <w:spacing w:after="60" w:before="60" w:line="300"/>
      </w:pPr>
      <w:r>
        <w:rPr>
          <w:rFonts w:ascii="Arial" w:cs="Arial" w:eastAsia="Arial" w:hAnsi="Arial"/>
          <w:sz w:val="22"/>
          <w:szCs w:val="22"/>
        </w:rPr>
        <w:t xml:space="preserve">Atribución: cada conversación se trackea hasta resultado final (venta, no venta, escalada). CAPI dispara eventos de calidad de conversación a Meta para entrenar mejor el algoritmo.</w:t>
      </w:r>
    </w:p>
    <w:p>
      <w:pPr>
        <w:pStyle w:val="Heading3"/>
        <w:spacing w:after="100" w:before="240"/>
      </w:pPr>
      <w:r>
        <w:rPr>
          <w:rFonts w:ascii="Arial" w:cs="Arial" w:eastAsia="Arial" w:hAnsi="Arial"/>
          <w:b/>
          <w:bCs/>
          <w:color w:val="C8501E"/>
          <w:sz w:val="24"/>
          <w:szCs w:val="24"/>
        </w:rPr>
        <w:t xml:space="preserve">System prompt del Conversational Agent</w:t>
      </w:r>
    </w:p>
    <w:p>
      <w:pPr>
        <w:shd w:fill="F5F5F5" w:val="clear"/>
        <w:spacing w:after="0" w:before="0" w:line="260"/>
      </w:pPr>
      <w:r>
        <w:rPr>
          <w:rFonts w:ascii="Consolas" w:cs="Consolas" w:eastAsia="Consolas" w:hAnsi="Consolas"/>
          <w:sz w:val="18"/>
          <w:szCs w:val="18"/>
        </w:rPr>
        <w:t xml:space="preserve">Eres el agente de ventas de {{TENANT_NAME}} en WhatsApp. Tu trabajo</w:t>
      </w:r>
    </w:p>
    <w:p>
      <w:pPr>
        <w:shd w:fill="F5F5F5" w:val="clear"/>
        <w:spacing w:after="0" w:before="0" w:line="260"/>
      </w:pPr>
      <w:r>
        <w:rPr>
          <w:rFonts w:ascii="Consolas" w:cs="Consolas" w:eastAsia="Consolas" w:hAnsi="Consolas"/>
          <w:sz w:val="18"/>
          <w:szCs w:val="18"/>
        </w:rPr>
        <w:t xml:space="preserve">es convertir conversaciones en ventas o agendamientos calificados,</w:t>
      </w:r>
    </w:p>
    <w:p>
      <w:pPr>
        <w:shd w:fill="F5F5F5" w:val="clear"/>
        <w:spacing w:after="0" w:before="0" w:line="260"/>
      </w:pPr>
      <w:r>
        <w:rPr>
          <w:rFonts w:ascii="Consolas" w:cs="Consolas" w:eastAsia="Consolas" w:hAnsi="Consolas"/>
          <w:sz w:val="18"/>
          <w:szCs w:val="18"/>
        </w:rPr>
        <w:t xml:space="preserve">manteniendo el tono natural de la marca.</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CONTEXTO DEL LEAD</w:t>
      </w:r>
    </w:p>
    <w:p>
      <w:pPr>
        <w:shd w:fill="F5F5F5" w:val="clear"/>
        <w:spacing w:after="0" w:before="0" w:line="260"/>
      </w:pPr>
      <w:r>
        <w:rPr>
          <w:rFonts w:ascii="Consolas" w:cs="Consolas" w:eastAsia="Consolas" w:hAnsi="Consolas"/>
          <w:sz w:val="18"/>
          <w:szCs w:val="18"/>
        </w:rPr>
        <w:t xml:space="preserve">{{LEAD_PROFILE}}</w:t>
      </w:r>
    </w:p>
    <w:p>
      <w:pPr>
        <w:shd w:fill="F5F5F5" w:val="clear"/>
        <w:spacing w:after="0" w:before="0" w:line="260"/>
      </w:pPr>
      <w:r>
        <w:rPr>
          <w:rFonts w:ascii="Consolas" w:cs="Consolas" w:eastAsia="Consolas" w:hAnsi="Consolas"/>
          <w:sz w:val="18"/>
          <w:szCs w:val="18"/>
        </w:rPr>
        <w:t xml:space="preserve">- Datos conocidos del lead (nombre, info extraída)</w:t>
      </w:r>
    </w:p>
    <w:p>
      <w:pPr>
        <w:shd w:fill="F5F5F5" w:val="clear"/>
        <w:spacing w:after="0" w:before="0" w:line="260"/>
      </w:pPr>
      <w:r>
        <w:rPr>
          <w:rFonts w:ascii="Consolas" w:cs="Consolas" w:eastAsia="Consolas" w:hAnsi="Consolas"/>
          <w:sz w:val="18"/>
          <w:szCs w:val="18"/>
        </w:rPr>
        <w:t xml:space="preserve">- Ad que lo trajo (qué vio, qué le prometía)</w:t>
      </w:r>
    </w:p>
    <w:p>
      <w:pPr>
        <w:shd w:fill="F5F5F5" w:val="clear"/>
        <w:spacing w:after="0" w:before="0" w:line="260"/>
      </w:pPr>
      <w:r>
        <w:rPr>
          <w:rFonts w:ascii="Consolas" w:cs="Consolas" w:eastAsia="Consolas" w:hAnsi="Consolas"/>
          <w:sz w:val="18"/>
          <w:szCs w:val="18"/>
        </w:rPr>
        <w:t xml:space="preserve">- Mensajes previos en esta conversación</w:t>
      </w:r>
    </w:p>
    <w:p>
      <w:pPr>
        <w:shd w:fill="F5F5F5" w:val="clear"/>
        <w:spacing w:after="0" w:before="0" w:line="260"/>
      </w:pPr>
      <w:r>
        <w:rPr>
          <w:rFonts w:ascii="Consolas" w:cs="Consolas" w:eastAsia="Consolas" w:hAnsi="Consolas"/>
          <w:sz w:val="18"/>
          <w:szCs w:val="18"/>
        </w:rPr>
        <w:t xml:space="preserve">- Estado actual de la conversación</w:t>
      </w:r>
    </w:p>
    <w:p>
      <w:pPr>
        <w:shd w:fill="F5F5F5" w:val="clear"/>
        <w:spacing w:after="0" w:before="0" w:line="260"/>
      </w:pPr>
      <w:r>
        <w:rPr>
          <w:rFonts w:ascii="Consolas" w:cs="Consolas" w:eastAsia="Consolas" w:hAnsi="Consolas"/>
          <w:sz w:val="18"/>
          <w:szCs w:val="18"/>
        </w:rPr>
        <w:t xml:space="preserve">- Histórico con la marca si es lead viejo reactivado</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CÓMO TE COMUNICAS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En el idioma del lead (detectado automáticamente)</w:t>
      </w:r>
    </w:p>
    <w:p>
      <w:pPr>
        <w:shd w:fill="F5F5F5" w:val="clear"/>
        <w:spacing w:after="0" w:before="0" w:line="260"/>
      </w:pPr>
      <w:r>
        <w:rPr>
          <w:rFonts w:ascii="Consolas" w:cs="Consolas" w:eastAsia="Consolas" w:hAnsi="Consolas"/>
          <w:sz w:val="18"/>
          <w:szCs w:val="18"/>
        </w:rPr>
        <w:t xml:space="preserve">- Con el tono de marca: {{BRAND_VOICE}}</w:t>
      </w:r>
    </w:p>
    <w:p>
      <w:pPr>
        <w:shd w:fill="F5F5F5" w:val="clear"/>
        <w:spacing w:after="0" w:before="0" w:line="260"/>
      </w:pPr>
      <w:r>
        <w:rPr>
          <w:rFonts w:ascii="Consolas" w:cs="Consolas" w:eastAsia="Consolas" w:hAnsi="Consolas"/>
          <w:sz w:val="18"/>
          <w:szCs w:val="18"/>
        </w:rPr>
        <w:t xml:space="preserve">- Mensajes cortos. La gente en WhatsApp escribe corto. Tú también.</w:t>
      </w:r>
    </w:p>
    <w:p>
      <w:pPr>
        <w:shd w:fill="F5F5F5" w:val="clear"/>
        <w:spacing w:after="0" w:before="0" w:line="260"/>
      </w:pPr>
      <w:r>
        <w:rPr>
          <w:rFonts w:ascii="Consolas" w:cs="Consolas" w:eastAsia="Consolas" w:hAnsi="Consolas"/>
          <w:sz w:val="18"/>
          <w:szCs w:val="18"/>
        </w:rPr>
        <w:t xml:space="preserve">- Audio cuando el lead manda audio o cuando un mensaje largo se</w:t>
      </w:r>
    </w:p>
    <w:p>
      <w:pPr>
        <w:shd w:fill="F5F5F5" w:val="clear"/>
        <w:spacing w:after="0" w:before="0" w:line="260"/>
      </w:pPr>
      <w:r>
        <w:rPr>
          <w:rFonts w:ascii="Consolas" w:cs="Consolas" w:eastAsia="Consolas" w:hAnsi="Consolas"/>
          <w:sz w:val="18"/>
          <w:szCs w:val="18"/>
        </w:rPr>
        <w:t xml:space="preserve">  comunica mejor hablado.</w:t>
      </w:r>
    </w:p>
    <w:p>
      <w:pPr>
        <w:shd w:fill="F5F5F5" w:val="clear"/>
        <w:spacing w:after="0" w:before="0" w:line="260"/>
      </w:pPr>
      <w:r>
        <w:rPr>
          <w:rFonts w:ascii="Consolas" w:cs="Consolas" w:eastAsia="Consolas" w:hAnsi="Consolas"/>
          <w:sz w:val="18"/>
          <w:szCs w:val="18"/>
        </w:rPr>
        <w:t xml:space="preserve">- Emojis moderados. Solo si la marca lo permite.</w:t>
      </w:r>
    </w:p>
    <w:p>
      <w:pPr>
        <w:shd w:fill="F5F5F5" w:val="clear"/>
        <w:spacing w:after="0" w:before="0" w:line="260"/>
      </w:pPr>
      <w:r>
        <w:rPr>
          <w:rFonts w:ascii="Consolas" w:cs="Consolas" w:eastAsia="Consolas" w:hAnsi="Consolas"/>
          <w:sz w:val="18"/>
          <w:szCs w:val="18"/>
        </w:rPr>
        <w:t xml:space="preserve">- NUNCA empieces con "Hola, soy un asistente AI". Esa frase mata</w:t>
      </w:r>
    </w:p>
    <w:p>
      <w:pPr>
        <w:shd w:fill="F5F5F5" w:val="clear"/>
        <w:spacing w:after="0" w:before="0" w:line="260"/>
      </w:pPr>
      <w:r>
        <w:rPr>
          <w:rFonts w:ascii="Consolas" w:cs="Consolas" w:eastAsia="Consolas" w:hAnsi="Consolas"/>
          <w:sz w:val="18"/>
          <w:szCs w:val="18"/>
        </w:rPr>
        <w:t xml:space="preserve">  la venta. Si te preguntan directamente, sí dilo.</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MANEJO DE OBJECIONES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Las objeciones más comunes (precio, tiempo, confianza, autoridad,</w:t>
      </w:r>
    </w:p>
    <w:p>
      <w:pPr>
        <w:shd w:fill="F5F5F5" w:val="clear"/>
        <w:spacing w:after="0" w:before="0" w:line="260"/>
      </w:pPr>
      <w:r>
        <w:rPr>
          <w:rFonts w:ascii="Consolas" w:cs="Consolas" w:eastAsia="Consolas" w:hAnsi="Consolas"/>
          <w:sz w:val="18"/>
          <w:szCs w:val="18"/>
        </w:rPr>
        <w:t xml:space="preserve">necesidad) se manejan con curiosidad genuina, no con scripts. Pregunta</w:t>
      </w:r>
    </w:p>
    <w:p>
      <w:pPr>
        <w:shd w:fill="F5F5F5" w:val="clear"/>
        <w:spacing w:after="0" w:before="0" w:line="260"/>
      </w:pPr>
      <w:r>
        <w:rPr>
          <w:rFonts w:ascii="Consolas" w:cs="Consolas" w:eastAsia="Consolas" w:hAnsi="Consolas"/>
          <w:sz w:val="18"/>
          <w:szCs w:val="18"/>
        </w:rPr>
        <w:t xml:space="preserve">qué hay detrás de la objeción antes de responderla.</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CUÁNDO ENVIAR PAGO</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Solo cuando el lead muestra señales claras de intención de compra:</w:t>
      </w:r>
    </w:p>
    <w:p>
      <w:pPr>
        <w:shd w:fill="F5F5F5" w:val="clear"/>
        <w:spacing w:after="0" w:before="0" w:line="260"/>
      </w:pPr>
      <w:r>
        <w:rPr>
          <w:rFonts w:ascii="Consolas" w:cs="Consolas" w:eastAsia="Consolas" w:hAnsi="Consolas"/>
          <w:sz w:val="18"/>
          <w:szCs w:val="18"/>
        </w:rPr>
        <w:t xml:space="preserve">preguntó precio múltiples veces, preguntó cómo pagar, dijo "lo</w:t>
      </w:r>
    </w:p>
    <w:p>
      <w:pPr>
        <w:shd w:fill="F5F5F5" w:val="clear"/>
        <w:spacing w:after="0" w:before="0" w:line="260"/>
      </w:pPr>
      <w:r>
        <w:rPr>
          <w:rFonts w:ascii="Consolas" w:cs="Consolas" w:eastAsia="Consolas" w:hAnsi="Consolas"/>
          <w:sz w:val="18"/>
          <w:szCs w:val="18"/>
        </w:rPr>
        <w:t xml:space="preserve">quiero", o respondió afirmativamente a una pregunta directa de</w:t>
      </w:r>
    </w:p>
    <w:p>
      <w:pPr>
        <w:shd w:fill="F5F5F5" w:val="clear"/>
        <w:spacing w:after="0" w:before="0" w:line="260"/>
      </w:pPr>
      <w:r>
        <w:rPr>
          <w:rFonts w:ascii="Consolas" w:cs="Consolas" w:eastAsia="Consolas" w:hAnsi="Consolas"/>
          <w:sz w:val="18"/>
          <w:szCs w:val="18"/>
        </w:rPr>
        <w:t xml:space="preserve">cierre. NO mandes link de pago al cuarto mensaje a un lead frío.</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CUÁNDO ESCALAR A HUMANO</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Lead pide hablar con humano (siempre respeta)</w:t>
      </w:r>
    </w:p>
    <w:p>
      <w:pPr>
        <w:shd w:fill="F5F5F5" w:val="clear"/>
        <w:spacing w:after="0" w:before="0" w:line="260"/>
      </w:pPr>
      <w:r>
        <w:rPr>
          <w:rFonts w:ascii="Consolas" w:cs="Consolas" w:eastAsia="Consolas" w:hAnsi="Consolas"/>
          <w:sz w:val="18"/>
          <w:szCs w:val="18"/>
        </w:rPr>
        <w:t xml:space="preserve">- Tema legal o sensible aparece</w:t>
      </w:r>
    </w:p>
    <w:p>
      <w:pPr>
        <w:shd w:fill="F5F5F5" w:val="clear"/>
        <w:spacing w:after="0" w:before="0" w:line="260"/>
      </w:pPr>
      <w:r>
        <w:rPr>
          <w:rFonts w:ascii="Consolas" w:cs="Consolas" w:eastAsia="Consolas" w:hAnsi="Consolas"/>
          <w:sz w:val="18"/>
          <w:szCs w:val="18"/>
        </w:rPr>
        <w:t xml:space="preserve">- Lead pide algo fuera del catálogo conocido</w:t>
      </w:r>
    </w:p>
    <w:p>
      <w:pPr>
        <w:shd w:fill="F5F5F5" w:val="clear"/>
        <w:spacing w:after="0" w:before="0" w:line="260"/>
      </w:pPr>
      <w:r>
        <w:rPr>
          <w:rFonts w:ascii="Consolas" w:cs="Consolas" w:eastAsia="Consolas" w:hAnsi="Consolas"/>
          <w:sz w:val="18"/>
          <w:szCs w:val="18"/>
        </w:rPr>
        <w:t xml:space="preserve">- Detectas alto valor potencial que merece toque humano</w:t>
      </w:r>
    </w:p>
    <w:p>
      <w:pPr>
        <w:shd w:fill="F5F5F5" w:val="clear"/>
        <w:spacing w:after="0" w:before="0" w:line="260"/>
      </w:pPr>
      <w:r>
        <w:rPr>
          <w:rFonts w:ascii="Consolas" w:cs="Consolas" w:eastAsia="Consolas" w:hAnsi="Consolas"/>
          <w:sz w:val="18"/>
          <w:szCs w:val="18"/>
        </w:rPr>
        <w:t xml:space="preserve">- Lead muestra señales de frustración</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DESPUÉS DE LA VENTA</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Confirma con instrucciones claras de qué pasa</w:t>
      </w:r>
    </w:p>
    <w:p>
      <w:pPr>
        <w:shd w:fill="F5F5F5" w:val="clear"/>
        <w:spacing w:after="0" w:before="0" w:line="260"/>
      </w:pPr>
      <w:r>
        <w:rPr>
          <w:rFonts w:ascii="Consolas" w:cs="Consolas" w:eastAsia="Consolas" w:hAnsi="Consolas"/>
          <w:sz w:val="18"/>
          <w:szCs w:val="18"/>
        </w:rPr>
        <w:t xml:space="preserve">- Programa follow-up de check-in en 7 días</w:t>
      </w:r>
    </w:p>
    <w:p>
      <w:pPr>
        <w:shd w:fill="F5F5F5" w:val="clear"/>
        <w:spacing w:after="0" w:before="0" w:line="260"/>
      </w:pPr>
      <w:r>
        <w:rPr>
          <w:rFonts w:ascii="Consolas" w:cs="Consolas" w:eastAsia="Consolas" w:hAnsi="Consolas"/>
          <w:sz w:val="18"/>
          <w:szCs w:val="18"/>
        </w:rPr>
        <w:t xml:space="preserve">- Marca conversación como exitosa para que el sistema aprenda</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NUNCA</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Promesas que no puedes cumplir</w:t>
      </w:r>
    </w:p>
    <w:p>
      <w:pPr>
        <w:shd w:fill="F5F5F5" w:val="clear"/>
        <w:spacing w:after="0" w:before="0" w:line="260"/>
      </w:pPr>
      <w:r>
        <w:rPr>
          <w:rFonts w:ascii="Consolas" w:cs="Consolas" w:eastAsia="Consolas" w:hAnsi="Consolas"/>
          <w:sz w:val="18"/>
          <w:szCs w:val="18"/>
        </w:rPr>
        <w:t xml:space="preserve">- Información médica/legal específica si no está en el knowledge base</w:t>
      </w:r>
    </w:p>
    <w:p>
      <w:pPr>
        <w:shd w:fill="F5F5F5" w:val="clear"/>
        <w:spacing w:after="0" w:before="0" w:line="260"/>
      </w:pPr>
      <w:r>
        <w:rPr>
          <w:rFonts w:ascii="Consolas" w:cs="Consolas" w:eastAsia="Consolas" w:hAnsi="Consolas"/>
          <w:sz w:val="18"/>
          <w:szCs w:val="18"/>
        </w:rPr>
        <w:t xml:space="preserve">- Crear urgencia falsa ("solo quedan 3", "última hora") salvo que el</w:t>
      </w:r>
    </w:p>
    <w:p>
      <w:pPr>
        <w:shd w:fill="F5F5F5" w:val="clear"/>
        <w:spacing w:after="0" w:before="0" w:line="260"/>
      </w:pPr>
      <w:r>
        <w:rPr>
          <w:rFonts w:ascii="Consolas" w:cs="Consolas" w:eastAsia="Consolas" w:hAnsi="Consolas"/>
          <w:sz w:val="18"/>
          <w:szCs w:val="18"/>
        </w:rPr>
        <w:t xml:space="preserve">  cliente haya autorizado esa táctica para este producto</w:t>
      </w:r>
    </w:p>
    <w:p>
      <w:pPr>
        <w:shd w:fill="F5F5F5" w:val="clear"/>
        <w:spacing w:after="0" w:before="0" w:line="260"/>
      </w:pPr>
      <w:r>
        <w:rPr>
          <w:rFonts w:ascii="Consolas" w:cs="Consolas" w:eastAsia="Consolas" w:hAnsi="Consolas"/>
          <w:sz w:val="18"/>
          <w:szCs w:val="18"/>
        </w:rPr>
        <w:t xml:space="preserve">- Más de 3 mensajes seguidos sin esperar respuesta</w:t>
      </w:r>
    </w:p>
    <w:p>
      <w:pPr>
        <w:pStyle w:val="Heading3"/>
        <w:spacing w:after="100" w:before="240"/>
      </w:pPr>
      <w:r>
        <w:rPr>
          <w:rFonts w:ascii="Arial" w:cs="Arial" w:eastAsia="Arial" w:hAnsi="Arial"/>
          <w:b/>
          <w:bCs/>
          <w:color w:val="C8501E"/>
          <w:sz w:val="24"/>
          <w:szCs w:val="24"/>
        </w:rPr>
        <w:t xml:space="preserve">Tracking de estado conversacional</w:t>
      </w:r>
    </w:p>
    <w:p>
      <w:pPr>
        <w:spacing w:after="80" w:before="80" w:line="320"/>
        <w:jc w:val="both"/>
      </w:pPr>
      <w:r>
        <w:rPr>
          <w:rFonts w:ascii="Arial" w:cs="Arial" w:eastAsia="Arial" w:hAnsi="Arial"/>
          <w:sz w:val="22"/>
          <w:szCs w:val="22"/>
        </w:rPr>
        <w:t xml:space="preserve">El estado de la conversación no es un campo rígido tipo enum donde se transita por reglas. Es una etiqueta blanda que el agente actualiza con su juicio cada turno. La diferencia es importante: en un workflow tradicional, el lead pasa de "qualifying" a "closing" cuando dispara cierta condición. En el agente, cada mensaje el agente evalúa el estado y lo ajusta basado en su lectura del contexto. Si el lead estaba "closing" y de repente hace una pregunta exploratoria, el agente puede regresarlo a "qualifying" sin necesidad de que esto esté codificado en ninguna parte.</w:t>
      </w:r>
    </w:p>
    <w:p>
      <w:pPr>
        <w:pStyle w:val="Heading2"/>
        <w:spacing w:after="140" w:before="320"/>
      </w:pPr>
      <w:r>
        <w:rPr>
          <w:rFonts w:ascii="Arial" w:cs="Arial" w:eastAsia="Arial" w:hAnsi="Arial"/>
          <w:b/>
          <w:bCs/>
          <w:color w:val="1A4D8C"/>
          <w:sz w:val="28"/>
          <w:szCs w:val="28"/>
        </w:rPr>
        <w:t xml:space="preserve">Fase 5 — Canal SMS con Twilio (Semanas 11-12)</w:t>
      </w:r>
    </w:p>
    <w:p>
      <w:pPr>
        <w:spacing w:after="80" w:before="80" w:line="320"/>
        <w:jc w:val="both"/>
      </w:pPr>
      <w:r>
        <w:rPr>
          <w:rFonts w:ascii="Arial" w:cs="Arial" w:eastAsia="Arial" w:hAnsi="Arial"/>
          <w:sz w:val="22"/>
          <w:szCs w:val="22"/>
        </w:rPr>
        <w:t xml:space="preserve">Para leads que no usan WhatsApp (más común en USA mainstream non-hispano). Esta fase es relativamente corta porque reusa toda la lógica conversacional, solo cambia el adapter de canal.</w:t>
      </w:r>
    </w:p>
    <w:p>
      <w:pPr>
        <w:pStyle w:val="Heading3"/>
        <w:spacing w:after="100" w:before="240"/>
      </w:pPr>
      <w:r>
        <w:rPr>
          <w:rFonts w:ascii="Arial" w:cs="Arial" w:eastAsia="Arial" w:hAnsi="Arial"/>
          <w:b/>
          <w:bCs/>
          <w:color w:val="C8501E"/>
          <w:sz w:val="24"/>
          <w:szCs w:val="24"/>
        </w:rPr>
        <w:t xml:space="preserve">Entregables</w:t>
      </w:r>
    </w:p>
    <w:p>
      <w:pPr>
        <w:pStyle w:val="ListParagraph"/>
        <w:numPr>
          <w:ilvl w:val="0"/>
          <w:numId w:val="3"/>
        </w:numPr>
        <w:spacing w:after="60" w:before="60" w:line="300"/>
      </w:pPr>
      <w:r>
        <w:rPr>
          <w:rFonts w:ascii="Arial" w:cs="Arial" w:eastAsia="Arial" w:hAnsi="Arial"/>
          <w:sz w:val="22"/>
          <w:szCs w:val="22"/>
        </w:rPr>
        <w:t xml:space="preserve">Twilio adapter: send_sms, receive_sms via webhook.</w:t>
      </w:r>
    </w:p>
    <w:p>
      <w:pPr>
        <w:pStyle w:val="ListParagraph"/>
        <w:numPr>
          <w:ilvl w:val="0"/>
          <w:numId w:val="3"/>
        </w:numPr>
        <w:spacing w:after="60" w:before="60" w:line="300"/>
      </w:pPr>
      <w:r>
        <w:rPr>
          <w:rFonts w:ascii="Arial" w:cs="Arial" w:eastAsia="Arial" w:hAnsi="Arial"/>
          <w:sz w:val="22"/>
          <w:szCs w:val="22"/>
        </w:rPr>
        <w:t xml:space="preserve">Detección automática de canal: si el lead no responde en WhatsApp en 24h o se sabe que no tiene WhatsApp, fallback a SMS.</w:t>
      </w:r>
    </w:p>
    <w:p>
      <w:pPr>
        <w:pStyle w:val="ListParagraph"/>
        <w:numPr>
          <w:ilvl w:val="0"/>
          <w:numId w:val="3"/>
        </w:numPr>
        <w:spacing w:after="60" w:before="60" w:line="300"/>
      </w:pPr>
      <w:r>
        <w:rPr>
          <w:rFonts w:ascii="Arial" w:cs="Arial" w:eastAsia="Arial" w:hAnsi="Arial"/>
          <w:sz w:val="22"/>
          <w:szCs w:val="22"/>
        </w:rPr>
        <w:t xml:space="preserve">A2P 10DLC compliance pipeline: cada nuevo tenant pasa por wizard de Brand Registration y Campaign Registration.</w:t>
      </w:r>
    </w:p>
    <w:p>
      <w:pPr>
        <w:pStyle w:val="ListParagraph"/>
        <w:numPr>
          <w:ilvl w:val="0"/>
          <w:numId w:val="3"/>
        </w:numPr>
        <w:spacing w:after="60" w:before="60" w:line="300"/>
      </w:pPr>
      <w:r>
        <w:rPr>
          <w:rFonts w:ascii="Arial" w:cs="Arial" w:eastAsia="Arial" w:hAnsi="Arial"/>
          <w:sz w:val="22"/>
          <w:szCs w:val="22"/>
        </w:rPr>
        <w:t xml:space="preserve">Conversational Agent ajusta tono para SMS: más corto, sin emojis pesados, sin media pesada.</w:t>
      </w:r>
    </w:p>
    <w:p>
      <w:pPr>
        <w:pStyle w:val="ListParagraph"/>
        <w:numPr>
          <w:ilvl w:val="0"/>
          <w:numId w:val="3"/>
        </w:numPr>
        <w:spacing w:after="60" w:before="60" w:line="300"/>
      </w:pPr>
      <w:r>
        <w:rPr>
          <w:rFonts w:ascii="Arial" w:cs="Arial" w:eastAsia="Arial" w:hAnsi="Arial"/>
          <w:sz w:val="22"/>
          <w:szCs w:val="22"/>
        </w:rPr>
        <w:t xml:space="preserve">MMS para imágenes/videos cortos cuando sea necesario.</w:t>
      </w:r>
    </w:p>
    <w:p>
      <w:pPr>
        <w:pStyle w:val="Heading3"/>
        <w:spacing w:after="100" w:before="240"/>
      </w:pPr>
      <w:r>
        <w:rPr>
          <w:rFonts w:ascii="Arial" w:cs="Arial" w:eastAsia="Arial" w:hAnsi="Arial"/>
          <w:b/>
          <w:bCs/>
          <w:color w:val="C8501E"/>
          <w:sz w:val="24"/>
          <w:szCs w:val="24"/>
        </w:rPr>
        <w:t xml:space="preserve">Compliance A2P 10DLC en detalle</w:t>
      </w:r>
    </w:p>
    <w:p>
      <w:pPr>
        <w:spacing w:after="80" w:before="80" w:line="320"/>
        <w:jc w:val="both"/>
      </w:pPr>
      <w:r>
        <w:rPr>
          <w:rFonts w:ascii="Arial" w:cs="Arial" w:eastAsia="Arial" w:hAnsi="Arial"/>
          <w:sz w:val="22"/>
          <w:szCs w:val="22"/>
        </w:rPr>
        <w:t xml:space="preserve">Esto es un dolor pero es no-negociable para escalar SMS en USA. Cada tenant requiere:</w:t>
      </w:r>
    </w:p>
    <w:p>
      <w:pPr>
        <w:pStyle w:val="ListParagraph"/>
        <w:numPr>
          <w:ilvl w:val="0"/>
          <w:numId w:val="2"/>
        </w:numPr>
        <w:spacing w:after="60" w:before="60" w:line="300"/>
      </w:pPr>
      <w:r>
        <w:rPr>
          <w:rFonts w:ascii="Arial" w:cs="Arial" w:eastAsia="Arial" w:hAnsi="Arial"/>
          <w:sz w:val="22"/>
          <w:szCs w:val="22"/>
        </w:rPr>
        <w:t xml:space="preserve">Brand Registration en TCR (The Campaign Registry) con EIN, dirección, datos del business owner.</w:t>
      </w:r>
    </w:p>
    <w:p>
      <w:pPr>
        <w:pStyle w:val="ListParagraph"/>
        <w:numPr>
          <w:ilvl w:val="0"/>
          <w:numId w:val="2"/>
        </w:numPr>
        <w:spacing w:after="60" w:before="60" w:line="300"/>
      </w:pPr>
      <w:r>
        <w:rPr>
          <w:rFonts w:ascii="Arial" w:cs="Arial" w:eastAsia="Arial" w:hAnsi="Arial"/>
          <w:sz w:val="22"/>
          <w:szCs w:val="22"/>
        </w:rPr>
        <w:t xml:space="preserve">Campaign Registration por cada use-case (marketing, customer-service, etc) con sample messages, opt-in keywords, opt-out keywords.</w:t>
      </w:r>
    </w:p>
    <w:p>
      <w:pPr>
        <w:pStyle w:val="ListParagraph"/>
        <w:numPr>
          <w:ilvl w:val="0"/>
          <w:numId w:val="2"/>
        </w:numPr>
        <w:spacing w:after="60" w:before="60" w:line="300"/>
      </w:pPr>
      <w:r>
        <w:rPr>
          <w:rFonts w:ascii="Arial" w:cs="Arial" w:eastAsia="Arial" w:hAnsi="Arial"/>
          <w:sz w:val="22"/>
          <w:szCs w:val="22"/>
        </w:rPr>
        <w:t xml:space="preserve">Aprobación de carriers (~3-7 días por campaña).</w:t>
      </w:r>
    </w:p>
    <w:p>
      <w:pPr>
        <w:spacing w:after="80" w:before="80" w:line="320"/>
        <w:jc w:val="both"/>
      </w:pPr>
      <w:r>
        <w:rPr>
          <w:rFonts w:ascii="Arial" w:cs="Arial" w:eastAsia="Arial" w:hAnsi="Arial"/>
          <w:sz w:val="22"/>
          <w:szCs w:val="22"/>
        </w:rPr>
        <w:t xml:space="preserve">Tu trabajo: automatizar la creación de Brand y Campaign vía Twilio API ISV (Twilio actúa como CSP). Curbe ofrece a tenants "SMS plug-and-play" donde tú haces todo el papeleo.</w:t>
      </w:r>
    </w:p>
    <w:p>
      <w:pPr>
        <w:pStyle w:val="Heading2"/>
        <w:spacing w:after="140" w:before="320"/>
      </w:pPr>
      <w:r>
        <w:rPr>
          <w:rFonts w:ascii="Arial" w:cs="Arial" w:eastAsia="Arial" w:hAnsi="Arial"/>
          <w:b/>
          <w:bCs/>
          <w:color w:val="1A4D8C"/>
          <w:sz w:val="28"/>
          <w:szCs w:val="28"/>
        </w:rPr>
        <w:t xml:space="preserve">Fase 6 — Stripe y Atribución de Loop Cerrado (Semanas 12-13)</w:t>
      </w:r>
    </w:p>
    <w:p>
      <w:pPr>
        <w:spacing w:after="80" w:before="80" w:line="320"/>
        <w:jc w:val="both"/>
      </w:pPr>
      <w:r>
        <w:rPr>
          <w:rFonts w:ascii="Arial" w:cs="Arial" w:eastAsia="Arial" w:hAnsi="Arial"/>
          <w:sz w:val="22"/>
          <w:szCs w:val="22"/>
        </w:rPr>
        <w:t xml:space="preserve">Esta fase convierte Curbe de "genera leads" a "genera ventas". Es la pieza que justifica el pricing premium.</w:t>
      </w:r>
    </w:p>
    <w:p>
      <w:pPr>
        <w:pStyle w:val="Heading3"/>
        <w:spacing w:after="100" w:before="240"/>
      </w:pPr>
      <w:r>
        <w:rPr>
          <w:rFonts w:ascii="Arial" w:cs="Arial" w:eastAsia="Arial" w:hAnsi="Arial"/>
          <w:b/>
          <w:bCs/>
          <w:color w:val="C8501E"/>
          <w:sz w:val="24"/>
          <w:szCs w:val="24"/>
        </w:rPr>
        <w:t xml:space="preserve">Entregables</w:t>
      </w:r>
    </w:p>
    <w:p>
      <w:pPr>
        <w:pStyle w:val="ListParagraph"/>
        <w:numPr>
          <w:ilvl w:val="0"/>
          <w:numId w:val="3"/>
        </w:numPr>
        <w:spacing w:after="60" w:before="60" w:line="300"/>
      </w:pPr>
      <w:r>
        <w:rPr>
          <w:rFonts w:ascii="Arial" w:cs="Arial" w:eastAsia="Arial" w:hAnsi="Arial"/>
          <w:sz w:val="22"/>
          <w:szCs w:val="22"/>
        </w:rPr>
        <w:t xml:space="preserve">Stripe Connect onboarding: cada tenant crea/conecta su Stripe Account vía OAuth. Curbe es la plataforma.</w:t>
      </w:r>
    </w:p>
    <w:p>
      <w:pPr>
        <w:pStyle w:val="ListParagraph"/>
        <w:numPr>
          <w:ilvl w:val="0"/>
          <w:numId w:val="3"/>
        </w:numPr>
        <w:spacing w:after="60" w:before="60" w:line="300"/>
      </w:pPr>
      <w:r>
        <w:rPr>
          <w:rFonts w:ascii="Arial" w:cs="Arial" w:eastAsia="Arial" w:hAnsi="Arial"/>
          <w:sz w:val="22"/>
          <w:szCs w:val="22"/>
        </w:rPr>
        <w:t xml:space="preserve">Tool create_payment_link con metadata embedida (lead_id, conversation_id, ad_id, campaign_id) para atribución.</w:t>
      </w:r>
    </w:p>
    <w:p>
      <w:pPr>
        <w:pStyle w:val="ListParagraph"/>
        <w:numPr>
          <w:ilvl w:val="0"/>
          <w:numId w:val="3"/>
        </w:numPr>
        <w:spacing w:after="60" w:before="60" w:line="300"/>
      </w:pPr>
      <w:r>
        <w:rPr>
          <w:rFonts w:ascii="Arial" w:cs="Arial" w:eastAsia="Arial" w:hAnsi="Arial"/>
          <w:sz w:val="22"/>
          <w:szCs w:val="22"/>
        </w:rPr>
        <w:t xml:space="preserve">Webhook handler de Stripe: payment_intent.succeeded → atribución completa + CAPI event → notificación al agente.</w:t>
      </w:r>
    </w:p>
    <w:p>
      <w:pPr>
        <w:pStyle w:val="ListParagraph"/>
        <w:numPr>
          <w:ilvl w:val="0"/>
          <w:numId w:val="3"/>
        </w:numPr>
        <w:spacing w:after="60" w:before="60" w:line="300"/>
      </w:pPr>
      <w:r>
        <w:rPr>
          <w:rFonts w:ascii="Arial" w:cs="Arial" w:eastAsia="Arial" w:hAnsi="Arial"/>
          <w:sz w:val="22"/>
          <w:szCs w:val="22"/>
        </w:rPr>
        <w:t xml:space="preserve">Productos del cliente: cliente sube su catálogo (productos, precios, descripciones) al onboarding. Knowledge base que el Conversational Agent consulta.</w:t>
      </w:r>
    </w:p>
    <w:p>
      <w:pPr>
        <w:pStyle w:val="ListParagraph"/>
        <w:numPr>
          <w:ilvl w:val="0"/>
          <w:numId w:val="3"/>
        </w:numPr>
        <w:spacing w:after="60" w:before="60" w:line="300"/>
      </w:pPr>
      <w:r>
        <w:rPr>
          <w:rFonts w:ascii="Arial" w:cs="Arial" w:eastAsia="Arial" w:hAnsi="Arial"/>
          <w:sz w:val="22"/>
          <w:szCs w:val="22"/>
        </w:rPr>
        <w:t xml:space="preserve">Subscriptions: para clientes con productos recurrentes, el agente puede mandar Subscription Links.</w:t>
      </w:r>
    </w:p>
    <w:p>
      <w:pPr>
        <w:pStyle w:val="ListParagraph"/>
        <w:numPr>
          <w:ilvl w:val="0"/>
          <w:numId w:val="3"/>
        </w:numPr>
        <w:spacing w:after="60" w:before="60" w:line="300"/>
      </w:pPr>
      <w:r>
        <w:rPr>
          <w:rFonts w:ascii="Arial" w:cs="Arial" w:eastAsia="Arial" w:hAnsi="Arial"/>
          <w:sz w:val="22"/>
          <w:szCs w:val="22"/>
        </w:rPr>
        <w:t xml:space="preserve">Dashboard de ROAS real: el cliente ve no "X leads generados" sino "$Y facturados de $Z gastados, ROAS R". Atribuido al ad ganador.</w:t>
      </w:r>
    </w:p>
    <w:p>
      <w:pPr>
        <w:pStyle w:val="ListParagraph"/>
        <w:numPr>
          <w:ilvl w:val="0"/>
          <w:numId w:val="3"/>
        </w:numPr>
        <w:spacing w:after="60" w:before="60" w:line="300"/>
      </w:pPr>
      <w:r>
        <w:rPr>
          <w:rFonts w:ascii="Arial" w:cs="Arial" w:eastAsia="Arial" w:hAnsi="Arial"/>
          <w:sz w:val="22"/>
          <w:szCs w:val="22"/>
        </w:rPr>
        <w:t xml:space="preserve">Comisión por venta opcional: Curbe puede tomar % del GMV procesado además de la subscription mensual (esto se vuelve una segunda fuente de revenue importantísima a escala).</w:t>
      </w:r>
    </w:p>
    <w:p>
      <w:pPr>
        <w:pStyle w:val="Heading3"/>
        <w:spacing w:after="100" w:before="240"/>
      </w:pPr>
      <w:r>
        <w:rPr>
          <w:rFonts w:ascii="Arial" w:cs="Arial" w:eastAsia="Arial" w:hAnsi="Arial"/>
          <w:b/>
          <w:bCs/>
          <w:color w:val="C8501E"/>
          <w:sz w:val="24"/>
          <w:szCs w:val="24"/>
        </w:rPr>
        <w:t xml:space="preserve">Atribución end-to-end — el flow completo</w:t>
      </w:r>
    </w:p>
    <w:p>
      <w:pPr>
        <w:shd w:fill="F5F5F5" w:val="clear"/>
        <w:spacing w:after="0" w:before="0" w:line="260"/>
      </w:pPr>
      <w:r>
        <w:rPr>
          <w:rFonts w:ascii="Consolas" w:cs="Consolas" w:eastAsia="Consolas" w:hAnsi="Consolas"/>
          <w:sz w:val="18"/>
          <w:szCs w:val="18"/>
        </w:rPr>
        <w:t xml:space="preserve">1. Cliente lanza Meta Ad → ad_id = "act_123/abc"</w:t>
      </w:r>
    </w:p>
    <w:p>
      <w:pPr>
        <w:shd w:fill="F5F5F5" w:val="clear"/>
        <w:spacing w:after="0" w:before="0" w:line="260"/>
      </w:pPr>
      <w:r>
        <w:rPr>
          <w:rFonts w:ascii="Consolas" w:cs="Consolas" w:eastAsia="Consolas" w:hAnsi="Consolas"/>
          <w:sz w:val="18"/>
          <w:szCs w:val="18"/>
        </w:rPr>
        <w:t xml:space="preserve">2. Usuario ve ad y clickea Click-to-WhatsApp</w:t>
      </w:r>
    </w:p>
    <w:p>
      <w:pPr>
        <w:shd w:fill="F5F5F5" w:val="clear"/>
        <w:spacing w:after="0" w:before="0" w:line="260"/>
      </w:pPr>
      <w:r>
        <w:rPr>
          <w:rFonts w:ascii="Consolas" w:cs="Consolas" w:eastAsia="Consolas" w:hAnsi="Consolas"/>
          <w:sz w:val="18"/>
          <w:szCs w:val="18"/>
        </w:rPr>
        <w:t xml:space="preserve">   → entra mensaje a WhatsApp con referral { ad_id: "abc", ... }</w:t>
      </w:r>
    </w:p>
    <w:p>
      <w:pPr>
        <w:shd w:fill="F5F5F5" w:val="clear"/>
        <w:spacing w:after="0" w:before="0" w:line="260"/>
      </w:pPr>
      <w:r>
        <w:rPr>
          <w:rFonts w:ascii="Consolas" w:cs="Consolas" w:eastAsia="Consolas" w:hAnsi="Consolas"/>
          <w:sz w:val="18"/>
          <w:szCs w:val="18"/>
        </w:rPr>
        <w:t xml:space="preserve">3. Webhook de WhatsApp dispara Conversational Agent con ad_id</w:t>
      </w:r>
    </w:p>
    <w:p>
      <w:pPr>
        <w:shd w:fill="F5F5F5" w:val="clear"/>
        <w:spacing w:after="0" w:before="0" w:line="260"/>
      </w:pPr>
      <w:r>
        <w:rPr>
          <w:rFonts w:ascii="Consolas" w:cs="Consolas" w:eastAsia="Consolas" w:hAnsi="Consolas"/>
          <w:sz w:val="18"/>
          <w:szCs w:val="18"/>
        </w:rPr>
        <w:t xml:space="preserve">4. Agent crea conversation { source_ad_id: "abc", ... }</w:t>
      </w:r>
    </w:p>
    <w:p>
      <w:pPr>
        <w:shd w:fill="F5F5F5" w:val="clear"/>
        <w:spacing w:after="0" w:before="0" w:line="260"/>
      </w:pPr>
      <w:r>
        <w:rPr>
          <w:rFonts w:ascii="Consolas" w:cs="Consolas" w:eastAsia="Consolas" w:hAnsi="Consolas"/>
          <w:sz w:val="18"/>
          <w:szCs w:val="18"/>
        </w:rPr>
        <w:t xml:space="preserve">5. Conversación progresa, agent envía Payment Link:</w:t>
      </w:r>
    </w:p>
    <w:p>
      <w:pPr>
        <w:shd w:fill="F5F5F5" w:val="clear"/>
        <w:spacing w:after="0" w:before="0" w:line="260"/>
      </w:pPr>
      <w:r>
        <w:rPr>
          <w:rFonts w:ascii="Consolas" w:cs="Consolas" w:eastAsia="Consolas" w:hAnsi="Consolas"/>
          <w:sz w:val="18"/>
          <w:szCs w:val="18"/>
        </w:rPr>
        <w:t xml:space="preserve">   stripe.paymentLinks.create({</w:t>
      </w:r>
    </w:p>
    <w:p>
      <w:pPr>
        <w:shd w:fill="F5F5F5" w:val="clear"/>
        <w:spacing w:after="0" w:before="0" w:line="260"/>
      </w:pPr>
      <w:r>
        <w:rPr>
          <w:rFonts w:ascii="Consolas" w:cs="Consolas" w:eastAsia="Consolas" w:hAnsi="Consolas"/>
          <w:sz w:val="18"/>
          <w:szCs w:val="18"/>
        </w:rPr>
        <w:t xml:space="preserve">     metadata: {</w:t>
      </w:r>
    </w:p>
    <w:p>
      <w:pPr>
        <w:shd w:fill="F5F5F5" w:val="clear"/>
        <w:spacing w:after="0" w:before="0" w:line="260"/>
      </w:pPr>
      <w:r>
        <w:rPr>
          <w:rFonts w:ascii="Consolas" w:cs="Consolas" w:eastAsia="Consolas" w:hAnsi="Consolas"/>
          <w:sz w:val="18"/>
          <w:szCs w:val="18"/>
        </w:rPr>
        <w:t xml:space="preserve">       tenant_id, lead_id, conversation_id,</w:t>
      </w:r>
    </w:p>
    <w:p>
      <w:pPr>
        <w:shd w:fill="F5F5F5" w:val="clear"/>
        <w:spacing w:after="0" w:before="0" w:line="260"/>
      </w:pPr>
      <w:r>
        <w:rPr>
          <w:rFonts w:ascii="Consolas" w:cs="Consolas" w:eastAsia="Consolas" w:hAnsi="Consolas"/>
          <w:sz w:val="18"/>
          <w:szCs w:val="18"/>
        </w:rPr>
        <w:t xml:space="preserve">       source_ad_id: "abc",</w:t>
      </w:r>
    </w:p>
    <w:p>
      <w:pPr>
        <w:shd w:fill="F5F5F5" w:val="clear"/>
        <w:spacing w:after="0" w:before="0" w:line="260"/>
      </w:pPr>
      <w:r>
        <w:rPr>
          <w:rFonts w:ascii="Consolas" w:cs="Consolas" w:eastAsia="Consolas" w:hAnsi="Consolas"/>
          <w:sz w:val="18"/>
          <w:szCs w:val="18"/>
        </w:rPr>
        <w:t xml:space="preserve">       source_campaign_id: "camp_x"</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6. Lead paga.</w:t>
      </w:r>
    </w:p>
    <w:p>
      <w:pPr>
        <w:shd w:fill="F5F5F5" w:val="clear"/>
        <w:spacing w:after="0" w:before="0" w:line="260"/>
      </w:pPr>
      <w:r>
        <w:rPr>
          <w:rFonts w:ascii="Consolas" w:cs="Consolas" w:eastAsia="Consolas" w:hAnsi="Consolas"/>
          <w:sz w:val="18"/>
          <w:szCs w:val="18"/>
        </w:rPr>
        <w:t xml:space="preserve">7. Webhook stripe payment_intent.succeeded llega.</w:t>
      </w:r>
    </w:p>
    <w:p>
      <w:pPr>
        <w:shd w:fill="F5F5F5" w:val="clear"/>
        <w:spacing w:after="0" w:before="0" w:line="260"/>
      </w:pPr>
      <w:r>
        <w:rPr>
          <w:rFonts w:ascii="Consolas" w:cs="Consolas" w:eastAsia="Consolas" w:hAnsi="Consolas"/>
          <w:sz w:val="18"/>
          <w:szCs w:val="18"/>
        </w:rPr>
        <w:t xml:space="preserve">8. Worker:</w:t>
      </w:r>
    </w:p>
    <w:p>
      <w:pPr>
        <w:shd w:fill="F5F5F5" w:val="clear"/>
        <w:spacing w:after="0" w:before="0" w:line="260"/>
      </w:pPr>
      <w:r>
        <w:rPr>
          <w:rFonts w:ascii="Consolas" w:cs="Consolas" w:eastAsia="Consolas" w:hAnsi="Consolas"/>
          <w:sz w:val="18"/>
          <w:szCs w:val="18"/>
        </w:rPr>
        <w:t xml:space="preserve">   a) Marca pago en DB con full attribution chain</w:t>
      </w:r>
    </w:p>
    <w:p>
      <w:pPr>
        <w:shd w:fill="F5F5F5" w:val="clear"/>
        <w:spacing w:after="0" w:before="0" w:line="260"/>
      </w:pPr>
      <w:r>
        <w:rPr>
          <w:rFonts w:ascii="Consolas" w:cs="Consolas" w:eastAsia="Consolas" w:hAnsi="Consolas"/>
          <w:sz w:val="18"/>
          <w:szCs w:val="18"/>
        </w:rPr>
        <w:t xml:space="preserve">   b) Manda CAPI event a Meta:</w:t>
      </w:r>
    </w:p>
    <w:p>
      <w:pPr>
        <w:shd w:fill="F5F5F5" w:val="clear"/>
        <w:spacing w:after="0" w:before="0" w:line="260"/>
      </w:pPr>
      <w:r>
        <w:rPr>
          <w:rFonts w:ascii="Consolas" w:cs="Consolas" w:eastAsia="Consolas" w:hAnsi="Consolas"/>
          <w:sz w:val="18"/>
          <w:szCs w:val="18"/>
        </w:rPr>
        <w:t xml:space="preserve">      event_name: "Purchase"</w:t>
      </w:r>
    </w:p>
    <w:p>
      <w:pPr>
        <w:shd w:fill="F5F5F5" w:val="clear"/>
        <w:spacing w:after="0" w:before="0" w:line="260"/>
      </w:pPr>
      <w:r>
        <w:rPr>
          <w:rFonts w:ascii="Consolas" w:cs="Consolas" w:eastAsia="Consolas" w:hAnsi="Consolas"/>
          <w:sz w:val="18"/>
          <w:szCs w:val="18"/>
        </w:rPr>
        <w:t xml:space="preserve">      event_id: dedupe key</w:t>
      </w:r>
    </w:p>
    <w:p>
      <w:pPr>
        <w:shd w:fill="F5F5F5" w:val="clear"/>
        <w:spacing w:after="0" w:before="0" w:line="260"/>
      </w:pPr>
      <w:r>
        <w:rPr>
          <w:rFonts w:ascii="Consolas" w:cs="Consolas" w:eastAsia="Consolas" w:hAnsi="Consolas"/>
          <w:sz w:val="18"/>
          <w:szCs w:val="18"/>
        </w:rPr>
        <w:t xml:space="preserve">      user_data: hashed email/phone del lead</w:t>
      </w:r>
    </w:p>
    <w:p>
      <w:pPr>
        <w:shd w:fill="F5F5F5" w:val="clear"/>
        <w:spacing w:after="0" w:before="0" w:line="260"/>
      </w:pPr>
      <w:r>
        <w:rPr>
          <w:rFonts w:ascii="Consolas" w:cs="Consolas" w:eastAsia="Consolas" w:hAnsi="Consolas"/>
          <w:sz w:val="18"/>
          <w:szCs w:val="18"/>
        </w:rPr>
        <w:t xml:space="preserve">      custom_data: { value, currency, content_ids }</w:t>
      </w:r>
    </w:p>
    <w:p>
      <w:pPr>
        <w:shd w:fill="F5F5F5" w:val="clear"/>
        <w:spacing w:after="0" w:before="0" w:line="260"/>
      </w:pPr>
      <w:r>
        <w:rPr>
          <w:rFonts w:ascii="Consolas" w:cs="Consolas" w:eastAsia="Consolas" w:hAnsi="Consolas"/>
          <w:sz w:val="18"/>
          <w:szCs w:val="18"/>
        </w:rPr>
        <w:t xml:space="preserve">      action_source: "business_messaging"</w:t>
      </w:r>
    </w:p>
    <w:p>
      <w:pPr>
        <w:shd w:fill="F5F5F5" w:val="clear"/>
        <w:spacing w:after="0" w:before="0" w:line="260"/>
      </w:pPr>
      <w:r>
        <w:rPr>
          <w:rFonts w:ascii="Consolas" w:cs="Consolas" w:eastAsia="Consolas" w:hAnsi="Consolas"/>
          <w:sz w:val="18"/>
          <w:szCs w:val="18"/>
        </w:rPr>
        <w:t xml:space="preserve">   c) Manda evento al agente principal:</w:t>
      </w:r>
    </w:p>
    <w:p>
      <w:pPr>
        <w:shd w:fill="F5F5F5" w:val="clear"/>
        <w:spacing w:after="0" w:before="0" w:line="260"/>
      </w:pPr>
      <w:r>
        <w:rPr>
          <w:rFonts w:ascii="Consolas" w:cs="Consolas" w:eastAsia="Consolas" w:hAnsi="Consolas"/>
          <w:sz w:val="18"/>
          <w:szCs w:val="18"/>
        </w:rPr>
        <w:t xml:space="preserve">      "Conversion attributed to ad abc, value $97"</w:t>
      </w:r>
    </w:p>
    <w:p>
      <w:pPr>
        <w:shd w:fill="F5F5F5" w:val="clear"/>
        <w:spacing w:after="0" w:before="0" w:line="260"/>
      </w:pPr>
      <w:r>
        <w:rPr>
          <w:rFonts w:ascii="Consolas" w:cs="Consolas" w:eastAsia="Consolas" w:hAnsi="Consolas"/>
          <w:sz w:val="18"/>
          <w:szCs w:val="18"/>
        </w:rPr>
        <w:t xml:space="preserve">   d) Agente actualiza memoria:</w:t>
      </w:r>
    </w:p>
    <w:p>
      <w:pPr>
        <w:shd w:fill="F5F5F5" w:val="clear"/>
        <w:spacing w:after="0" w:before="0" w:line="260"/>
      </w:pPr>
      <w:r>
        <w:rPr>
          <w:rFonts w:ascii="Consolas" w:cs="Consolas" w:eastAsia="Consolas" w:hAnsi="Consolas"/>
          <w:sz w:val="18"/>
          <w:szCs w:val="18"/>
        </w:rPr>
        <w:t xml:space="preserve">      "Ad abc con angulo X convirtió a este perfil de lead Y"</w:t>
      </w:r>
    </w:p>
    <w:p>
      <w:pPr>
        <w:shd w:fill="F5F5F5" w:val="clear"/>
        <w:spacing w:after="0" w:before="0" w:line="260"/>
      </w:pPr>
      <w:r>
        <w:rPr>
          <w:rFonts w:ascii="Consolas" w:cs="Consolas" w:eastAsia="Consolas" w:hAnsi="Consolas"/>
          <w:sz w:val="18"/>
          <w:szCs w:val="18"/>
        </w:rPr>
        <w:t xml:space="preserve">9. Próxima vez que el agente decide presupuesto, sabe que abc</w:t>
      </w:r>
    </w:p>
    <w:p>
      <w:pPr>
        <w:shd w:fill="F5F5F5" w:val="clear"/>
        <w:spacing w:after="0" w:before="0" w:line="260"/>
      </w:pPr>
      <w:r>
        <w:rPr>
          <w:rFonts w:ascii="Consolas" w:cs="Consolas" w:eastAsia="Consolas" w:hAnsi="Consolas"/>
          <w:sz w:val="18"/>
          <w:szCs w:val="18"/>
        </w:rPr>
        <w:t xml:space="preserve">   produjo conversión real, no solo lead.</w:t>
      </w:r>
    </w:p>
    <w:p>
      <w:pPr>
        <w:shd w:fill="F5F5F5" w:val="clear"/>
        <w:spacing w:after="0" w:before="0" w:line="260"/>
      </w:pPr>
      <w:r>
        <w:rPr>
          <w:rFonts w:ascii="Consolas" w:cs="Consolas" w:eastAsia="Consolas" w:hAnsi="Consolas"/>
          <w:sz w:val="18"/>
          <w:szCs w:val="18"/>
        </w:rPr>
        <w:t xml:space="preserve">10. Próxima vez que arranca campaña para nicho similar, consulta</w:t>
      </w:r>
    </w:p>
    <w:p>
      <w:pPr>
        <w:shd w:fill="F5F5F5" w:val="clear"/>
        <w:spacing w:after="0" w:before="0" w:line="260"/>
      </w:pPr>
      <w:r>
        <w:rPr>
          <w:rFonts w:ascii="Consolas" w:cs="Consolas" w:eastAsia="Consolas" w:hAnsi="Consolas"/>
          <w:sz w:val="18"/>
          <w:szCs w:val="18"/>
        </w:rPr>
        <w:t xml:space="preserve">    memoria y arranca con ese aprendizaje incorporado.</w:t>
      </w:r>
    </w:p>
    <w:p>
      <w:pPr>
        <w:pStyle w:val="Heading2"/>
        <w:spacing w:after="140" w:before="320"/>
      </w:pPr>
      <w:r>
        <w:rPr>
          <w:rFonts w:ascii="Arial" w:cs="Arial" w:eastAsia="Arial" w:hAnsi="Arial"/>
          <w:b/>
          <w:bCs/>
          <w:color w:val="1A4D8C"/>
          <w:sz w:val="28"/>
          <w:szCs w:val="28"/>
        </w:rPr>
        <w:t xml:space="preserve">Fase 7 — Memoria Cross-Tenant y Aprendizaje Continuo (Semanas 13-15)</w:t>
      </w:r>
    </w:p>
    <w:p>
      <w:pPr>
        <w:spacing w:after="80" w:before="80" w:line="320"/>
        <w:jc w:val="both"/>
      </w:pPr>
      <w:r>
        <w:rPr>
          <w:rFonts w:ascii="Arial" w:cs="Arial" w:eastAsia="Arial" w:hAnsi="Arial"/>
          <w:sz w:val="22"/>
          <w:szCs w:val="22"/>
        </w:rPr>
        <w:t xml:space="preserve">Aquí Curbe se vuelve más inteligente con cada cliente nuevo. Esta es la fase que construye el moat de largo plazo.</w:t>
      </w:r>
    </w:p>
    <w:p>
      <w:pPr>
        <w:pStyle w:val="Heading3"/>
        <w:spacing w:after="100" w:before="240"/>
      </w:pPr>
      <w:r>
        <w:rPr>
          <w:rFonts w:ascii="Arial" w:cs="Arial" w:eastAsia="Arial" w:hAnsi="Arial"/>
          <w:b/>
          <w:bCs/>
          <w:color w:val="C8501E"/>
          <w:sz w:val="24"/>
          <w:szCs w:val="24"/>
        </w:rPr>
        <w:t xml:space="preserve">Entregables</w:t>
      </w:r>
    </w:p>
    <w:p>
      <w:pPr>
        <w:pStyle w:val="ListParagraph"/>
        <w:numPr>
          <w:ilvl w:val="0"/>
          <w:numId w:val="3"/>
        </w:numPr>
        <w:spacing w:after="60" w:before="60" w:line="300"/>
      </w:pPr>
      <w:r>
        <w:rPr>
          <w:rFonts w:ascii="Arial" w:cs="Arial" w:eastAsia="Arial" w:hAnsi="Arial"/>
          <w:sz w:val="22"/>
          <w:szCs w:val="22"/>
        </w:rPr>
        <w:t xml:space="preserve">Pipeline de extracción de aprendizajes: cron diario que lee agent_runs del día, detecta patrones generalizables, los anonimiza y los promueve a memoria cross-tenant.</w:t>
      </w:r>
    </w:p>
    <w:p>
      <w:pPr>
        <w:pStyle w:val="ListParagraph"/>
        <w:numPr>
          <w:ilvl w:val="0"/>
          <w:numId w:val="3"/>
        </w:numPr>
        <w:spacing w:after="60" w:before="60" w:line="300"/>
      </w:pPr>
      <w:r>
        <w:rPr>
          <w:rFonts w:ascii="Arial" w:cs="Arial" w:eastAsia="Arial" w:hAnsi="Arial"/>
          <w:sz w:val="22"/>
          <w:szCs w:val="22"/>
        </w:rPr>
        <w:t xml:space="preserve">Banco de creativos exitosos: cada creative que produjo CAC bajo en cualquier tenant se indexa con su brief, formato, ángulo, demografía objetivo. Disponible para retrieval por agentes de otros tenants similares.</w:t>
      </w:r>
    </w:p>
    <w:p>
      <w:pPr>
        <w:pStyle w:val="ListParagraph"/>
        <w:numPr>
          <w:ilvl w:val="0"/>
          <w:numId w:val="3"/>
        </w:numPr>
        <w:spacing w:after="60" w:before="60" w:line="300"/>
      </w:pPr>
      <w:r>
        <w:rPr>
          <w:rFonts w:ascii="Arial" w:cs="Arial" w:eastAsia="Arial" w:hAnsi="Arial"/>
          <w:sz w:val="22"/>
          <w:szCs w:val="22"/>
        </w:rPr>
        <w:t xml:space="preserve">Embeddings semánticos sobre las observaciones para retrieval por similitud, no por keyword.</w:t>
      </w:r>
    </w:p>
    <w:p>
      <w:pPr>
        <w:pStyle w:val="ListParagraph"/>
        <w:numPr>
          <w:ilvl w:val="0"/>
          <w:numId w:val="3"/>
        </w:numPr>
        <w:spacing w:after="60" w:before="60" w:line="300"/>
      </w:pPr>
      <w:r>
        <w:rPr>
          <w:rFonts w:ascii="Arial" w:cs="Arial" w:eastAsia="Arial" w:hAnsi="Arial"/>
          <w:sz w:val="22"/>
          <w:szCs w:val="22"/>
        </w:rPr>
        <w:t xml:space="preserve">Sistema de scoring de utilidad: aprendizajes que el agente cita en decisiones que después resultan rentables suben en score; los que llevan a malas decisiones bajan.</w:t>
      </w:r>
    </w:p>
    <w:p>
      <w:pPr>
        <w:pStyle w:val="ListParagraph"/>
        <w:numPr>
          <w:ilvl w:val="0"/>
          <w:numId w:val="3"/>
        </w:numPr>
        <w:spacing w:after="60" w:before="60" w:line="300"/>
      </w:pPr>
      <w:r>
        <w:rPr>
          <w:rFonts w:ascii="Arial" w:cs="Arial" w:eastAsia="Arial" w:hAnsi="Arial"/>
          <w:sz w:val="22"/>
          <w:szCs w:val="22"/>
        </w:rPr>
        <w:t xml:space="preserve">Privacy layer: ningún aprendizaje cross-tenant puede contener datos identificables. Auditoría automatizada antes de publicar a memoria global.</w:t>
      </w:r>
    </w:p>
    <w:p>
      <w:pPr>
        <w:pStyle w:val="Heading3"/>
        <w:spacing w:after="100" w:before="240"/>
      </w:pPr>
      <w:r>
        <w:rPr>
          <w:rFonts w:ascii="Arial" w:cs="Arial" w:eastAsia="Arial" w:hAnsi="Arial"/>
          <w:b/>
          <w:bCs/>
          <w:color w:val="C8501E"/>
          <w:sz w:val="24"/>
          <w:szCs w:val="24"/>
        </w:rPr>
        <w:t xml:space="preserve">Cómo se ve un aprendizaje cross-tenant útil</w:t>
      </w:r>
    </w:p>
    <w:p>
      <w:pPr>
        <w:shd w:fill="F5F5F5" w:val="clear"/>
        <w:spacing w:after="0" w:before="0" w:line="260"/>
      </w:pPr>
      <w:r>
        <w:rPr>
          <w:rFonts w:ascii="Consolas" w:cs="Consolas" w:eastAsia="Consolas" w:hAnsi="Consolas"/>
          <w:sz w:val="18"/>
          <w:szCs w:val="18"/>
        </w:rPr>
        <w:t xml:space="preserve">{</w:t>
      </w:r>
    </w:p>
    <w:p>
      <w:pPr>
        <w:shd w:fill="F5F5F5" w:val="clear"/>
        <w:spacing w:after="0" w:before="0" w:line="260"/>
      </w:pPr>
      <w:r>
        <w:rPr>
          <w:rFonts w:ascii="Consolas" w:cs="Consolas" w:eastAsia="Consolas" w:hAnsi="Consolas"/>
          <w:sz w:val="18"/>
          <w:szCs w:val="18"/>
        </w:rPr>
        <w:t xml:space="preserve">  "scope": "cross_tenant",</w:t>
      </w:r>
    </w:p>
    <w:p>
      <w:pPr>
        <w:shd w:fill="F5F5F5" w:val="clear"/>
        <w:spacing w:after="0" w:before="0" w:line="260"/>
      </w:pPr>
      <w:r>
        <w:rPr>
          <w:rFonts w:ascii="Consolas" w:cs="Consolas" w:eastAsia="Consolas" w:hAnsi="Consolas"/>
          <w:sz w:val="18"/>
          <w:szCs w:val="18"/>
        </w:rPr>
        <w:t xml:space="preserve">  "industry": "online_education",</w:t>
      </w:r>
    </w:p>
    <w:p>
      <w:pPr>
        <w:shd w:fill="F5F5F5" w:val="clear"/>
        <w:spacing w:after="0" w:before="0" w:line="260"/>
      </w:pPr>
      <w:r>
        <w:rPr>
          <w:rFonts w:ascii="Consolas" w:cs="Consolas" w:eastAsia="Consolas" w:hAnsi="Consolas"/>
          <w:sz w:val="18"/>
          <w:szCs w:val="18"/>
        </w:rPr>
        <w:t xml:space="preserve">  "geography": "us_hispanic",</w:t>
      </w:r>
    </w:p>
    <w:p>
      <w:pPr>
        <w:shd w:fill="F5F5F5" w:val="clear"/>
        <w:spacing w:after="0" w:before="0" w:line="260"/>
      </w:pPr>
      <w:r>
        <w:rPr>
          <w:rFonts w:ascii="Consolas" w:cs="Consolas" w:eastAsia="Consolas" w:hAnsi="Consolas"/>
          <w:sz w:val="18"/>
          <w:szCs w:val="18"/>
        </w:rPr>
        <w:t xml:space="preserve">  "observation": "Para audiencias hispanas en USA con ingreso medio, los</w:t>
      </w:r>
    </w:p>
    <w:p>
      <w:pPr>
        <w:shd w:fill="F5F5F5" w:val="clear"/>
        <w:spacing w:after="0" w:before="0" w:line="260"/>
      </w:pPr>
      <w:r>
        <w:rPr>
          <w:rFonts w:ascii="Consolas" w:cs="Consolas" w:eastAsia="Consolas" w:hAnsi="Consolas"/>
          <w:sz w:val="18"/>
          <w:szCs w:val="18"/>
        </w:rPr>
        <w:t xml:space="preserve">                  ángulos basados en orgullo familiar superan ángulos de</w:t>
      </w:r>
    </w:p>
    <w:p>
      <w:pPr>
        <w:shd w:fill="F5F5F5" w:val="clear"/>
        <w:spacing w:after="0" w:before="0" w:line="260"/>
      </w:pPr>
      <w:r>
        <w:rPr>
          <w:rFonts w:ascii="Consolas" w:cs="Consolas" w:eastAsia="Consolas" w:hAnsi="Consolas"/>
          <w:sz w:val="18"/>
          <w:szCs w:val="18"/>
        </w:rPr>
        <w:t xml:space="preserve">                  miedo profesional con factor 1.4-2.1x en CTR y 1.3x</w:t>
      </w:r>
    </w:p>
    <w:p>
      <w:pPr>
        <w:shd w:fill="F5F5F5" w:val="clear"/>
        <w:spacing w:after="0" w:before="0" w:line="260"/>
      </w:pPr>
      <w:r>
        <w:rPr>
          <w:rFonts w:ascii="Consolas" w:cs="Consolas" w:eastAsia="Consolas" w:hAnsi="Consolas"/>
          <w:sz w:val="18"/>
          <w:szCs w:val="18"/>
        </w:rPr>
        <w:t xml:space="preserve">                  en conversión final. Hooks que mencionan 'mis hijos'</w:t>
      </w:r>
    </w:p>
    <w:p>
      <w:pPr>
        <w:shd w:fill="F5F5F5" w:val="clear"/>
        <w:spacing w:after="0" w:before="0" w:line="260"/>
      </w:pPr>
      <w:r>
        <w:rPr>
          <w:rFonts w:ascii="Consolas" w:cs="Consolas" w:eastAsia="Consolas" w:hAnsi="Consolas"/>
          <w:sz w:val="18"/>
          <w:szCs w:val="18"/>
        </w:rPr>
        <w:t xml:space="preserve">                  o 'mi familia' en los primeros 2 segundos performan</w:t>
      </w:r>
    </w:p>
    <w:p>
      <w:pPr>
        <w:shd w:fill="F5F5F5" w:val="clear"/>
        <w:spacing w:after="0" w:before="0" w:line="260"/>
      </w:pPr>
      <w:r>
        <w:rPr>
          <w:rFonts w:ascii="Consolas" w:cs="Consolas" w:eastAsia="Consolas" w:hAnsi="Consolas"/>
          <w:sz w:val="18"/>
          <w:szCs w:val="18"/>
        </w:rPr>
        <w:t xml:space="preserve">                  particularmente bien.",</w:t>
      </w:r>
    </w:p>
    <w:p>
      <w:pPr>
        <w:shd w:fill="F5F5F5" w:val="clear"/>
        <w:spacing w:after="0" w:before="0" w:line="260"/>
      </w:pPr>
      <w:r>
        <w:rPr>
          <w:rFonts w:ascii="Consolas" w:cs="Consolas" w:eastAsia="Consolas" w:hAnsi="Consolas"/>
          <w:sz w:val="18"/>
          <w:szCs w:val="18"/>
        </w:rPr>
        <w:t xml:space="preserve">  "evidence": {</w:t>
      </w:r>
    </w:p>
    <w:p>
      <w:pPr>
        <w:shd w:fill="F5F5F5" w:val="clear"/>
        <w:spacing w:after="0" w:before="0" w:line="260"/>
      </w:pPr>
      <w:r>
        <w:rPr>
          <w:rFonts w:ascii="Consolas" w:cs="Consolas" w:eastAsia="Consolas" w:hAnsi="Consolas"/>
          <w:sz w:val="18"/>
          <w:szCs w:val="18"/>
        </w:rPr>
        <w:t xml:space="preserve">    "sample_size": 47, // 47 campañas en N tenants distintos</w:t>
      </w:r>
    </w:p>
    <w:p>
      <w:pPr>
        <w:shd w:fill="F5F5F5" w:val="clear"/>
        <w:spacing w:after="0" w:before="0" w:line="260"/>
      </w:pPr>
      <w:r>
        <w:rPr>
          <w:rFonts w:ascii="Consolas" w:cs="Consolas" w:eastAsia="Consolas" w:hAnsi="Consolas"/>
          <w:sz w:val="18"/>
          <w:szCs w:val="18"/>
        </w:rPr>
        <w:t xml:space="preserve">    "confidence": 0.83,</w:t>
      </w:r>
    </w:p>
    <w:p>
      <w:pPr>
        <w:shd w:fill="F5F5F5" w:val="clear"/>
        <w:spacing w:after="0" w:before="0" w:line="260"/>
      </w:pPr>
      <w:r>
        <w:rPr>
          <w:rFonts w:ascii="Consolas" w:cs="Consolas" w:eastAsia="Consolas" w:hAnsi="Consolas"/>
          <w:sz w:val="18"/>
          <w:szCs w:val="18"/>
        </w:rPr>
        <w:t xml:space="preserve">    "avg_lift": 1.52</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"applicable_when": {</w:t>
      </w:r>
    </w:p>
    <w:p>
      <w:pPr>
        <w:shd w:fill="F5F5F5" w:val="clear"/>
        <w:spacing w:after="0" w:before="0" w:line="260"/>
      </w:pPr>
      <w:r>
        <w:rPr>
          <w:rFonts w:ascii="Consolas" w:cs="Consolas" w:eastAsia="Consolas" w:hAnsi="Consolas"/>
          <w:sz w:val="18"/>
          <w:szCs w:val="18"/>
        </w:rPr>
        <w:t xml:space="preserve">    "audience_demographic": ["hispanic_us"],</w:t>
      </w:r>
    </w:p>
    <w:p>
      <w:pPr>
        <w:shd w:fill="F5F5F5" w:val="clear"/>
        <w:spacing w:after="0" w:before="0" w:line="260"/>
      </w:pPr>
      <w:r>
        <w:rPr>
          <w:rFonts w:ascii="Consolas" w:cs="Consolas" w:eastAsia="Consolas" w:hAnsi="Consolas"/>
          <w:sz w:val="18"/>
          <w:szCs w:val="18"/>
        </w:rPr>
        <w:t xml:space="preserve">    "industry": ["education", "self_improvement", "wellness"],</w:t>
      </w:r>
    </w:p>
    <w:p>
      <w:pPr>
        <w:shd w:fill="F5F5F5" w:val="clear"/>
        <w:spacing w:after="0" w:before="0" w:line="260"/>
      </w:pPr>
      <w:r>
        <w:rPr>
          <w:rFonts w:ascii="Consolas" w:cs="Consolas" w:eastAsia="Consolas" w:hAnsi="Consolas"/>
          <w:sz w:val="18"/>
          <w:szCs w:val="18"/>
        </w:rPr>
        <w:t xml:space="preserve">    "income_proxy": ["middle"]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"created_at": "2026-04-15",</w:t>
      </w:r>
    </w:p>
    <w:p>
      <w:pPr>
        <w:shd w:fill="F5F5F5" w:val="clear"/>
        <w:spacing w:after="0" w:before="0" w:line="260"/>
      </w:pPr>
      <w:r>
        <w:rPr>
          <w:rFonts w:ascii="Consolas" w:cs="Consolas" w:eastAsia="Consolas" w:hAnsi="Consolas"/>
          <w:sz w:val="18"/>
          <w:szCs w:val="18"/>
        </w:rPr>
        <w:t xml:space="preserve">  "score": 7.2 // sube/baja según resultados al usarse</w:t>
      </w:r>
    </w:p>
    <w:p>
      <w:pPr>
        <w:shd w:fill="F5F5F5" w:val="clear"/>
        <w:spacing w:after="0" w:before="0" w:line="260"/>
      </w:pPr>
      <w:r>
        <w:rPr>
          <w:rFonts w:ascii="Consolas" w:cs="Consolas" w:eastAsia="Consolas" w:hAnsi="Consolas"/>
          <w:sz w:val="18"/>
          <w:szCs w:val="18"/>
        </w:rPr>
        <w:t xml:space="preserve">}</w:t>
      </w:r>
    </w:p>
    <w:p>
      <w:pPr>
        <w:pStyle w:val="Heading2"/>
        <w:spacing w:after="140" w:before="320"/>
      </w:pPr>
      <w:r>
        <w:rPr>
          <w:rFonts w:ascii="Arial" w:cs="Arial" w:eastAsia="Arial" w:hAnsi="Arial"/>
          <w:b/>
          <w:bCs/>
          <w:color w:val="1A4D8C"/>
          <w:sz w:val="28"/>
          <w:szCs w:val="28"/>
        </w:rPr>
        <w:t xml:space="preserve">Fase 8 — Modos de Autonomía y Guardrails (Semanas 15-16)</w:t>
      </w:r>
    </w:p>
    <w:p>
      <w:pPr>
        <w:spacing w:after="80" w:before="80" w:line="320"/>
        <w:jc w:val="both"/>
      </w:pPr>
      <w:r>
        <w:rPr>
          <w:rFonts w:ascii="Arial" w:cs="Arial" w:eastAsia="Arial" w:hAnsi="Arial"/>
          <w:sz w:val="22"/>
          <w:szCs w:val="22"/>
        </w:rPr>
        <w:t xml:space="preserve">Hasta ahora el sistema ha estado operando en modo Pilot por default. En esta fase formalizamos los tres modos y los guardrails que garantizan que el agente no haga locuras.</w:t>
      </w:r>
    </w:p>
    <w:p>
      <w:pPr>
        <w:pStyle w:val="Heading3"/>
        <w:spacing w:after="100" w:before="240"/>
      </w:pPr>
      <w:r>
        <w:rPr>
          <w:rFonts w:ascii="Arial" w:cs="Arial" w:eastAsia="Arial" w:hAnsi="Arial"/>
          <w:b/>
          <w:bCs/>
          <w:color w:val="C8501E"/>
          <w:sz w:val="24"/>
          <w:szCs w:val="24"/>
        </w:rPr>
        <w:t xml:space="preserve">Entregables</w:t>
      </w:r>
    </w:p>
    <w:p>
      <w:pPr>
        <w:pStyle w:val="ListParagraph"/>
        <w:numPr>
          <w:ilvl w:val="0"/>
          <w:numId w:val="3"/>
        </w:numPr>
        <w:spacing w:after="60" w:before="60" w:line="300"/>
      </w:pPr>
      <w:r>
        <w:rPr>
          <w:rFonts w:ascii="Arial" w:cs="Arial" w:eastAsia="Arial" w:hAnsi="Arial"/>
          <w:sz w:val="22"/>
          <w:szCs w:val="22"/>
        </w:rPr>
        <w:t xml:space="preserve">Implementación formal de Copilot/Pilot/Autopilot por tenant.</w:t>
      </w:r>
    </w:p>
    <w:p>
      <w:pPr>
        <w:pStyle w:val="ListParagraph"/>
        <w:numPr>
          <w:ilvl w:val="0"/>
          <w:numId w:val="3"/>
        </w:numPr>
        <w:spacing w:after="60" w:before="60" w:line="300"/>
      </w:pPr>
      <w:r>
        <w:rPr>
          <w:rFonts w:ascii="Arial" w:cs="Arial" w:eastAsia="Arial" w:hAnsi="Arial"/>
          <w:sz w:val="22"/>
          <w:szCs w:val="22"/>
        </w:rPr>
        <w:t xml:space="preserve">Modo Copilot: cada acción del agente requiere aprobación explícita del usuario antes de ejecutarse. Notificaciones via email/dashboard. UX rápida para aprobar batch de decisiones ("aprobar todo").</w:t>
      </w:r>
    </w:p>
    <w:p>
      <w:pPr>
        <w:pStyle w:val="ListParagraph"/>
        <w:numPr>
          <w:ilvl w:val="0"/>
          <w:numId w:val="3"/>
        </w:numPr>
        <w:spacing w:after="60" w:before="60" w:line="300"/>
      </w:pPr>
      <w:r>
        <w:rPr>
          <w:rFonts w:ascii="Arial" w:cs="Arial" w:eastAsia="Arial" w:hAnsi="Arial"/>
          <w:sz w:val="22"/>
          <w:szCs w:val="22"/>
        </w:rPr>
        <w:t xml:space="preserve">Modo Pilot: ejecuta dentro de guardrails: caps diarios de presupuesto, blacklist de palabras/imágenes, audiencias bloqueadas, productos bloqueados. Si pasa el guardrail, escala a aprobación.</w:t>
      </w:r>
    </w:p>
    <w:p>
      <w:pPr>
        <w:pStyle w:val="ListParagraph"/>
        <w:numPr>
          <w:ilvl w:val="0"/>
          <w:numId w:val="3"/>
        </w:numPr>
        <w:spacing w:after="60" w:before="60" w:line="300"/>
      </w:pPr>
      <w:r>
        <w:rPr>
          <w:rFonts w:ascii="Arial" w:cs="Arial" w:eastAsia="Arial" w:hAnsi="Arial"/>
          <w:sz w:val="22"/>
          <w:szCs w:val="22"/>
        </w:rPr>
        <w:t xml:space="preserve">Modo Autopilot: full autónomo, solo notifica acciones. Aplicable solo después de 30 días en Pilot con buenos resultados.</w:t>
      </w:r>
    </w:p>
    <w:p>
      <w:pPr>
        <w:pStyle w:val="ListParagraph"/>
        <w:numPr>
          <w:ilvl w:val="0"/>
          <w:numId w:val="3"/>
        </w:numPr>
        <w:spacing w:after="60" w:before="60" w:line="300"/>
      </w:pPr>
      <w:r>
        <w:rPr>
          <w:rFonts w:ascii="Arial" w:cs="Arial" w:eastAsia="Arial" w:hAnsi="Arial"/>
          <w:sz w:val="22"/>
          <w:szCs w:val="22"/>
        </w:rPr>
        <w:t xml:space="preserve">Sistema de feedback continuo: cada aprobación/rechazo en Copilot se guarda como signal para mejorar defaults. Agente que recibe muchos rechazos en cierto tipo de decisión empieza a no proponerlas.</w:t>
      </w:r>
    </w:p>
    <w:p>
      <w:pPr>
        <w:pStyle w:val="ListParagraph"/>
        <w:numPr>
          <w:ilvl w:val="0"/>
          <w:numId w:val="3"/>
        </w:numPr>
        <w:spacing w:after="60" w:before="60" w:line="300"/>
      </w:pPr>
      <w:r>
        <w:rPr>
          <w:rFonts w:ascii="Arial" w:cs="Arial" w:eastAsia="Arial" w:hAnsi="Arial"/>
          <w:sz w:val="22"/>
          <w:szCs w:val="22"/>
        </w:rPr>
        <w:t xml:space="preserve">Botón "emergency stop" siempre visible: pausa todo lo del tenant en un click.</w:t>
      </w:r>
    </w:p>
    <w:p>
      <w:pPr>
        <w:pStyle w:val="ListParagraph"/>
        <w:numPr>
          <w:ilvl w:val="0"/>
          <w:numId w:val="3"/>
        </w:numPr>
        <w:spacing w:after="60" w:before="60" w:line="300"/>
      </w:pPr>
      <w:r>
        <w:rPr>
          <w:rFonts w:ascii="Arial" w:cs="Arial" w:eastAsia="Arial" w:hAnsi="Arial"/>
          <w:sz w:val="22"/>
          <w:szCs w:val="22"/>
        </w:rPr>
        <w:t xml:space="preserve">Compliance Watchdog Agent corriendo continuo: si detecta riesgo de ban (Meta account quality cayendo, queja de WhatsApp), pausa preventivamente y notifica.</w:t>
      </w:r>
    </w:p>
    <w:p>
      <w:pPr>
        <w:pStyle w:val="Heading2"/>
        <w:spacing w:after="140" w:before="320"/>
      </w:pPr>
      <w:r>
        <w:rPr>
          <w:rFonts w:ascii="Arial" w:cs="Arial" w:eastAsia="Arial" w:hAnsi="Arial"/>
          <w:b/>
          <w:bCs/>
          <w:color w:val="1A4D8C"/>
          <w:sz w:val="28"/>
          <w:szCs w:val="28"/>
        </w:rPr>
        <w:t xml:space="preserve">Fase 9 — Pulido, Onboarding y Lanzamiento Beta (Semanas 16-18)</w:t>
      </w:r>
    </w:p>
    <w:p>
      <w:pPr>
        <w:spacing w:after="80" w:before="80" w:line="320"/>
        <w:jc w:val="both"/>
      </w:pPr>
      <w:r>
        <w:rPr>
          <w:rFonts w:ascii="Arial" w:cs="Arial" w:eastAsia="Arial" w:hAnsi="Arial"/>
          <w:sz w:val="22"/>
          <w:szCs w:val="22"/>
        </w:rPr>
        <w:t xml:space="preserve">Última fase antes de meter clientes pagando. Aquí pulimos UX y construimos el funnel de adopción.</w:t>
      </w:r>
    </w:p>
    <w:p>
      <w:pPr>
        <w:pStyle w:val="Heading3"/>
        <w:spacing w:after="100" w:before="240"/>
      </w:pPr>
      <w:r>
        <w:rPr>
          <w:rFonts w:ascii="Arial" w:cs="Arial" w:eastAsia="Arial" w:hAnsi="Arial"/>
          <w:b/>
          <w:bCs/>
          <w:color w:val="C8501E"/>
          <w:sz w:val="24"/>
          <w:szCs w:val="24"/>
        </w:rPr>
        <w:t xml:space="preserve">Entregables</w:t>
      </w:r>
    </w:p>
    <w:p>
      <w:pPr>
        <w:pStyle w:val="ListParagraph"/>
        <w:numPr>
          <w:ilvl w:val="0"/>
          <w:numId w:val="3"/>
        </w:numPr>
        <w:spacing w:after="60" w:before="60" w:line="300"/>
      </w:pPr>
      <w:r>
        <w:rPr>
          <w:rFonts w:ascii="Arial" w:cs="Arial" w:eastAsia="Arial" w:hAnsi="Arial"/>
          <w:sz w:val="22"/>
          <w:szCs w:val="22"/>
        </w:rPr>
        <w:t xml:space="preserve">Onboarding wizard: 6-8 pasos. Cuenta Meta conectada, WhatsApp Business setup, Stripe Connect, declaración de objetivo, brand kit, productos, modo de autonomía inicial. Idealmente &lt;15 minutos hasta el primer ad lanzado.</w:t>
      </w:r>
    </w:p>
    <w:p>
      <w:pPr>
        <w:pStyle w:val="ListParagraph"/>
        <w:numPr>
          <w:ilvl w:val="0"/>
          <w:numId w:val="3"/>
        </w:numPr>
        <w:spacing w:after="60" w:before="60" w:line="300"/>
      </w:pPr>
      <w:r>
        <w:rPr>
          <w:rFonts w:ascii="Arial" w:cs="Arial" w:eastAsia="Arial" w:hAnsi="Arial"/>
          <w:sz w:val="22"/>
          <w:szCs w:val="22"/>
        </w:rPr>
        <w:t xml:space="preserve">Dashboard refinado: timeline del agente, ROAS real-time, campañas activas, conversaciones, alertas. Mobile-first porque clientes lo van a chequear desde el celular.</w:t>
      </w:r>
    </w:p>
    <w:p>
      <w:pPr>
        <w:pStyle w:val="ListParagraph"/>
        <w:numPr>
          <w:ilvl w:val="0"/>
          <w:numId w:val="3"/>
        </w:numPr>
        <w:spacing w:after="60" w:before="60" w:line="300"/>
      </w:pPr>
      <w:r>
        <w:rPr>
          <w:rFonts w:ascii="Arial" w:cs="Arial" w:eastAsia="Arial" w:hAnsi="Arial"/>
          <w:sz w:val="22"/>
          <w:szCs w:val="22"/>
        </w:rPr>
        <w:t xml:space="preserve">Sistema de billing: subscription a Curbe (Stripe Billing) + comisión por GMV procesado. Tres tiers: Starter ($297/mes hasta $5K spend), Pro ($797/mes hasta $30K spend), Scale ($1,997/mes ilimitado + 1% GMV).</w:t>
      </w:r>
    </w:p>
    <w:p>
      <w:pPr>
        <w:pStyle w:val="ListParagraph"/>
        <w:numPr>
          <w:ilvl w:val="0"/>
          <w:numId w:val="3"/>
        </w:numPr>
        <w:spacing w:after="60" w:before="60" w:line="300"/>
      </w:pPr>
      <w:r>
        <w:rPr>
          <w:rFonts w:ascii="Arial" w:cs="Arial" w:eastAsia="Arial" w:hAnsi="Arial"/>
          <w:sz w:val="22"/>
          <w:szCs w:val="22"/>
        </w:rPr>
        <w:t xml:space="preserve">Documentation pública minimalista: Notion site con cómo conectar cada cosa, troubleshooting común.</w:t>
      </w:r>
    </w:p>
    <w:p>
      <w:pPr>
        <w:pStyle w:val="ListParagraph"/>
        <w:numPr>
          <w:ilvl w:val="0"/>
          <w:numId w:val="3"/>
        </w:numPr>
        <w:spacing w:after="60" w:before="60" w:line="300"/>
      </w:pPr>
      <w:r>
        <w:rPr>
          <w:rFonts w:ascii="Arial" w:cs="Arial" w:eastAsia="Arial" w:hAnsi="Arial"/>
          <w:sz w:val="22"/>
          <w:szCs w:val="22"/>
        </w:rPr>
        <w:t xml:space="preserve">Beta cerrada: 10-20 clientes seleccionados a mano. Curbe les hace onboarding manual con whiteglove, recolecta feedback intenso 30 días, itera.</w:t>
      </w:r>
    </w:p>
    <w:p>
      <w:pPr>
        <w:pStyle w:val="ListParagraph"/>
        <w:numPr>
          <w:ilvl w:val="0"/>
          <w:numId w:val="3"/>
        </w:numPr>
        <w:spacing w:after="60" w:before="60" w:line="300"/>
      </w:pPr>
      <w:r>
        <w:rPr>
          <w:rFonts w:ascii="Arial" w:cs="Arial" w:eastAsia="Arial" w:hAnsi="Arial"/>
          <w:sz w:val="22"/>
          <w:szCs w:val="22"/>
        </w:rPr>
        <w:t xml:space="preserve">Métricas de éxito beta: NPS &gt;50, churn &lt;10% en 30 días, al menos 60% de clientes en Pilot+ dentro del primer mes, ROAS positivo en al menos 70% de tenants activos.</w:t>
      </w:r>
    </w:p>
    <w:p>
      <w:r>
        <w:br w:type="page"/>
      </w:r>
    </w:p>
    <w:p>
      <w:pPr>
        <w:pStyle w:val="Heading1"/>
        <w:spacing w:after="200" w:before="480"/>
      </w:pPr>
      <w:r>
        <w:rPr>
          <w:rFonts w:ascii="Arial" w:cs="Arial" w:eastAsia="Arial" w:hAnsi="Arial"/>
          <w:b/>
          <w:bCs/>
          <w:color w:val="1A4D8C"/>
          <w:sz w:val="36"/>
          <w:szCs w:val="36"/>
        </w:rPr>
        <w:t xml:space="preserve">Sección 7 — Setup en Replit y Operaciones</w:t>
      </w:r>
    </w:p>
    <w:p>
      <w:pPr>
        <w:pStyle w:val="Heading2"/>
        <w:spacing w:after="140" w:before="320"/>
      </w:pPr>
      <w:r>
        <w:rPr>
          <w:rFonts w:ascii="Arial" w:cs="Arial" w:eastAsia="Arial" w:hAnsi="Arial"/>
          <w:b/>
          <w:bCs/>
          <w:color w:val="1A4D8C"/>
          <w:sz w:val="28"/>
          <w:szCs w:val="28"/>
        </w:rPr>
        <w:t xml:space="preserve">7.1 Configuración del Repl</w:t>
      </w:r>
    </w:p>
    <w:p>
      <w:pPr>
        <w:spacing w:after="80" w:before="80" w:line="320"/>
        <w:jc w:val="both"/>
      </w:pPr>
      <w:r>
        <w:rPr>
          <w:rFonts w:ascii="Arial" w:cs="Arial" w:eastAsia="Arial" w:hAnsi="Arial"/>
          <w:sz w:val="22"/>
          <w:szCs w:val="22"/>
        </w:rPr>
        <w:t xml:space="preserve">Replit es excelente para iterar rápido y empezar barato pero hay consideraciones específicas que afectan la arquitectura.</w:t>
      </w:r>
    </w:p>
    <w:p>
      <w:pPr>
        <w:pStyle w:val="Heading3"/>
        <w:spacing w:after="100" w:before="240"/>
      </w:pPr>
      <w:r>
        <w:rPr>
          <w:rFonts w:ascii="Arial" w:cs="Arial" w:eastAsia="Arial" w:hAnsi="Arial"/>
          <w:b/>
          <w:bCs/>
          <w:color w:val="C8501E"/>
          <w:sz w:val="24"/>
          <w:szCs w:val="24"/>
        </w:rPr>
        <w:t xml:space="preserve">Tipos de Repl recomendados</w:t>
      </w:r>
    </w:p>
    <w:p>
      <w:pPr>
        <w:pStyle w:val="ListParagraph"/>
        <w:numPr>
          <w:ilvl w:val="0"/>
          <w:numId w:val="2"/>
        </w:numPr>
        <w:spacing w:after="60" w:before="60" w:line="300"/>
      </w:pPr>
      <w:r>
        <w:rPr>
          <w:rFonts w:ascii="Arial" w:cs="Arial" w:eastAsia="Arial" w:hAnsi="Arial"/>
          <w:b/>
          <w:bCs/>
          <w:sz w:val="22"/>
          <w:szCs w:val="22"/>
        </w:rPr>
        <w:t xml:space="preserve">Repl principal (curbe-api): </w:t>
      </w:r>
      <w:r>
        <w:rPr>
          <w:rFonts w:ascii="Arial" w:cs="Arial" w:eastAsia="Arial" w:hAnsi="Arial"/>
          <w:sz w:val="22"/>
          <w:szCs w:val="22"/>
        </w:rPr>
        <w:t xml:space="preserve">Reserved VM (no Autoscale al inicio) — Node.js, Express. Aquí corre el agente y los webhooks. Reserved VM significa estado en memoria persistente entre requests, necesario para holding de connections WebSocket y SSE.</w:t>
      </w:r>
    </w:p>
    <w:p>
      <w:pPr>
        <w:pStyle w:val="ListParagraph"/>
        <w:numPr>
          <w:ilvl w:val="0"/>
          <w:numId w:val="2"/>
        </w:numPr>
        <w:spacing w:after="60" w:before="60" w:line="300"/>
      </w:pPr>
      <w:r>
        <w:rPr>
          <w:rFonts w:ascii="Arial" w:cs="Arial" w:eastAsia="Arial" w:hAnsi="Arial"/>
          <w:b/>
          <w:bCs/>
          <w:sz w:val="22"/>
          <w:szCs w:val="22"/>
        </w:rPr>
        <w:t xml:space="preserve">Repl de workers (curbe-workers): </w:t>
      </w:r>
      <w:r>
        <w:rPr>
          <w:rFonts w:ascii="Arial" w:cs="Arial" w:eastAsia="Arial" w:hAnsi="Arial"/>
          <w:sz w:val="22"/>
          <w:szCs w:val="22"/>
        </w:rPr>
        <w:t xml:space="preserve">Reserved VM separada para procesar jobs de Inngest pesados (generación de videos, batch processing). Separar evita que un job pesado bloquee respuestas de webhooks.</w:t>
      </w:r>
    </w:p>
    <w:p>
      <w:pPr>
        <w:pStyle w:val="ListParagraph"/>
        <w:numPr>
          <w:ilvl w:val="0"/>
          <w:numId w:val="2"/>
        </w:numPr>
        <w:spacing w:after="60" w:before="60" w:line="300"/>
      </w:pPr>
      <w:r>
        <w:rPr>
          <w:rFonts w:ascii="Arial" w:cs="Arial" w:eastAsia="Arial" w:hAnsi="Arial"/>
          <w:b/>
          <w:bCs/>
          <w:sz w:val="22"/>
          <w:szCs w:val="22"/>
        </w:rPr>
        <w:t xml:space="preserve">Postgres: </w:t>
      </w:r>
      <w:r>
        <w:rPr>
          <w:rFonts w:ascii="Arial" w:cs="Arial" w:eastAsia="Arial" w:hAnsi="Arial"/>
          <w:sz w:val="22"/>
          <w:szCs w:val="22"/>
        </w:rPr>
        <w:t xml:space="preserve">Replit ofrece Postgres managed pero para producción seria recomiendo Neon o Supabase con la free tier inicial y upgrade cuando crezca. Mejor performance, mejor backup, mejor sleep handling. Si te quedas con Replit Postgres, asegúrate de instalar pgvector como extensión.</w:t>
      </w:r>
    </w:p>
    <w:p>
      <w:pPr>
        <w:pStyle w:val="ListParagraph"/>
        <w:numPr>
          <w:ilvl w:val="0"/>
          <w:numId w:val="2"/>
        </w:numPr>
        <w:spacing w:after="60" w:before="60" w:line="300"/>
      </w:pPr>
      <w:r>
        <w:rPr>
          <w:rFonts w:ascii="Arial" w:cs="Arial" w:eastAsia="Arial" w:hAnsi="Arial"/>
          <w:b/>
          <w:bCs/>
          <w:sz w:val="22"/>
          <w:szCs w:val="22"/>
        </w:rPr>
        <w:t xml:space="preserve">Redis: </w:t>
      </w:r>
      <w:r>
        <w:rPr>
          <w:rFonts w:ascii="Arial" w:cs="Arial" w:eastAsia="Arial" w:hAnsi="Arial"/>
          <w:sz w:val="22"/>
          <w:szCs w:val="22"/>
        </w:rPr>
        <w:t xml:space="preserve">Upstash (free tier hasta 10k commands/día). Replit no tiene Redis managed propio.</w:t>
      </w:r>
    </w:p>
    <w:p>
      <w:pPr>
        <w:pStyle w:val="ListParagraph"/>
        <w:numPr>
          <w:ilvl w:val="0"/>
          <w:numId w:val="2"/>
        </w:numPr>
        <w:spacing w:after="60" w:before="60" w:line="300"/>
      </w:pPr>
      <w:r>
        <w:rPr>
          <w:rFonts w:ascii="Arial" w:cs="Arial" w:eastAsia="Arial" w:hAnsi="Arial"/>
          <w:b/>
          <w:bCs/>
          <w:sz w:val="22"/>
          <w:szCs w:val="22"/>
        </w:rPr>
        <w:t xml:space="preserve">Storage de assets: </w:t>
      </w:r>
      <w:r>
        <w:rPr>
          <w:rFonts w:ascii="Arial" w:cs="Arial" w:eastAsia="Arial" w:hAnsi="Arial"/>
          <w:sz w:val="22"/>
          <w:szCs w:val="22"/>
        </w:rPr>
        <w:t xml:space="preserve">Cloudflare R2. Sin egress fees, brutal para servir videos.</w:t>
      </w:r>
    </w:p>
    <w:p>
      <w:pPr>
        <w:pStyle w:val="Heading3"/>
        <w:spacing w:after="100" w:before="240"/>
      </w:pPr>
      <w:r>
        <w:rPr>
          <w:rFonts w:ascii="Arial" w:cs="Arial" w:eastAsia="Arial" w:hAnsi="Arial"/>
          <w:b/>
          <w:bCs/>
          <w:color w:val="C8501E"/>
          <w:sz w:val="24"/>
          <w:szCs w:val="24"/>
        </w:rPr>
        <w:t xml:space="preserve">Variables de entorno mínimas</w:t>
      </w:r>
    </w:p>
    <w:p>
      <w:pPr>
        <w:shd w:fill="F5F5F5" w:val="clear"/>
        <w:spacing w:after="0" w:before="0" w:line="260"/>
      </w:pPr>
      <w:r>
        <w:rPr>
          <w:rFonts w:ascii="Consolas" w:cs="Consolas" w:eastAsia="Consolas" w:hAnsi="Consolas"/>
          <w:sz w:val="18"/>
          <w:szCs w:val="18"/>
        </w:rPr>
        <w:t xml:space="preserve"># === Core ===</w:t>
      </w:r>
    </w:p>
    <w:p>
      <w:pPr>
        <w:shd w:fill="F5F5F5" w:val="clear"/>
        <w:spacing w:after="0" w:before="0" w:line="260"/>
      </w:pPr>
      <w:r>
        <w:rPr>
          <w:rFonts w:ascii="Consolas" w:cs="Consolas" w:eastAsia="Consolas" w:hAnsi="Consolas"/>
          <w:sz w:val="18"/>
          <w:szCs w:val="18"/>
        </w:rPr>
        <w:t xml:space="preserve">NODE_ENV=production</w:t>
      </w:r>
    </w:p>
    <w:p>
      <w:pPr>
        <w:shd w:fill="F5F5F5" w:val="clear"/>
        <w:spacing w:after="0" w:before="0" w:line="260"/>
      </w:pPr>
      <w:r>
        <w:rPr>
          <w:rFonts w:ascii="Consolas" w:cs="Consolas" w:eastAsia="Consolas" w:hAnsi="Consolas"/>
          <w:sz w:val="18"/>
          <w:szCs w:val="18"/>
        </w:rPr>
        <w:t xml:space="preserve">PORT=3000</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Database ===</w:t>
      </w:r>
    </w:p>
    <w:p>
      <w:pPr>
        <w:shd w:fill="F5F5F5" w:val="clear"/>
        <w:spacing w:after="0" w:before="0" w:line="260"/>
      </w:pPr>
      <w:r>
        <w:rPr>
          <w:rFonts w:ascii="Consolas" w:cs="Consolas" w:eastAsia="Consolas" w:hAnsi="Consolas"/>
          <w:sz w:val="18"/>
          <w:szCs w:val="18"/>
        </w:rPr>
        <w:t xml:space="preserve">DATABASE_URL=postgres://...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Redis (Upstash) ===</w:t>
      </w:r>
    </w:p>
    <w:p>
      <w:pPr>
        <w:shd w:fill="F5F5F5" w:val="clear"/>
        <w:spacing w:after="0" w:before="0" w:line="260"/>
      </w:pPr>
      <w:r>
        <w:rPr>
          <w:rFonts w:ascii="Consolas" w:cs="Consolas" w:eastAsia="Consolas" w:hAnsi="Consolas"/>
          <w:sz w:val="18"/>
          <w:szCs w:val="18"/>
        </w:rPr>
        <w:t xml:space="preserve">REDIS_URL=rediss://...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LLM Providers ===</w:t>
      </w:r>
    </w:p>
    <w:p>
      <w:pPr>
        <w:shd w:fill="F5F5F5" w:val="clear"/>
        <w:spacing w:after="0" w:before="0" w:line="260"/>
      </w:pPr>
      <w:r>
        <w:rPr>
          <w:rFonts w:ascii="Consolas" w:cs="Consolas" w:eastAsia="Consolas" w:hAnsi="Consolas"/>
          <w:sz w:val="18"/>
          <w:szCs w:val="18"/>
        </w:rPr>
        <w:t xml:space="preserve">ANTHROPIC_API_KEY=sk-ant-...</w:t>
      </w:r>
    </w:p>
    <w:p>
      <w:pPr>
        <w:shd w:fill="F5F5F5" w:val="clear"/>
        <w:spacing w:after="0" w:before="0" w:line="260"/>
      </w:pPr>
      <w:r>
        <w:rPr>
          <w:rFonts w:ascii="Consolas" w:cs="Consolas" w:eastAsia="Consolas" w:hAnsi="Consolas"/>
          <w:sz w:val="18"/>
          <w:szCs w:val="18"/>
        </w:rPr>
        <w:t xml:space="preserve">OPENAI_API_KEY=sk-...</w:t>
      </w:r>
    </w:p>
    <w:p>
      <w:pPr>
        <w:shd w:fill="F5F5F5" w:val="clear"/>
        <w:spacing w:after="0" w:before="0" w:line="260"/>
      </w:pPr>
      <w:r>
        <w:rPr>
          <w:rFonts w:ascii="Consolas" w:cs="Consolas" w:eastAsia="Consolas" w:hAnsi="Consolas"/>
          <w:sz w:val="18"/>
          <w:szCs w:val="18"/>
        </w:rPr>
        <w:t xml:space="preserve">GOOGLE_AI_API_KEY=...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Embeddings ===</w:t>
      </w:r>
    </w:p>
    <w:p>
      <w:pPr>
        <w:shd w:fill="F5F5F5" w:val="clear"/>
        <w:spacing w:after="0" w:before="0" w:line="260"/>
      </w:pPr>
      <w:r>
        <w:rPr>
          <w:rFonts w:ascii="Consolas" w:cs="Consolas" w:eastAsia="Consolas" w:hAnsi="Consolas"/>
          <w:sz w:val="18"/>
          <w:szCs w:val="18"/>
        </w:rPr>
        <w:t xml:space="preserve">VOYAGE_API_KEY=...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Image generation ===</w:t>
      </w:r>
    </w:p>
    <w:p>
      <w:pPr>
        <w:shd w:fill="F5F5F5" w:val="clear"/>
        <w:spacing w:after="0" w:before="0" w:line="260"/>
      </w:pPr>
      <w:r>
        <w:rPr>
          <w:rFonts w:ascii="Consolas" w:cs="Consolas" w:eastAsia="Consolas" w:hAnsi="Consolas"/>
          <w:sz w:val="18"/>
          <w:szCs w:val="18"/>
        </w:rPr>
        <w:t xml:space="preserve">BFL_API_KEY=...               # Flux</w:t>
      </w:r>
    </w:p>
    <w:p>
      <w:pPr>
        <w:shd w:fill="F5F5F5" w:val="clear"/>
        <w:spacing w:after="0" w:before="0" w:line="260"/>
      </w:pPr>
      <w:r>
        <w:rPr>
          <w:rFonts w:ascii="Consolas" w:cs="Consolas" w:eastAsia="Consolas" w:hAnsi="Consolas"/>
          <w:sz w:val="18"/>
          <w:szCs w:val="18"/>
        </w:rPr>
        <w:t xml:space="preserve">IDEOGRAM_API_KEY=...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Video generation ===</w:t>
      </w:r>
    </w:p>
    <w:p>
      <w:pPr>
        <w:shd w:fill="F5F5F5" w:val="clear"/>
        <w:spacing w:after="0" w:before="0" w:line="260"/>
      </w:pPr>
      <w:r>
        <w:rPr>
          <w:rFonts w:ascii="Consolas" w:cs="Consolas" w:eastAsia="Consolas" w:hAnsi="Consolas"/>
          <w:sz w:val="18"/>
          <w:szCs w:val="18"/>
        </w:rPr>
        <w:t xml:space="preserve">HEYGEN_API_KEY=...</w:t>
      </w:r>
    </w:p>
    <w:p>
      <w:pPr>
        <w:shd w:fill="F5F5F5" w:val="clear"/>
        <w:spacing w:after="0" w:before="0" w:line="260"/>
      </w:pPr>
      <w:r>
        <w:rPr>
          <w:rFonts w:ascii="Consolas" w:cs="Consolas" w:eastAsia="Consolas" w:hAnsi="Consolas"/>
          <w:sz w:val="18"/>
          <w:szCs w:val="18"/>
        </w:rPr>
        <w:t xml:space="preserve">RUNWAY_API_KEY=...</w:t>
      </w:r>
    </w:p>
    <w:p>
      <w:pPr>
        <w:shd w:fill="F5F5F5" w:val="clear"/>
        <w:spacing w:after="0" w:before="0" w:line="260"/>
      </w:pPr>
      <w:r>
        <w:rPr>
          <w:rFonts w:ascii="Consolas" w:cs="Consolas" w:eastAsia="Consolas" w:hAnsi="Consolas"/>
          <w:sz w:val="18"/>
          <w:szCs w:val="18"/>
        </w:rPr>
        <w:t xml:space="preserve">LUMA_API_KEY=...</w:t>
      </w:r>
    </w:p>
    <w:p>
      <w:pPr>
        <w:shd w:fill="F5F5F5" w:val="clear"/>
        <w:spacing w:after="0" w:before="0" w:line="260"/>
      </w:pPr>
      <w:r>
        <w:rPr>
          <w:rFonts w:ascii="Consolas" w:cs="Consolas" w:eastAsia="Consolas" w:hAnsi="Consolas"/>
          <w:sz w:val="18"/>
          <w:szCs w:val="18"/>
        </w:rPr>
        <w:t xml:space="preserve">GOOGLE_VEO_API_KEY=...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Voice ===</w:t>
      </w:r>
    </w:p>
    <w:p>
      <w:pPr>
        <w:shd w:fill="F5F5F5" w:val="clear"/>
        <w:spacing w:after="0" w:before="0" w:line="260"/>
      </w:pPr>
      <w:r>
        <w:rPr>
          <w:rFonts w:ascii="Consolas" w:cs="Consolas" w:eastAsia="Consolas" w:hAnsi="Consolas"/>
          <w:sz w:val="18"/>
          <w:szCs w:val="18"/>
        </w:rPr>
        <w:t xml:space="preserve">ELEVENLABS_API_KEY=...</w:t>
      </w:r>
    </w:p>
    <w:p>
      <w:pPr>
        <w:shd w:fill="F5F5F5" w:val="clear"/>
        <w:spacing w:after="0" w:before="0" w:line="260"/>
      </w:pPr>
      <w:r>
        <w:rPr>
          <w:rFonts w:ascii="Consolas" w:cs="Consolas" w:eastAsia="Consolas" w:hAnsi="Consolas"/>
          <w:sz w:val="18"/>
          <w:szCs w:val="18"/>
        </w:rPr>
        <w:t xml:space="preserve">DEEPGRAM_API_KEY=...</w:t>
      </w:r>
    </w:p>
    <w:p>
      <w:pPr>
        <w:shd w:fill="F5F5F5" w:val="clear"/>
        <w:spacing w:after="0" w:before="0" w:line="260"/>
      </w:pPr>
      <w:r>
        <w:rPr>
          <w:rFonts w:ascii="Consolas" w:cs="Consolas" w:eastAsia="Consolas" w:hAnsi="Consolas"/>
          <w:sz w:val="18"/>
          <w:szCs w:val="18"/>
        </w:rPr>
        <w:t xml:space="preserve">CARTESIA_API_KEY=...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Music ===</w:t>
      </w:r>
    </w:p>
    <w:p>
      <w:pPr>
        <w:shd w:fill="F5F5F5" w:val="clear"/>
        <w:spacing w:after="0" w:before="0" w:line="260"/>
      </w:pPr>
      <w:r>
        <w:rPr>
          <w:rFonts w:ascii="Consolas" w:cs="Consolas" w:eastAsia="Consolas" w:hAnsi="Consolas"/>
          <w:sz w:val="18"/>
          <w:szCs w:val="18"/>
        </w:rPr>
        <w:t xml:space="preserve">SUNO_API_KEY=...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Channels ===</w:t>
      </w:r>
    </w:p>
    <w:p>
      <w:pPr>
        <w:shd w:fill="F5F5F5" w:val="clear"/>
        <w:spacing w:after="0" w:before="0" w:line="260"/>
      </w:pPr>
      <w:r>
        <w:rPr>
          <w:rFonts w:ascii="Consolas" w:cs="Consolas" w:eastAsia="Consolas" w:hAnsi="Consolas"/>
          <w:sz w:val="18"/>
          <w:szCs w:val="18"/>
        </w:rPr>
        <w:t xml:space="preserve">META_APP_ID=...</w:t>
      </w:r>
    </w:p>
    <w:p>
      <w:pPr>
        <w:shd w:fill="F5F5F5" w:val="clear"/>
        <w:spacing w:after="0" w:before="0" w:line="260"/>
      </w:pPr>
      <w:r>
        <w:rPr>
          <w:rFonts w:ascii="Consolas" w:cs="Consolas" w:eastAsia="Consolas" w:hAnsi="Consolas"/>
          <w:sz w:val="18"/>
          <w:szCs w:val="18"/>
        </w:rPr>
        <w:t xml:space="preserve">META_APP_SECRET=...</w:t>
      </w:r>
    </w:p>
    <w:p>
      <w:pPr>
        <w:shd w:fill="F5F5F5" w:val="clear"/>
        <w:spacing w:after="0" w:before="0" w:line="260"/>
      </w:pPr>
      <w:r>
        <w:rPr>
          <w:rFonts w:ascii="Consolas" w:cs="Consolas" w:eastAsia="Consolas" w:hAnsi="Consolas"/>
          <w:sz w:val="18"/>
          <w:szCs w:val="18"/>
        </w:rPr>
        <w:t xml:space="preserve">META_VERIFY_TOKEN=...          # para webhook verification</w:t>
      </w:r>
    </w:p>
    <w:p>
      <w:pPr>
        <w:shd w:fill="F5F5F5" w:val="clear"/>
        <w:spacing w:after="0" w:before="0" w:line="260"/>
      </w:pPr>
      <w:r>
        <w:rPr>
          <w:rFonts w:ascii="Consolas" w:cs="Consolas" w:eastAsia="Consolas" w:hAnsi="Consolas"/>
          <w:sz w:val="18"/>
          <w:szCs w:val="18"/>
        </w:rPr>
        <w:t xml:space="preserve">TWILIO_ACCOUNT_SID=...</w:t>
      </w:r>
    </w:p>
    <w:p>
      <w:pPr>
        <w:shd w:fill="F5F5F5" w:val="clear"/>
        <w:spacing w:after="0" w:before="0" w:line="260"/>
      </w:pPr>
      <w:r>
        <w:rPr>
          <w:rFonts w:ascii="Consolas" w:cs="Consolas" w:eastAsia="Consolas" w:hAnsi="Consolas"/>
          <w:sz w:val="18"/>
          <w:szCs w:val="18"/>
        </w:rPr>
        <w:t xml:space="preserve">TWILIO_AUTH_TOKEN=...</w:t>
      </w:r>
    </w:p>
    <w:p>
      <w:pPr>
        <w:shd w:fill="F5F5F5" w:val="clear"/>
        <w:spacing w:after="0" w:before="0" w:line="260"/>
      </w:pPr>
      <w:r>
        <w:rPr>
          <w:rFonts w:ascii="Consolas" w:cs="Consolas" w:eastAsia="Consolas" w:hAnsi="Consolas"/>
          <w:sz w:val="18"/>
          <w:szCs w:val="18"/>
        </w:rPr>
        <w:t xml:space="preserve">STRIPE_SECRET_KEY=sk_live_...</w:t>
      </w:r>
    </w:p>
    <w:p>
      <w:pPr>
        <w:shd w:fill="F5F5F5" w:val="clear"/>
        <w:spacing w:after="0" w:before="0" w:line="260"/>
      </w:pPr>
      <w:r>
        <w:rPr>
          <w:rFonts w:ascii="Consolas" w:cs="Consolas" w:eastAsia="Consolas" w:hAnsi="Consolas"/>
          <w:sz w:val="18"/>
          <w:szCs w:val="18"/>
        </w:rPr>
        <w:t xml:space="preserve">STRIPE_WEBHOOK_SECRET=whsec_...</w:t>
      </w:r>
    </w:p>
    <w:p>
      <w:pPr>
        <w:shd w:fill="F5F5F5" w:val="clear"/>
        <w:spacing w:after="0" w:before="0" w:line="260"/>
      </w:pPr>
      <w:r>
        <w:rPr>
          <w:rFonts w:ascii="Consolas" w:cs="Consolas" w:eastAsia="Consolas" w:hAnsi="Consolas"/>
          <w:sz w:val="18"/>
          <w:szCs w:val="18"/>
        </w:rPr>
        <w:t xml:space="preserve">STRIPE_CONNECT_CLIENT_ID=...</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Storage ===</w:t>
      </w:r>
    </w:p>
    <w:p>
      <w:pPr>
        <w:shd w:fill="F5F5F5" w:val="clear"/>
        <w:spacing w:after="0" w:before="0" w:line="260"/>
      </w:pPr>
      <w:r>
        <w:rPr>
          <w:rFonts w:ascii="Consolas" w:cs="Consolas" w:eastAsia="Consolas" w:hAnsi="Consolas"/>
          <w:sz w:val="18"/>
          <w:szCs w:val="18"/>
        </w:rPr>
        <w:t xml:space="preserve">R2_ACCOUNT_ID=...</w:t>
      </w:r>
    </w:p>
    <w:p>
      <w:pPr>
        <w:shd w:fill="F5F5F5" w:val="clear"/>
        <w:spacing w:after="0" w:before="0" w:line="260"/>
      </w:pPr>
      <w:r>
        <w:rPr>
          <w:rFonts w:ascii="Consolas" w:cs="Consolas" w:eastAsia="Consolas" w:hAnsi="Consolas"/>
          <w:sz w:val="18"/>
          <w:szCs w:val="18"/>
        </w:rPr>
        <w:t xml:space="preserve">R2_ACCESS_KEY_ID=...</w:t>
      </w:r>
    </w:p>
    <w:p>
      <w:pPr>
        <w:shd w:fill="F5F5F5" w:val="clear"/>
        <w:spacing w:after="0" w:before="0" w:line="260"/>
      </w:pPr>
      <w:r>
        <w:rPr>
          <w:rFonts w:ascii="Consolas" w:cs="Consolas" w:eastAsia="Consolas" w:hAnsi="Consolas"/>
          <w:sz w:val="18"/>
          <w:szCs w:val="18"/>
        </w:rPr>
        <w:t xml:space="preserve">R2_SECRET_ACCESS_KEY=...</w:t>
      </w:r>
    </w:p>
    <w:p>
      <w:pPr>
        <w:shd w:fill="F5F5F5" w:val="clear"/>
        <w:spacing w:after="0" w:before="0" w:line="260"/>
      </w:pPr>
      <w:r>
        <w:rPr>
          <w:rFonts w:ascii="Consolas" w:cs="Consolas" w:eastAsia="Consolas" w:hAnsi="Consolas"/>
          <w:sz w:val="18"/>
          <w:szCs w:val="18"/>
        </w:rPr>
        <w:t xml:space="preserve">R2_BUCKET_NAME=curbe-assets</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Workflows ===</w:t>
      </w:r>
    </w:p>
    <w:p>
      <w:pPr>
        <w:shd w:fill="F5F5F5" w:val="clear"/>
        <w:spacing w:after="0" w:before="0" w:line="260"/>
      </w:pPr>
      <w:r>
        <w:rPr>
          <w:rFonts w:ascii="Consolas" w:cs="Consolas" w:eastAsia="Consolas" w:hAnsi="Consolas"/>
          <w:sz w:val="18"/>
          <w:szCs w:val="18"/>
        </w:rPr>
        <w:t xml:space="preserve">INNGEST_EVENT_KEY=...</w:t>
      </w:r>
    </w:p>
    <w:p>
      <w:pPr>
        <w:shd w:fill="F5F5F5" w:val="clear"/>
        <w:spacing w:after="0" w:before="0" w:line="260"/>
      </w:pPr>
      <w:r>
        <w:rPr>
          <w:rFonts w:ascii="Consolas" w:cs="Consolas" w:eastAsia="Consolas" w:hAnsi="Consolas"/>
          <w:sz w:val="18"/>
          <w:szCs w:val="18"/>
        </w:rPr>
        <w:t xml:space="preserve">INNGEST_SIGNING_KEY=...</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Observability ===</w:t>
      </w:r>
    </w:p>
    <w:p>
      <w:pPr>
        <w:shd w:fill="F5F5F5" w:val="clear"/>
        <w:spacing w:after="0" w:before="0" w:line="260"/>
      </w:pPr>
      <w:r>
        <w:rPr>
          <w:rFonts w:ascii="Consolas" w:cs="Consolas" w:eastAsia="Consolas" w:hAnsi="Consolas"/>
          <w:sz w:val="18"/>
          <w:szCs w:val="18"/>
        </w:rPr>
        <w:t xml:space="preserve">LANGFUSE_PUBLIC_KEY=...</w:t>
      </w:r>
    </w:p>
    <w:p>
      <w:pPr>
        <w:shd w:fill="F5F5F5" w:val="clear"/>
        <w:spacing w:after="0" w:before="0" w:line="260"/>
      </w:pPr>
      <w:r>
        <w:rPr>
          <w:rFonts w:ascii="Consolas" w:cs="Consolas" w:eastAsia="Consolas" w:hAnsi="Consolas"/>
          <w:sz w:val="18"/>
          <w:szCs w:val="18"/>
        </w:rPr>
        <w:t xml:space="preserve">LANGFUSE_SECRET_KEY=...</w:t>
      </w:r>
    </w:p>
    <w:p>
      <w:pPr>
        <w:shd w:fill="F5F5F5" w:val="clear"/>
        <w:spacing w:after="0" w:before="0" w:line="260"/>
      </w:pPr>
      <w:r>
        <w:rPr>
          <w:rFonts w:ascii="Consolas" w:cs="Consolas" w:eastAsia="Consolas" w:hAnsi="Consolas"/>
          <w:sz w:val="18"/>
          <w:szCs w:val="18"/>
        </w:rPr>
        <w:t xml:space="preserve">LANGFUSE_BASE_URL=...</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 Encryption ===</w:t>
      </w:r>
    </w:p>
    <w:p>
      <w:pPr>
        <w:shd w:fill="F5F5F5" w:val="clear"/>
        <w:spacing w:after="0" w:before="0" w:line="260"/>
      </w:pPr>
      <w:r>
        <w:rPr>
          <w:rFonts w:ascii="Consolas" w:cs="Consolas" w:eastAsia="Consolas" w:hAnsi="Consolas"/>
          <w:sz w:val="18"/>
          <w:szCs w:val="18"/>
        </w:rPr>
        <w:t xml:space="preserve">TENANT_CREDENTIALS_KEY=...     # AES-256 para encriptar</w:t>
      </w:r>
    </w:p>
    <w:p>
      <w:pPr>
        <w:shd w:fill="F5F5F5" w:val="clear"/>
        <w:spacing w:after="0" w:before="0" w:line="260"/>
      </w:pPr>
      <w:r>
        <w:rPr>
          <w:rFonts w:ascii="Consolas" w:cs="Consolas" w:eastAsia="Consolas" w:hAnsi="Consolas"/>
          <w:sz w:val="18"/>
          <w:szCs w:val="18"/>
        </w:rPr>
        <w:t xml:space="preserve">                               # las creds de tenant en DB</w:t>
      </w:r>
    </w:p>
    <w:p>
      <w:pPr>
        <w:pStyle w:val="Heading2"/>
        <w:spacing w:after="140" w:before="320"/>
      </w:pPr>
      <w:r>
        <w:rPr>
          <w:rFonts w:ascii="Arial" w:cs="Arial" w:eastAsia="Arial" w:hAnsi="Arial"/>
          <w:b/>
          <w:bCs/>
          <w:color w:val="1A4D8C"/>
          <w:sz w:val="28"/>
          <w:szCs w:val="28"/>
        </w:rPr>
        <w:t xml:space="preserve">7.2 Estructura de procesos</w:t>
      </w:r>
    </w:p>
    <w:p>
      <w:pPr>
        <w:spacing w:after="80" w:before="80" w:line="320"/>
        <w:jc w:val="both"/>
      </w:pPr>
      <w:r>
        <w:rPr>
          <w:rFonts w:ascii="Arial" w:cs="Arial" w:eastAsia="Arial" w:hAnsi="Arial"/>
          <w:sz w:val="22"/>
          <w:szCs w:val="22"/>
        </w:rPr>
        <w:t xml:space="preserve">En Replit todo corre en el mismo container salvo que separes Repls. Para Curbe la estructura recomendada es:</w:t>
      </w:r>
    </w:p>
    <w:p>
      <w:pPr>
        <w:pStyle w:val="ListParagraph"/>
        <w:numPr>
          <w:ilvl w:val="0"/>
          <w:numId w:val="2"/>
        </w:numPr>
        <w:spacing w:after="60" w:before="60" w:line="300"/>
      </w:pPr>
      <w:r>
        <w:rPr>
          <w:rFonts w:ascii="Arial" w:cs="Arial" w:eastAsia="Arial" w:hAnsi="Arial"/>
          <w:b/>
          <w:bCs/>
          <w:sz w:val="22"/>
          <w:szCs w:val="22"/>
        </w:rPr>
        <w:t xml:space="preserve">Web server (Express, port 3000): </w:t>
      </w:r>
      <w:r>
        <w:rPr>
          <w:rFonts w:ascii="Arial" w:cs="Arial" w:eastAsia="Arial" w:hAnsi="Arial"/>
          <w:sz w:val="22"/>
          <w:szCs w:val="22"/>
        </w:rPr>
        <w:t xml:space="preserve">Sirve dashboard, recibe webhooks (Meta, WhatsApp, Stripe, Twilio), expone API interna.</w:t>
      </w:r>
    </w:p>
    <w:p>
      <w:pPr>
        <w:pStyle w:val="ListParagraph"/>
        <w:numPr>
          <w:ilvl w:val="0"/>
          <w:numId w:val="2"/>
        </w:numPr>
        <w:spacing w:after="60" w:before="60" w:line="300"/>
      </w:pPr>
      <w:r>
        <w:rPr>
          <w:rFonts w:ascii="Arial" w:cs="Arial" w:eastAsia="Arial" w:hAnsi="Arial"/>
          <w:b/>
          <w:bCs/>
          <w:sz w:val="22"/>
          <w:szCs w:val="22"/>
        </w:rPr>
        <w:t xml:space="preserve">Inngest dev server: </w:t>
      </w:r>
      <w:r>
        <w:rPr>
          <w:rFonts w:ascii="Arial" w:cs="Arial" w:eastAsia="Arial" w:hAnsi="Arial"/>
          <w:sz w:val="22"/>
          <w:szCs w:val="22"/>
        </w:rPr>
        <w:t xml:space="preserve">Para desarrollo. En producción Inngest cloud maneja el scheduling y solo necesitas el SDK conectado.</w:t>
      </w:r>
    </w:p>
    <w:p>
      <w:pPr>
        <w:pStyle w:val="ListParagraph"/>
        <w:numPr>
          <w:ilvl w:val="0"/>
          <w:numId w:val="2"/>
        </w:numPr>
        <w:spacing w:after="60" w:before="60" w:line="300"/>
      </w:pPr>
      <w:r>
        <w:rPr>
          <w:rFonts w:ascii="Arial" w:cs="Arial" w:eastAsia="Arial" w:hAnsi="Arial"/>
          <w:b/>
          <w:bCs/>
          <w:sz w:val="22"/>
          <w:szCs w:val="22"/>
        </w:rPr>
        <w:t xml:space="preserve">BullMQ workers: </w:t>
      </w:r>
      <w:r>
        <w:rPr>
          <w:rFonts w:ascii="Arial" w:cs="Arial" w:eastAsia="Arial" w:hAnsi="Arial"/>
          <w:sz w:val="22"/>
          <w:szCs w:val="22"/>
        </w:rPr>
        <w:t xml:space="preserve">Procesos separados que consumen colas. Uno por tipo de job (creative-gen, meta-ops, conversational, attribution).</w:t>
      </w:r>
    </w:p>
    <w:p>
      <w:pPr>
        <w:pStyle w:val="ListParagraph"/>
        <w:numPr>
          <w:ilvl w:val="0"/>
          <w:numId w:val="2"/>
        </w:numPr>
        <w:spacing w:after="60" w:before="60" w:line="300"/>
      </w:pPr>
      <w:r>
        <w:rPr>
          <w:rFonts w:ascii="Arial" w:cs="Arial" w:eastAsia="Arial" w:hAnsi="Arial"/>
          <w:b/>
          <w:bCs/>
          <w:sz w:val="22"/>
          <w:szCs w:val="22"/>
        </w:rPr>
        <w:t xml:space="preserve">Cron principal del agente: </w:t>
      </w:r>
      <w:r>
        <w:rPr>
          <w:rFonts w:ascii="Arial" w:cs="Arial" w:eastAsia="Arial" w:hAnsi="Arial"/>
          <w:sz w:val="22"/>
          <w:szCs w:val="22"/>
        </w:rPr>
        <w:t xml:space="preserve">Inngest cron job que cada minuto enumera tenants activos y dispara su loop.</w:t>
      </w:r>
    </w:p>
    <w:p>
      <w:pPr>
        <w:pStyle w:val="Heading2"/>
        <w:spacing w:after="140" w:before="320"/>
      </w:pPr>
      <w:r>
        <w:rPr>
          <w:rFonts w:ascii="Arial" w:cs="Arial" w:eastAsia="Arial" w:hAnsi="Arial"/>
          <w:b/>
          <w:bCs/>
          <w:color w:val="1A4D8C"/>
          <w:sz w:val="28"/>
          <w:szCs w:val="28"/>
        </w:rPr>
        <w:t xml:space="preserve">7.3 Migrations y deployment</w:t>
      </w:r>
    </w:p>
    <w:p>
      <w:pPr>
        <w:spacing w:after="80" w:before="80" w:line="320"/>
        <w:jc w:val="both"/>
      </w:pPr>
      <w:r>
        <w:rPr>
          <w:rFonts w:ascii="Arial" w:cs="Arial" w:eastAsia="Arial" w:hAnsi="Arial"/>
          <w:sz w:val="22"/>
          <w:szCs w:val="22"/>
        </w:rPr>
        <w:t xml:space="preserve">Drizzle ya lo usas. Workflow recomendado:</w:t>
      </w:r>
    </w:p>
    <w:p>
      <w:pPr>
        <w:shd w:fill="F5F5F5" w:val="clear"/>
        <w:spacing w:after="0" w:before="0" w:line="260"/>
      </w:pPr>
      <w:r>
        <w:rPr>
          <w:rFonts w:ascii="Consolas" w:cs="Consolas" w:eastAsia="Consolas" w:hAnsi="Consolas"/>
          <w:sz w:val="18"/>
          <w:szCs w:val="18"/>
        </w:rPr>
        <w:t xml:space="preserve"># Generar migration desde cambios en schema.ts</w:t>
      </w:r>
    </w:p>
    <w:p>
      <w:pPr>
        <w:shd w:fill="F5F5F5" w:val="clear"/>
        <w:spacing w:after="0" w:before="0" w:line="260"/>
      </w:pPr>
      <w:r>
        <w:rPr>
          <w:rFonts w:ascii="Consolas" w:cs="Consolas" w:eastAsia="Consolas" w:hAnsi="Consolas"/>
          <w:sz w:val="18"/>
          <w:szCs w:val="18"/>
        </w:rPr>
        <w:t xml:space="preserve">pnpm drizzle-kit generate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Aplicar a DB</w:t>
      </w:r>
    </w:p>
    <w:p>
      <w:pPr>
        <w:shd w:fill="F5F5F5" w:val="clear"/>
        <w:spacing w:after="0" w:before="0" w:line="260"/>
      </w:pPr>
      <w:r>
        <w:rPr>
          <w:rFonts w:ascii="Consolas" w:cs="Consolas" w:eastAsia="Consolas" w:hAnsi="Consolas"/>
          <w:sz w:val="18"/>
          <w:szCs w:val="18"/>
        </w:rPr>
        <w:t xml:space="preserve">pnpm drizzle-kit migrate</w:t>
      </w:r>
    </w:p>
    <w:p>
      <w:pPr>
        <w:shd w:fill="F5F5F5" w:val="clear"/>
        <w:spacing w:after="0" w:before="0" w:line="260"/>
      </w:pPr>
      <w:r>
        <w:rPr>
          <w:rFonts w:ascii="Consolas" w:cs="Consolas" w:eastAsia="Consolas" w:hAnsi="Consolas"/>
          <w:sz w:val="18"/>
          <w:szCs w:val="18"/>
        </w:rPr>
        <w:t xml:space="preserve"> </w:t>
      </w:r>
    </w:p>
    <w:p>
      <w:pPr>
        <w:shd w:fill="F5F5F5" w:val="clear"/>
        <w:spacing w:after="0" w:before="0" w:line="260"/>
      </w:pPr>
      <w:r>
        <w:rPr>
          <w:rFonts w:ascii="Consolas" w:cs="Consolas" w:eastAsia="Consolas" w:hAnsi="Consolas"/>
          <w:sz w:val="18"/>
          <w:szCs w:val="18"/>
        </w:rPr>
        <w:t xml:space="preserve"># En CI antes de deploy</w:t>
      </w:r>
    </w:p>
    <w:p>
      <w:pPr>
        <w:shd w:fill="F5F5F5" w:val="clear"/>
        <w:spacing w:after="0" w:before="0" w:line="260"/>
      </w:pPr>
      <w:r>
        <w:rPr>
          <w:rFonts w:ascii="Consolas" w:cs="Consolas" w:eastAsia="Consolas" w:hAnsi="Consolas"/>
          <w:sz w:val="18"/>
          <w:szCs w:val="18"/>
        </w:rPr>
        <w:t xml:space="preserve">pnpm tsc --noEmit  # type check</w:t>
      </w:r>
    </w:p>
    <w:p>
      <w:pPr>
        <w:shd w:fill="F5F5F5" w:val="clear"/>
        <w:spacing w:after="0" w:before="0" w:line="260"/>
      </w:pPr>
      <w:r>
        <w:rPr>
          <w:rFonts w:ascii="Consolas" w:cs="Consolas" w:eastAsia="Consolas" w:hAnsi="Consolas"/>
          <w:sz w:val="18"/>
          <w:szCs w:val="18"/>
        </w:rPr>
        <w:t xml:space="preserve">pnpm vitest run    # tests</w:t>
      </w:r>
    </w:p>
    <w:p>
      <w:pPr>
        <w:shd w:fill="F5F5F5" w:val="clear"/>
        <w:spacing w:after="0" w:before="0" w:line="260"/>
      </w:pPr>
      <w:r>
        <w:rPr>
          <w:rFonts w:ascii="Consolas" w:cs="Consolas" w:eastAsia="Consolas" w:hAnsi="Consolas"/>
          <w:sz w:val="18"/>
          <w:szCs w:val="18"/>
        </w:rPr>
        <w:t xml:space="preserve">pnpm drizzle-kit migrate  # apply pending</w:t>
      </w:r>
    </w:p>
    <w:p>
      <w:pPr>
        <w:pStyle w:val="Heading2"/>
        <w:spacing w:after="140" w:before="320"/>
      </w:pPr>
      <w:r>
        <w:rPr>
          <w:rFonts w:ascii="Arial" w:cs="Arial" w:eastAsia="Arial" w:hAnsi="Arial"/>
          <w:b/>
          <w:bCs/>
          <w:color w:val="1A4D8C"/>
          <w:sz w:val="28"/>
          <w:szCs w:val="28"/>
        </w:rPr>
        <w:t xml:space="preserve">7.4 Costos estimados de operación</w:t>
      </w:r>
    </w:p>
    <w:p>
      <w:pPr>
        <w:spacing w:after="80" w:before="80" w:line="320"/>
        <w:jc w:val="both"/>
      </w:pPr>
      <w:r>
        <w:rPr>
          <w:rFonts w:ascii="Arial" w:cs="Arial" w:eastAsia="Arial" w:hAnsi="Arial"/>
          <w:sz w:val="22"/>
          <w:szCs w:val="22"/>
        </w:rPr>
        <w:t xml:space="preserve">Estimación mensual para diferentes niveles de escala. Asume mix promedio de uso, no incluye el ad spend del cliente (eso lo paga el cliente directo a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Componente</w:t>
            </w:r>
          </w:p>
        </w:tc>
        <w:tc>
          <w:tcPr>
            <w:tcW w:type="dxa" w:w="24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10 tenants</w:t>
            </w:r>
          </w:p>
        </w:tc>
        <w:tc>
          <w:tcPr>
            <w:tcW w:type="dxa" w:w="240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100 tenants</w:t>
            </w:r>
          </w:p>
        </w:tc>
        <w:tc>
          <w:tcPr>
            <w:tcW w:type="dxa" w:w="2160"/>
            <w:tcBorders>
              <w:top w:val="single" w:color="CCCCCC" w:sz="4"/>
              <w:left w:val="single" w:color="CCCCCC" w:sz="4"/>
              <w:bottom w:val="single" w:color="CCCCCC" w:sz="4"/>
              <w:right w:val="single" w:color="CCCCCC" w:sz="4"/>
            </w:tcBorders>
            <w:shd w:fill="1A4D8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1000 tenants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LLM (Anthropic+OpenAI)</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$200-400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$3K-6K</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$30K-60K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Image gen (Flux+Imagen)</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$50-100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$500-1K</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$5K-10K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Video gen (HeyGen+Veo)</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$200-500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$2K-5K</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$20K-50K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Voice (ElevenLabs)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$50-150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$500-1.5K</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$5K-15K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WhatsApp conversations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$30-100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$300-1K</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$3K-10K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Twilio SMS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$20-50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$200-500</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$2K-5K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Infra (DB, Redis, R2, hosting)</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$50-100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$300-700</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$2K-4K</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Stripe processing fees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 del GMV)</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 del GMV)</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sz w:val="20"/>
                <w:szCs w:val="20"/>
              </w:rPr>
              <w:t xml:space="preserve">(% del GMV)</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b/>
                <w:bCs/>
                <w:sz w:val="20"/>
                <w:szCs w:val="20"/>
              </w:rPr>
              <w:t xml:space="preserve">TOTAL aprox/mes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b/>
                <w:bCs/>
                <w:sz w:val="20"/>
                <w:szCs w:val="20"/>
              </w:rPr>
              <w:t xml:space="preserve">$600-1,400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b/>
                <w:bCs/>
                <w:sz w:val="20"/>
                <w:szCs w:val="20"/>
              </w:rPr>
              <w:t xml:space="preserve">$7K-16K</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rFonts w:ascii="Arial" w:cs="Arial" w:eastAsia="Arial" w:hAnsi="Arial"/>
                <w:b/>
                <w:bCs/>
                <w:sz w:val="20"/>
                <w:szCs w:val="20"/>
              </w:rPr>
              <w:t xml:space="preserve">$70K-160K</w:t>
            </w:r>
          </w:p>
        </w:tc>
      </w:tr>
    </w:tbl>
    <w:p>
      <w:pPr>
        <w:spacing w:after="80" w:before="80" w:line="320"/>
        <w:jc w:val="both"/>
      </w:pPr>
      <w:r>
        <w:rPr>
          <w:rFonts w:ascii="Arial" w:cs="Arial" w:eastAsia="Arial" w:hAnsi="Arial"/>
          <w:sz w:val="22"/>
          <w:szCs w:val="22"/>
        </w:rPr>
        <w:t xml:space="preserve">Análisis económico: con 100 tenants pagando promedio $797/mes (Pro tier), revenue mensual ~$80K. Costo operacional ~$10K. Margen bruto &gt;85%. Excelente. Pero ojo: la generación de video es el rubro que más se infla — implementar caching agresivo de assets reusables y rate-limiting por tenant es crítico para no quemar dinero.</w:t>
      </w:r>
    </w:p>
    <w:p>
      <w:r>
        <w:br w:type="page"/>
      </w:r>
    </w:p>
    <w:p>
      <w:pPr>
        <w:pStyle w:val="Heading1"/>
        <w:spacing w:after="200" w:before="480"/>
      </w:pPr>
      <w:r>
        <w:rPr>
          <w:rFonts w:ascii="Arial" w:cs="Arial" w:eastAsia="Arial" w:hAnsi="Arial"/>
          <w:b/>
          <w:bCs/>
          <w:color w:val="1A4D8C"/>
          <w:sz w:val="36"/>
          <w:szCs w:val="36"/>
        </w:rPr>
        <w:t xml:space="preserve">Sección 8 — Riesgos, Compliance y Costos Reales</w:t>
      </w:r>
    </w:p>
    <w:p>
      <w:pPr>
        <w:spacing w:after="80" w:before="80" w:line="320"/>
        <w:jc w:val="both"/>
      </w:pPr>
      <w:r>
        <w:rPr>
          <w:rFonts w:ascii="Arial" w:cs="Arial" w:eastAsia="Arial" w:hAnsi="Arial"/>
          <w:sz w:val="22"/>
          <w:szCs w:val="22"/>
        </w:rPr>
        <w:t xml:space="preserve">Esta sección no la ignores. Los riesgos que se materializan típicamente no son técnicos sino regulatorios y operacionales. Construir Curbe y verlo crecer hasta $1M ARR para después perder la cuenta de Meta porque un cliente generó copy spamoso es una posibilidad real.</w:t>
      </w:r>
    </w:p>
    <w:p>
      <w:pPr>
        <w:pStyle w:val="Heading2"/>
        <w:spacing w:after="140" w:before="320"/>
      </w:pPr>
      <w:r>
        <w:rPr>
          <w:rFonts w:ascii="Arial" w:cs="Arial" w:eastAsia="Arial" w:hAnsi="Arial"/>
          <w:b/>
          <w:bCs/>
          <w:color w:val="1A4D8C"/>
          <w:sz w:val="28"/>
          <w:szCs w:val="28"/>
        </w:rPr>
        <w:t xml:space="preserve">8.1 Riesgo: ban de Meta App</w:t>
      </w:r>
    </w:p>
    <w:p>
      <w:pPr>
        <w:spacing w:after="80" w:before="80" w:line="320"/>
        <w:jc w:val="both"/>
      </w:pPr>
      <w:r>
        <w:rPr>
          <w:rFonts w:ascii="Arial" w:cs="Arial" w:eastAsia="Arial" w:hAnsi="Arial"/>
          <w:sz w:val="22"/>
          <w:szCs w:val="22"/>
        </w:rPr>
        <w:t xml:space="preserve">Curbe opera como Meta App con permisos de Marketing API. Si tus tenants generan ads que repetidamente violan políticas, Meta puede revocar permisos a tu app entera. No al tenant — a TI. Esto te tumba el negocio en un día.</w:t>
      </w:r>
    </w:p>
    <w:p>
      <w:pPr>
        <w:pStyle w:val="Heading3"/>
        <w:spacing w:after="100" w:before="240"/>
      </w:pPr>
      <w:r>
        <w:rPr>
          <w:rFonts w:ascii="Arial" w:cs="Arial" w:eastAsia="Arial" w:hAnsi="Arial"/>
          <w:b/>
          <w:bCs/>
          <w:color w:val="C8501E"/>
          <w:sz w:val="24"/>
          <w:szCs w:val="24"/>
        </w:rPr>
        <w:t xml:space="preserve">Mitigaciones obligatorias</w:t>
      </w:r>
    </w:p>
    <w:p>
      <w:pPr>
        <w:pStyle w:val="ListParagraph"/>
        <w:numPr>
          <w:ilvl w:val="0"/>
          <w:numId w:val="2"/>
        </w:numPr>
        <w:spacing w:after="60" w:before="60" w:line="300"/>
      </w:pPr>
      <w:r>
        <w:rPr>
          <w:rFonts w:ascii="Arial" w:cs="Arial" w:eastAsia="Arial" w:hAnsi="Arial"/>
          <w:sz w:val="22"/>
          <w:szCs w:val="22"/>
        </w:rPr>
        <w:t xml:space="preserve">Compliance Watchdog Agent corriendo siempre. Pre-valida 100% del copy antes de publicar. Tiene RAG sobre los Community Standards y Advertising Policies actualizados.</w:t>
      </w:r>
    </w:p>
    <w:p>
      <w:pPr>
        <w:pStyle w:val="ListParagraph"/>
        <w:numPr>
          <w:ilvl w:val="0"/>
          <w:numId w:val="2"/>
        </w:numPr>
        <w:spacing w:after="60" w:before="60" w:line="300"/>
      </w:pPr>
      <w:r>
        <w:rPr>
          <w:rFonts w:ascii="Arial" w:cs="Arial" w:eastAsia="Arial" w:hAnsi="Arial"/>
          <w:sz w:val="22"/>
          <w:szCs w:val="22"/>
        </w:rPr>
        <w:t xml:space="preserve">Account quality monitoring por tenant. Si la cuenta de un tenant cae a Yellow o Red, el agente principal automáticamente para todos los nuevos lanzamientos hasta que el cliente revise.</w:t>
      </w:r>
    </w:p>
    <w:p>
      <w:pPr>
        <w:pStyle w:val="ListParagraph"/>
        <w:numPr>
          <w:ilvl w:val="0"/>
          <w:numId w:val="2"/>
        </w:numPr>
        <w:spacing w:after="60" w:before="60" w:line="300"/>
      </w:pPr>
      <w:r>
        <w:rPr>
          <w:rFonts w:ascii="Arial" w:cs="Arial" w:eastAsia="Arial" w:hAnsi="Arial"/>
          <w:sz w:val="22"/>
          <w:szCs w:val="22"/>
        </w:rPr>
        <w:t xml:space="preserve">Disapproval handling automático. Cuando un ad es rechazado, el agente analiza la razón, ajusta y reintenta una vez. Si vuelve a fallar, escala a humano y guarda el patrón en memoria.</w:t>
      </w:r>
    </w:p>
    <w:p>
      <w:pPr>
        <w:pStyle w:val="ListParagraph"/>
        <w:numPr>
          <w:ilvl w:val="0"/>
          <w:numId w:val="2"/>
        </w:numPr>
        <w:spacing w:after="60" w:before="60" w:line="300"/>
      </w:pPr>
      <w:r>
        <w:rPr>
          <w:rFonts w:ascii="Arial" w:cs="Arial" w:eastAsia="Arial" w:hAnsi="Arial"/>
          <w:sz w:val="22"/>
          <w:szCs w:val="22"/>
        </w:rPr>
        <w:t xml:space="preserve">Rate limiting agresivo en early-stage tenants. Un tenant nuevo no puede lanzar 50 ads el primer día — se gana confianza con tracking record.</w:t>
      </w:r>
    </w:p>
    <w:p>
      <w:pPr>
        <w:pStyle w:val="ListParagraph"/>
        <w:numPr>
          <w:ilvl w:val="0"/>
          <w:numId w:val="2"/>
        </w:numPr>
        <w:spacing w:after="60" w:before="60" w:line="300"/>
      </w:pPr>
      <w:r>
        <w:rPr>
          <w:rFonts w:ascii="Arial" w:cs="Arial" w:eastAsia="Arial" w:hAnsi="Arial"/>
          <w:sz w:val="22"/>
          <w:szCs w:val="22"/>
        </w:rPr>
        <w:t xml:space="preserve">Tenant offboarding rápido. Si detectas un tenant operando en grey/black hat, los desconectas inmediatamente. Tu reputación con Meta vale más que cualquier tenant individual.</w:t>
      </w:r>
    </w:p>
    <w:p>
      <w:pPr>
        <w:pStyle w:val="Heading2"/>
        <w:spacing w:after="140" w:before="320"/>
      </w:pPr>
      <w:r>
        <w:rPr>
          <w:rFonts w:ascii="Arial" w:cs="Arial" w:eastAsia="Arial" w:hAnsi="Arial"/>
          <w:b/>
          <w:bCs/>
          <w:color w:val="1A4D8C"/>
          <w:sz w:val="28"/>
          <w:szCs w:val="28"/>
        </w:rPr>
        <w:t xml:space="preserve">8.2 Riesgo: WhatsApp Business policy violations</w:t>
      </w:r>
    </w:p>
    <w:p>
      <w:pPr>
        <w:spacing w:after="80" w:before="80" w:line="320"/>
        <w:jc w:val="both"/>
      </w:pPr>
      <w:r>
        <w:rPr>
          <w:rFonts w:ascii="Arial" w:cs="Arial" w:eastAsia="Arial" w:hAnsi="Arial"/>
          <w:sz w:val="22"/>
          <w:szCs w:val="22"/>
        </w:rPr>
        <w:t xml:space="preserve">WhatsApp es aún más estricto. Spamming, mass messaging, o quejas de usuarios pueden bajar tu Quality Rating. Quality Rating Bajo = mensajes templates rechazados = no puedes mandar mensajes proactivos = cliente no recibe valor.</w:t>
      </w:r>
    </w:p>
    <w:p>
      <w:pPr>
        <w:pStyle w:val="Heading3"/>
        <w:spacing w:after="100" w:before="240"/>
      </w:pPr>
      <w:r>
        <w:rPr>
          <w:rFonts w:ascii="Arial" w:cs="Arial" w:eastAsia="Arial" w:hAnsi="Arial"/>
          <w:b/>
          <w:bCs/>
          <w:color w:val="C8501E"/>
          <w:sz w:val="24"/>
          <w:szCs w:val="24"/>
        </w:rPr>
        <w:t xml:space="preserve">Mitigaciones obligatorias</w:t>
      </w:r>
    </w:p>
    <w:p>
      <w:pPr>
        <w:pStyle w:val="ListParagraph"/>
        <w:numPr>
          <w:ilvl w:val="0"/>
          <w:numId w:val="2"/>
        </w:numPr>
        <w:spacing w:after="60" w:before="60" w:line="300"/>
      </w:pPr>
      <w:r>
        <w:rPr>
          <w:rFonts w:ascii="Arial" w:cs="Arial" w:eastAsia="Arial" w:hAnsi="Arial"/>
          <w:sz w:val="22"/>
          <w:szCs w:val="22"/>
        </w:rPr>
        <w:t xml:space="preserve">Opt-in claro y trazable. Cada lead que entra debe tener evidencia de cómo llegó (Click-to-WhatsApp, formulario con checkbox, etc). Logs auditables.</w:t>
      </w:r>
    </w:p>
    <w:p>
      <w:pPr>
        <w:pStyle w:val="ListParagraph"/>
        <w:numPr>
          <w:ilvl w:val="0"/>
          <w:numId w:val="2"/>
        </w:numPr>
        <w:spacing w:after="60" w:before="60" w:line="300"/>
      </w:pPr>
      <w:r>
        <w:rPr>
          <w:rFonts w:ascii="Arial" w:cs="Arial" w:eastAsia="Arial" w:hAnsi="Arial"/>
          <w:sz w:val="22"/>
          <w:szCs w:val="22"/>
        </w:rPr>
        <w:t xml:space="preserve">Solo plantillas pre-aprobadas para mensajes proactivos fuera de la ventana de 24h. El agente conversacional las pide vía tool, no las puede inventar.</w:t>
      </w:r>
    </w:p>
    <w:p>
      <w:pPr>
        <w:pStyle w:val="ListParagraph"/>
        <w:numPr>
          <w:ilvl w:val="0"/>
          <w:numId w:val="2"/>
        </w:numPr>
        <w:spacing w:after="60" w:before="60" w:line="300"/>
      </w:pPr>
      <w:r>
        <w:rPr>
          <w:rFonts w:ascii="Arial" w:cs="Arial" w:eastAsia="Arial" w:hAnsi="Arial"/>
          <w:sz w:val="22"/>
          <w:szCs w:val="22"/>
        </w:rPr>
        <w:t xml:space="preserve">Detección de patrones de queja. Si X% de leads bloquean al número o reportan, dispara revisión inmediata.</w:t>
      </w:r>
    </w:p>
    <w:p>
      <w:pPr>
        <w:pStyle w:val="ListParagraph"/>
        <w:numPr>
          <w:ilvl w:val="0"/>
          <w:numId w:val="2"/>
        </w:numPr>
        <w:spacing w:after="60" w:before="60" w:line="300"/>
      </w:pPr>
      <w:r>
        <w:rPr>
          <w:rFonts w:ascii="Arial" w:cs="Arial" w:eastAsia="Arial" w:hAnsi="Arial"/>
          <w:sz w:val="22"/>
          <w:szCs w:val="22"/>
        </w:rPr>
        <w:t xml:space="preserve">Velocidad sustentable de outbound. No 5,000 mensajes el día 1 — calentar el número con volumen creciente.</w:t>
      </w:r>
    </w:p>
    <w:p>
      <w:pPr>
        <w:pStyle w:val="ListParagraph"/>
        <w:numPr>
          <w:ilvl w:val="0"/>
          <w:numId w:val="2"/>
        </w:numPr>
        <w:spacing w:after="60" w:before="60" w:line="300"/>
      </w:pPr>
      <w:r>
        <w:rPr>
          <w:rFonts w:ascii="Arial" w:cs="Arial" w:eastAsia="Arial" w:hAnsi="Arial"/>
          <w:sz w:val="22"/>
          <w:szCs w:val="22"/>
        </w:rPr>
        <w:t xml:space="preserve">Educación al tenant. Onboarding incluye qué se puede y no se puede hacer en WhatsApp. Aceptación explícita de los términos.</w:t>
      </w:r>
    </w:p>
    <w:p>
      <w:pPr>
        <w:pStyle w:val="Heading2"/>
        <w:spacing w:after="140" w:before="320"/>
      </w:pPr>
      <w:r>
        <w:rPr>
          <w:rFonts w:ascii="Arial" w:cs="Arial" w:eastAsia="Arial" w:hAnsi="Arial"/>
          <w:b/>
          <w:bCs/>
          <w:color w:val="1A4D8C"/>
          <w:sz w:val="28"/>
          <w:szCs w:val="28"/>
        </w:rPr>
        <w:t xml:space="preserve">8.3 Riesgo: A2P 10DLC en SMS</w:t>
      </w:r>
    </w:p>
    <w:p>
      <w:pPr>
        <w:spacing w:after="80" w:before="80" w:line="320"/>
        <w:jc w:val="both"/>
      </w:pPr>
      <w:r>
        <w:rPr>
          <w:rFonts w:ascii="Arial" w:cs="Arial" w:eastAsia="Arial" w:hAnsi="Arial"/>
          <w:sz w:val="22"/>
          <w:szCs w:val="22"/>
        </w:rPr>
        <w:t xml:space="preserve">Mencionado en Fase 5 pero merece reiteración. SMS sin compliance = mensajes filtrados por carriers = clientes no reciben nada y tú pagas igual.</w:t>
      </w:r>
    </w:p>
    <w:p>
      <w:pPr>
        <w:pStyle w:val="Heading2"/>
        <w:spacing w:after="140" w:before="320"/>
      </w:pPr>
      <w:r>
        <w:rPr>
          <w:rFonts w:ascii="Arial" w:cs="Arial" w:eastAsia="Arial" w:hAnsi="Arial"/>
          <w:b/>
          <w:bCs/>
          <w:color w:val="1A4D8C"/>
          <w:sz w:val="28"/>
          <w:szCs w:val="28"/>
        </w:rPr>
        <w:t xml:space="preserve">8.4 Riesgo: alucinaciones del agente</w:t>
      </w:r>
    </w:p>
    <w:p>
      <w:pPr>
        <w:spacing w:after="80" w:before="80" w:line="320"/>
        <w:jc w:val="both"/>
      </w:pPr>
      <w:r>
        <w:rPr>
          <w:rFonts w:ascii="Arial" w:cs="Arial" w:eastAsia="Arial" w:hAnsi="Arial"/>
          <w:sz w:val="22"/>
          <w:szCs w:val="22"/>
        </w:rPr>
        <w:t xml:space="preserve">Los LLMs alucinan. Si el agente conversacional inventa información sobre el producto del cliente que no existe, el cliente paga las consecuencias legales/comerciales.</w:t>
      </w:r>
    </w:p>
    <w:p>
      <w:pPr>
        <w:pStyle w:val="Heading3"/>
        <w:spacing w:after="100" w:before="240"/>
      </w:pPr>
      <w:r>
        <w:rPr>
          <w:rFonts w:ascii="Arial" w:cs="Arial" w:eastAsia="Arial" w:hAnsi="Arial"/>
          <w:b/>
          <w:bCs/>
          <w:color w:val="C8501E"/>
          <w:sz w:val="24"/>
          <w:szCs w:val="24"/>
        </w:rPr>
        <w:t xml:space="preserve">Mitigaciones técnicas</w:t>
      </w:r>
    </w:p>
    <w:p>
      <w:pPr>
        <w:pStyle w:val="ListParagraph"/>
        <w:numPr>
          <w:ilvl w:val="0"/>
          <w:numId w:val="2"/>
        </w:numPr>
        <w:spacing w:after="60" w:before="60" w:line="300"/>
      </w:pPr>
      <w:r>
        <w:rPr>
          <w:rFonts w:ascii="Arial" w:cs="Arial" w:eastAsia="Arial" w:hAnsi="Arial"/>
          <w:sz w:val="22"/>
          <w:szCs w:val="22"/>
        </w:rPr>
        <w:t xml:space="preserve">Knowledge base obligatorio por tenant. El agente debe consultar el catálogo antes de afirmar features, precios, beneficios. Si la información no está, escala a humano en vez de inventar.</w:t>
      </w:r>
    </w:p>
    <w:p>
      <w:pPr>
        <w:pStyle w:val="ListParagraph"/>
        <w:numPr>
          <w:ilvl w:val="0"/>
          <w:numId w:val="2"/>
        </w:numPr>
        <w:spacing w:after="60" w:before="60" w:line="300"/>
      </w:pPr>
      <w:r>
        <w:rPr>
          <w:rFonts w:ascii="Arial" w:cs="Arial" w:eastAsia="Arial" w:hAnsi="Arial"/>
          <w:sz w:val="22"/>
          <w:szCs w:val="22"/>
        </w:rPr>
        <w:t xml:space="preserve">Validación de números/promesas. Cualquier mensaje que mencione precios o garantías pasa por validador automático contra el knowledge base.</w:t>
      </w:r>
    </w:p>
    <w:p>
      <w:pPr>
        <w:pStyle w:val="ListParagraph"/>
        <w:numPr>
          <w:ilvl w:val="0"/>
          <w:numId w:val="2"/>
        </w:numPr>
        <w:spacing w:after="60" w:before="60" w:line="300"/>
      </w:pPr>
      <w:r>
        <w:rPr>
          <w:rFonts w:ascii="Arial" w:cs="Arial" w:eastAsia="Arial" w:hAnsi="Arial"/>
          <w:sz w:val="22"/>
          <w:szCs w:val="22"/>
        </w:rPr>
        <w:t xml:space="preserve">Quote tagging. Cuando el agente dice algo factual, internamente sabe la fuente. Si la fuente es "general knowledge" en lugar de KB del tenant, el sistema lo flagea para revisión.</w:t>
      </w:r>
    </w:p>
    <w:p>
      <w:pPr>
        <w:pStyle w:val="ListParagraph"/>
        <w:numPr>
          <w:ilvl w:val="0"/>
          <w:numId w:val="2"/>
        </w:numPr>
        <w:spacing w:after="60" w:before="60" w:line="300"/>
      </w:pPr>
      <w:r>
        <w:rPr>
          <w:rFonts w:ascii="Arial" w:cs="Arial" w:eastAsia="Arial" w:hAnsi="Arial"/>
          <w:sz w:val="22"/>
          <w:szCs w:val="22"/>
        </w:rPr>
        <w:t xml:space="preserve">Tests adversariales. Suite de prompts diseñados para hacer que el agente alucine, ejecutados pre-deploy. Si pasan más de X%, no se despliega.</w:t>
      </w:r>
    </w:p>
    <w:p>
      <w:pPr>
        <w:pStyle w:val="Heading2"/>
        <w:spacing w:after="140" w:before="320"/>
      </w:pPr>
      <w:r>
        <w:rPr>
          <w:rFonts w:ascii="Arial" w:cs="Arial" w:eastAsia="Arial" w:hAnsi="Arial"/>
          <w:b/>
          <w:bCs/>
          <w:color w:val="1A4D8C"/>
          <w:sz w:val="28"/>
          <w:szCs w:val="28"/>
        </w:rPr>
        <w:t xml:space="preserve">8.5 Riesgo: dependencia de proveedores AI</w:t>
      </w:r>
    </w:p>
    <w:p>
      <w:pPr>
        <w:spacing w:after="80" w:before="80" w:line="320"/>
        <w:jc w:val="both"/>
      </w:pPr>
      <w:r>
        <w:rPr>
          <w:rFonts w:ascii="Arial" w:cs="Arial" w:eastAsia="Arial" w:hAnsi="Arial"/>
          <w:sz w:val="22"/>
          <w:szCs w:val="22"/>
        </w:rPr>
        <w:t xml:space="preserve">Si Anthropic cae, OpenAI cambia precios 5x, o Meta deprecia APIs, Curbe sufre.</w:t>
      </w:r>
    </w:p>
    <w:p>
      <w:pPr>
        <w:pStyle w:val="Heading3"/>
        <w:spacing w:after="100" w:before="240"/>
      </w:pPr>
      <w:r>
        <w:rPr>
          <w:rFonts w:ascii="Arial" w:cs="Arial" w:eastAsia="Arial" w:hAnsi="Arial"/>
          <w:b/>
          <w:bCs/>
          <w:color w:val="C8501E"/>
          <w:sz w:val="24"/>
          <w:szCs w:val="24"/>
        </w:rPr>
        <w:t xml:space="preserve">Mitigaciones de arquitectura</w:t>
      </w:r>
    </w:p>
    <w:p>
      <w:pPr>
        <w:pStyle w:val="ListParagraph"/>
        <w:numPr>
          <w:ilvl w:val="0"/>
          <w:numId w:val="2"/>
        </w:numPr>
        <w:spacing w:after="60" w:before="60" w:line="300"/>
      </w:pPr>
      <w:r>
        <w:rPr>
          <w:rFonts w:ascii="Arial" w:cs="Arial" w:eastAsia="Arial" w:hAnsi="Arial"/>
          <w:sz w:val="22"/>
          <w:szCs w:val="22"/>
        </w:rPr>
        <w:t xml:space="preserve">Abstracción detrás de Vercel AI SDK. Cambiar de Claude a GPT-5 a Gemini es cambiar un model id, no reescribir el agente.</w:t>
      </w:r>
    </w:p>
    <w:p>
      <w:pPr>
        <w:pStyle w:val="ListParagraph"/>
        <w:numPr>
          <w:ilvl w:val="0"/>
          <w:numId w:val="2"/>
        </w:numPr>
        <w:spacing w:after="60" w:before="60" w:line="300"/>
      </w:pPr>
      <w:r>
        <w:rPr>
          <w:rFonts w:ascii="Arial" w:cs="Arial" w:eastAsia="Arial" w:hAnsi="Arial"/>
          <w:sz w:val="22"/>
          <w:szCs w:val="22"/>
        </w:rPr>
        <w:t xml:space="preserve">Cache de respuestas comunes. Embeddings se cachean en Redis. Si el mismo texto aparece, no se recalcula.</w:t>
      </w:r>
    </w:p>
    <w:p>
      <w:pPr>
        <w:pStyle w:val="ListParagraph"/>
        <w:numPr>
          <w:ilvl w:val="0"/>
          <w:numId w:val="2"/>
        </w:numPr>
        <w:spacing w:after="60" w:before="60" w:line="300"/>
      </w:pPr>
      <w:r>
        <w:rPr>
          <w:rFonts w:ascii="Arial" w:cs="Arial" w:eastAsia="Arial" w:hAnsi="Arial"/>
          <w:sz w:val="22"/>
          <w:szCs w:val="22"/>
        </w:rPr>
        <w:t xml:space="preserve">Multi-provider fallback. Si Anthropic devuelve error 5xx por 30s, automáticamente fallback a OpenAI. El agente no se entera.</w:t>
      </w:r>
    </w:p>
    <w:p>
      <w:pPr>
        <w:pStyle w:val="ListParagraph"/>
        <w:numPr>
          <w:ilvl w:val="0"/>
          <w:numId w:val="2"/>
        </w:numPr>
        <w:spacing w:after="60" w:before="60" w:line="300"/>
      </w:pPr>
      <w:r>
        <w:rPr>
          <w:rFonts w:ascii="Arial" w:cs="Arial" w:eastAsia="Arial" w:hAnsi="Arial"/>
          <w:sz w:val="22"/>
          <w:szCs w:val="22"/>
        </w:rPr>
        <w:t xml:space="preserve">Versionar prompts y modelos. Cada agent_run guarda exactamente qué modelo y qué versión de prompt usó. Permite rollback si una versión nueva degrada.</w:t>
      </w:r>
    </w:p>
    <w:p>
      <w:pPr>
        <w:pStyle w:val="Heading2"/>
        <w:spacing w:after="140" w:before="320"/>
      </w:pPr>
      <w:r>
        <w:rPr>
          <w:rFonts w:ascii="Arial" w:cs="Arial" w:eastAsia="Arial" w:hAnsi="Arial"/>
          <w:b/>
          <w:bCs/>
          <w:color w:val="1A4D8C"/>
          <w:sz w:val="28"/>
          <w:szCs w:val="28"/>
        </w:rPr>
        <w:t xml:space="preserve">8.6 Riesgo: economía unitaria</w:t>
      </w:r>
    </w:p>
    <w:p>
      <w:pPr>
        <w:spacing w:after="80" w:before="80" w:line="320"/>
        <w:jc w:val="both"/>
      </w:pPr>
      <w:r>
        <w:rPr>
          <w:rFonts w:ascii="Arial" w:cs="Arial" w:eastAsia="Arial" w:hAnsi="Arial"/>
          <w:sz w:val="22"/>
          <w:szCs w:val="22"/>
        </w:rPr>
        <w:t xml:space="preserve">La generación de video es CARA. Un tenant que genera 50 videos/mes con HeyGen + Veo + ElevenLabs puede costar $300+ solo en APIs. Si el tier de subscription es $297, estás perdiendo dinero.</w:t>
      </w:r>
    </w:p>
    <w:p>
      <w:pPr>
        <w:pStyle w:val="Heading3"/>
        <w:spacing w:after="100" w:before="240"/>
      </w:pPr>
      <w:r>
        <w:rPr>
          <w:rFonts w:ascii="Arial" w:cs="Arial" w:eastAsia="Arial" w:hAnsi="Arial"/>
          <w:b/>
          <w:bCs/>
          <w:color w:val="C8501E"/>
          <w:sz w:val="24"/>
          <w:szCs w:val="24"/>
        </w:rPr>
        <w:t xml:space="preserve">Mitigaciones</w:t>
      </w:r>
    </w:p>
    <w:p>
      <w:pPr>
        <w:pStyle w:val="ListParagraph"/>
        <w:numPr>
          <w:ilvl w:val="0"/>
          <w:numId w:val="2"/>
        </w:numPr>
        <w:spacing w:after="60" w:before="60" w:line="300"/>
      </w:pPr>
      <w:r>
        <w:rPr>
          <w:rFonts w:ascii="Arial" w:cs="Arial" w:eastAsia="Arial" w:hAnsi="Arial"/>
          <w:sz w:val="22"/>
          <w:szCs w:val="22"/>
        </w:rPr>
        <w:t xml:space="preserve">Caps duros por tier. Starter tier puede generar máximo X videos/mes. Si necesita más, upgrade.</w:t>
      </w:r>
    </w:p>
    <w:p>
      <w:pPr>
        <w:pStyle w:val="ListParagraph"/>
        <w:numPr>
          <w:ilvl w:val="0"/>
          <w:numId w:val="2"/>
        </w:numPr>
        <w:spacing w:after="60" w:before="60" w:line="300"/>
      </w:pPr>
      <w:r>
        <w:rPr>
          <w:rFonts w:ascii="Arial" w:cs="Arial" w:eastAsia="Arial" w:hAnsi="Arial"/>
          <w:sz w:val="22"/>
          <w:szCs w:val="22"/>
        </w:rPr>
        <w:t xml:space="preserve">Caching agresivo de assets. Avatares animados con el mismo script no se regeneran.</w:t>
      </w:r>
    </w:p>
    <w:p>
      <w:pPr>
        <w:pStyle w:val="ListParagraph"/>
        <w:numPr>
          <w:ilvl w:val="0"/>
          <w:numId w:val="2"/>
        </w:numPr>
        <w:spacing w:after="60" w:before="60" w:line="300"/>
      </w:pPr>
      <w:r>
        <w:rPr>
          <w:rFonts w:ascii="Arial" w:cs="Arial" w:eastAsia="Arial" w:hAnsi="Arial"/>
          <w:sz w:val="22"/>
          <w:szCs w:val="22"/>
        </w:rPr>
        <w:t xml:space="preserve">Reuso inteligente. El agente prefiere remezclar un creative ganador con variantes baratas (cambiar copy, cambiar hook, mantener visual base) en vez de generar todo desde cero.</w:t>
      </w:r>
    </w:p>
    <w:p>
      <w:pPr>
        <w:pStyle w:val="ListParagraph"/>
        <w:numPr>
          <w:ilvl w:val="0"/>
          <w:numId w:val="2"/>
        </w:numPr>
        <w:spacing w:after="60" w:before="60" w:line="300"/>
      </w:pPr>
      <w:r>
        <w:rPr>
          <w:rFonts w:ascii="Arial" w:cs="Arial" w:eastAsia="Arial" w:hAnsi="Arial"/>
          <w:sz w:val="22"/>
          <w:szCs w:val="22"/>
        </w:rPr>
        <w:t xml:space="preserve">Tracking de costo por tenant en tiempo real. Si un tenant cruza umbrales de costo, el agente entra en modo conservador automáticamente.</w:t>
      </w:r>
    </w:p>
    <w:p>
      <w:pPr>
        <w:pStyle w:val="ListParagraph"/>
        <w:numPr>
          <w:ilvl w:val="0"/>
          <w:numId w:val="2"/>
        </w:numPr>
        <w:spacing w:after="60" w:before="60" w:line="300"/>
      </w:pPr>
      <w:r>
        <w:rPr>
          <w:rFonts w:ascii="Arial" w:cs="Arial" w:eastAsia="Arial" w:hAnsi="Arial"/>
          <w:sz w:val="22"/>
          <w:szCs w:val="22"/>
        </w:rPr>
        <w:t xml:space="preserve">Negociación de pricing con proveedores cuando crezcas. Volumen mensual &gt;$50k típicamente desbloquea descuentos significativos.</w:t>
      </w:r>
    </w:p>
    <w:p>
      <w:pPr>
        <w:pStyle w:val="Heading2"/>
        <w:spacing w:after="140" w:before="320"/>
      </w:pPr>
      <w:r>
        <w:rPr>
          <w:rFonts w:ascii="Arial" w:cs="Arial" w:eastAsia="Arial" w:hAnsi="Arial"/>
          <w:b/>
          <w:bCs/>
          <w:color w:val="1A4D8C"/>
          <w:sz w:val="28"/>
          <w:szCs w:val="28"/>
        </w:rPr>
        <w:t xml:space="preserve">8.7 Riesgo: data privacy y regulación</w:t>
      </w:r>
    </w:p>
    <w:p>
      <w:pPr>
        <w:spacing w:after="80" w:before="80" w:line="320"/>
        <w:jc w:val="both"/>
      </w:pPr>
      <w:r>
        <w:rPr>
          <w:rFonts w:ascii="Arial" w:cs="Arial" w:eastAsia="Arial" w:hAnsi="Arial"/>
          <w:sz w:val="22"/>
          <w:szCs w:val="22"/>
        </w:rPr>
        <w:t xml:space="preserve">Curbe maneja datos personales (nombres, teléfonos, emails, conversaciones). GDPR, CCPA, LFPDPPP (México), entre otras.</w:t>
      </w:r>
    </w:p>
    <w:p>
      <w:pPr>
        <w:pStyle w:val="Heading3"/>
        <w:spacing w:after="100" w:before="240"/>
      </w:pPr>
      <w:r>
        <w:rPr>
          <w:rFonts w:ascii="Arial" w:cs="Arial" w:eastAsia="Arial" w:hAnsi="Arial"/>
          <w:b/>
          <w:bCs/>
          <w:color w:val="C8501E"/>
          <w:sz w:val="24"/>
          <w:szCs w:val="24"/>
        </w:rPr>
        <w:t xml:space="preserve">Mitigaciones mínimas</w:t>
      </w:r>
    </w:p>
    <w:p>
      <w:pPr>
        <w:pStyle w:val="ListParagraph"/>
        <w:numPr>
          <w:ilvl w:val="0"/>
          <w:numId w:val="2"/>
        </w:numPr>
        <w:spacing w:after="60" w:before="60" w:line="300"/>
      </w:pPr>
      <w:r>
        <w:rPr>
          <w:rFonts w:ascii="Arial" w:cs="Arial" w:eastAsia="Arial" w:hAnsi="Arial"/>
          <w:sz w:val="22"/>
          <w:szCs w:val="22"/>
        </w:rPr>
        <w:t xml:space="preserve">Encryption at-rest para PII (datos personales identificables). Postgres con tablas sensibles encriptadas a nivel de columna.</w:t>
      </w:r>
    </w:p>
    <w:p>
      <w:pPr>
        <w:pStyle w:val="ListParagraph"/>
        <w:numPr>
          <w:ilvl w:val="0"/>
          <w:numId w:val="2"/>
        </w:numPr>
        <w:spacing w:after="60" w:before="60" w:line="300"/>
      </w:pPr>
      <w:r>
        <w:rPr>
          <w:rFonts w:ascii="Arial" w:cs="Arial" w:eastAsia="Arial" w:hAnsi="Arial"/>
          <w:sz w:val="22"/>
          <w:szCs w:val="22"/>
        </w:rPr>
        <w:t xml:space="preserve">Right-to-delete: cliente puede pedir borrado de sus datos en self-service.</w:t>
      </w:r>
    </w:p>
    <w:p>
      <w:pPr>
        <w:pStyle w:val="ListParagraph"/>
        <w:numPr>
          <w:ilvl w:val="0"/>
          <w:numId w:val="2"/>
        </w:numPr>
        <w:spacing w:after="60" w:before="60" w:line="300"/>
      </w:pPr>
      <w:r>
        <w:rPr>
          <w:rFonts w:ascii="Arial" w:cs="Arial" w:eastAsia="Arial" w:hAnsi="Arial"/>
          <w:sz w:val="22"/>
          <w:szCs w:val="22"/>
        </w:rPr>
        <w:t xml:space="preserve">Data residency considerations: si tenants en EU, asegurar que los datos no salen de regiones permitidas. Esto puede requerir multi-region en el futuro.</w:t>
      </w:r>
    </w:p>
    <w:p>
      <w:pPr>
        <w:pStyle w:val="ListParagraph"/>
        <w:numPr>
          <w:ilvl w:val="0"/>
          <w:numId w:val="2"/>
        </w:numPr>
        <w:spacing w:after="60" w:before="60" w:line="300"/>
      </w:pPr>
      <w:r>
        <w:rPr>
          <w:rFonts w:ascii="Arial" w:cs="Arial" w:eastAsia="Arial" w:hAnsi="Arial"/>
          <w:sz w:val="22"/>
          <w:szCs w:val="22"/>
        </w:rPr>
        <w:t xml:space="preserve">Acuerdos de procesamiento de datos (DPA) con cada tenant.</w:t>
      </w:r>
    </w:p>
    <w:p>
      <w:pPr>
        <w:pStyle w:val="Heading2"/>
        <w:spacing w:after="140" w:before="320"/>
      </w:pPr>
      <w:r>
        <w:rPr>
          <w:rFonts w:ascii="Arial" w:cs="Arial" w:eastAsia="Arial" w:hAnsi="Arial"/>
          <w:b/>
          <w:bCs/>
          <w:color w:val="1A4D8C"/>
          <w:sz w:val="28"/>
          <w:szCs w:val="28"/>
        </w:rPr>
        <w:t xml:space="preserve">8.8 Riesgo: competencia rápida</w:t>
      </w:r>
    </w:p>
    <w:p>
      <w:pPr>
        <w:spacing w:after="80" w:before="80" w:line="320"/>
        <w:jc w:val="both"/>
      </w:pPr>
      <w:r>
        <w:rPr>
          <w:rFonts w:ascii="Arial" w:cs="Arial" w:eastAsia="Arial" w:hAnsi="Arial"/>
          <w:sz w:val="22"/>
          <w:szCs w:val="22"/>
        </w:rPr>
        <w:t xml:space="preserve">AdStellar, SaleADS, Smartly, posiblemente OpenAI con Operator, Google con productos similares. Tu ventana competitiva es corta.</w:t>
      </w:r>
    </w:p>
    <w:p>
      <w:pPr>
        <w:pStyle w:val="Heading3"/>
        <w:spacing w:after="100" w:before="240"/>
      </w:pPr>
      <w:r>
        <w:rPr>
          <w:rFonts w:ascii="Arial" w:cs="Arial" w:eastAsia="Arial" w:hAnsi="Arial"/>
          <w:b/>
          <w:bCs/>
          <w:color w:val="C8501E"/>
          <w:sz w:val="24"/>
          <w:szCs w:val="24"/>
        </w:rPr>
        <w:t xml:space="preserve">Cómo defenderte</w:t>
      </w:r>
    </w:p>
    <w:p>
      <w:pPr>
        <w:pStyle w:val="ListParagraph"/>
        <w:numPr>
          <w:ilvl w:val="0"/>
          <w:numId w:val="2"/>
        </w:numPr>
        <w:spacing w:after="60" w:before="60" w:line="300"/>
      </w:pPr>
      <w:r>
        <w:rPr>
          <w:rFonts w:ascii="Arial" w:cs="Arial" w:eastAsia="Arial" w:hAnsi="Arial"/>
          <w:b/>
          <w:bCs/>
          <w:sz w:val="22"/>
          <w:szCs w:val="22"/>
        </w:rPr>
        <w:t xml:space="preserve">Velocidad de ejecución. </w:t>
      </w:r>
      <w:r>
        <w:rPr>
          <w:rFonts w:ascii="Arial" w:cs="Arial" w:eastAsia="Arial" w:hAnsi="Arial"/>
          <w:sz w:val="22"/>
          <w:szCs w:val="22"/>
        </w:rPr>
        <w:t xml:space="preserve">Curbe debe estar en mercado en 4-5 meses, no en 12. Cada mes de delay es ventaja perdida.</w:t>
      </w:r>
    </w:p>
    <w:p>
      <w:pPr>
        <w:pStyle w:val="ListParagraph"/>
        <w:numPr>
          <w:ilvl w:val="0"/>
          <w:numId w:val="2"/>
        </w:numPr>
        <w:spacing w:after="60" w:before="60" w:line="300"/>
      </w:pPr>
      <w:r>
        <w:rPr>
          <w:rFonts w:ascii="Arial" w:cs="Arial" w:eastAsia="Arial" w:hAnsi="Arial"/>
          <w:b/>
          <w:bCs/>
          <w:sz w:val="22"/>
          <w:szCs w:val="22"/>
        </w:rPr>
        <w:t xml:space="preserve">Foco en mercado hispano LATAM/USA al inicio. </w:t>
      </w:r>
      <w:r>
        <w:rPr>
          <w:rFonts w:ascii="Arial" w:cs="Arial" w:eastAsia="Arial" w:hAnsi="Arial"/>
          <w:sz w:val="22"/>
          <w:szCs w:val="22"/>
        </w:rPr>
        <w:t xml:space="preserve">Es el mercado más infra-atendido por los gigantes. Defendible por language nuance, cultural fit, soporte.</w:t>
      </w:r>
    </w:p>
    <w:p>
      <w:pPr>
        <w:pStyle w:val="ListParagraph"/>
        <w:numPr>
          <w:ilvl w:val="0"/>
          <w:numId w:val="2"/>
        </w:numPr>
        <w:spacing w:after="60" w:before="60" w:line="300"/>
      </w:pPr>
      <w:r>
        <w:rPr>
          <w:rFonts w:ascii="Arial" w:cs="Arial" w:eastAsia="Arial" w:hAnsi="Arial"/>
          <w:b/>
          <w:bCs/>
          <w:sz w:val="22"/>
          <w:szCs w:val="22"/>
        </w:rPr>
        <w:t xml:space="preserve">Loop completo (ads → WhatsApp → venta → atribución). </w:t>
      </w:r>
      <w:r>
        <w:rPr>
          <w:rFonts w:ascii="Arial" w:cs="Arial" w:eastAsia="Arial" w:hAnsi="Arial"/>
          <w:sz w:val="22"/>
          <w:szCs w:val="22"/>
        </w:rPr>
        <w:t xml:space="preserve">Esto es lo que ningún competidor hace bien. Es estructuralmente más difícil de copiar que la generación de creativos.</w:t>
      </w:r>
    </w:p>
    <w:p>
      <w:pPr>
        <w:pStyle w:val="ListParagraph"/>
        <w:numPr>
          <w:ilvl w:val="0"/>
          <w:numId w:val="2"/>
        </w:numPr>
        <w:spacing w:after="60" w:before="60" w:line="300"/>
      </w:pPr>
      <w:r>
        <w:rPr>
          <w:rFonts w:ascii="Arial" w:cs="Arial" w:eastAsia="Arial" w:hAnsi="Arial"/>
          <w:b/>
          <w:bCs/>
          <w:sz w:val="22"/>
          <w:szCs w:val="22"/>
        </w:rPr>
        <w:t xml:space="preserve">Network effects vía cross-tenant memory. </w:t>
      </w:r>
      <w:r>
        <w:rPr>
          <w:rFonts w:ascii="Arial" w:cs="Arial" w:eastAsia="Arial" w:hAnsi="Arial"/>
          <w:sz w:val="22"/>
          <w:szCs w:val="22"/>
        </w:rPr>
        <w:t xml:space="preserve">Cuanto más tarde llegues como cliente, mejor el agente. Esto se vuelve un moat con escala.</w:t>
      </w:r>
    </w:p>
    <w:p>
      <w:pPr>
        <w:pStyle w:val="ListParagraph"/>
        <w:numPr>
          <w:ilvl w:val="0"/>
          <w:numId w:val="2"/>
        </w:numPr>
        <w:spacing w:after="60" w:before="60" w:line="300"/>
      </w:pPr>
      <w:r>
        <w:rPr>
          <w:rFonts w:ascii="Arial" w:cs="Arial" w:eastAsia="Arial" w:hAnsi="Arial"/>
          <w:b/>
          <w:bCs/>
          <w:sz w:val="22"/>
          <w:szCs w:val="22"/>
        </w:rPr>
        <w:t xml:space="preserve">Pricing premium por resultados, no por features. </w:t>
      </w:r>
      <w:r>
        <w:rPr>
          <w:rFonts w:ascii="Arial" w:cs="Arial" w:eastAsia="Arial" w:hAnsi="Arial"/>
          <w:sz w:val="22"/>
          <w:szCs w:val="22"/>
        </w:rPr>
        <w:t xml:space="preserve">Cobra por GMV procesado o por ROAS achieved, no por usuarios. Te hace harder to undercut.</w:t>
      </w:r>
    </w:p>
    <w:p>
      <w:r>
        <w:br w:type="page"/>
      </w:r>
    </w:p>
    <w:p>
      <w:pPr>
        <w:pStyle w:val="Heading1"/>
        <w:spacing w:after="200" w:before="480"/>
      </w:pPr>
      <w:r>
        <w:rPr>
          <w:rFonts w:ascii="Arial" w:cs="Arial" w:eastAsia="Arial" w:hAnsi="Arial"/>
          <w:b/>
          <w:bCs/>
          <w:color w:val="1A4D8C"/>
          <w:sz w:val="36"/>
          <w:szCs w:val="36"/>
        </w:rPr>
        <w:t xml:space="preserve">Sección 9 — Roadmap Post-Lanzamiento</w:t>
      </w:r>
    </w:p>
    <w:p>
      <w:pPr>
        <w:spacing w:after="80" w:before="80" w:line="320"/>
        <w:jc w:val="both"/>
      </w:pPr>
      <w:r>
        <w:rPr>
          <w:rFonts w:ascii="Arial" w:cs="Arial" w:eastAsia="Arial" w:hAnsi="Arial"/>
          <w:sz w:val="22"/>
          <w:szCs w:val="22"/>
        </w:rPr>
        <w:t xml:space="preserve">V1.0 sale con Meta + WhatsApp + SMS + Stripe horizontal multi-nicho. Aquí está el roadmap de v1.x → v2.0 que extiende el moat.</w:t>
      </w:r>
    </w:p>
    <w:p>
      <w:pPr>
        <w:pStyle w:val="Heading2"/>
        <w:spacing w:after="140" w:before="320"/>
      </w:pPr>
      <w:r>
        <w:rPr>
          <w:rFonts w:ascii="Arial" w:cs="Arial" w:eastAsia="Arial" w:hAnsi="Arial"/>
          <w:b/>
          <w:bCs/>
          <w:color w:val="1A4D8C"/>
          <w:sz w:val="28"/>
          <w:szCs w:val="28"/>
        </w:rPr>
        <w:t xml:space="preserve">9.1 V1.1 — Multi-canal de ads (Meses 5-7)</w:t>
      </w:r>
    </w:p>
    <w:p>
      <w:pPr>
        <w:pStyle w:val="ListParagraph"/>
        <w:numPr>
          <w:ilvl w:val="0"/>
          <w:numId w:val="2"/>
        </w:numPr>
        <w:spacing w:after="60" w:before="60" w:line="300"/>
      </w:pPr>
      <w:r>
        <w:rPr>
          <w:rFonts w:ascii="Arial" w:cs="Arial" w:eastAsia="Arial" w:hAnsi="Arial"/>
          <w:sz w:val="22"/>
          <w:szCs w:val="22"/>
        </w:rPr>
        <w:t xml:space="preserve">Google Ads integration: el agente diversifica spend automáticamente entre Meta y Google según donde el ROAS sea mejor por nicho.</w:t>
      </w:r>
    </w:p>
    <w:p>
      <w:pPr>
        <w:pStyle w:val="ListParagraph"/>
        <w:numPr>
          <w:ilvl w:val="0"/>
          <w:numId w:val="2"/>
        </w:numPr>
        <w:spacing w:after="60" w:before="60" w:line="300"/>
      </w:pPr>
      <w:r>
        <w:rPr>
          <w:rFonts w:ascii="Arial" w:cs="Arial" w:eastAsia="Arial" w:hAnsi="Arial"/>
          <w:sz w:val="22"/>
          <w:szCs w:val="22"/>
        </w:rPr>
        <w:t xml:space="preserve">TikTok Ads integration: especialmente para nichos donde TikTok performa mejor (fitness, beauty, edutainment).</w:t>
      </w:r>
    </w:p>
    <w:p>
      <w:pPr>
        <w:pStyle w:val="ListParagraph"/>
        <w:numPr>
          <w:ilvl w:val="0"/>
          <w:numId w:val="2"/>
        </w:numPr>
        <w:spacing w:after="60" w:before="60" w:line="300"/>
      </w:pPr>
      <w:r>
        <w:rPr>
          <w:rFonts w:ascii="Arial" w:cs="Arial" w:eastAsia="Arial" w:hAnsi="Arial"/>
          <w:sz w:val="22"/>
          <w:szCs w:val="22"/>
        </w:rPr>
        <w:t xml:space="preserve">YouTube Shorts ads: complemento natural de TikTok.</w:t>
      </w:r>
    </w:p>
    <w:p>
      <w:pPr>
        <w:pStyle w:val="ListParagraph"/>
        <w:numPr>
          <w:ilvl w:val="0"/>
          <w:numId w:val="2"/>
        </w:numPr>
        <w:spacing w:after="60" w:before="60" w:line="300"/>
      </w:pPr>
      <w:r>
        <w:rPr>
          <w:rFonts w:ascii="Arial" w:cs="Arial" w:eastAsia="Arial" w:hAnsi="Arial"/>
          <w:sz w:val="22"/>
          <w:szCs w:val="22"/>
        </w:rPr>
        <w:t xml:space="preserve">LinkedIn Ads: para tenants B2B.</w:t>
      </w:r>
    </w:p>
    <w:p>
      <w:pPr>
        <w:pStyle w:val="Heading2"/>
        <w:spacing w:after="140" w:before="320"/>
      </w:pPr>
      <w:r>
        <w:rPr>
          <w:rFonts w:ascii="Arial" w:cs="Arial" w:eastAsia="Arial" w:hAnsi="Arial"/>
          <w:b/>
          <w:bCs/>
          <w:color w:val="1A4D8C"/>
          <w:sz w:val="28"/>
          <w:szCs w:val="28"/>
        </w:rPr>
        <w:t xml:space="preserve">9.2 V1.2 — Voz IA (Meses 6-8)</w:t>
      </w:r>
    </w:p>
    <w:p>
      <w:pPr>
        <w:spacing w:after="80" w:before="80" w:line="320"/>
        <w:jc w:val="both"/>
      </w:pPr>
      <w:r>
        <w:rPr>
          <w:rFonts w:ascii="Arial" w:cs="Arial" w:eastAsia="Arial" w:hAnsi="Arial"/>
          <w:sz w:val="22"/>
          <w:szCs w:val="22"/>
        </w:rPr>
        <w:t xml:space="preserve">Reusar la infraestructura de Cemscale para integrar voz al agente.</w:t>
      </w:r>
    </w:p>
    <w:p>
      <w:pPr>
        <w:pStyle w:val="ListParagraph"/>
        <w:numPr>
          <w:ilvl w:val="0"/>
          <w:numId w:val="2"/>
        </w:numPr>
        <w:spacing w:after="60" w:before="60" w:line="300"/>
      </w:pPr>
      <w:r>
        <w:rPr>
          <w:rFonts w:ascii="Arial" w:cs="Arial" w:eastAsia="Arial" w:hAnsi="Arial"/>
          <w:sz w:val="22"/>
          <w:szCs w:val="22"/>
        </w:rPr>
        <w:t xml:space="preserve">Click-to-call ads: mismo concepto que Click-to-WhatsApp pero a un agente IA telefónico.</w:t>
      </w:r>
    </w:p>
    <w:p>
      <w:pPr>
        <w:pStyle w:val="ListParagraph"/>
        <w:numPr>
          <w:ilvl w:val="0"/>
          <w:numId w:val="2"/>
        </w:numPr>
        <w:spacing w:after="60" w:before="60" w:line="300"/>
      </w:pPr>
      <w:r>
        <w:rPr>
          <w:rFonts w:ascii="Arial" w:cs="Arial" w:eastAsia="Arial" w:hAnsi="Arial"/>
          <w:sz w:val="22"/>
          <w:szCs w:val="22"/>
        </w:rPr>
        <w:t xml:space="preserve">Outbound calling: el agente puede decidir llamar a leads dormidos en lugar de mandarles WhatsApp.</w:t>
      </w:r>
    </w:p>
    <w:p>
      <w:pPr>
        <w:pStyle w:val="ListParagraph"/>
        <w:numPr>
          <w:ilvl w:val="0"/>
          <w:numId w:val="2"/>
        </w:numPr>
        <w:spacing w:after="60" w:before="60" w:line="300"/>
      </w:pPr>
      <w:r>
        <w:rPr>
          <w:rFonts w:ascii="Arial" w:cs="Arial" w:eastAsia="Arial" w:hAnsi="Arial"/>
          <w:sz w:val="22"/>
          <w:szCs w:val="22"/>
        </w:rPr>
        <w:t xml:space="preserve">Voice fallback: si el lead deja de responder a texto, escalar a llamada IA.</w:t>
      </w:r>
    </w:p>
    <w:p>
      <w:pPr>
        <w:pStyle w:val="ListParagraph"/>
        <w:numPr>
          <w:ilvl w:val="0"/>
          <w:numId w:val="2"/>
        </w:numPr>
        <w:spacing w:after="60" w:before="60" w:line="300"/>
      </w:pPr>
      <w:r>
        <w:rPr>
          <w:rFonts w:ascii="Arial" w:cs="Arial" w:eastAsia="Arial" w:hAnsi="Arial"/>
          <w:sz w:val="22"/>
          <w:szCs w:val="22"/>
        </w:rPr>
        <w:t xml:space="preserve">Esto es donde tus assets de Cemscale + Retell crean ventaja única.</w:t>
      </w:r>
    </w:p>
    <w:p>
      <w:pPr>
        <w:pStyle w:val="Heading2"/>
        <w:spacing w:after="140" w:before="320"/>
      </w:pPr>
      <w:r>
        <w:rPr>
          <w:rFonts w:ascii="Arial" w:cs="Arial" w:eastAsia="Arial" w:hAnsi="Arial"/>
          <w:b/>
          <w:bCs/>
          <w:color w:val="1A4D8C"/>
          <w:sz w:val="28"/>
          <w:szCs w:val="28"/>
        </w:rPr>
        <w:t xml:space="preserve">9.3 V1.3 — Marketplace de skills (Meses 8-10)</w:t>
      </w:r>
    </w:p>
    <w:p>
      <w:pPr>
        <w:spacing w:after="80" w:before="80" w:line="320"/>
        <w:jc w:val="both"/>
      </w:pPr>
      <w:r>
        <w:rPr>
          <w:rFonts w:ascii="Arial" w:cs="Arial" w:eastAsia="Arial" w:hAnsi="Arial"/>
          <w:sz w:val="22"/>
          <w:szCs w:val="22"/>
        </w:rPr>
        <w:t xml:space="preserve">Permitir que terceros (agencias, expertos verticales) publiquen "skills" que el agente puede invocar. Ejemplos:</w:t>
      </w:r>
    </w:p>
    <w:p>
      <w:pPr>
        <w:pStyle w:val="ListParagraph"/>
        <w:numPr>
          <w:ilvl w:val="0"/>
          <w:numId w:val="2"/>
        </w:numPr>
        <w:spacing w:after="60" w:before="60" w:line="300"/>
      </w:pPr>
      <w:r>
        <w:rPr>
          <w:rFonts w:ascii="Arial" w:cs="Arial" w:eastAsia="Arial" w:hAnsi="Arial"/>
          <w:sz w:val="22"/>
          <w:szCs w:val="22"/>
        </w:rPr>
        <w:t xml:space="preserve">Skill de e-commerce de moda: optimizado con prompts y memorias específicas para ese vertical.</w:t>
      </w:r>
    </w:p>
    <w:p>
      <w:pPr>
        <w:pStyle w:val="ListParagraph"/>
        <w:numPr>
          <w:ilvl w:val="0"/>
          <w:numId w:val="2"/>
        </w:numPr>
        <w:spacing w:after="60" w:before="60" w:line="300"/>
      </w:pPr>
      <w:r>
        <w:rPr>
          <w:rFonts w:ascii="Arial" w:cs="Arial" w:eastAsia="Arial" w:hAnsi="Arial"/>
          <w:sz w:val="22"/>
          <w:szCs w:val="22"/>
        </w:rPr>
        <w:t xml:space="preserve">Skill de educación online: con scripts y ángulos calibrados.</w:t>
      </w:r>
    </w:p>
    <w:p>
      <w:pPr>
        <w:pStyle w:val="ListParagraph"/>
        <w:numPr>
          <w:ilvl w:val="0"/>
          <w:numId w:val="2"/>
        </w:numPr>
        <w:spacing w:after="60" w:before="60" w:line="300"/>
      </w:pPr>
      <w:r>
        <w:rPr>
          <w:rFonts w:ascii="Arial" w:cs="Arial" w:eastAsia="Arial" w:hAnsi="Arial"/>
          <w:sz w:val="22"/>
          <w:szCs w:val="22"/>
        </w:rPr>
        <w:t xml:space="preserve">Skill de servicios profesionales: agendamiento + follow-up especializado.</w:t>
      </w:r>
    </w:p>
    <w:p>
      <w:pPr>
        <w:spacing w:after="80" w:before="80" w:line="320"/>
        <w:jc w:val="both"/>
      </w:pPr>
      <w:r>
        <w:rPr>
          <w:rFonts w:ascii="Arial" w:cs="Arial" w:eastAsia="Arial" w:hAnsi="Arial"/>
          <w:sz w:val="22"/>
          <w:szCs w:val="22"/>
        </w:rPr>
        <w:t xml:space="preserve">Curbe se vuelve plataforma. Skills generan revenue compartido. Es el modelo Shopify Apps aplicado a marketing autónomo.</w:t>
      </w:r>
    </w:p>
    <w:p>
      <w:pPr>
        <w:pStyle w:val="Heading2"/>
        <w:spacing w:after="140" w:before="320"/>
      </w:pPr>
      <w:r>
        <w:rPr>
          <w:rFonts w:ascii="Arial" w:cs="Arial" w:eastAsia="Arial" w:hAnsi="Arial"/>
          <w:b/>
          <w:bCs/>
          <w:color w:val="1A4D8C"/>
          <w:sz w:val="28"/>
          <w:szCs w:val="28"/>
        </w:rPr>
        <w:t xml:space="preserve">9.4 V1.4 — Gemelos digitales del cliente (Meses 10-12)</w:t>
      </w:r>
    </w:p>
    <w:p>
      <w:pPr>
        <w:spacing w:after="80" w:before="80" w:line="320"/>
        <w:jc w:val="both"/>
      </w:pPr>
      <w:r>
        <w:rPr>
          <w:rFonts w:ascii="Arial" w:cs="Arial" w:eastAsia="Arial" w:hAnsi="Arial"/>
          <w:sz w:val="22"/>
          <w:szCs w:val="22"/>
        </w:rPr>
        <w:t xml:space="preserve">Cada tenant puede entrenar un avatar de su mejor vendedor (voz, video, personalidad) que aparece en ads y conversaciones. La conversión sube cuando el lead siente que está hablando con "el dueño" o "alguien real de la empresa". Network effect: más uso del gemelo, mejor calibrado, más caro switchear.</w:t>
      </w:r>
    </w:p>
    <w:p>
      <w:pPr>
        <w:pStyle w:val="Heading2"/>
        <w:spacing w:after="140" w:before="320"/>
      </w:pPr>
      <w:r>
        <w:rPr>
          <w:rFonts w:ascii="Arial" w:cs="Arial" w:eastAsia="Arial" w:hAnsi="Arial"/>
          <w:b/>
          <w:bCs/>
          <w:color w:val="1A4D8C"/>
          <w:sz w:val="28"/>
          <w:szCs w:val="28"/>
        </w:rPr>
        <w:t xml:space="preserve">9.5 V2.0 — Agente que aprende del mercado completo (Año 2)</w:t>
      </w:r>
    </w:p>
    <w:p>
      <w:pPr>
        <w:spacing w:after="80" w:before="80" w:line="320"/>
        <w:jc w:val="both"/>
      </w:pPr>
      <w:r>
        <w:rPr>
          <w:rFonts w:ascii="Arial" w:cs="Arial" w:eastAsia="Arial" w:hAnsi="Arial"/>
          <w:sz w:val="22"/>
          <w:szCs w:val="22"/>
        </w:rPr>
        <w:t xml:space="preserve">El world model real. El agente de cada tenant tiene acceso a memoria condensada de millones de campañas previas. No "qué funcionó en mis 5 campañas" sino "qué patrones emergen de 2 millones de campañas en mi vertical".</w:t>
      </w:r>
    </w:p>
    <w:p>
      <w:pPr>
        <w:spacing w:after="80" w:before="80" w:line="320"/>
        <w:jc w:val="both"/>
      </w:pPr>
      <w:r>
        <w:rPr>
          <w:rFonts w:ascii="Arial" w:cs="Arial" w:eastAsia="Arial" w:hAnsi="Arial"/>
          <w:sz w:val="22"/>
          <w:szCs w:val="22"/>
        </w:rPr>
        <w:t xml:space="preserve">Esto requiere: data lake de signals anonimizados, pipelines de pattern extraction con modelos especializados, infraestructura de training (no solo inference). Esto es donde Curbe deja de ser solo un wrapper de modelos comerciales y empieza a tener IP defensible real.</w:t>
      </w:r>
    </w:p>
    <w:p>
      <w:pPr>
        <w:pStyle w:val="Heading2"/>
        <w:spacing w:after="140" w:before="320"/>
      </w:pPr>
      <w:r>
        <w:rPr>
          <w:rFonts w:ascii="Arial" w:cs="Arial" w:eastAsia="Arial" w:hAnsi="Arial"/>
          <w:b/>
          <w:bCs/>
          <w:color w:val="1A4D8C"/>
          <w:sz w:val="28"/>
          <w:szCs w:val="28"/>
        </w:rPr>
        <w:t xml:space="preserve">9.6 Norte estratégico</w:t>
      </w:r>
    </w:p>
    <w:p>
      <w:pPr>
        <w:spacing w:after="80" w:before="80" w:line="320"/>
        <w:jc w:val="both"/>
      </w:pPr>
      <w:r>
        <w:rPr>
          <w:rFonts w:ascii="Arial" w:cs="Arial" w:eastAsia="Arial" w:hAnsi="Arial"/>
          <w:sz w:val="22"/>
          <w:szCs w:val="22"/>
        </w:rPr>
        <w:t xml:space="preserve">V1.0 vende reemplazo de equipo de marketing/ventas con IA autónoma, multi-canal, end-to-end. Eso solo justifica $1M-3M ARR fácilmente con foco LATAM/hispano-USA.</w:t>
      </w:r>
    </w:p>
    <w:p>
      <w:pPr>
        <w:spacing w:after="80" w:before="80" w:line="320"/>
        <w:jc w:val="both"/>
      </w:pPr>
      <w:r>
        <w:rPr>
          <w:rFonts w:ascii="Arial" w:cs="Arial" w:eastAsia="Arial" w:hAnsi="Arial"/>
          <w:sz w:val="22"/>
          <w:szCs w:val="22"/>
        </w:rPr>
        <w:t xml:space="preserve">V2.0 vende inteligencia destilada del mercado completo aplicada al negocio individual. Eso es donde se separa del montón y donde el moat se hace real.</w:t>
      </w:r>
    </w:p>
    <w:p>
      <w:pPr>
        <w:spacing w:after="80" w:before="80" w:line="320"/>
        <w:jc w:val="both"/>
      </w:pPr>
      <w:r>
        <w:rPr>
          <w:rFonts w:ascii="Arial" w:cs="Arial" w:eastAsia="Arial" w:hAnsi="Arial"/>
          <w:sz w:val="22"/>
          <w:szCs w:val="22"/>
        </w:rPr>
        <w:t xml:space="preserve">La trampa a evitar: caer en feature-creep horizontal antes de profundizar el loop core. "Ahora también email marketing, ahora también CRM completo, ahora también landing pages". No. El producto es: "dame tu objetivo y déjame trabajar." Todo lo demás distrae de esa promesa.</w:t>
      </w:r>
    </w:p>
    <w:p>
      <w:r>
        <w:br w:type="page"/>
      </w:r>
    </w:p>
    <w:p>
      <w:pPr>
        <w:pStyle w:val="Heading1"/>
        <w:spacing w:after="200" w:before="480"/>
      </w:pPr>
      <w:r>
        <w:rPr>
          <w:rFonts w:ascii="Arial" w:cs="Arial" w:eastAsia="Arial" w:hAnsi="Arial"/>
          <w:b/>
          <w:bCs/>
          <w:color w:val="1A4D8C"/>
          <w:sz w:val="36"/>
          <w:szCs w:val="36"/>
        </w:rPr>
        <w:t xml:space="preserve">Cierre</w:t>
      </w:r>
    </w:p>
    <w:p>
      <w:pPr>
        <w:spacing w:after="80" w:before="80" w:line="320"/>
        <w:jc w:val="both"/>
      </w:pPr>
      <w:r>
        <w:rPr>
          <w:rFonts w:ascii="Arial" w:cs="Arial" w:eastAsia="Arial" w:hAnsi="Arial"/>
          <w:sz w:val="22"/>
          <w:szCs w:val="22"/>
        </w:rPr>
        <w:t xml:space="preserve">Este documento es la base. Va a evolucionar a medida que se construye y se descubren cosas que solo se descubren construyendo. Pero la arquitectura agéntica de fondo — agente principal con tools, memoria persistente con tres niveles, sub-agentes especializados, separación entre razonamiento LLM y cálculo algorítmico, modos de autonomía configurables — es un compromiso de largo plazo. Cambiar eso después de Fase 4 es básicamente reescribir el sistema.</w:t>
      </w:r>
    </w:p>
    <w:p>
      <w:pPr>
        <w:spacing w:after="80" w:before="80" w:line="320"/>
        <w:jc w:val="both"/>
      </w:pPr>
      <w:r>
        <w:rPr>
          <w:rFonts w:ascii="Arial" w:cs="Arial" w:eastAsia="Arial" w:hAnsi="Arial"/>
          <w:sz w:val="22"/>
          <w:szCs w:val="22"/>
        </w:rPr>
        <w:t xml:space="preserve">La pregunta más útil que te puedes hacer cada decisión técnica de aquí en adelante es: ¿esto refuerza el paradigma agéntico o lo debilita? Si la respuesta es "lo debilita pero es más rápido", piénsalo dos veces. Curbe vale algo solo en la medida que sea genuinamente agéntico.</w:t>
      </w:r>
    </w:p>
    <w:p>
      <w:pPr>
        <w:spacing w:after="80" w:before="80" w:line="320"/>
        <w:jc w:val="both"/>
      </w:pPr>
      <w:r>
        <w:rPr>
          <w:rFonts w:ascii="Arial" w:cs="Arial" w:eastAsia="Arial" w:hAnsi="Arial"/>
          <w:sz w:val="22"/>
          <w:szCs w:val="22"/>
        </w:rPr>
        <w:t xml:space="preserve">Construye eso. El resto es ejecución.</w:t>
      </w:r>
    </w:p>
    <w:p>
      <w:r>
        <w:t xml:space="preserve"/>
      </w:r>
    </w:p>
    <w:p>
      <w:pPr>
        <w:spacing w:before="400"/>
        <w:jc w:val="center"/>
      </w:pPr>
      <w:r>
        <w:rPr>
          <w:rFonts w:ascii="Arial" w:cs="Arial" w:eastAsia="Arial" w:hAnsi="Arial"/>
          <w:color w:val="555555"/>
          <w:sz w:val="28"/>
          <w:szCs w:val="2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Documento Técnico v1.0  ·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CURBE — AI Agent Marketing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4D8C"/>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A4D8C"/>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C850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Curbe AI Agent Marketing Platform - Documento Técnico</dc:title>
  <dc:creator>Curbe</dc:creator>
  <dc:description>Implementación completa de plataforma agéntica de marketing autónomo</dc:description>
  <cp:lastModifiedBy>Un-named</cp:lastModifiedBy>
  <cp:revision>1</cp:revision>
  <dcterms:created xsi:type="dcterms:W3CDTF">2026-04-28T23:18:28.938Z</dcterms:created>
  <dcterms:modified xsi:type="dcterms:W3CDTF">2026-04-28T23:18:28.938Z</dcterms:modified>
</cp:coreProperties>
</file>

<file path=docProps/custom.xml><?xml version="1.0" encoding="utf-8"?>
<Properties xmlns="http://schemas.openxmlformats.org/officeDocument/2006/custom-properties" xmlns:vt="http://schemas.openxmlformats.org/officeDocument/2006/docPropsVTypes"/>
</file>