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080" w:rsidRPr="00FB61C2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Garamond"/>
          <w:b/>
          <w:color w:val="F79376"/>
          <w:sz w:val="36"/>
          <w:szCs w:val="36"/>
        </w:rPr>
      </w:pPr>
      <w:r w:rsidRPr="00FB61C2">
        <w:rPr>
          <w:rFonts w:cs="Garamond"/>
          <w:b/>
          <w:color w:val="F79376"/>
          <w:sz w:val="36"/>
          <w:szCs w:val="36"/>
        </w:rPr>
        <w:t>Planta de silos</w:t>
      </w:r>
    </w:p>
    <w:p w:rsidR="00965355" w:rsidRPr="00FB61C2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Garamond"/>
          <w:color w:val="F79376"/>
          <w:sz w:val="36"/>
          <w:szCs w:val="36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La operaci</w:t>
      </w:r>
      <w:r w:rsidR="00965355" w:rsidRPr="00965355">
        <w:rPr>
          <w:rFonts w:cs="Arial"/>
          <w:color w:val="231F20"/>
        </w:rPr>
        <w:t xml:space="preserve">ón o las mismas características </w:t>
      </w:r>
      <w:r w:rsidRPr="00965355">
        <w:rPr>
          <w:rFonts w:cs="Arial"/>
          <w:color w:val="231F20"/>
        </w:rPr>
        <w:t xml:space="preserve">constructivas del silo </w:t>
      </w:r>
      <w:r w:rsidR="00965355" w:rsidRPr="00965355">
        <w:rPr>
          <w:rFonts w:cs="Arial"/>
          <w:color w:val="231F20"/>
        </w:rPr>
        <w:t xml:space="preserve">pueden ser fuente de accidentes </w:t>
      </w:r>
      <w:r w:rsidRPr="00965355">
        <w:rPr>
          <w:rFonts w:cs="Arial"/>
          <w:color w:val="231F20"/>
        </w:rPr>
        <w:t>leves, gr</w:t>
      </w:r>
      <w:r w:rsidR="00965355" w:rsidRPr="00965355">
        <w:rPr>
          <w:rFonts w:cs="Arial"/>
          <w:color w:val="231F20"/>
        </w:rPr>
        <w:t xml:space="preserve">aves y aun mortales. Veremos en </w:t>
      </w:r>
      <w:r w:rsidRPr="00965355">
        <w:rPr>
          <w:rFonts w:cs="Arial"/>
          <w:color w:val="231F20"/>
        </w:rPr>
        <w:t xml:space="preserve">este capítulo cuáles son las </w:t>
      </w:r>
      <w:r w:rsidR="00965355" w:rsidRPr="00965355">
        <w:rPr>
          <w:rFonts w:cs="Arial"/>
          <w:color w:val="231F20"/>
        </w:rPr>
        <w:t xml:space="preserve">fuentes de riesgo y las </w:t>
      </w:r>
      <w:r w:rsidRPr="00965355">
        <w:rPr>
          <w:rFonts w:cs="Arial"/>
          <w:color w:val="231F20"/>
        </w:rPr>
        <w:t>formas de actuación para controlarlas.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3.1. </w:t>
      </w:r>
      <w:r w:rsidRPr="00965355">
        <w:rPr>
          <w:rFonts w:cs="Humanist521BT-Bold"/>
          <w:b/>
          <w:bCs/>
          <w:color w:val="231F20"/>
        </w:rPr>
        <w:t>LAS CARACTERÍSTICAS CONSTRUCTIVAS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Hay puntos de su silo a los cuales debe prestar particular atención: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1. </w:t>
      </w:r>
      <w:r w:rsidRPr="00965355">
        <w:rPr>
          <w:rFonts w:cs="Humanist521BT-Roman"/>
          <w:color w:val="231F20"/>
        </w:rPr>
        <w:t>Debe tener en cuenta que las bases y ap</w:t>
      </w:r>
      <w:r w:rsidR="00965355" w:rsidRPr="00965355">
        <w:rPr>
          <w:rFonts w:cs="Humanist521BT-Roman"/>
          <w:color w:val="231F20"/>
        </w:rPr>
        <w:t xml:space="preserve">oyos deben estar diseñados para </w:t>
      </w:r>
      <w:r w:rsidRPr="00965355">
        <w:rPr>
          <w:rFonts w:cs="Humanist521BT-Roman"/>
          <w:color w:val="231F20"/>
        </w:rPr>
        <w:t>poder soportar la carga teniendo en cuenta la humedad y el ensilado.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2. </w:t>
      </w:r>
      <w:r w:rsidRPr="00965355">
        <w:rPr>
          <w:rFonts w:cs="Humanist521BT-Roman"/>
          <w:color w:val="231F20"/>
        </w:rPr>
        <w:t>El riesgo eléctrico debe ser controlado con: puesta</w:t>
      </w:r>
      <w:r w:rsidR="00965355" w:rsidRPr="00965355">
        <w:rPr>
          <w:rFonts w:cs="Humanist521BT-Roman"/>
          <w:color w:val="231F20"/>
        </w:rPr>
        <w:t xml:space="preserve"> a tierra de las instalaciones, </w:t>
      </w:r>
      <w:r w:rsidRPr="00965355">
        <w:rPr>
          <w:rFonts w:cs="Humanist521BT-Roman"/>
          <w:color w:val="231F20"/>
        </w:rPr>
        <w:t xml:space="preserve">descarga de electricidad estática y pararrayos </w:t>
      </w:r>
      <w:r w:rsidRPr="00965355">
        <w:rPr>
          <w:rFonts w:cs="Humanist521BT-Bold"/>
          <w:b/>
          <w:bCs/>
          <w:color w:val="231F20"/>
        </w:rPr>
        <w:t>independientes entre sí</w:t>
      </w:r>
      <w:r w:rsidR="00965355" w:rsidRPr="00965355">
        <w:rPr>
          <w:rFonts w:cs="Humanist521BT-Roman"/>
          <w:color w:val="231F20"/>
        </w:rPr>
        <w:t xml:space="preserve"> </w:t>
      </w:r>
      <w:r w:rsidRPr="00965355">
        <w:rPr>
          <w:rFonts w:cs="Humanist521BT-Bold"/>
          <w:b/>
          <w:bCs/>
          <w:color w:val="231F20"/>
        </w:rPr>
        <w:t>y del neutro de la instalación.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3. </w:t>
      </w:r>
      <w:r w:rsidRPr="00965355">
        <w:rPr>
          <w:rFonts w:cs="Humanist521BT-Roman"/>
          <w:color w:val="231F20"/>
        </w:rPr>
        <w:t>Debe evitarse el riesgo de aprisionamiento cub</w:t>
      </w:r>
      <w:r w:rsidR="00965355" w:rsidRPr="00965355">
        <w:rPr>
          <w:rFonts w:cs="Humanist521BT-Roman"/>
          <w:color w:val="231F20"/>
        </w:rPr>
        <w:t xml:space="preserve">riendo todas las partes móviles </w:t>
      </w:r>
      <w:r w:rsidRPr="00965355">
        <w:rPr>
          <w:rFonts w:cs="Humanist521BT-Roman"/>
          <w:color w:val="231F20"/>
        </w:rPr>
        <w:t>(poleas, engranajes, chimangos, etc.).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4. </w:t>
      </w:r>
      <w:r w:rsidRPr="00965355">
        <w:rPr>
          <w:rFonts w:cs="Humanist521BT-Roman"/>
          <w:color w:val="231F20"/>
        </w:rPr>
        <w:t>Toda escalera superior a dos metros debe tener protecciones guarda-hombres.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5. </w:t>
      </w:r>
      <w:r w:rsidRPr="00965355">
        <w:rPr>
          <w:rFonts w:cs="Humanist521BT-Roman"/>
          <w:color w:val="231F20"/>
        </w:rPr>
        <w:t>Debe haber barandas en las pasarelas.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6. </w:t>
      </w:r>
      <w:r w:rsidRPr="00965355">
        <w:rPr>
          <w:rFonts w:cs="Humanist521BT-Roman"/>
          <w:color w:val="231F20"/>
        </w:rPr>
        <w:t xml:space="preserve">Es necesario contar con protecciones para </w:t>
      </w:r>
      <w:r w:rsidR="00965355" w:rsidRPr="00965355">
        <w:rPr>
          <w:rFonts w:cs="Humanist521BT-Roman"/>
          <w:color w:val="231F20"/>
        </w:rPr>
        <w:t xml:space="preserve">los golpes de los vehículos que </w:t>
      </w:r>
      <w:r w:rsidRPr="00965355">
        <w:rPr>
          <w:rFonts w:cs="Humanist521BT-Roman"/>
          <w:color w:val="231F20"/>
        </w:rPr>
        <w:t>circulan.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7. </w:t>
      </w:r>
      <w:r w:rsidRPr="00965355">
        <w:rPr>
          <w:rFonts w:cs="Humanist521BT-Roman"/>
          <w:color w:val="231F20"/>
        </w:rPr>
        <w:t>Debe efectuarse un control permanente, co</w:t>
      </w:r>
      <w:r w:rsidR="00965355" w:rsidRPr="00965355">
        <w:rPr>
          <w:rFonts w:cs="Humanist521BT-Roman"/>
          <w:color w:val="231F20"/>
        </w:rPr>
        <w:t xml:space="preserve">n instrumental apropiado, de la </w:t>
      </w:r>
      <w:r w:rsidRPr="00965355">
        <w:rPr>
          <w:rFonts w:cs="Humanist521BT-Roman"/>
          <w:color w:val="231F20"/>
        </w:rPr>
        <w:t>temperatura y humedad, en el interior del silo.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8. </w:t>
      </w:r>
      <w:r w:rsidRPr="00965355">
        <w:rPr>
          <w:rFonts w:cs="Humanist521BT-Roman"/>
          <w:color w:val="231F20"/>
        </w:rPr>
        <w:t>Debe disponerse de válvulas de seguridad que permitan el escape fre</w:t>
      </w:r>
      <w:r w:rsidR="00965355" w:rsidRPr="00965355">
        <w:rPr>
          <w:rFonts w:cs="Humanist521BT-Roman"/>
          <w:color w:val="231F20"/>
        </w:rPr>
        <w:t xml:space="preserve">nte a </w:t>
      </w:r>
      <w:r w:rsidRPr="00965355">
        <w:rPr>
          <w:rFonts w:cs="Humanist521BT-Roman"/>
          <w:color w:val="231F20"/>
        </w:rPr>
        <w:t>presiones excesivas.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3.2. </w:t>
      </w:r>
      <w:r w:rsidRPr="00965355">
        <w:rPr>
          <w:rFonts w:cs="Humanist521BT-Bold"/>
          <w:b/>
          <w:bCs/>
          <w:color w:val="231F20"/>
        </w:rPr>
        <w:t>LA OPERACIÓN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 xml:space="preserve">Hay reglas de oro que usted debe respetar, el no </w:t>
      </w:r>
      <w:r w:rsidR="00965355" w:rsidRPr="00965355">
        <w:rPr>
          <w:rFonts w:cs="Arial"/>
          <w:color w:val="231F20"/>
        </w:rPr>
        <w:t xml:space="preserve">hacerlo pone en grave riesgo su </w:t>
      </w:r>
      <w:r w:rsidRPr="00965355">
        <w:rPr>
          <w:rFonts w:cs="Arial"/>
          <w:color w:val="231F20"/>
        </w:rPr>
        <w:t>vida y la de quienes lo acompañan en la tarea.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"/>
          <w:b/>
          <w:bCs/>
          <w:color w:val="231F20"/>
        </w:rPr>
      </w:pPr>
      <w:r w:rsidRPr="00965355">
        <w:rPr>
          <w:rFonts w:cs="Humanist521BT-Bold"/>
          <w:b/>
          <w:bCs/>
          <w:color w:val="231F20"/>
        </w:rPr>
        <w:t>Disminuya la generación de polvo porque puede originar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"/>
          <w:b/>
          <w:bCs/>
          <w:color w:val="231F20"/>
        </w:rPr>
      </w:pPr>
      <w:proofErr w:type="gramStart"/>
      <w:r w:rsidRPr="00965355">
        <w:rPr>
          <w:rFonts w:cs="Humanist521BT-Bold"/>
          <w:b/>
          <w:bCs/>
          <w:color w:val="231F20"/>
        </w:rPr>
        <w:t>incendios</w:t>
      </w:r>
      <w:proofErr w:type="gramEnd"/>
      <w:r w:rsidRPr="00965355">
        <w:rPr>
          <w:rFonts w:cs="Humanist521BT-Bold"/>
          <w:b/>
          <w:bCs/>
          <w:color w:val="231F20"/>
        </w:rPr>
        <w:t xml:space="preserve"> y explosiones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"/>
          <w:b/>
          <w:b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Roman"/>
          <w:color w:val="231F20"/>
        </w:rPr>
        <w:t>Capte los polvos por aspiración y envíelos a ciclones, revise, limpie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proofErr w:type="gramStart"/>
      <w:r w:rsidRPr="00965355">
        <w:rPr>
          <w:rFonts w:cs="Humanist521BT-Roman"/>
          <w:color w:val="231F20"/>
        </w:rPr>
        <w:t>y</w:t>
      </w:r>
      <w:proofErr w:type="gramEnd"/>
      <w:r w:rsidRPr="00965355">
        <w:rPr>
          <w:rFonts w:cs="Humanist521BT-Roman"/>
          <w:color w:val="231F20"/>
        </w:rPr>
        <w:t xml:space="preserve"> </w:t>
      </w:r>
      <w:r w:rsidRPr="00965355">
        <w:rPr>
          <w:rFonts w:cs="Humanist521BT-Bold"/>
          <w:b/>
          <w:bCs/>
          <w:color w:val="231F20"/>
        </w:rPr>
        <w:t>desobstruya periódicamente las mangas. Haga lo mismo con los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proofErr w:type="gramStart"/>
      <w:r w:rsidRPr="00965355">
        <w:rPr>
          <w:rFonts w:cs="Humanist521BT-Bold"/>
          <w:b/>
          <w:bCs/>
          <w:color w:val="231F20"/>
        </w:rPr>
        <w:t>ciclones</w:t>
      </w:r>
      <w:proofErr w:type="gramEnd"/>
      <w:r w:rsidRPr="00965355">
        <w:rPr>
          <w:rFonts w:cs="Humanist521BT-Bold"/>
          <w:b/>
          <w:bCs/>
          <w:color w:val="231F20"/>
        </w:rPr>
        <w:t>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6D6E7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Roman"/>
          <w:color w:val="231F20"/>
        </w:rPr>
        <w:t>Evite los traslados o movimientos generadores si no son estrictamente necesarios.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Roman"/>
          <w:color w:val="231F20"/>
        </w:rPr>
        <w:t>Controle el ataque del grano por los insectos.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Roman"/>
          <w:color w:val="231F20"/>
        </w:rPr>
        <w:t>Consulte sobre la pulverización del grano con aceites especiales.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965355">
        <w:rPr>
          <w:rFonts w:cs="Humanist521BT-Bold"/>
          <w:b/>
          <w:bCs/>
          <w:color w:val="231F20"/>
        </w:rPr>
        <w:t>Controle las posibles fuentes de fuego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Roman"/>
          <w:color w:val="231F20"/>
        </w:rPr>
        <w:t>No olvide que la secadora es una fuente</w:t>
      </w:r>
      <w:r w:rsidR="00965355" w:rsidRPr="00965355">
        <w:rPr>
          <w:rFonts w:cs="Humanist521BT-Roman"/>
          <w:color w:val="231F20"/>
        </w:rPr>
        <w:t xml:space="preserve"> de ignición, en particular los </w:t>
      </w:r>
      <w:r w:rsidRPr="00965355">
        <w:rPr>
          <w:rFonts w:cs="Humanist521BT-Roman"/>
          <w:color w:val="231F20"/>
        </w:rPr>
        <w:t>quemadores. Elabore una norma para su</w:t>
      </w:r>
      <w:r w:rsidR="00965355" w:rsidRPr="00965355">
        <w:rPr>
          <w:rFonts w:cs="Humanist521BT-Roman"/>
          <w:color w:val="231F20"/>
        </w:rPr>
        <w:t xml:space="preserve"> encendido y manténgala siempre </w:t>
      </w:r>
      <w:r w:rsidRPr="00965355">
        <w:rPr>
          <w:rFonts w:cs="Humanist521BT-Roman"/>
          <w:color w:val="231F20"/>
        </w:rPr>
        <w:t>limpia y bajo control.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Roman"/>
          <w:color w:val="231F20"/>
        </w:rPr>
        <w:t>Tenga en cuenta que los motores eléctricos</w:t>
      </w:r>
      <w:r w:rsidR="00965355" w:rsidRPr="00965355">
        <w:rPr>
          <w:rFonts w:cs="Humanist521BT-Roman"/>
          <w:color w:val="231F20"/>
        </w:rPr>
        <w:t xml:space="preserve"> en lugares con polvo deben ser </w:t>
      </w:r>
      <w:r w:rsidRPr="00965355">
        <w:rPr>
          <w:rFonts w:cs="Humanist521BT-Roman"/>
          <w:color w:val="231F20"/>
        </w:rPr>
        <w:t>estancos y antiexplosivos.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Roman"/>
          <w:color w:val="231F20"/>
        </w:rPr>
        <w:t>Lubrique las partes móviles e inspeccione los puntos de fricción.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Roman"/>
          <w:color w:val="231F20"/>
        </w:rPr>
        <w:t>No realice tareas de soldadura en la proximidad del silo.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965355">
        <w:rPr>
          <w:rFonts w:cs="Humanist521BT-Bold"/>
          <w:b/>
          <w:bCs/>
          <w:color w:val="231F20"/>
        </w:rPr>
        <w:t>El silo es un recinto confinado con riesgo de muerte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1. </w:t>
      </w:r>
      <w:r w:rsidRPr="00965355">
        <w:rPr>
          <w:rFonts w:cs="Humanist521BT-Roman"/>
          <w:color w:val="231F20"/>
        </w:rPr>
        <w:t xml:space="preserve">Antes de entrar al silo para </w:t>
      </w:r>
      <w:proofErr w:type="spellStart"/>
      <w:r w:rsidRPr="00965355">
        <w:rPr>
          <w:rFonts w:cs="Humanist521BT-Roman"/>
          <w:color w:val="231F20"/>
        </w:rPr>
        <w:t>palanchar</w:t>
      </w:r>
      <w:proofErr w:type="spellEnd"/>
      <w:r w:rsidRPr="00965355">
        <w:rPr>
          <w:rFonts w:cs="Humanist521BT-Roman"/>
          <w:color w:val="231F20"/>
        </w:rPr>
        <w:t xml:space="preserve"> o limpiar debe siempre ventilar previamente.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2. </w:t>
      </w:r>
      <w:r w:rsidRPr="00965355">
        <w:rPr>
          <w:rFonts w:cs="Humanist521BT-Roman"/>
          <w:color w:val="231F20"/>
        </w:rPr>
        <w:t>Debe verificar la presencia de oxígeno suficiente y la ausencia de contaminantes.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3. </w:t>
      </w:r>
      <w:r w:rsidRPr="00965355">
        <w:rPr>
          <w:rFonts w:cs="Humanist521BT-Roman"/>
          <w:color w:val="231F20"/>
        </w:rPr>
        <w:t>No debe trabajar si se han utilizado plaguicidas o fungicidas.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4. </w:t>
      </w:r>
      <w:r w:rsidRPr="00965355">
        <w:rPr>
          <w:rFonts w:cs="Humanist521BT-Roman"/>
          <w:color w:val="231F20"/>
        </w:rPr>
        <w:t>Cierre la descarga e interrumpa el llenado.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5. </w:t>
      </w:r>
      <w:r w:rsidRPr="00965355">
        <w:rPr>
          <w:rFonts w:cs="Humanist521BT-Roman"/>
          <w:color w:val="231F20"/>
        </w:rPr>
        <w:t>Ingrese siempre provisto de arnés de seguridad con soga de vida, sujeto a un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proofErr w:type="gramStart"/>
      <w:r w:rsidRPr="00965355">
        <w:rPr>
          <w:rFonts w:cs="Humanist521BT-Roman"/>
          <w:color w:val="231F20"/>
        </w:rPr>
        <w:t>punto</w:t>
      </w:r>
      <w:proofErr w:type="gramEnd"/>
      <w:r w:rsidRPr="00965355">
        <w:rPr>
          <w:rFonts w:cs="Humanist521BT-Roman"/>
          <w:color w:val="231F20"/>
        </w:rPr>
        <w:t xml:space="preserve"> fijo exterior.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6. </w:t>
      </w:r>
      <w:r w:rsidRPr="00965355">
        <w:rPr>
          <w:rFonts w:cs="Humanist521BT-Roman"/>
          <w:color w:val="231F20"/>
        </w:rPr>
        <w:t>Recuerde que el polvo tiene potencialidad ex</w:t>
      </w:r>
      <w:r w:rsidR="00965355" w:rsidRPr="00965355">
        <w:rPr>
          <w:rFonts w:cs="Humanist521BT-Roman"/>
          <w:color w:val="231F20"/>
        </w:rPr>
        <w:t xml:space="preserve">plosiva, ingrese con lámparas o </w:t>
      </w:r>
      <w:r w:rsidRPr="00965355">
        <w:rPr>
          <w:rFonts w:cs="Humanist521BT-Roman"/>
          <w:color w:val="231F20"/>
        </w:rPr>
        <w:t>linternas.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7. </w:t>
      </w:r>
      <w:r w:rsidRPr="00965355">
        <w:rPr>
          <w:rFonts w:cs="Humanist521BT-Roman"/>
          <w:color w:val="231F20"/>
        </w:rPr>
        <w:t>No destrabe bóvedas o columnas o puente</w:t>
      </w:r>
      <w:r w:rsidR="00965355" w:rsidRPr="00965355">
        <w:rPr>
          <w:rFonts w:cs="Humanist521BT-Roman"/>
          <w:color w:val="231F20"/>
        </w:rPr>
        <w:t xml:space="preserve">s ubicándose encima o debajo de </w:t>
      </w:r>
      <w:r w:rsidRPr="00965355">
        <w:rPr>
          <w:rFonts w:cs="Humanist521BT-Roman"/>
          <w:color w:val="231F20"/>
        </w:rPr>
        <w:t>ellas.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Italic"/>
          <w:b/>
          <w:bCs/>
          <w:i/>
          <w:i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Italic"/>
          <w:b/>
          <w:bCs/>
          <w:i/>
          <w:iCs/>
          <w:color w:val="231F20"/>
        </w:rPr>
      </w:pPr>
      <w:r w:rsidRPr="00965355">
        <w:rPr>
          <w:rFonts w:cs="Humanist521BT-BoldItalic"/>
          <w:b/>
          <w:bCs/>
          <w:i/>
          <w:iCs/>
          <w:color w:val="231F20"/>
        </w:rPr>
        <w:t>NUNCA TRABAJE SOLO: siempre alguien con capacidad de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Italic"/>
          <w:b/>
          <w:bCs/>
          <w:i/>
          <w:iCs/>
          <w:color w:val="231F20"/>
        </w:rPr>
      </w:pPr>
      <w:proofErr w:type="gramStart"/>
      <w:r w:rsidRPr="00965355">
        <w:rPr>
          <w:rFonts w:cs="Humanist521BT-BoldItalic"/>
          <w:b/>
          <w:bCs/>
          <w:i/>
          <w:iCs/>
          <w:color w:val="231F20"/>
        </w:rPr>
        <w:t>auxiliar</w:t>
      </w:r>
      <w:proofErr w:type="gramEnd"/>
      <w:r w:rsidRPr="00965355">
        <w:rPr>
          <w:rFonts w:cs="Humanist521BT-BoldItalic"/>
          <w:b/>
          <w:bCs/>
          <w:i/>
          <w:iCs/>
          <w:color w:val="231F20"/>
        </w:rPr>
        <w:t xml:space="preserve"> debe vigilar, atentamente y paso a paso, la tarea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Italic"/>
          <w:b/>
          <w:bCs/>
          <w:i/>
          <w:iCs/>
          <w:color w:val="231F20"/>
        </w:rPr>
      </w:pPr>
      <w:proofErr w:type="gramStart"/>
      <w:r w:rsidRPr="00965355">
        <w:rPr>
          <w:rFonts w:cs="Humanist521BT-BoldItalic"/>
          <w:b/>
          <w:bCs/>
          <w:i/>
          <w:iCs/>
          <w:color w:val="231F20"/>
        </w:rPr>
        <w:t>que</w:t>
      </w:r>
      <w:proofErr w:type="gramEnd"/>
      <w:r w:rsidRPr="00965355">
        <w:rPr>
          <w:rFonts w:cs="Humanist521BT-BoldItalic"/>
          <w:b/>
          <w:bCs/>
          <w:i/>
          <w:iCs/>
          <w:color w:val="231F20"/>
        </w:rPr>
        <w:t xml:space="preserve"> se está realizando desde fuera del silo.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"/>
          <w:b/>
          <w:bCs/>
          <w:color w:val="6D6E7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"/>
          <w:b/>
          <w:bCs/>
          <w:color w:val="231F20"/>
        </w:rPr>
      </w:pPr>
      <w:r w:rsidRPr="00965355">
        <w:rPr>
          <w:rFonts w:cs="Humanist521BT-Bold"/>
          <w:b/>
          <w:bCs/>
          <w:color w:val="231F20"/>
        </w:rPr>
        <w:t>Algunas formas de trabajar en el silo que han provocado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"/>
          <w:b/>
          <w:bCs/>
          <w:color w:val="231F20"/>
        </w:rPr>
      </w:pPr>
      <w:proofErr w:type="gramStart"/>
      <w:r w:rsidRPr="00965355">
        <w:rPr>
          <w:rFonts w:cs="Humanist521BT-Bold"/>
          <w:b/>
          <w:bCs/>
          <w:color w:val="231F20"/>
        </w:rPr>
        <w:t>la</w:t>
      </w:r>
      <w:proofErr w:type="gramEnd"/>
      <w:r w:rsidRPr="00965355">
        <w:rPr>
          <w:rFonts w:cs="Humanist521BT-Bold"/>
          <w:b/>
          <w:bCs/>
          <w:color w:val="231F20"/>
        </w:rPr>
        <w:t xml:space="preserve"> muerte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GRANO EN DESCENSO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El trabajador puede, rápidamente, quedar cubierto por</w:t>
      </w:r>
      <w:r w:rsidR="00965355" w:rsidRPr="00965355">
        <w:rPr>
          <w:rFonts w:cs="Arial"/>
          <w:color w:val="231F20"/>
        </w:rPr>
        <w:t xml:space="preserve"> el grano, si se </w:t>
      </w:r>
      <w:r w:rsidRPr="00965355">
        <w:rPr>
          <w:rFonts w:cs="Arial"/>
          <w:color w:val="231F20"/>
        </w:rPr>
        <w:t>pone en funcionamiento la descarga</w:t>
      </w:r>
      <w:r w:rsidR="00965355" w:rsidRPr="00965355">
        <w:rPr>
          <w:rFonts w:cs="Arial"/>
          <w:color w:val="231F20"/>
        </w:rPr>
        <w:t xml:space="preserve"> del mismo cuando el trabajador </w:t>
      </w:r>
      <w:r w:rsidRPr="00965355">
        <w:rPr>
          <w:rFonts w:cs="Arial"/>
          <w:color w:val="231F20"/>
        </w:rPr>
        <w:t>está en la superficie.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ROTURA DE PUENTE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 xml:space="preserve">El cereal puede formar aparentemente </w:t>
      </w:r>
      <w:r w:rsidR="00965355" w:rsidRPr="00965355">
        <w:rPr>
          <w:rFonts w:cs="Arial"/>
          <w:color w:val="231F20"/>
        </w:rPr>
        <w:t xml:space="preserve">un puente sólido que se rompe y </w:t>
      </w:r>
      <w:r w:rsidRPr="00965355">
        <w:rPr>
          <w:rFonts w:cs="Arial"/>
          <w:color w:val="231F20"/>
        </w:rPr>
        <w:t>sepulta al operario instantáneamente.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ALUD EN COLUMNA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Si una parte o columna de cereal com</w:t>
      </w:r>
      <w:r w:rsidR="00965355" w:rsidRPr="00965355">
        <w:rPr>
          <w:rFonts w:cs="Arial"/>
          <w:color w:val="231F20"/>
        </w:rPr>
        <w:t xml:space="preserve">pactado se remueve desde abajo, </w:t>
      </w:r>
      <w:r w:rsidRPr="00965355">
        <w:rPr>
          <w:rFonts w:cs="Arial"/>
          <w:color w:val="231F20"/>
        </w:rPr>
        <w:t>puede romperse imprevistamente sepultando al trabajador.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965355">
        <w:rPr>
          <w:rFonts w:cs="Humanist521BT-Bold"/>
          <w:b/>
          <w:bCs/>
          <w:color w:val="231F20"/>
        </w:rPr>
        <w:t>Recomendaciones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Antes de ingresar al</w:t>
      </w:r>
      <w:r w:rsidR="00965355" w:rsidRPr="00965355">
        <w:rPr>
          <w:rFonts w:cs="Arial"/>
          <w:color w:val="231F20"/>
        </w:rPr>
        <w:t xml:space="preserve"> silo observe la superficie del </w:t>
      </w:r>
      <w:r w:rsidRPr="00965355">
        <w:rPr>
          <w:rFonts w:cs="Arial"/>
          <w:color w:val="231F20"/>
        </w:rPr>
        <w:t>cereal, ésta debe</w:t>
      </w:r>
      <w:r w:rsidR="00965355" w:rsidRPr="00965355">
        <w:rPr>
          <w:rFonts w:cs="Arial"/>
          <w:color w:val="231F20"/>
        </w:rPr>
        <w:t xml:space="preserve"> tener una forma cónica cóncava </w:t>
      </w:r>
      <w:r w:rsidRPr="00965355">
        <w:rPr>
          <w:rFonts w:cs="Arial"/>
          <w:color w:val="231F20"/>
        </w:rPr>
        <w:t>y el cereal descargado d</w:t>
      </w:r>
      <w:r w:rsidR="00965355" w:rsidRPr="00965355">
        <w:rPr>
          <w:rFonts w:cs="Arial"/>
          <w:color w:val="231F20"/>
        </w:rPr>
        <w:t xml:space="preserve">ebe aparecer brillante. </w:t>
      </w:r>
      <w:r w:rsidRPr="00965355">
        <w:rPr>
          <w:rFonts w:cs="Arial"/>
          <w:color w:val="231F20"/>
        </w:rPr>
        <w:t>Si no es así, exi</w:t>
      </w:r>
      <w:r w:rsidR="00965355" w:rsidRPr="00965355">
        <w:rPr>
          <w:rFonts w:cs="Arial"/>
          <w:color w:val="231F20"/>
        </w:rPr>
        <w:t xml:space="preserve">ste la posibilidad de formación </w:t>
      </w:r>
      <w:r w:rsidRPr="00965355">
        <w:rPr>
          <w:rFonts w:cs="Arial"/>
          <w:color w:val="231F20"/>
        </w:rPr>
        <w:t>de un puente.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Utilice des</w:t>
      </w:r>
      <w:r w:rsidR="00965355" w:rsidRPr="00965355">
        <w:rPr>
          <w:rFonts w:cs="Arial"/>
          <w:color w:val="231F20"/>
        </w:rPr>
        <w:t xml:space="preserve">de una escalera interna y desde </w:t>
      </w:r>
      <w:r w:rsidRPr="00965355">
        <w:rPr>
          <w:rFonts w:cs="Arial"/>
          <w:color w:val="231F20"/>
        </w:rPr>
        <w:t>encima d</w:t>
      </w:r>
      <w:r w:rsidR="00965355" w:rsidRPr="00965355">
        <w:rPr>
          <w:rFonts w:cs="Arial"/>
          <w:color w:val="231F20"/>
        </w:rPr>
        <w:t xml:space="preserve">el puente, una herramienta para </w:t>
      </w:r>
      <w:r w:rsidRPr="00965355">
        <w:rPr>
          <w:rFonts w:cs="Arial"/>
          <w:color w:val="231F20"/>
        </w:rPr>
        <w:t xml:space="preserve">derribarlo. Previamente átese con </w:t>
      </w:r>
      <w:r w:rsidR="00965355" w:rsidRPr="00965355">
        <w:rPr>
          <w:rFonts w:cs="Arial"/>
          <w:color w:val="231F20"/>
        </w:rPr>
        <w:t xml:space="preserve">un cabo de vida y un arnés a un </w:t>
      </w:r>
      <w:r w:rsidRPr="00965355">
        <w:rPr>
          <w:rFonts w:cs="Arial"/>
          <w:color w:val="231F20"/>
        </w:rPr>
        <w:t>punto superior.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Trabaje siempre desde lo alto hacia l</w:t>
      </w:r>
      <w:r w:rsidR="00965355" w:rsidRPr="00965355">
        <w:rPr>
          <w:rFonts w:cs="Arial"/>
          <w:color w:val="231F20"/>
        </w:rPr>
        <w:t xml:space="preserve">a parte más baja, permaneciendo </w:t>
      </w:r>
      <w:r w:rsidRPr="00965355">
        <w:rPr>
          <w:rFonts w:cs="Arial"/>
          <w:color w:val="231F20"/>
        </w:rPr>
        <w:t>por encima del nivel más alto y atado con el arnés mencionado.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965355">
        <w:rPr>
          <w:rFonts w:cs="Humanist521BT-Bold"/>
          <w:b/>
          <w:bCs/>
          <w:color w:val="231F20"/>
        </w:rPr>
        <w:t>Reglas de salvataje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VÍCTIMA VISIBLE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1. </w:t>
      </w:r>
      <w:r w:rsidRPr="00965355">
        <w:rPr>
          <w:rFonts w:cs="Humanist521BT-Roman"/>
          <w:color w:val="231F20"/>
        </w:rPr>
        <w:t>Deje a alguien al lado de la víctima.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2. </w:t>
      </w:r>
      <w:r w:rsidRPr="00965355">
        <w:rPr>
          <w:rFonts w:cs="Humanist521BT-Roman"/>
          <w:color w:val="231F20"/>
        </w:rPr>
        <w:t>Apague y bloquee el sistema de descarga y carga.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3. </w:t>
      </w:r>
      <w:r w:rsidRPr="00965355">
        <w:rPr>
          <w:rFonts w:cs="Humanist521BT-Roman"/>
          <w:color w:val="231F20"/>
        </w:rPr>
        <w:t>Distribuya el peso del ayudante para moverse a socorrerlo.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lastRenderedPageBreak/>
        <w:t xml:space="preserve">4. </w:t>
      </w:r>
      <w:r w:rsidRPr="00965355">
        <w:rPr>
          <w:rFonts w:cs="Humanist521BT-Roman"/>
          <w:color w:val="231F20"/>
        </w:rPr>
        <w:t>Asegure la soga de vida.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5. </w:t>
      </w:r>
      <w:r w:rsidRPr="00965355">
        <w:rPr>
          <w:rFonts w:cs="Humanist521BT-Roman"/>
          <w:color w:val="231F20"/>
        </w:rPr>
        <w:t>Construya un entablado alrededor de la víctima.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VÍCTIMA INVISIBLE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1. </w:t>
      </w:r>
      <w:r w:rsidRPr="00965355">
        <w:rPr>
          <w:rFonts w:cs="Humanist521BT-Roman"/>
          <w:color w:val="231F20"/>
        </w:rPr>
        <w:t>Perfore el silo para sacar el grano y poder actuar.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2. </w:t>
      </w:r>
      <w:r w:rsidRPr="00965355">
        <w:rPr>
          <w:rFonts w:cs="Humanist521BT-Roman"/>
          <w:color w:val="231F20"/>
        </w:rPr>
        <w:t>Prepara una reanimación con oxígeno y/o RCP.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Italic"/>
          <w:b/>
          <w:bCs/>
          <w:i/>
          <w:iCs/>
          <w:color w:val="231F20"/>
        </w:rPr>
      </w:pPr>
      <w:r w:rsidRPr="00965355">
        <w:rPr>
          <w:rFonts w:cs="Humanist521BT-BoldItalic"/>
          <w:b/>
          <w:bCs/>
          <w:i/>
          <w:iCs/>
          <w:color w:val="231F20"/>
        </w:rPr>
        <w:t>En la medida de lo posible NUNCA ingrese al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Italic"/>
          <w:b/>
          <w:bCs/>
          <w:i/>
          <w:iCs/>
          <w:color w:val="231F20"/>
        </w:rPr>
      </w:pPr>
      <w:proofErr w:type="gramStart"/>
      <w:r w:rsidRPr="00965355">
        <w:rPr>
          <w:rFonts w:cs="Humanist521BT-BoldItalic"/>
          <w:b/>
          <w:bCs/>
          <w:i/>
          <w:iCs/>
          <w:color w:val="231F20"/>
        </w:rPr>
        <w:t>interior</w:t>
      </w:r>
      <w:proofErr w:type="gramEnd"/>
      <w:r w:rsidRPr="00965355">
        <w:rPr>
          <w:rFonts w:cs="Humanist521BT-BoldItalic"/>
          <w:b/>
          <w:bCs/>
          <w:i/>
          <w:iCs/>
          <w:color w:val="231F20"/>
        </w:rPr>
        <w:t xml:space="preserve"> de silo.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3.3. </w:t>
      </w:r>
      <w:r w:rsidRPr="00965355">
        <w:rPr>
          <w:rFonts w:cs="Humanist521BT-Bold"/>
          <w:b/>
          <w:bCs/>
          <w:color w:val="231F20"/>
        </w:rPr>
        <w:t>M</w:t>
      </w:r>
      <w:r w:rsidR="00965355" w:rsidRPr="00965355">
        <w:rPr>
          <w:rFonts w:cs="Humanist521BT-Bold"/>
          <w:b/>
          <w:bCs/>
          <w:color w:val="231F20"/>
        </w:rPr>
        <w:t xml:space="preserve">OVIMIENTOS DE VAGONES EN </w:t>
      </w:r>
      <w:r w:rsidRPr="00965355">
        <w:rPr>
          <w:rFonts w:cs="Humanist521BT-Bold"/>
          <w:b/>
          <w:bCs/>
          <w:color w:val="231F20"/>
        </w:rPr>
        <w:t>PLANTAS DE SILOS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 xml:space="preserve">Los vagones ferroviarios </w:t>
      </w:r>
      <w:r w:rsidR="00965355" w:rsidRPr="00965355">
        <w:rPr>
          <w:rFonts w:cs="Arial"/>
          <w:color w:val="231F20"/>
        </w:rPr>
        <w:t xml:space="preserve">para descarga o carga en planta </w:t>
      </w:r>
      <w:r w:rsidRPr="00965355">
        <w:rPr>
          <w:rFonts w:cs="Arial"/>
          <w:color w:val="231F20"/>
        </w:rPr>
        <w:t xml:space="preserve">de silos constituyen un </w:t>
      </w:r>
      <w:r w:rsidR="00965355" w:rsidRPr="00965355">
        <w:rPr>
          <w:rFonts w:cs="Arial"/>
          <w:color w:val="231F20"/>
        </w:rPr>
        <w:t xml:space="preserve">riesgo adicional potenciado por </w:t>
      </w:r>
      <w:r w:rsidRPr="00965355">
        <w:rPr>
          <w:rFonts w:cs="Arial"/>
          <w:color w:val="231F20"/>
        </w:rPr>
        <w:t xml:space="preserve">las características de </w:t>
      </w:r>
      <w:r w:rsidR="00965355" w:rsidRPr="00965355">
        <w:rPr>
          <w:rFonts w:cs="Arial"/>
          <w:color w:val="231F20"/>
        </w:rPr>
        <w:t xml:space="preserve">los medios con que se realizan </w:t>
      </w:r>
      <w:r w:rsidRPr="00965355">
        <w:rPr>
          <w:rFonts w:cs="Arial"/>
          <w:color w:val="231F20"/>
        </w:rPr>
        <w:t>los movimientos, la e</w:t>
      </w:r>
      <w:r w:rsidR="00965355" w:rsidRPr="00965355">
        <w:rPr>
          <w:rFonts w:cs="Arial"/>
          <w:color w:val="231F20"/>
        </w:rPr>
        <w:t xml:space="preserve">scasez de espacios y la premura </w:t>
      </w:r>
      <w:r w:rsidRPr="00965355">
        <w:rPr>
          <w:rFonts w:cs="Arial"/>
          <w:color w:val="231F20"/>
        </w:rPr>
        <w:t>con que se realizan las tareas en temporada.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Existen loco-</w:t>
      </w:r>
      <w:r w:rsidR="00965355" w:rsidRPr="00965355">
        <w:rPr>
          <w:rFonts w:cs="Arial"/>
          <w:color w:val="231F20"/>
        </w:rPr>
        <w:t xml:space="preserve">tractores específicos diseñados </w:t>
      </w:r>
      <w:r w:rsidRPr="00965355">
        <w:rPr>
          <w:rFonts w:cs="Arial"/>
          <w:color w:val="231F20"/>
        </w:rPr>
        <w:t>con una capacidad de frenad</w:t>
      </w:r>
      <w:r w:rsidR="00965355" w:rsidRPr="00965355">
        <w:rPr>
          <w:rFonts w:cs="Arial"/>
          <w:color w:val="231F20"/>
        </w:rPr>
        <w:t xml:space="preserve">o para las cargas en movimiento sobre vías férreas. </w:t>
      </w:r>
      <w:r w:rsidRPr="00965355">
        <w:rPr>
          <w:rFonts w:cs="Arial"/>
          <w:color w:val="231F20"/>
        </w:rPr>
        <w:t>En cas</w:t>
      </w:r>
      <w:r w:rsidR="00965355" w:rsidRPr="00965355">
        <w:rPr>
          <w:rFonts w:cs="Arial"/>
          <w:color w:val="231F20"/>
        </w:rPr>
        <w:t xml:space="preserve">o de realizarse los movimientos </w:t>
      </w:r>
      <w:r w:rsidRPr="00965355">
        <w:rPr>
          <w:rFonts w:cs="Arial"/>
          <w:color w:val="231F20"/>
        </w:rPr>
        <w:t>con tractor es neces</w:t>
      </w:r>
      <w:r w:rsidR="00965355" w:rsidRPr="00965355">
        <w:rPr>
          <w:rFonts w:cs="Arial"/>
          <w:color w:val="231F20"/>
        </w:rPr>
        <w:t xml:space="preserve">ario acondicionar el mismo para </w:t>
      </w:r>
      <w:r w:rsidRPr="00965355">
        <w:rPr>
          <w:rFonts w:cs="Arial"/>
          <w:color w:val="231F20"/>
        </w:rPr>
        <w:t>que empuje con pl</w:t>
      </w:r>
      <w:r w:rsidR="00965355" w:rsidRPr="00965355">
        <w:rPr>
          <w:rFonts w:cs="Arial"/>
          <w:color w:val="231F20"/>
        </w:rPr>
        <w:t xml:space="preserve">atos similares a los de vagones </w:t>
      </w:r>
      <w:r w:rsidRPr="00965355">
        <w:rPr>
          <w:rFonts w:cs="Arial"/>
          <w:color w:val="231F20"/>
        </w:rPr>
        <w:t>ferroviario</w:t>
      </w:r>
      <w:r w:rsidR="00965355" w:rsidRPr="00965355">
        <w:rPr>
          <w:rFonts w:cs="Arial"/>
          <w:color w:val="231F20"/>
        </w:rPr>
        <w:t xml:space="preserve">s, recalcular los contrapesos y </w:t>
      </w:r>
      <w:r w:rsidRPr="00965355">
        <w:rPr>
          <w:rFonts w:cs="Arial"/>
          <w:color w:val="231F20"/>
        </w:rPr>
        <w:t>capacidades y o</w:t>
      </w:r>
      <w:r w:rsidR="00965355" w:rsidRPr="00965355">
        <w:rPr>
          <w:rFonts w:cs="Arial"/>
          <w:color w:val="231F20"/>
        </w:rPr>
        <w:t xml:space="preserve">perar desde el vagón un sistema </w:t>
      </w:r>
      <w:r w:rsidRPr="00965355">
        <w:rPr>
          <w:rFonts w:cs="Arial"/>
          <w:color w:val="231F20"/>
        </w:rPr>
        <w:t>de</w:t>
      </w:r>
      <w:r w:rsidR="00965355" w:rsidRPr="00965355">
        <w:rPr>
          <w:rFonts w:cs="Arial"/>
          <w:color w:val="231F20"/>
        </w:rPr>
        <w:t xml:space="preserve"> freno para las aproximaciones. Siempre debe avisarse y debe haber un vigía durante la maniobra de los vagones o equipos. </w:t>
      </w:r>
      <w:r w:rsidRPr="00965355">
        <w:rPr>
          <w:rFonts w:cs="Arial"/>
          <w:color w:val="231F20"/>
        </w:rPr>
        <w:t xml:space="preserve">El tirar con </w:t>
      </w:r>
      <w:proofErr w:type="spellStart"/>
      <w:r w:rsidRPr="00965355">
        <w:rPr>
          <w:rFonts w:cs="Arial"/>
          <w:color w:val="231F20"/>
        </w:rPr>
        <w:t>lingas</w:t>
      </w:r>
      <w:proofErr w:type="spellEnd"/>
      <w:r w:rsidR="00965355" w:rsidRPr="00965355">
        <w:rPr>
          <w:rFonts w:cs="Arial"/>
          <w:color w:val="231F20"/>
        </w:rPr>
        <w:t xml:space="preserve">, cuando el tractor es superado </w:t>
      </w:r>
      <w:r w:rsidRPr="00965355">
        <w:rPr>
          <w:rFonts w:cs="Arial"/>
          <w:color w:val="231F20"/>
        </w:rPr>
        <w:t>la inercia del vagón, vuelca el mismo y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proofErr w:type="gramStart"/>
      <w:r w:rsidRPr="00965355">
        <w:rPr>
          <w:rFonts w:cs="Arial"/>
          <w:color w:val="231F20"/>
        </w:rPr>
        <w:t>en</w:t>
      </w:r>
      <w:proofErr w:type="gramEnd"/>
      <w:r w:rsidRPr="00965355">
        <w:rPr>
          <w:rFonts w:cs="Arial"/>
          <w:color w:val="231F20"/>
        </w:rPr>
        <w:t xml:space="preserve"> muchos casos h</w:t>
      </w:r>
      <w:r w:rsidR="00965355" w:rsidRPr="00965355">
        <w:rPr>
          <w:rFonts w:cs="Arial"/>
          <w:color w:val="231F20"/>
        </w:rPr>
        <w:t xml:space="preserve">a provocado la muerte </w:t>
      </w:r>
      <w:r w:rsidRPr="00965355">
        <w:rPr>
          <w:rFonts w:cs="Arial"/>
          <w:color w:val="231F20"/>
        </w:rPr>
        <w:t>del tractoris</w:t>
      </w:r>
      <w:r w:rsidR="00965355" w:rsidRPr="00965355">
        <w:rPr>
          <w:rFonts w:cs="Arial"/>
          <w:color w:val="231F20"/>
        </w:rPr>
        <w:t xml:space="preserve">ta. El uso de elementos de tiro o arrastre inapropiados puede provocar </w:t>
      </w:r>
      <w:r w:rsidRPr="00965355">
        <w:rPr>
          <w:rFonts w:cs="Arial"/>
          <w:color w:val="231F20"/>
        </w:rPr>
        <w:t>accidentes.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Italic"/>
          <w:b/>
          <w:bCs/>
          <w:i/>
          <w:iCs/>
          <w:color w:val="231F20"/>
        </w:rPr>
      </w:pPr>
      <w:r w:rsidRPr="00965355">
        <w:rPr>
          <w:rFonts w:cs="Humanist521BT-BoldItalic"/>
          <w:b/>
          <w:bCs/>
          <w:i/>
          <w:iCs/>
          <w:color w:val="231F20"/>
        </w:rPr>
        <w:t>Nunca tire de las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Italic"/>
          <w:b/>
          <w:bCs/>
          <w:i/>
          <w:iCs/>
          <w:color w:val="231F20"/>
        </w:rPr>
      </w:pPr>
      <w:proofErr w:type="gramStart"/>
      <w:r w:rsidRPr="00965355">
        <w:rPr>
          <w:rFonts w:cs="Humanist521BT-BoldItalic"/>
          <w:b/>
          <w:bCs/>
          <w:i/>
          <w:iCs/>
          <w:color w:val="231F20"/>
        </w:rPr>
        <w:t>cargas</w:t>
      </w:r>
      <w:proofErr w:type="gramEnd"/>
      <w:r w:rsidRPr="00965355">
        <w:rPr>
          <w:rFonts w:cs="Humanist521BT-BoldItalic"/>
          <w:b/>
          <w:bCs/>
          <w:i/>
          <w:iCs/>
          <w:color w:val="231F20"/>
        </w:rPr>
        <w:t xml:space="preserve"> con el tractor, empújelas.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231F20"/>
        </w:rPr>
      </w:pPr>
    </w:p>
    <w:p w:rsidR="00A45080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 xml:space="preserve">El tractor debe tener barra antivuelco que </w:t>
      </w:r>
      <w:r w:rsidR="00A45080" w:rsidRPr="00965355">
        <w:rPr>
          <w:rFonts w:cs="Arial"/>
          <w:color w:val="231F20"/>
        </w:rPr>
        <w:t>protej</w:t>
      </w:r>
      <w:r w:rsidRPr="00965355">
        <w:rPr>
          <w:rFonts w:cs="Arial"/>
          <w:color w:val="231F20"/>
        </w:rPr>
        <w:t xml:space="preserve">a contra vuelcos laterales y de </w:t>
      </w:r>
      <w:r w:rsidR="00A45080" w:rsidRPr="00965355">
        <w:rPr>
          <w:rFonts w:cs="Arial"/>
          <w:color w:val="231F20"/>
        </w:rPr>
        <w:t>cola; cin</w:t>
      </w:r>
      <w:r w:rsidRPr="00965355">
        <w:rPr>
          <w:rFonts w:cs="Arial"/>
          <w:color w:val="231F20"/>
        </w:rPr>
        <w:t xml:space="preserve">turón de seguridad y protección </w:t>
      </w:r>
      <w:r w:rsidR="00A45080" w:rsidRPr="00965355">
        <w:rPr>
          <w:rFonts w:cs="Arial"/>
          <w:color w:val="231F20"/>
        </w:rPr>
        <w:t>de la</w:t>
      </w:r>
      <w:r w:rsidRPr="00965355">
        <w:rPr>
          <w:rFonts w:cs="Arial"/>
          <w:color w:val="231F20"/>
        </w:rPr>
        <w:t xml:space="preserve"> toma de fuerza. Respecto de la </w:t>
      </w:r>
      <w:r w:rsidR="00A45080" w:rsidRPr="00965355">
        <w:rPr>
          <w:rFonts w:cs="Arial"/>
          <w:color w:val="231F20"/>
        </w:rPr>
        <w:t>toma de fuerza</w:t>
      </w:r>
      <w:r w:rsidRPr="00965355">
        <w:rPr>
          <w:rFonts w:cs="Arial"/>
          <w:color w:val="231F20"/>
        </w:rPr>
        <w:t xml:space="preserve"> es OBLIGATORIO e INDISPENSABLE que se desacople ésta siempre que se deban efectuar </w:t>
      </w:r>
      <w:r w:rsidR="00A45080" w:rsidRPr="00965355">
        <w:rPr>
          <w:rFonts w:cs="Arial"/>
          <w:color w:val="231F20"/>
        </w:rPr>
        <w:t>repa</w:t>
      </w:r>
      <w:r w:rsidRPr="00965355">
        <w:rPr>
          <w:rFonts w:cs="Arial"/>
          <w:color w:val="231F20"/>
        </w:rPr>
        <w:t xml:space="preserve">raciones, cuando el tractorista </w:t>
      </w:r>
      <w:r w:rsidR="00A45080" w:rsidRPr="00965355">
        <w:rPr>
          <w:rFonts w:cs="Arial"/>
          <w:color w:val="231F20"/>
        </w:rPr>
        <w:t>de</w:t>
      </w:r>
      <w:r w:rsidRPr="00965355">
        <w:rPr>
          <w:rFonts w:cs="Arial"/>
          <w:color w:val="231F20"/>
        </w:rPr>
        <w:t xml:space="preserve">scienda del mismo para efectuar </w:t>
      </w:r>
      <w:r w:rsidR="00A45080" w:rsidRPr="00965355">
        <w:rPr>
          <w:rFonts w:cs="Arial"/>
          <w:color w:val="231F20"/>
        </w:rPr>
        <w:t>alguna maniobra en los equipos adjuntos</w:t>
      </w:r>
      <w:r w:rsidRPr="00965355">
        <w:rPr>
          <w:rFonts w:cs="Arial"/>
          <w:color w:val="231F20"/>
        </w:rPr>
        <w:t xml:space="preserve">. Tenga en cuenta que acercarse </w:t>
      </w:r>
      <w:r w:rsidR="00A45080" w:rsidRPr="00965355">
        <w:rPr>
          <w:rFonts w:cs="Arial"/>
          <w:color w:val="231F20"/>
        </w:rPr>
        <w:t>al cardan en movimiento puede costar la vida del operario o peón de</w:t>
      </w:r>
    </w:p>
    <w:p w:rsidR="00A45080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proofErr w:type="gramStart"/>
      <w:r w:rsidRPr="00965355">
        <w:rPr>
          <w:rFonts w:cs="Arial"/>
          <w:color w:val="231F20"/>
        </w:rPr>
        <w:t>campo</w:t>
      </w:r>
      <w:proofErr w:type="gramEnd"/>
      <w:r w:rsidRPr="00965355">
        <w:rPr>
          <w:rFonts w:cs="Arial"/>
          <w:color w:val="231F20"/>
        </w:rPr>
        <w:t>.</w:t>
      </w:r>
    </w:p>
    <w:p w:rsidR="0069555A" w:rsidRDefault="0069555A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69555A" w:rsidRDefault="0069555A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69555A" w:rsidRPr="00965355" w:rsidRDefault="0069555A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3.4. </w:t>
      </w:r>
      <w:r w:rsidRPr="00965355">
        <w:rPr>
          <w:rFonts w:cs="Humanist521BT-Bold"/>
          <w:b/>
          <w:bCs/>
          <w:color w:val="231F20"/>
        </w:rPr>
        <w:t>ELEMENTOS DE PROTECCIÓN PERSONAL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BOTAS DE GOMA, CAÑA A LA ALTURA DE LA RODILLA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Necesarias para tránsito en días con barro y para ingreso a zonas de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proofErr w:type="gramStart"/>
      <w:r w:rsidRPr="00965355">
        <w:rPr>
          <w:rFonts w:cs="Arial"/>
          <w:color w:val="231F20"/>
        </w:rPr>
        <w:t>grano</w:t>
      </w:r>
      <w:proofErr w:type="gramEnd"/>
      <w:r w:rsidRPr="00965355">
        <w:rPr>
          <w:rFonts w:cs="Arial"/>
          <w:color w:val="231F20"/>
        </w:rPr>
        <w:t>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BOTIN DE SEGURIDAD CON PUNTERA DE ACERO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Necesario para la protección por caída de herramientas o pesos sobre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proofErr w:type="gramStart"/>
      <w:r w:rsidRPr="00965355">
        <w:rPr>
          <w:rFonts w:cs="Arial"/>
          <w:color w:val="231F20"/>
        </w:rPr>
        <w:t>miembros</w:t>
      </w:r>
      <w:proofErr w:type="gramEnd"/>
      <w:r w:rsidRPr="00965355">
        <w:rPr>
          <w:rFonts w:cs="Arial"/>
          <w:color w:val="231F20"/>
        </w:rPr>
        <w:t xml:space="preserve"> inferiores.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PROTECTORES AUDITIVOS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lastRenderedPageBreak/>
        <w:t>Como medio de conservación de la audición en ambientes ruidosos. Se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proofErr w:type="gramStart"/>
      <w:r w:rsidRPr="00965355">
        <w:rPr>
          <w:rFonts w:cs="Arial"/>
          <w:color w:val="231F20"/>
        </w:rPr>
        <w:t>recomienda</w:t>
      </w:r>
      <w:proofErr w:type="gramEnd"/>
      <w:r w:rsidRPr="00965355">
        <w:rPr>
          <w:rFonts w:cs="Arial"/>
          <w:color w:val="231F20"/>
        </w:rPr>
        <w:t xml:space="preserve"> de copas por las características pulverulentas del ambiente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proofErr w:type="gramStart"/>
      <w:r w:rsidRPr="00965355">
        <w:rPr>
          <w:rFonts w:cs="Arial"/>
          <w:color w:val="231F20"/>
        </w:rPr>
        <w:t>laboral</w:t>
      </w:r>
      <w:proofErr w:type="gramEnd"/>
      <w:r w:rsidRPr="00965355">
        <w:rPr>
          <w:rFonts w:cs="Arial"/>
          <w:color w:val="231F20"/>
        </w:rPr>
        <w:t>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VISOR PANORÁMICO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Como protección de la vista en ambientes con proyección y vuelo de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proofErr w:type="gramStart"/>
      <w:r w:rsidRPr="00965355">
        <w:rPr>
          <w:rFonts w:cs="Arial"/>
          <w:color w:val="231F20"/>
        </w:rPr>
        <w:t>material</w:t>
      </w:r>
      <w:proofErr w:type="gramEnd"/>
      <w:r w:rsidRPr="00965355">
        <w:rPr>
          <w:rFonts w:cs="Arial"/>
          <w:color w:val="231F20"/>
        </w:rPr>
        <w:t xml:space="preserve"> </w:t>
      </w:r>
      <w:proofErr w:type="spellStart"/>
      <w:r w:rsidRPr="00965355">
        <w:rPr>
          <w:rFonts w:cs="Arial"/>
          <w:color w:val="231F20"/>
        </w:rPr>
        <w:t>particulado</w:t>
      </w:r>
      <w:proofErr w:type="spellEnd"/>
      <w:r w:rsidRPr="00965355">
        <w:rPr>
          <w:rFonts w:cs="Arial"/>
          <w:color w:val="231F20"/>
        </w:rPr>
        <w:t>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GUANTES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De nitrilo, puño largo con palma y dorso recubiertos.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TRAJE DE AGUA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Para operar en días lluviosos.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ARNESES DE SEGURIDAD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Con soga de vida para ingreso al interior de silo, a fin de evitar caídas.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Con sujeción a punto superior a manera de protección en casos de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proofErr w:type="gramStart"/>
      <w:r w:rsidRPr="00965355">
        <w:rPr>
          <w:rFonts w:cs="Arial"/>
          <w:color w:val="231F20"/>
        </w:rPr>
        <w:t>desmoronamientos</w:t>
      </w:r>
      <w:proofErr w:type="gramEnd"/>
      <w:r w:rsidRPr="00965355">
        <w:rPr>
          <w:rFonts w:cs="Arial"/>
          <w:color w:val="231F20"/>
        </w:rPr>
        <w:t xml:space="preserve"> de puentes o columnas o ser chupado por el cereal.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CASCO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Para evitar traumatismos de cráneo por caída de objetos desde trabajos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proofErr w:type="gramStart"/>
      <w:r w:rsidRPr="00965355">
        <w:rPr>
          <w:rFonts w:cs="Arial"/>
          <w:color w:val="231F20"/>
        </w:rPr>
        <w:t>en</w:t>
      </w:r>
      <w:proofErr w:type="gramEnd"/>
      <w:r w:rsidRPr="00965355">
        <w:rPr>
          <w:rFonts w:cs="Arial"/>
          <w:color w:val="231F20"/>
        </w:rPr>
        <w:t xml:space="preserve"> altura.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6D6E7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PROTECCIÓN RESPIRATORIA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 xml:space="preserve">Evita la inhalación de material </w:t>
      </w:r>
      <w:proofErr w:type="spellStart"/>
      <w:r w:rsidRPr="00965355">
        <w:rPr>
          <w:rFonts w:cs="Arial"/>
          <w:color w:val="231F20"/>
        </w:rPr>
        <w:t>particulado</w:t>
      </w:r>
      <w:proofErr w:type="spellEnd"/>
      <w:r w:rsidRPr="00965355">
        <w:rPr>
          <w:rFonts w:cs="Arial"/>
          <w:color w:val="231F20"/>
        </w:rPr>
        <w:t xml:space="preserve"> y de gases originados por los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proofErr w:type="gramStart"/>
      <w:r w:rsidRPr="00965355">
        <w:rPr>
          <w:rFonts w:cs="Arial"/>
          <w:color w:val="231F20"/>
        </w:rPr>
        <w:t>productos</w:t>
      </w:r>
      <w:proofErr w:type="gramEnd"/>
      <w:r w:rsidRPr="00965355">
        <w:rPr>
          <w:rFonts w:cs="Arial"/>
          <w:color w:val="231F20"/>
        </w:rPr>
        <w:t xml:space="preserve"> de control de plagas.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3.5 - </w:t>
      </w:r>
      <w:r w:rsidRPr="00965355">
        <w:rPr>
          <w:rFonts w:cs="Humanist521BT-Bold"/>
          <w:b/>
          <w:bCs/>
          <w:color w:val="231F20"/>
        </w:rPr>
        <w:t>EL TRABAJO CON FOSFINA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</w:p>
    <w:p w:rsidR="00A45080" w:rsidRPr="00965355" w:rsidRDefault="00A45080" w:rsidP="00F655AD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Italic"/>
          <w:b/>
          <w:bCs/>
          <w:i/>
          <w:iCs/>
          <w:color w:val="231F20"/>
        </w:rPr>
      </w:pPr>
      <w:r w:rsidRPr="00965355">
        <w:rPr>
          <w:rFonts w:cs="Humanist521BT-BoldItalic"/>
          <w:b/>
          <w:bCs/>
          <w:i/>
          <w:iCs/>
          <w:color w:val="231F20"/>
        </w:rPr>
        <w:t>El uso incorrecto del fosfuro puede</w:t>
      </w:r>
    </w:p>
    <w:p w:rsidR="00A45080" w:rsidRPr="00965355" w:rsidRDefault="00A45080" w:rsidP="00F655AD">
      <w:pPr>
        <w:autoSpaceDE w:val="0"/>
        <w:autoSpaceDN w:val="0"/>
        <w:adjustRightInd w:val="0"/>
        <w:spacing w:after="0" w:line="240" w:lineRule="auto"/>
        <w:jc w:val="center"/>
        <w:rPr>
          <w:rFonts w:cs="Humanist521BT-BoldItalic"/>
          <w:b/>
          <w:bCs/>
          <w:i/>
          <w:iCs/>
          <w:color w:val="231F20"/>
        </w:rPr>
      </w:pPr>
      <w:proofErr w:type="gramStart"/>
      <w:r w:rsidRPr="00965355">
        <w:rPr>
          <w:rFonts w:cs="Humanist521BT-BoldItalic"/>
          <w:b/>
          <w:bCs/>
          <w:i/>
          <w:iCs/>
          <w:color w:val="231F20"/>
        </w:rPr>
        <w:t>llevarlo</w:t>
      </w:r>
      <w:proofErr w:type="gramEnd"/>
      <w:r w:rsidRPr="00965355">
        <w:rPr>
          <w:rFonts w:cs="Humanist521BT-BoldItalic"/>
          <w:b/>
          <w:bCs/>
          <w:i/>
          <w:iCs/>
          <w:color w:val="231F20"/>
        </w:rPr>
        <w:t xml:space="preserve"> a la muerte.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Es un gas formado a partir de la combin</w:t>
      </w:r>
      <w:r w:rsidR="00965355" w:rsidRPr="00965355">
        <w:rPr>
          <w:rFonts w:cs="Arial"/>
          <w:color w:val="231F20"/>
        </w:rPr>
        <w:t xml:space="preserve">ación del Fosfuro de Aluminio o </w:t>
      </w:r>
      <w:r w:rsidRPr="00965355">
        <w:rPr>
          <w:rFonts w:cs="Arial"/>
          <w:color w:val="231F20"/>
        </w:rPr>
        <w:t>Magnesio con la humedad ambiente.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El fosfuro se utiliza como fumigante en silos.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Es importante respetar las dosis recom</w:t>
      </w:r>
      <w:r w:rsidR="00965355" w:rsidRPr="00965355">
        <w:rPr>
          <w:rFonts w:cs="Arial"/>
          <w:color w:val="231F20"/>
        </w:rPr>
        <w:t xml:space="preserve">endadas por el fabricante según </w:t>
      </w:r>
      <w:r w:rsidRPr="00965355">
        <w:rPr>
          <w:rFonts w:cs="Arial"/>
          <w:color w:val="231F20"/>
        </w:rPr>
        <w:t>capacidad y características del lugar a tra</w:t>
      </w:r>
      <w:r w:rsidR="00965355" w:rsidRPr="00965355">
        <w:rPr>
          <w:rFonts w:cs="Arial"/>
          <w:color w:val="231F20"/>
        </w:rPr>
        <w:t xml:space="preserve">tar, teniendo en cuenta también </w:t>
      </w:r>
      <w:r w:rsidRPr="00965355">
        <w:rPr>
          <w:rFonts w:cs="Arial"/>
          <w:color w:val="231F20"/>
        </w:rPr>
        <w:t>las relaciones entre dosis y temperatura.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El gas formado en las fumigaciones</w:t>
      </w:r>
      <w:r w:rsidR="00965355" w:rsidRPr="00965355">
        <w:rPr>
          <w:rFonts w:cs="Arial"/>
          <w:color w:val="231F20"/>
        </w:rPr>
        <w:t xml:space="preserve"> es mortal a concentraciones de </w:t>
      </w:r>
      <w:r w:rsidRPr="00965355">
        <w:rPr>
          <w:rFonts w:cs="Arial"/>
          <w:color w:val="231F20"/>
        </w:rPr>
        <w:t>190 ppm según información del fabric</w:t>
      </w:r>
      <w:r w:rsidR="00965355" w:rsidRPr="00965355">
        <w:rPr>
          <w:rFonts w:cs="Arial"/>
          <w:color w:val="231F20"/>
        </w:rPr>
        <w:t xml:space="preserve">ante, sin embargo para la NIOSH </w:t>
      </w:r>
      <w:r w:rsidRPr="00965355">
        <w:rPr>
          <w:rFonts w:cs="Arial"/>
          <w:color w:val="231F20"/>
        </w:rPr>
        <w:t>la concentración inmediatamente peligros</w:t>
      </w:r>
      <w:r w:rsidR="00965355" w:rsidRPr="00965355">
        <w:rPr>
          <w:rFonts w:cs="Arial"/>
          <w:color w:val="231F20"/>
        </w:rPr>
        <w:t xml:space="preserve">a para la salud o la vida es de </w:t>
      </w:r>
      <w:r w:rsidRPr="00965355">
        <w:rPr>
          <w:rFonts w:cs="Arial"/>
          <w:color w:val="231F20"/>
        </w:rPr>
        <w:t>50 ppm.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Estas concentraciones son fácilmente alcanzables con las pastill</w:t>
      </w:r>
      <w:r w:rsidR="00965355" w:rsidRPr="00965355">
        <w:rPr>
          <w:rFonts w:cs="Arial"/>
          <w:color w:val="231F20"/>
        </w:rPr>
        <w:t xml:space="preserve">as, dependiendo de las  </w:t>
      </w:r>
      <w:r w:rsidRPr="00965355">
        <w:rPr>
          <w:rFonts w:cs="Arial"/>
          <w:color w:val="231F20"/>
        </w:rPr>
        <w:t>dimensiones del rec</w:t>
      </w:r>
      <w:r w:rsidR="00965355" w:rsidRPr="00965355">
        <w:rPr>
          <w:rFonts w:cs="Arial"/>
          <w:color w:val="231F20"/>
        </w:rPr>
        <w:t xml:space="preserve">into a fumigar y de la cantidad </w:t>
      </w:r>
      <w:r w:rsidRPr="00965355">
        <w:rPr>
          <w:rFonts w:cs="Arial"/>
          <w:color w:val="231F20"/>
        </w:rPr>
        <w:t>de pastillas u</w:t>
      </w:r>
      <w:r w:rsidR="00965355" w:rsidRPr="00965355">
        <w:rPr>
          <w:rFonts w:cs="Arial"/>
          <w:color w:val="231F20"/>
        </w:rPr>
        <w:t xml:space="preserve">tilizadas. Una sola pastilla de fosfina de 3 g libera 700 </w:t>
      </w:r>
      <w:r w:rsidRPr="00965355">
        <w:rPr>
          <w:rFonts w:cs="Arial"/>
          <w:color w:val="231F20"/>
        </w:rPr>
        <w:t>pum en laboratorio y alrededor de 400 pum en condiciones de campo: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965355">
        <w:rPr>
          <w:rFonts w:cs="Humanist521BT-Bold"/>
          <w:b/>
          <w:bCs/>
          <w:color w:val="231F20"/>
        </w:rPr>
        <w:t>Concentración más que suficiente para no quedarse esperando la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proofErr w:type="gramStart"/>
      <w:r w:rsidRPr="00965355">
        <w:rPr>
          <w:rFonts w:cs="Humanist521BT-Bold"/>
          <w:b/>
          <w:bCs/>
          <w:color w:val="231F20"/>
        </w:rPr>
        <w:t>muerte</w:t>
      </w:r>
      <w:proofErr w:type="gramEnd"/>
      <w:r w:rsidRPr="00965355">
        <w:rPr>
          <w:rFonts w:cs="Humanist521BT-Bold"/>
          <w:b/>
          <w:bCs/>
          <w:color w:val="231F20"/>
        </w:rPr>
        <w:t>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Roman"/>
          <w:color w:val="231F20"/>
        </w:rPr>
        <w:t>La única protección recomendada es el equipo autónomo con aporte externo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proofErr w:type="gramStart"/>
      <w:r w:rsidRPr="00965355">
        <w:rPr>
          <w:rFonts w:cs="Humanist521BT-Roman"/>
          <w:color w:val="231F20"/>
        </w:rPr>
        <w:t>de</w:t>
      </w:r>
      <w:proofErr w:type="gramEnd"/>
      <w:r w:rsidRPr="00965355">
        <w:rPr>
          <w:rFonts w:cs="Humanist521BT-Roman"/>
          <w:color w:val="231F20"/>
        </w:rPr>
        <w:t xml:space="preserve"> aire, que se utilizará para casos de salvatajes en emergencias.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lastRenderedPageBreak/>
        <w:t xml:space="preserve">• </w:t>
      </w:r>
      <w:proofErr w:type="spellStart"/>
      <w:r w:rsidRPr="00965355">
        <w:rPr>
          <w:rFonts w:cs="Humanist521BT-Roman"/>
          <w:color w:val="231F20"/>
        </w:rPr>
        <w:t>Pastille</w:t>
      </w:r>
      <w:proofErr w:type="spellEnd"/>
      <w:r w:rsidRPr="00965355">
        <w:rPr>
          <w:rFonts w:cs="Humanist521BT-Roman"/>
          <w:color w:val="231F20"/>
        </w:rPr>
        <w:t xml:space="preserve"> rápidamente y retírese del lugar.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Bold"/>
          <w:b/>
          <w:bCs/>
          <w:color w:val="231F20"/>
        </w:rPr>
        <w:t>Su uso está prohibido en camiones o vagones en tránsito.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231F20"/>
        </w:rPr>
        <w:t>El camionero que duerme en la cucheta con una carga tratada con fosfuro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proofErr w:type="gramStart"/>
      <w:r w:rsidRPr="00965355">
        <w:rPr>
          <w:rFonts w:cs="Humanist521BT-Roman"/>
          <w:color w:val="231F20"/>
        </w:rPr>
        <w:t>corre</w:t>
      </w:r>
      <w:proofErr w:type="gramEnd"/>
      <w:r w:rsidRPr="00965355">
        <w:rPr>
          <w:rFonts w:cs="Humanist521BT-Roman"/>
          <w:color w:val="231F20"/>
        </w:rPr>
        <w:t xml:space="preserve"> un importante riesgo.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965355">
        <w:rPr>
          <w:rFonts w:cs="Humanist521BT-Bold"/>
          <w:b/>
          <w:bCs/>
          <w:color w:val="231F20"/>
        </w:rPr>
        <w:t>Prácticas operativas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Roman"/>
          <w:color w:val="231F20"/>
        </w:rPr>
        <w:t>Para aplicar en forma segura se debe tener en c</w:t>
      </w:r>
      <w:r w:rsidR="00965355" w:rsidRPr="00965355">
        <w:rPr>
          <w:rFonts w:cs="Humanist521BT-Roman"/>
          <w:color w:val="231F20"/>
        </w:rPr>
        <w:t xml:space="preserve">uenta que, según el fabricante, </w:t>
      </w:r>
      <w:r w:rsidRPr="00965355">
        <w:rPr>
          <w:rFonts w:cs="Humanist521BT-Roman"/>
          <w:color w:val="231F20"/>
        </w:rPr>
        <w:t>a la hora de colocada la pastilla a humedad amb</w:t>
      </w:r>
      <w:r w:rsidR="00965355" w:rsidRPr="00965355">
        <w:rPr>
          <w:rFonts w:cs="Humanist521BT-Roman"/>
          <w:color w:val="231F20"/>
        </w:rPr>
        <w:t xml:space="preserve">iente se estaría produciendo el </w:t>
      </w:r>
      <w:r w:rsidRPr="00965355">
        <w:rPr>
          <w:rFonts w:cs="Humanist521BT-Roman"/>
          <w:color w:val="231F20"/>
        </w:rPr>
        <w:t xml:space="preserve">gas letal. En consecuencia al </w:t>
      </w:r>
      <w:proofErr w:type="spellStart"/>
      <w:r w:rsidRPr="00965355">
        <w:rPr>
          <w:rFonts w:cs="Humanist521BT-Roman"/>
          <w:color w:val="231F20"/>
        </w:rPr>
        <w:t>pastillar</w:t>
      </w:r>
      <w:proofErr w:type="spellEnd"/>
      <w:r w:rsidRPr="00965355">
        <w:rPr>
          <w:rFonts w:cs="Humanist521BT-Roman"/>
          <w:color w:val="231F20"/>
        </w:rPr>
        <w:t xml:space="preserve"> NO</w:t>
      </w:r>
      <w:r w:rsidR="00965355" w:rsidRPr="00965355">
        <w:rPr>
          <w:rFonts w:cs="Humanist521BT-Roman"/>
          <w:color w:val="231F20"/>
        </w:rPr>
        <w:t xml:space="preserve"> ACELERE EL PROCESO ENVOLVIENDO </w:t>
      </w:r>
      <w:r w:rsidRPr="00965355">
        <w:rPr>
          <w:rFonts w:cs="Humanist521BT-Roman"/>
          <w:color w:val="231F20"/>
        </w:rPr>
        <w:t>LA PASTILLA CON PAPEL MOJADO.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Roman"/>
          <w:color w:val="231F20"/>
        </w:rPr>
        <w:t>A efectos de un correcto tratamiento tape las</w:t>
      </w:r>
      <w:r w:rsidR="00965355" w:rsidRPr="00965355">
        <w:rPr>
          <w:rFonts w:cs="Humanist521BT-Roman"/>
          <w:color w:val="231F20"/>
        </w:rPr>
        <w:t xml:space="preserve"> aberturas con polietileno para </w:t>
      </w:r>
      <w:r w:rsidRPr="00965355">
        <w:rPr>
          <w:rFonts w:cs="Humanist521BT-Roman"/>
          <w:color w:val="231F20"/>
        </w:rPr>
        <w:t xml:space="preserve">hermetizar antes de </w:t>
      </w:r>
      <w:proofErr w:type="spellStart"/>
      <w:r w:rsidRPr="00965355">
        <w:rPr>
          <w:rFonts w:cs="Humanist521BT-Roman"/>
          <w:color w:val="231F20"/>
        </w:rPr>
        <w:t>pastillar</w:t>
      </w:r>
      <w:proofErr w:type="spellEnd"/>
      <w:r w:rsidRPr="00965355">
        <w:rPr>
          <w:rFonts w:cs="Humanist521BT-Roman"/>
          <w:color w:val="231F20"/>
        </w:rPr>
        <w:t>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proofErr w:type="spellStart"/>
      <w:r w:rsidRPr="00965355">
        <w:rPr>
          <w:rFonts w:cs="Humanist521BT-Roman"/>
          <w:color w:val="231F20"/>
        </w:rPr>
        <w:t>Pastille</w:t>
      </w:r>
      <w:proofErr w:type="spellEnd"/>
      <w:r w:rsidRPr="00965355">
        <w:rPr>
          <w:rFonts w:cs="Humanist521BT-Roman"/>
          <w:color w:val="231F20"/>
        </w:rPr>
        <w:t xml:space="preserve"> desde afuera del recinto a tratar en cas</w:t>
      </w:r>
      <w:r w:rsidR="00965355" w:rsidRPr="00965355">
        <w:rPr>
          <w:rFonts w:cs="Humanist521BT-Roman"/>
          <w:color w:val="231F20"/>
        </w:rPr>
        <w:t xml:space="preserve">o de celdas, utilizando un caño </w:t>
      </w:r>
      <w:r w:rsidRPr="00965355">
        <w:rPr>
          <w:rFonts w:cs="Humanist521BT-Roman"/>
          <w:color w:val="231F20"/>
        </w:rPr>
        <w:t>de envío a distancia o colocando sobre el ingreso de cereal en silo.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Roman"/>
          <w:color w:val="231F20"/>
        </w:rPr>
        <w:t>En ningún caso ingrese ni abra el silo o celda a</w:t>
      </w:r>
      <w:r w:rsidR="00965355" w:rsidRPr="00965355">
        <w:rPr>
          <w:rFonts w:cs="Humanist521BT-Roman"/>
          <w:color w:val="231F20"/>
        </w:rPr>
        <w:t xml:space="preserve">ntes de dejar pasar como mínimo </w:t>
      </w:r>
      <w:r w:rsidRPr="00965355">
        <w:rPr>
          <w:rFonts w:cs="Humanist521BT-Roman"/>
          <w:color w:val="231F20"/>
        </w:rPr>
        <w:t>3 días, siempre ventee convenientemente.</w:t>
      </w:r>
      <w:r w:rsidR="00965355" w:rsidRPr="00965355">
        <w:rPr>
          <w:rFonts w:cs="Humanist521BT-Roman"/>
          <w:color w:val="231F20"/>
        </w:rPr>
        <w:t xml:space="preserve"> Use el detector de gas fosfina </w:t>
      </w:r>
      <w:r w:rsidRPr="00965355">
        <w:rPr>
          <w:rFonts w:cs="Humanist521BT-Roman"/>
          <w:color w:val="231F20"/>
        </w:rPr>
        <w:t>con son</w:t>
      </w:r>
      <w:r w:rsidR="00965355" w:rsidRPr="00965355">
        <w:rPr>
          <w:rFonts w:cs="Humanist521BT-Roman"/>
          <w:color w:val="231F20"/>
        </w:rPr>
        <w:t xml:space="preserve">da de medición a distancia para </w:t>
      </w:r>
      <w:r w:rsidRPr="00965355">
        <w:rPr>
          <w:rFonts w:cs="Humanist521BT-Roman"/>
          <w:color w:val="231F20"/>
        </w:rPr>
        <w:t>asegu</w:t>
      </w:r>
      <w:r w:rsidR="00965355" w:rsidRPr="00965355">
        <w:rPr>
          <w:rFonts w:cs="Humanist521BT-Roman"/>
          <w:color w:val="231F20"/>
        </w:rPr>
        <w:t xml:space="preserve">rarse que no sufrirá daños a la </w:t>
      </w:r>
      <w:r w:rsidRPr="00965355">
        <w:rPr>
          <w:rFonts w:cs="Humanist521BT-Roman"/>
          <w:color w:val="231F20"/>
        </w:rPr>
        <w:t>salud.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Roman"/>
          <w:color w:val="231F20"/>
        </w:rPr>
        <w:t xml:space="preserve">Cuando realice el </w:t>
      </w:r>
      <w:proofErr w:type="spellStart"/>
      <w:r w:rsidRPr="00965355">
        <w:rPr>
          <w:rFonts w:cs="Humanist521BT-Roman"/>
          <w:color w:val="231F20"/>
        </w:rPr>
        <w:t>empastillado</w:t>
      </w:r>
      <w:proofErr w:type="spellEnd"/>
      <w:r w:rsidRPr="00965355">
        <w:rPr>
          <w:rFonts w:cs="Humanist521BT-Roman"/>
          <w:color w:val="231F20"/>
        </w:rPr>
        <w:t xml:space="preserve"> </w:t>
      </w:r>
      <w:r w:rsidRPr="00965355">
        <w:rPr>
          <w:rFonts w:cs="Humanist521BT-Bold"/>
          <w:b/>
          <w:bCs/>
          <w:color w:val="231F20"/>
        </w:rPr>
        <w:t xml:space="preserve">NUNCA LO HAGA SOLO. </w:t>
      </w:r>
      <w:r w:rsidR="00965355" w:rsidRPr="00965355">
        <w:rPr>
          <w:rFonts w:cs="Humanist521BT-Roman"/>
          <w:color w:val="231F20"/>
        </w:rPr>
        <w:t xml:space="preserve">Debe haber dos </w:t>
      </w:r>
      <w:r w:rsidRPr="00965355">
        <w:rPr>
          <w:rFonts w:cs="Humanist521BT-Roman"/>
          <w:color w:val="231F20"/>
        </w:rPr>
        <w:t xml:space="preserve">trabajadores como mínimo en </w:t>
      </w:r>
      <w:proofErr w:type="gramStart"/>
      <w:r w:rsidRPr="00965355">
        <w:rPr>
          <w:rFonts w:cs="Humanist521BT-Roman"/>
          <w:color w:val="231F20"/>
        </w:rPr>
        <w:t>contacto v</w:t>
      </w:r>
      <w:r w:rsidR="00965355" w:rsidRPr="00965355">
        <w:rPr>
          <w:rFonts w:cs="Humanist521BT-Roman"/>
          <w:color w:val="231F20"/>
        </w:rPr>
        <w:t>isual permanente y supervisados</w:t>
      </w:r>
      <w:proofErr w:type="gramEnd"/>
      <w:r w:rsidR="00965355" w:rsidRPr="00965355">
        <w:rPr>
          <w:rFonts w:cs="Humanist521BT-Roman"/>
          <w:color w:val="231F20"/>
        </w:rPr>
        <w:t xml:space="preserve"> </w:t>
      </w:r>
      <w:r w:rsidRPr="00965355">
        <w:rPr>
          <w:rFonts w:cs="Humanist521BT-Roman"/>
          <w:color w:val="231F20"/>
        </w:rPr>
        <w:t>continuamente en el lugar.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965355">
        <w:rPr>
          <w:rFonts w:cs="Humanist521BT-Roman"/>
          <w:color w:val="F79376"/>
        </w:rPr>
        <w:t xml:space="preserve">• </w:t>
      </w:r>
      <w:r w:rsidRPr="00965355">
        <w:rPr>
          <w:rFonts w:cs="Humanist521BT-Roman"/>
          <w:color w:val="231F20"/>
        </w:rPr>
        <w:t>Tenga precaución cuando reciba camiones al ab</w:t>
      </w:r>
      <w:r w:rsidR="00965355" w:rsidRPr="00965355">
        <w:rPr>
          <w:rFonts w:cs="Humanist521BT-Roman"/>
          <w:color w:val="231F20"/>
        </w:rPr>
        <w:t xml:space="preserve">rir las boquillas o al sacar la </w:t>
      </w:r>
      <w:r w:rsidRPr="00965355">
        <w:rPr>
          <w:rFonts w:cs="Humanist521BT-Roman"/>
          <w:color w:val="231F20"/>
        </w:rPr>
        <w:t>lona, mida con el detector de fosfina con so</w:t>
      </w:r>
      <w:r w:rsidR="00965355" w:rsidRPr="00965355">
        <w:rPr>
          <w:rFonts w:cs="Humanist521BT-Roman"/>
          <w:color w:val="231F20"/>
        </w:rPr>
        <w:t xml:space="preserve">nda a distancia y ventee de ser </w:t>
      </w:r>
      <w:r w:rsidRPr="00965355">
        <w:rPr>
          <w:rFonts w:cs="Humanist521BT-Roman"/>
          <w:color w:val="231F20"/>
        </w:rPr>
        <w:t>necesario alejándos</w:t>
      </w:r>
      <w:r w:rsidR="00965355" w:rsidRPr="00965355">
        <w:rPr>
          <w:rFonts w:cs="Humanist521BT-Roman"/>
          <w:color w:val="231F20"/>
        </w:rPr>
        <w:t xml:space="preserve">e del lugar. Nunca manipule las tortas resultantes de la </w:t>
      </w:r>
      <w:r w:rsidRPr="00965355">
        <w:rPr>
          <w:rFonts w:cs="Humanist521BT-Roman"/>
          <w:color w:val="231F20"/>
        </w:rPr>
        <w:t>pastilla en el cereal.</w:t>
      </w:r>
    </w:p>
    <w:p w:rsidR="00965355" w:rsidRPr="00965355" w:rsidRDefault="00965355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965355">
        <w:rPr>
          <w:rFonts w:cs="Humanist521BT-Bold"/>
          <w:b/>
          <w:bCs/>
          <w:color w:val="F79376"/>
        </w:rPr>
        <w:t xml:space="preserve">3.6. </w:t>
      </w:r>
      <w:r w:rsidRPr="00965355">
        <w:rPr>
          <w:rFonts w:cs="Humanist521BT-Bold"/>
          <w:b/>
          <w:bCs/>
          <w:color w:val="231F20"/>
        </w:rPr>
        <w:t>CINTAS ELEVADORAS Y CHIMANGOS</w:t>
      </w:r>
    </w:p>
    <w:p w:rsidR="00965355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Los chimangos deben tener protección</w:t>
      </w:r>
      <w:r w:rsidR="00965355" w:rsidRPr="00965355">
        <w:rPr>
          <w:rFonts w:cs="Arial"/>
          <w:color w:val="231F20"/>
        </w:rPr>
        <w:t xml:space="preserve"> de distancia y enrejado en sus </w:t>
      </w:r>
      <w:r w:rsidRPr="00965355">
        <w:rPr>
          <w:rFonts w:cs="Arial"/>
          <w:color w:val="231F20"/>
        </w:rPr>
        <w:t>puntos de aprisionamiento. Es posible implementar soluc</w:t>
      </w:r>
      <w:r w:rsidR="00965355" w:rsidRPr="00965355">
        <w:rPr>
          <w:rFonts w:cs="Arial"/>
          <w:color w:val="231F20"/>
        </w:rPr>
        <w:t xml:space="preserve">iones sencillas </w:t>
      </w:r>
      <w:r w:rsidRPr="00965355">
        <w:rPr>
          <w:rFonts w:cs="Arial"/>
          <w:color w:val="231F20"/>
        </w:rPr>
        <w:t>para prot</w:t>
      </w:r>
      <w:r w:rsidR="00965355" w:rsidRPr="00965355">
        <w:rPr>
          <w:rFonts w:cs="Arial"/>
          <w:color w:val="231F20"/>
        </w:rPr>
        <w:t xml:space="preserve">egerse de accidentes y muertes. 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En el transporte debe cuidar no tocar líneas con tensión.</w:t>
      </w:r>
    </w:p>
    <w:p w:rsidR="00A45080" w:rsidRPr="00965355" w:rsidRDefault="00A45080" w:rsidP="0096535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965355">
        <w:rPr>
          <w:rFonts w:cs="Arial"/>
          <w:color w:val="231F20"/>
        </w:rPr>
        <w:t>Restrinja la presencia de personal en ce</w:t>
      </w:r>
      <w:r w:rsidR="00965355" w:rsidRPr="00965355">
        <w:rPr>
          <w:rFonts w:cs="Arial"/>
          <w:color w:val="231F20"/>
        </w:rPr>
        <w:t xml:space="preserve">rcanías de barredoras de silos, </w:t>
      </w:r>
      <w:r w:rsidRPr="00965355">
        <w:rPr>
          <w:rFonts w:cs="Arial"/>
          <w:color w:val="231F20"/>
        </w:rPr>
        <w:t>en lo posibl</w:t>
      </w:r>
      <w:r w:rsidR="00965355" w:rsidRPr="00965355">
        <w:rPr>
          <w:rFonts w:cs="Arial"/>
          <w:color w:val="231F20"/>
        </w:rPr>
        <w:t xml:space="preserve">e use otro método de movimiento </w:t>
      </w:r>
      <w:r w:rsidRPr="00965355">
        <w:rPr>
          <w:rFonts w:cs="Arial"/>
          <w:color w:val="231F20"/>
        </w:rPr>
        <w:t>de grano.</w:t>
      </w:r>
    </w:p>
    <w:p w:rsidR="00A45080" w:rsidRDefault="00A45080" w:rsidP="00965355">
      <w:pPr>
        <w:jc w:val="both"/>
      </w:pPr>
    </w:p>
    <w:p w:rsidR="00F23117" w:rsidRDefault="00F23117" w:rsidP="00965355">
      <w:pPr>
        <w:jc w:val="both"/>
      </w:pPr>
    </w:p>
    <w:p w:rsidR="00F23117" w:rsidRDefault="00F23117" w:rsidP="00965355">
      <w:pPr>
        <w:jc w:val="both"/>
      </w:pPr>
    </w:p>
    <w:p w:rsidR="00701BE8" w:rsidRDefault="00701BE8" w:rsidP="00965355">
      <w:pPr>
        <w:jc w:val="both"/>
      </w:pPr>
    </w:p>
    <w:p w:rsidR="00701BE8" w:rsidRDefault="00701BE8" w:rsidP="00965355">
      <w:pPr>
        <w:jc w:val="both"/>
      </w:pPr>
    </w:p>
    <w:p w:rsidR="00701BE8" w:rsidRDefault="00701BE8" w:rsidP="00965355">
      <w:pPr>
        <w:jc w:val="both"/>
      </w:pPr>
    </w:p>
    <w:p w:rsidR="00701BE8" w:rsidRDefault="00701BE8" w:rsidP="00965355">
      <w:pPr>
        <w:jc w:val="both"/>
      </w:pPr>
    </w:p>
    <w:p w:rsidR="00701BE8" w:rsidRDefault="00701BE8" w:rsidP="00965355">
      <w:pPr>
        <w:jc w:val="both"/>
      </w:pPr>
    </w:p>
    <w:p w:rsidR="00701BE8" w:rsidRDefault="00701BE8" w:rsidP="00965355">
      <w:pPr>
        <w:jc w:val="both"/>
      </w:pPr>
    </w:p>
    <w:p w:rsidR="00701BE8" w:rsidRDefault="00701BE8" w:rsidP="00965355">
      <w:pPr>
        <w:jc w:val="both"/>
      </w:pPr>
    </w:p>
    <w:p w:rsidR="00F23117" w:rsidRDefault="00F23117" w:rsidP="00965355">
      <w:pPr>
        <w:jc w:val="both"/>
      </w:pPr>
    </w:p>
    <w:p w:rsidR="00F23117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Garamond"/>
          <w:color w:val="AD97C8"/>
          <w:sz w:val="32"/>
          <w:szCs w:val="32"/>
        </w:rPr>
      </w:pPr>
      <w:r w:rsidRPr="00BA0B69">
        <w:rPr>
          <w:rFonts w:cs="Garamond"/>
          <w:color w:val="AD97C8"/>
          <w:sz w:val="32"/>
          <w:szCs w:val="32"/>
        </w:rPr>
        <w:lastRenderedPageBreak/>
        <w:t>Manejo de</w:t>
      </w:r>
      <w:r w:rsidR="007C1ACC" w:rsidRPr="00BA0B69">
        <w:rPr>
          <w:rFonts w:cs="Garamond"/>
          <w:color w:val="AD97C8"/>
          <w:sz w:val="32"/>
          <w:szCs w:val="32"/>
        </w:rPr>
        <w:t xml:space="preserve"> </w:t>
      </w:r>
      <w:r w:rsidRPr="00BA0B69">
        <w:rPr>
          <w:rFonts w:cs="Garamond"/>
          <w:color w:val="AD97C8"/>
          <w:sz w:val="32"/>
          <w:szCs w:val="32"/>
        </w:rPr>
        <w:t>animales</w:t>
      </w:r>
    </w:p>
    <w:p w:rsidR="006B25EC" w:rsidRPr="00BA0B69" w:rsidRDefault="006B25EC" w:rsidP="00BA0B69">
      <w:pPr>
        <w:autoSpaceDE w:val="0"/>
        <w:autoSpaceDN w:val="0"/>
        <w:adjustRightInd w:val="0"/>
        <w:spacing w:after="0" w:line="240" w:lineRule="auto"/>
        <w:jc w:val="both"/>
        <w:rPr>
          <w:rFonts w:cs="Garamond"/>
          <w:color w:val="AD97C8"/>
          <w:sz w:val="32"/>
          <w:szCs w:val="32"/>
        </w:rPr>
      </w:pPr>
      <w:bookmarkStart w:id="0" w:name="_GoBack"/>
      <w:bookmarkEnd w:id="0"/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El manejo de animales implica riesgos que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debemos conocer para poder prevenirlos. Sin la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pretensión de ser exhaustivos, reseñamos los más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habit</w:t>
      </w:r>
      <w:r w:rsidR="007C1ACC" w:rsidRPr="00BA0B69">
        <w:rPr>
          <w:rFonts w:cs="Arial"/>
          <w:color w:val="231F20"/>
        </w:rPr>
        <w:t xml:space="preserve">uales indicando la conducta que </w:t>
      </w:r>
      <w:r w:rsidRPr="00BA0B69">
        <w:rPr>
          <w:rFonts w:cs="Arial"/>
          <w:color w:val="231F20"/>
        </w:rPr>
        <w:t>consideramos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apropiada para controlarlos.</w:t>
      </w:r>
    </w:p>
    <w:p w:rsidR="007C1ACC" w:rsidRPr="00BA0B69" w:rsidRDefault="007C1ACC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8976A8"/>
        </w:rPr>
        <w:t xml:space="preserve">4.1. </w:t>
      </w:r>
      <w:r w:rsidRPr="00BA0B69">
        <w:rPr>
          <w:rFonts w:cs="Humanist521BT-Bold"/>
          <w:b/>
          <w:bCs/>
          <w:color w:val="231F20"/>
        </w:rPr>
        <w:t>LOS TRABAJOS EN LA MANGA</w:t>
      </w:r>
    </w:p>
    <w:p w:rsidR="007C1ACC" w:rsidRPr="00BA0B69" w:rsidRDefault="007C1ACC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Es la instalación fija por excelencia en trabajo con animales. Necesita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mantenimiento, reemplazo de tablas rotas, aceite en sus partes de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madera, anticorrosiv</w:t>
      </w:r>
      <w:r w:rsidR="007C1ACC" w:rsidRPr="00BA0B69">
        <w:rPr>
          <w:rFonts w:cs="Arial"/>
          <w:color w:val="231F20"/>
        </w:rPr>
        <w:t xml:space="preserve">o y grasa en sus partes móviles </w:t>
      </w:r>
      <w:r w:rsidRPr="00BA0B69">
        <w:rPr>
          <w:rFonts w:cs="Arial"/>
          <w:color w:val="231F20"/>
        </w:rPr>
        <w:t>metálicas.</w:t>
      </w:r>
    </w:p>
    <w:p w:rsidR="007C1ACC" w:rsidRPr="00BA0B69" w:rsidRDefault="007C1ACC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  <w:r w:rsidRPr="00BA0B69">
        <w:rPr>
          <w:rFonts w:cs="Humanist521BT-BoldItalic"/>
          <w:b/>
          <w:bCs/>
          <w:i/>
          <w:iCs/>
          <w:color w:val="231F20"/>
        </w:rPr>
        <w:t>La manga propiamente dicha se</w:t>
      </w:r>
      <w:r w:rsidR="007C1ACC" w:rsidRPr="00BA0B69">
        <w:rPr>
          <w:rFonts w:cs="Humanist521BT-BoldItalic"/>
          <w:b/>
          <w:bCs/>
          <w:i/>
          <w:iCs/>
          <w:color w:val="231F20"/>
        </w:rPr>
        <w:t xml:space="preserve"> </w:t>
      </w:r>
      <w:r w:rsidRPr="00BA0B69">
        <w:rPr>
          <w:rFonts w:cs="Humanist521BT-BoldItalic"/>
          <w:b/>
          <w:bCs/>
          <w:i/>
          <w:iCs/>
          <w:color w:val="231F20"/>
        </w:rPr>
        <w:t>debe encontrar</w:t>
      </w:r>
      <w:r w:rsidR="007C1ACC" w:rsidRPr="00BA0B69">
        <w:rPr>
          <w:rFonts w:cs="Humanist521BT-BoldItalic"/>
          <w:b/>
          <w:bCs/>
          <w:i/>
          <w:iCs/>
          <w:color w:val="231F20"/>
        </w:rPr>
        <w:t xml:space="preserve"> </w:t>
      </w:r>
      <w:r w:rsidRPr="00BA0B69">
        <w:rPr>
          <w:rFonts w:cs="Humanist521BT-BoldItalic"/>
          <w:b/>
          <w:bCs/>
          <w:i/>
          <w:iCs/>
          <w:color w:val="231F20"/>
        </w:rPr>
        <w:t>en buen estado de</w:t>
      </w:r>
      <w:r w:rsidR="007C1ACC" w:rsidRPr="00BA0B69">
        <w:rPr>
          <w:rFonts w:cs="Humanist521BT-BoldItalic"/>
          <w:b/>
          <w:bCs/>
          <w:i/>
          <w:iCs/>
          <w:color w:val="231F20"/>
        </w:rPr>
        <w:t xml:space="preserve"> </w:t>
      </w:r>
      <w:r w:rsidRPr="00BA0B69">
        <w:rPr>
          <w:rFonts w:cs="Humanist521BT-BoldItalic"/>
          <w:b/>
          <w:bCs/>
          <w:i/>
          <w:iCs/>
          <w:color w:val="231F20"/>
        </w:rPr>
        <w:t>mantenimiento:</w:t>
      </w:r>
    </w:p>
    <w:p w:rsidR="007C1ACC" w:rsidRPr="00BA0B69" w:rsidRDefault="007C1ACC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Cepo con traba segura.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Trancas para acceder a la misma evitando</w:t>
      </w:r>
      <w:r w:rsidR="007C1ACC" w:rsidRPr="00BA0B69">
        <w:rPr>
          <w:rFonts w:cs="Humanist521BT-Roman"/>
          <w:color w:val="231F20"/>
        </w:rPr>
        <w:t xml:space="preserve"> </w:t>
      </w:r>
      <w:r w:rsidRPr="00BA0B69">
        <w:rPr>
          <w:rFonts w:cs="Humanist521BT-Roman"/>
          <w:color w:val="231F20"/>
        </w:rPr>
        <w:t>patadas (en caso de tactos por</w:t>
      </w:r>
      <w:r w:rsidR="007C1ACC" w:rsidRPr="00BA0B69">
        <w:rPr>
          <w:rFonts w:cs="Humanist521BT-Roman"/>
          <w:color w:val="231F20"/>
        </w:rPr>
        <w:t xml:space="preserve"> </w:t>
      </w:r>
      <w:r w:rsidRPr="00BA0B69">
        <w:rPr>
          <w:rFonts w:cs="Humanist521BT-Roman"/>
          <w:color w:val="231F20"/>
        </w:rPr>
        <w:t>ejemplo).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Plataformas limpias que eviten resbalar.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Las partes móviles de cierre (yugos,</w:t>
      </w:r>
      <w:r w:rsidR="007C1ACC" w:rsidRPr="00BA0B69">
        <w:rPr>
          <w:rFonts w:cs="Humanist521BT-Roman"/>
          <w:color w:val="231F20"/>
        </w:rPr>
        <w:t xml:space="preserve"> </w:t>
      </w:r>
      <w:r w:rsidRPr="00BA0B69">
        <w:rPr>
          <w:rFonts w:cs="Humanist521BT-Roman"/>
          <w:color w:val="231F20"/>
        </w:rPr>
        <w:t xml:space="preserve">trancas, </w:t>
      </w:r>
      <w:proofErr w:type="spellStart"/>
      <w:r w:rsidRPr="00BA0B69">
        <w:rPr>
          <w:rFonts w:cs="Humanist521BT-Roman"/>
          <w:color w:val="231F20"/>
        </w:rPr>
        <w:t>apretavacío</w:t>
      </w:r>
      <w:proofErr w:type="spellEnd"/>
      <w:r w:rsidRPr="00BA0B69">
        <w:rPr>
          <w:rFonts w:cs="Humanist521BT-Roman"/>
          <w:color w:val="231F20"/>
        </w:rPr>
        <w:t>) deben deslizarse sin</w:t>
      </w:r>
      <w:r w:rsidR="007C1ACC" w:rsidRPr="00BA0B69">
        <w:rPr>
          <w:rFonts w:cs="Humanist521BT-Roman"/>
          <w:color w:val="231F20"/>
        </w:rPr>
        <w:t xml:space="preserve"> esfuerzo y quedar </w:t>
      </w:r>
      <w:r w:rsidRPr="00BA0B69">
        <w:rPr>
          <w:rFonts w:cs="Humanist521BT-Roman"/>
          <w:color w:val="231F20"/>
        </w:rPr>
        <w:t>firmes en la posición</w:t>
      </w:r>
      <w:r w:rsidR="007C1ACC" w:rsidRPr="00BA0B69">
        <w:rPr>
          <w:rFonts w:cs="Humanist521BT-Roman"/>
          <w:color w:val="231F20"/>
        </w:rPr>
        <w:t xml:space="preserve"> </w:t>
      </w:r>
      <w:r w:rsidRPr="00BA0B69">
        <w:rPr>
          <w:rFonts w:cs="Humanist521BT-Roman"/>
          <w:color w:val="231F20"/>
        </w:rPr>
        <w:t>de traba. Ésta debe ser adecuada al tipo</w:t>
      </w:r>
      <w:r w:rsidR="007C1ACC" w:rsidRPr="00BA0B69">
        <w:rPr>
          <w:rFonts w:cs="Humanist521BT-Roman"/>
          <w:color w:val="231F20"/>
        </w:rPr>
        <w:t xml:space="preserve"> </w:t>
      </w:r>
      <w:r w:rsidRPr="00BA0B69">
        <w:rPr>
          <w:rFonts w:cs="Humanist521BT-Roman"/>
          <w:color w:val="231F20"/>
        </w:rPr>
        <w:t>de animales a tratar.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Debe tener buena sombra.</w:t>
      </w:r>
    </w:p>
    <w:p w:rsidR="007C1ACC" w:rsidRPr="00BA0B69" w:rsidRDefault="007C1ACC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 xml:space="preserve">Las </w:t>
      </w:r>
      <w:r w:rsidRPr="00BA0B69">
        <w:rPr>
          <w:rFonts w:cs="Arial,Bold"/>
          <w:b/>
          <w:bCs/>
          <w:color w:val="231F20"/>
        </w:rPr>
        <w:t xml:space="preserve">diferentes alturas de animales </w:t>
      </w:r>
      <w:r w:rsidRPr="00BA0B69">
        <w:rPr>
          <w:rFonts w:cs="Arial"/>
          <w:color w:val="231F20"/>
        </w:rPr>
        <w:t>encerrados obligan a posiciones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de columna inadecuadas que deben ser evitadas. Los laterales rebatibles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permiten regular dicha altura.</w:t>
      </w:r>
    </w:p>
    <w:p w:rsidR="007C1ACC" w:rsidRPr="00BA0B69" w:rsidRDefault="007C1ACC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231F20"/>
        </w:rPr>
        <w:t>VACUNANDO EN LA MANGA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 xml:space="preserve">Las </w:t>
      </w:r>
      <w:r w:rsidRPr="00BA0B69">
        <w:rPr>
          <w:rFonts w:cs="Arial,Bold"/>
          <w:b/>
          <w:bCs/>
          <w:color w:val="231F20"/>
        </w:rPr>
        <w:t xml:space="preserve">instalaciones de encierro </w:t>
      </w:r>
      <w:r w:rsidRPr="00BA0B69">
        <w:rPr>
          <w:rFonts w:cs="Arial"/>
          <w:color w:val="231F20"/>
        </w:rPr>
        <w:t>deben tener los alambres correctamente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tensados, los postes firmes y las varillas completas. Las tranqueras y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lienzos deben girar y cerrar sin esfuerzos excesivos y tener sus aldabas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seguras.</w:t>
      </w:r>
    </w:p>
    <w:p w:rsidR="007C1ACC" w:rsidRPr="00BA0B69" w:rsidRDefault="007C1ACC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 xml:space="preserve">Los </w:t>
      </w:r>
      <w:r w:rsidRPr="00BA0B69">
        <w:rPr>
          <w:rFonts w:cs="Arial,Bold"/>
          <w:b/>
          <w:bCs/>
          <w:color w:val="231F20"/>
        </w:rPr>
        <w:t>corrales de encierro</w:t>
      </w:r>
      <w:r w:rsidRPr="00BA0B69">
        <w:rPr>
          <w:rFonts w:cs="Arial"/>
          <w:color w:val="231F20"/>
        </w:rPr>
        <w:t>, y en particular el embudo, deben tener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protección con tablas (ciego) para evitar los golpes o posibles fracturas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contra postes y varillas cuando se trabaja caballo en la pechada de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animales.</w:t>
      </w:r>
    </w:p>
    <w:p w:rsidR="007C1ACC" w:rsidRPr="00BA0B69" w:rsidRDefault="007C1ACC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 xml:space="preserve">En </w:t>
      </w:r>
      <w:r w:rsidRPr="00BA0B69">
        <w:rPr>
          <w:rFonts w:cs="Arial,Bold"/>
          <w:b/>
          <w:bCs/>
          <w:color w:val="231F20"/>
        </w:rPr>
        <w:t xml:space="preserve">vacunaciones, </w:t>
      </w:r>
      <w:r w:rsidRPr="00BA0B69">
        <w:rPr>
          <w:rFonts w:cs="Arial"/>
          <w:color w:val="231F20"/>
        </w:rPr>
        <w:t>se debe ubicar fuera de los lugares de tránsito el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envase de producto veterinario a efectos de no ser volcado, es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recomendable disponer de una mesa en la manga fuera del área de</w:t>
      </w:r>
      <w:r w:rsidR="007C1ACC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tránsito (andén) que permita colocar los envases y jeringas.</w:t>
      </w:r>
    </w:p>
    <w:p w:rsidR="007C1ACC" w:rsidRPr="00BA0B69" w:rsidRDefault="007C1ACC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 xml:space="preserve">La </w:t>
      </w:r>
      <w:r w:rsidRPr="00BA0B69">
        <w:rPr>
          <w:rFonts w:cs="Arial,Bold"/>
          <w:b/>
          <w:bCs/>
          <w:color w:val="231F20"/>
        </w:rPr>
        <w:t xml:space="preserve">aplicación de productos </w:t>
      </w:r>
      <w:r w:rsidRPr="00BA0B69">
        <w:rPr>
          <w:rFonts w:cs="Arial"/>
          <w:color w:val="231F20"/>
        </w:rPr>
        <w:t xml:space="preserve">tipo </w:t>
      </w:r>
      <w:proofErr w:type="spellStart"/>
      <w:r w:rsidRPr="00BA0B69">
        <w:rPr>
          <w:rFonts w:cs="Arial"/>
          <w:color w:val="231F20"/>
        </w:rPr>
        <w:t>Pour-on</w:t>
      </w:r>
      <w:proofErr w:type="spellEnd"/>
      <w:r w:rsidRPr="00BA0B69">
        <w:rPr>
          <w:rFonts w:cs="Arial"/>
          <w:color w:val="231F20"/>
        </w:rPr>
        <w:t xml:space="preserve"> debe realizarse con precaución</w:t>
      </w:r>
      <w:r w:rsidR="00C40D6D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por su toxicidad evitando contactos con la piel y salpicaduras en</w:t>
      </w:r>
      <w:r w:rsidR="00C40D6D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los ojos.</w:t>
      </w:r>
    </w:p>
    <w:p w:rsidR="00C40D6D" w:rsidRPr="00BA0B69" w:rsidRDefault="00C40D6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 xml:space="preserve">En tareas que requieran </w:t>
      </w:r>
      <w:r w:rsidRPr="00BA0B69">
        <w:rPr>
          <w:rFonts w:cs="Arial,Bold"/>
          <w:b/>
          <w:bCs/>
          <w:color w:val="231F20"/>
        </w:rPr>
        <w:t xml:space="preserve">la utilización de mocheta </w:t>
      </w:r>
      <w:r w:rsidRPr="00BA0B69">
        <w:rPr>
          <w:rFonts w:cs="Arial"/>
          <w:color w:val="231F20"/>
        </w:rPr>
        <w:t>observe donde la</w:t>
      </w:r>
      <w:r w:rsidR="00C40D6D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va a sujetar y evite que la trayectoria, en caso de soltarse no la golpee.</w:t>
      </w:r>
    </w:p>
    <w:p w:rsidR="00C40D6D" w:rsidRPr="00BA0B69" w:rsidRDefault="00C40D6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 xml:space="preserve">En </w:t>
      </w:r>
      <w:r w:rsidRPr="00BA0B69">
        <w:rPr>
          <w:rFonts w:cs="Arial,Bold"/>
          <w:b/>
          <w:bCs/>
          <w:color w:val="231F20"/>
        </w:rPr>
        <w:t xml:space="preserve">trabajos en la manga de a pie </w:t>
      </w:r>
      <w:r w:rsidRPr="00BA0B69">
        <w:rPr>
          <w:rFonts w:cs="Arial"/>
          <w:color w:val="231F20"/>
        </w:rPr>
        <w:t>se recomienda la utilización de</w:t>
      </w:r>
      <w:r w:rsidR="00C40D6D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delantal protector, protección visual, botas de goma y guantes de PVC.</w:t>
      </w:r>
    </w:p>
    <w:p w:rsidR="00C40D6D" w:rsidRPr="00BA0B69" w:rsidRDefault="00C40D6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lastRenderedPageBreak/>
        <w:t xml:space="preserve">En </w:t>
      </w:r>
      <w:r w:rsidRPr="00BA0B69">
        <w:rPr>
          <w:rFonts w:cs="Arial,Bold"/>
          <w:b/>
          <w:bCs/>
          <w:color w:val="231F20"/>
        </w:rPr>
        <w:t xml:space="preserve">casos de realizar ayudas de parto </w:t>
      </w:r>
      <w:r w:rsidRPr="00BA0B69">
        <w:rPr>
          <w:rFonts w:cs="Arial"/>
          <w:color w:val="231F20"/>
        </w:rPr>
        <w:t>o tacto, utilizar guantes de</w:t>
      </w:r>
      <w:r w:rsidR="00C40D6D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uso veterinario en ambas manos, evitando</w:t>
      </w:r>
      <w:r w:rsidR="00C40D6D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contacto de la piel con mucosas del</w:t>
      </w:r>
      <w:r w:rsidR="00C40D6D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animal.</w:t>
      </w:r>
    </w:p>
    <w:p w:rsidR="00C40D6D" w:rsidRPr="00BA0B69" w:rsidRDefault="00C40D6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231F20"/>
        </w:rPr>
        <w:t>JERINGAS DOSIFICADORAS. JERINGA DE CARGA MÚLTIPLE.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231F20"/>
        </w:rPr>
        <w:t>UN BUEN PLAN SANITARIO NO PUEDE</w:t>
      </w:r>
      <w:r w:rsidR="00BA0B69">
        <w:rPr>
          <w:rFonts w:cs="Humanist521BT-Roman"/>
          <w:color w:val="231F20"/>
        </w:rPr>
        <w:t xml:space="preserve"> </w:t>
      </w:r>
      <w:r w:rsidRPr="00BA0B69">
        <w:rPr>
          <w:rFonts w:cs="Humanist521BT-Roman"/>
          <w:color w:val="231F20"/>
        </w:rPr>
        <w:t>PERMITIR ESTOS DESECHOS EN LA MANGA.</w:t>
      </w:r>
    </w:p>
    <w:p w:rsidR="00C40D6D" w:rsidRPr="00BA0B69" w:rsidRDefault="00C40D6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000000"/>
        </w:rPr>
      </w:pPr>
    </w:p>
    <w:p w:rsidR="00C40D6D" w:rsidRPr="00BA0B69" w:rsidRDefault="00C40D6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000000"/>
        </w:rPr>
      </w:pPr>
    </w:p>
    <w:p w:rsidR="00C40D6D" w:rsidRPr="00BA0B69" w:rsidRDefault="00C40D6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000000"/>
        </w:rPr>
      </w:pPr>
    </w:p>
    <w:p w:rsidR="00C40D6D" w:rsidRPr="00BA0B69" w:rsidRDefault="00C40D6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00000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  <w:r w:rsidRPr="00BA0B69">
        <w:rPr>
          <w:rFonts w:cs="Humanist521BT-BoldItalic"/>
          <w:b/>
          <w:bCs/>
          <w:i/>
          <w:iCs/>
          <w:color w:val="231F20"/>
        </w:rPr>
        <w:t>Es recomendable disponer de agua y jabón para</w:t>
      </w:r>
      <w:r w:rsidR="00BA0B69">
        <w:rPr>
          <w:rFonts w:cs="Humanist521BT-BoldItalic"/>
          <w:b/>
          <w:bCs/>
          <w:i/>
          <w:iCs/>
          <w:color w:val="231F20"/>
        </w:rPr>
        <w:t xml:space="preserve"> </w:t>
      </w:r>
      <w:r w:rsidRPr="00BA0B69">
        <w:rPr>
          <w:rFonts w:cs="Humanist521BT-BoldItalic"/>
          <w:b/>
          <w:bCs/>
          <w:i/>
          <w:iCs/>
          <w:color w:val="231F20"/>
        </w:rPr>
        <w:t>higienizarse en la propia manga.</w:t>
      </w:r>
    </w:p>
    <w:p w:rsidR="00C40D6D" w:rsidRPr="00BA0B69" w:rsidRDefault="00C40D6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AD97C8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AD97C8"/>
        </w:rPr>
        <w:t xml:space="preserve">4.2. </w:t>
      </w:r>
      <w:r w:rsidRPr="00BA0B69">
        <w:rPr>
          <w:rFonts w:cs="Humanist521BT-Bold"/>
          <w:b/>
          <w:bCs/>
          <w:color w:val="231F20"/>
        </w:rPr>
        <w:t>LOS TRABAJOS EN EL BAÑADERO</w:t>
      </w:r>
    </w:p>
    <w:p w:rsidR="00C40D6D" w:rsidRPr="00BA0B69" w:rsidRDefault="00C40D6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La preparación del baño exige precauciones que se inician con el conocimiento</w:t>
      </w:r>
      <w:r w:rsidR="00C40D6D" w:rsidRPr="00BA0B69">
        <w:rPr>
          <w:rFonts w:cs="Arial"/>
          <w:color w:val="231F20"/>
        </w:rPr>
        <w:t xml:space="preserve"> </w:t>
      </w:r>
      <w:r w:rsidR="00D97C40" w:rsidRPr="00BA0B69">
        <w:rPr>
          <w:rFonts w:cs="Arial"/>
          <w:color w:val="231F20"/>
        </w:rPr>
        <w:t xml:space="preserve">del producto a </w:t>
      </w:r>
      <w:r w:rsidRPr="00BA0B69">
        <w:rPr>
          <w:rFonts w:cs="Arial"/>
          <w:color w:val="231F20"/>
        </w:rPr>
        <w:t>utilizar, sus dosis y los riesgos que pueden</w:t>
      </w:r>
      <w:r w:rsidR="00C40D6D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ocasionar a la salud humana.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Se recomienda la utilización de protección visual, botas de goma y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traje impermeable en la preparación para evitar salpicaduras.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 xml:space="preserve">Si es posible, se debe llenar el baño de forma tal que con </w:t>
      </w:r>
      <w:proofErr w:type="gramStart"/>
      <w:r w:rsidRPr="00BA0B69">
        <w:rPr>
          <w:rFonts w:cs="Arial"/>
          <w:color w:val="231F20"/>
        </w:rPr>
        <w:t>el</w:t>
      </w:r>
      <w:proofErr w:type="gramEnd"/>
      <w:r w:rsidRPr="00BA0B69">
        <w:rPr>
          <w:rFonts w:cs="Arial"/>
          <w:color w:val="231F20"/>
        </w:rPr>
        <w:t xml:space="preserve"> envión de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ingreso del animal se sumerja la cabeza evitando horquillar.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,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,Bold"/>
          <w:b/>
          <w:bCs/>
          <w:color w:val="231F20"/>
        </w:rPr>
      </w:pPr>
      <w:r w:rsidRPr="00BA0B69">
        <w:rPr>
          <w:rFonts w:cs="Arial,Bold"/>
          <w:b/>
          <w:bCs/>
          <w:color w:val="231F20"/>
        </w:rPr>
        <w:t>De ser inevitable la horquillada, pararse correctamente en el</w:t>
      </w:r>
      <w:r w:rsidR="00BA0B69">
        <w:rPr>
          <w:rFonts w:cs="Arial,Bold"/>
          <w:b/>
          <w:bCs/>
          <w:color w:val="231F20"/>
        </w:rPr>
        <w:t xml:space="preserve"> </w:t>
      </w:r>
      <w:r w:rsidRPr="00BA0B69">
        <w:rPr>
          <w:rFonts w:cs="Arial,Bold"/>
          <w:b/>
          <w:bCs/>
          <w:color w:val="231F20"/>
        </w:rPr>
        <w:t>borde para evitar caídas y dotarse de traje de agua y protector</w:t>
      </w:r>
      <w:r w:rsidR="00BA0B69">
        <w:rPr>
          <w:rFonts w:cs="Arial,Bold"/>
          <w:b/>
          <w:bCs/>
          <w:color w:val="231F20"/>
        </w:rPr>
        <w:t xml:space="preserve"> </w:t>
      </w:r>
      <w:r w:rsidRPr="00BA0B69">
        <w:rPr>
          <w:rFonts w:cs="Arial,Bold"/>
          <w:b/>
          <w:bCs/>
          <w:color w:val="231F20"/>
        </w:rPr>
        <w:t>visual panorámico que evite salpicaduras.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Los corrales posteriores de escurrimiento deben volver sobre el baño y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evitar la cercanía de trabajadores allí para evitar salpicaduras por sacudidas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de los animales.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Precauciones similares se deben tomar en la preparación de pediluvios.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AD97C8"/>
        </w:rPr>
        <w:t xml:space="preserve">4.3. </w:t>
      </w:r>
      <w:r w:rsidRPr="00BA0B69">
        <w:rPr>
          <w:rFonts w:cs="Humanist521BT-Bold"/>
          <w:b/>
          <w:bCs/>
          <w:color w:val="231F20"/>
        </w:rPr>
        <w:t>LOS TRABAJOS A CAMPO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 xml:space="preserve">Dentro de las tareas que realizan los peones </w:t>
      </w:r>
      <w:proofErr w:type="spellStart"/>
      <w:r w:rsidRPr="00BA0B69">
        <w:rPr>
          <w:rFonts w:cs="Arial"/>
          <w:color w:val="231F20"/>
        </w:rPr>
        <w:t>recorredores</w:t>
      </w:r>
      <w:proofErr w:type="spellEnd"/>
      <w:r w:rsidRPr="00BA0B69">
        <w:rPr>
          <w:rFonts w:cs="Arial"/>
          <w:color w:val="231F20"/>
        </w:rPr>
        <w:t xml:space="preserve"> están las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tareas de castrado según las modalidades de cría, ayudas de parto en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caso de dificultades y curaciones varias. Es recomendable la utilización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de guantes y protección visual en caso de curaciones a campo y realizarlas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espaldas al viento.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Un caso especial se da cuando se encuentran animales echados o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 xml:space="preserve">muertos en el campo, la primera prevención es </w:t>
      </w:r>
      <w:r w:rsidRPr="00BA0B69">
        <w:rPr>
          <w:rFonts w:cs="Humanist521BT-Bold"/>
          <w:b/>
          <w:bCs/>
          <w:color w:val="231F20"/>
        </w:rPr>
        <w:t>descartar muerte por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Humanist521BT-Bold"/>
          <w:b/>
          <w:bCs/>
          <w:color w:val="231F20"/>
        </w:rPr>
        <w:t>carbunclo (mancha mala). En ese caso no tocar, observar la conducta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Humanist521BT-Bold"/>
          <w:b/>
          <w:bCs/>
          <w:color w:val="231F20"/>
        </w:rPr>
        <w:t xml:space="preserve">de los chimangos </w:t>
      </w:r>
      <w:r w:rsidRPr="00BA0B69">
        <w:rPr>
          <w:rFonts w:cs="Arial"/>
          <w:color w:val="231F20"/>
        </w:rPr>
        <w:t>con respecto a los ojos del animal. Nunca cuerear,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 xml:space="preserve">dar aviso y posteriormente enterrar </w:t>
      </w:r>
      <w:proofErr w:type="spellStart"/>
      <w:r w:rsidRPr="00BA0B69">
        <w:rPr>
          <w:rFonts w:cs="Arial"/>
          <w:color w:val="231F20"/>
        </w:rPr>
        <w:t>caleando</w:t>
      </w:r>
      <w:proofErr w:type="spellEnd"/>
      <w:r w:rsidRPr="00BA0B69">
        <w:rPr>
          <w:rFonts w:cs="Arial"/>
          <w:color w:val="231F20"/>
        </w:rPr>
        <w:t xml:space="preserve"> o quemar.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En campos donde se utilicen boyeros eléctricos, es necesario ser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precavido al acercarse montado a ellos. El caballo muchas veces no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los ve y puede pialarse o recibir una descarga y espantarse.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6D6E7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AD97C8"/>
        </w:rPr>
        <w:t xml:space="preserve">4.4. </w:t>
      </w:r>
      <w:r w:rsidRPr="00BA0B69">
        <w:rPr>
          <w:rFonts w:cs="Humanist521BT-Bold"/>
          <w:b/>
          <w:bCs/>
          <w:color w:val="231F20"/>
        </w:rPr>
        <w:t>LAS HERRAMIENTAS DE TRABAJO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En el trabajo de a caballo con animales, resulta imprescindible el correcto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mantenimiento de las sogas y recados. En particular el estado de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estriberas, encimeras, correones, cinchas, riendas, cabezadas, bozales,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cabestros y maneas.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La prevención de chicotazos por corte en lazos se centra en la revisión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periódica de su yapa, presillas y tientos en general. El correcto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mantenimiento resulta fundamental: es útil periódicamente una estirada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y curada.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lastRenderedPageBreak/>
        <w:t>El caballo es la principal herramienta para muchas de las tareas rurales,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su estado sanitario general, descanso y alimentación correcta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 xml:space="preserve">determinarán su rendimiento. La revisión permanente del lomo y </w:t>
      </w:r>
      <w:proofErr w:type="spellStart"/>
      <w:r w:rsidRPr="00BA0B69">
        <w:rPr>
          <w:rFonts w:cs="Arial"/>
          <w:color w:val="231F20"/>
        </w:rPr>
        <w:t>vasadura</w:t>
      </w:r>
      <w:proofErr w:type="spellEnd"/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es una práctica de seguridad a incorporar. La sudadera limpia y sin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arrugas es una prevención mínima sobre la salud del lomo del caballo.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AD97C8"/>
        </w:rPr>
        <w:t xml:space="preserve">4.5. </w:t>
      </w:r>
      <w:r w:rsidRPr="00BA0B69">
        <w:rPr>
          <w:rFonts w:cs="Humanist521BT-Bold"/>
          <w:b/>
          <w:bCs/>
          <w:color w:val="231F20"/>
        </w:rPr>
        <w:t>LOS ELEMENTOS DE PROTECCIÓN PERSONAL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 xml:space="preserve">En </w:t>
      </w:r>
      <w:proofErr w:type="spellStart"/>
      <w:r w:rsidRPr="00BA0B69">
        <w:rPr>
          <w:rFonts w:cs="Arial"/>
          <w:color w:val="231F20"/>
        </w:rPr>
        <w:t>recorredores</w:t>
      </w:r>
      <w:proofErr w:type="spellEnd"/>
      <w:r w:rsidRPr="00BA0B69">
        <w:rPr>
          <w:rFonts w:cs="Arial"/>
          <w:color w:val="231F20"/>
        </w:rPr>
        <w:t xml:space="preserve"> es necesario disponer de: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un par de guantes protección ocular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botas de goma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proofErr w:type="gramStart"/>
      <w:r w:rsidRPr="00BA0B69">
        <w:rPr>
          <w:rFonts w:cs="Arial"/>
          <w:color w:val="231F20"/>
        </w:rPr>
        <w:t>capote</w:t>
      </w:r>
      <w:proofErr w:type="gramEnd"/>
      <w:r w:rsidRPr="00BA0B69">
        <w:rPr>
          <w:rFonts w:cs="Arial"/>
          <w:color w:val="231F20"/>
        </w:rPr>
        <w:t xml:space="preserve"> de lluvia que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cubra el recado</w:t>
      </w:r>
      <w:r w:rsidR="00D97C40" w:rsidRPr="00BA0B69">
        <w:rPr>
          <w:rFonts w:cs="Arial"/>
          <w:color w:val="231F20"/>
        </w:rPr>
        <w:t>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AD97C8"/>
        </w:rPr>
        <w:t xml:space="preserve">4.6. </w:t>
      </w:r>
      <w:r w:rsidRPr="00BA0B69">
        <w:rPr>
          <w:rFonts w:cs="Humanist521BT-Bold"/>
          <w:b/>
          <w:bCs/>
          <w:color w:val="231F20"/>
        </w:rPr>
        <w:t>LOS PLANES DE VACUNACIÓN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La prevención de zoonosis se logra, en gran medida, a partir de un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rodeo sano y tomando las precauciones necesarias en las operaciones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de vacunación, en particular cuando involucran el manejo de cepas vivas.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231F20"/>
        </w:rPr>
        <w:t xml:space="preserve">Precauciones </w:t>
      </w:r>
      <w:r w:rsidR="00D97C40" w:rsidRPr="00BA0B69">
        <w:rPr>
          <w:rFonts w:cs="Humanist521BT-Bold"/>
          <w:b/>
          <w:bCs/>
          <w:color w:val="231F20"/>
        </w:rPr>
        <w:t>mínima</w:t>
      </w:r>
      <w:r w:rsidRPr="00BA0B69">
        <w:rPr>
          <w:rFonts w:cs="Humanist521BT-Bold"/>
          <w:b/>
          <w:bCs/>
          <w:color w:val="231F20"/>
        </w:rPr>
        <w:t>: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Vacunar detrás de la paleta evitando pellizcar el cuero a efectos de</w:t>
      </w:r>
      <w:r w:rsidR="00D97C40" w:rsidRPr="00BA0B69">
        <w:rPr>
          <w:rFonts w:cs="Arial"/>
          <w:color w:val="231F20"/>
        </w:rPr>
        <w:t xml:space="preserve"> impedir pinchazos con </w:t>
      </w:r>
      <w:r w:rsidRPr="00BA0B69">
        <w:rPr>
          <w:rFonts w:cs="Arial"/>
          <w:color w:val="231F20"/>
        </w:rPr>
        <w:t xml:space="preserve">posibilidad de </w:t>
      </w:r>
      <w:proofErr w:type="spellStart"/>
      <w:r w:rsidRPr="00BA0B69">
        <w:rPr>
          <w:rFonts w:cs="Arial"/>
          <w:color w:val="231F20"/>
        </w:rPr>
        <w:t>autovacunación</w:t>
      </w:r>
      <w:proofErr w:type="spellEnd"/>
      <w:r w:rsidRPr="00BA0B69">
        <w:rPr>
          <w:rFonts w:cs="Arial"/>
          <w:color w:val="231F20"/>
        </w:rPr>
        <w:t>. Esterilizar con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lavandina diluida.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  <w:r w:rsidRPr="00BA0B69">
        <w:rPr>
          <w:rFonts w:cs="Humanist521BT-BoldItalic"/>
          <w:b/>
          <w:bCs/>
          <w:i/>
          <w:iCs/>
          <w:color w:val="231F20"/>
        </w:rPr>
        <w:t>Elementos de protección personal:</w:t>
      </w:r>
      <w:r w:rsidR="00BA0B69">
        <w:rPr>
          <w:rFonts w:cs="Humanist521BT-BoldItalic"/>
          <w:b/>
          <w:bCs/>
          <w:i/>
          <w:iCs/>
          <w:color w:val="231F20"/>
        </w:rPr>
        <w:t xml:space="preserve"> </w:t>
      </w:r>
      <w:r w:rsidRPr="00BA0B69">
        <w:rPr>
          <w:rFonts w:cs="Humanist521BT-BoldItalic"/>
          <w:b/>
          <w:bCs/>
          <w:i/>
          <w:iCs/>
          <w:color w:val="231F20"/>
        </w:rPr>
        <w:t>Guantes que cubran hasta el codo y protección visual.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231F20"/>
        </w:rPr>
        <w:t>MANTENIMIENTO DE JERINGAS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Reemplazar piezas deterioradas, lubricar con glicerina el émbolo y las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partes de goma.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231F20"/>
        </w:rPr>
        <w:t>ELIMINACIÓN DE FRASCOS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Dar destino final a los frascos colocándolos en una bolsa de nylon cerrada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y entregar al veterinario en el día o sumergirlos en un recipiente con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lavandina diluida.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231F20"/>
        </w:rPr>
        <w:t>Vacunación contra la brucelosis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CEPA 19 y revacunación con RB 51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231F20"/>
        </w:rPr>
        <w:t>PREVENCIONES MÍNIMAS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Se usa una cepa viva que presenta riesgo para los humanos que es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necesario prevenir.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Los riesgos más relevantes son: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proofErr w:type="gramStart"/>
      <w:r w:rsidRPr="00BA0B69">
        <w:rPr>
          <w:rFonts w:cs="Humanist521BT-Roman"/>
          <w:color w:val="231F20"/>
        </w:rPr>
        <w:t>la</w:t>
      </w:r>
      <w:proofErr w:type="gramEnd"/>
      <w:r w:rsidRPr="00BA0B69">
        <w:rPr>
          <w:rFonts w:cs="Humanist521BT-Roman"/>
          <w:color w:val="231F20"/>
        </w:rPr>
        <w:t xml:space="preserve"> </w:t>
      </w:r>
      <w:proofErr w:type="spellStart"/>
      <w:r w:rsidRPr="00BA0B69">
        <w:rPr>
          <w:rFonts w:cs="Humanist521BT-Roman"/>
          <w:color w:val="231F20"/>
        </w:rPr>
        <w:t>autovacunación</w:t>
      </w:r>
      <w:proofErr w:type="spellEnd"/>
      <w:r w:rsidRPr="00BA0B69">
        <w:rPr>
          <w:rFonts w:cs="Humanist521BT-Roman"/>
          <w:color w:val="231F20"/>
        </w:rPr>
        <w:t xml:space="preserve"> por pinchazos durante la aplicación.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proofErr w:type="gramStart"/>
      <w:r w:rsidRPr="00BA0B69">
        <w:rPr>
          <w:rFonts w:cs="Humanist521BT-Roman"/>
          <w:color w:val="231F20"/>
        </w:rPr>
        <w:t>el</w:t>
      </w:r>
      <w:proofErr w:type="gramEnd"/>
      <w:r w:rsidRPr="00BA0B69">
        <w:rPr>
          <w:rFonts w:cs="Humanist521BT-Roman"/>
          <w:color w:val="231F20"/>
        </w:rPr>
        <w:t xml:space="preserve"> ingreso vía piel por salpicaduras.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Use jeringas previamente hervidas, en lo posible de 10 ml.</w:t>
      </w:r>
    </w:p>
    <w:p w:rsidR="00F23117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Los frascos vacíos deben ser arrojados a un fuego vivo al costado de la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manga o en un tacho cerrado con fondo de solución de hipoclorito de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sodio.</w:t>
      </w: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BA0B69" w:rsidRP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AD97C8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AD97C8"/>
        </w:rPr>
        <w:t xml:space="preserve">4.7. </w:t>
      </w:r>
      <w:r w:rsidRPr="00BA0B69">
        <w:rPr>
          <w:rFonts w:cs="Humanist521BT-Bold"/>
          <w:b/>
          <w:bCs/>
          <w:color w:val="231F20"/>
        </w:rPr>
        <w:t xml:space="preserve">AYUDAS DE PARTO </w:t>
      </w:r>
      <w:r w:rsidR="00D97C40" w:rsidRPr="00BA0B69">
        <w:rPr>
          <w:rFonts w:cs="Humanist521BT-Bold"/>
          <w:b/>
          <w:bCs/>
          <w:color w:val="231F20"/>
        </w:rPr>
        <w:t>–</w:t>
      </w:r>
      <w:r w:rsidRPr="00BA0B69">
        <w:rPr>
          <w:rFonts w:cs="Humanist521BT-Bold"/>
          <w:b/>
          <w:bCs/>
          <w:color w:val="231F20"/>
        </w:rPr>
        <w:t xml:space="preserve"> CESÁREAS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En esta tarea el trabajador se pone en contacto con mucosas y sangre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del animal en una zona de alto contagio, en particular de la brucelosis.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Por lo tanto, es indispensable que como elementos de protección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personal se utilicen: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  <w:r w:rsidRPr="00BA0B69">
        <w:rPr>
          <w:rFonts w:cs="Humanist521BT-BoldItalic"/>
          <w:b/>
          <w:bCs/>
          <w:i/>
          <w:iCs/>
          <w:color w:val="231F20"/>
        </w:rPr>
        <w:t>Guantes que cubran hasta el codo para evitar salpicaduras</w:t>
      </w:r>
      <w:r w:rsidR="00BA0B69">
        <w:rPr>
          <w:rFonts w:cs="Humanist521BT-BoldItalic"/>
          <w:b/>
          <w:bCs/>
          <w:i/>
          <w:iCs/>
          <w:color w:val="231F20"/>
        </w:rPr>
        <w:t xml:space="preserve"> </w:t>
      </w:r>
      <w:r w:rsidRPr="00BA0B69">
        <w:rPr>
          <w:rFonts w:cs="Humanist521BT-BoldItalic"/>
          <w:b/>
          <w:bCs/>
          <w:i/>
          <w:iCs/>
          <w:color w:val="231F20"/>
        </w:rPr>
        <w:t>y retirar las placentas de protección en a</w:t>
      </w:r>
      <w:r w:rsidR="00BA0B69">
        <w:rPr>
          <w:rFonts w:cs="Humanist521BT-BoldItalic"/>
          <w:b/>
          <w:bCs/>
          <w:i/>
          <w:iCs/>
          <w:color w:val="231F20"/>
        </w:rPr>
        <w:t>mbas manos.</w:t>
      </w: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  <w:r w:rsidRPr="00BA0B69">
        <w:rPr>
          <w:rFonts w:cs="Humanist521BT-BoldItalic"/>
          <w:b/>
          <w:bCs/>
          <w:i/>
          <w:iCs/>
          <w:color w:val="231F20"/>
        </w:rPr>
        <w:t>Protección visual.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Debe tenerse en cuenta que en estos momentos el animal puede dañar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a quien está al lado, al moverse o incorporarse. Quien esté en esa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situación debe pensar antes hacia donde desplazarse en caso de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movimientos imprevistos del animal y hacia donde correrá parar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guarecerse. En particular, en partos de yeguas el espacio que necesitan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para incorporarse es importante y la maniobra es rápida.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AD97C8"/>
        </w:rPr>
        <w:t xml:space="preserve">4.8. </w:t>
      </w:r>
      <w:r w:rsidRPr="00BA0B69">
        <w:rPr>
          <w:rFonts w:cs="Humanist521BT-Bold"/>
          <w:b/>
          <w:bCs/>
          <w:color w:val="231F20"/>
        </w:rPr>
        <w:t>INSEMINACIÓN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Maneje en forma segura los termos, trate de mantenerlos en posiciones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fijas para evitar su vuelco (el Nitrógenos a muy bajas temperaturas puede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provocar quemaduras).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Revise el lugar de trabajo de manera de prever hacia donde se puede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desplazar en caso de movimientos imprevistos del animal. Si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correspondiera, revise las formas de sujeción.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Levante con precaución la canastilla y extraiga la pajuela que va a utilizar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rápidamente y con cuidado.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Deben utilizarse como elementos de protección personal:</w:t>
      </w: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  <w:r w:rsidRPr="00BA0B69">
        <w:rPr>
          <w:rFonts w:cs="Humanist521BT-BoldItalic"/>
          <w:b/>
          <w:bCs/>
          <w:i/>
          <w:iCs/>
          <w:color w:val="231F20"/>
        </w:rPr>
        <w:t>Guantes que cubran hasta el codo para evitar</w:t>
      </w:r>
      <w:r w:rsidR="00BA0B69">
        <w:rPr>
          <w:rFonts w:cs="Humanist521BT-BoldItalic"/>
          <w:b/>
          <w:bCs/>
          <w:i/>
          <w:iCs/>
          <w:color w:val="231F20"/>
        </w:rPr>
        <w:t xml:space="preserve"> </w:t>
      </w:r>
      <w:r w:rsidRPr="00BA0B69">
        <w:rPr>
          <w:rFonts w:cs="Humanist521BT-BoldItalic"/>
          <w:b/>
          <w:bCs/>
          <w:i/>
          <w:iCs/>
          <w:color w:val="231F20"/>
        </w:rPr>
        <w:t>salpicaduras y contacto con las mucosas.</w:t>
      </w: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  <w:r w:rsidRPr="00BA0B69">
        <w:rPr>
          <w:rFonts w:cs="Humanist521BT-BoldItalic"/>
          <w:b/>
          <w:bCs/>
          <w:i/>
          <w:iCs/>
          <w:color w:val="231F20"/>
        </w:rPr>
        <w:t>Protección visual.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AD97C8"/>
        </w:rPr>
        <w:t xml:space="preserve">4.9. </w:t>
      </w:r>
      <w:r w:rsidRPr="00BA0B69">
        <w:rPr>
          <w:rFonts w:cs="Humanist521BT-Bold"/>
          <w:b/>
          <w:bCs/>
          <w:color w:val="231F20"/>
        </w:rPr>
        <w:t>PRODUCTOS VETERINARIOS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 xml:space="preserve">Muchos de ellos también son </w:t>
      </w:r>
      <w:r w:rsidRPr="00BA0B69">
        <w:rPr>
          <w:rFonts w:cs="Humanist521BT-Bold"/>
          <w:b/>
          <w:bCs/>
          <w:color w:val="231F20"/>
        </w:rPr>
        <w:t>“agroquímicos”</w:t>
      </w:r>
      <w:r w:rsidRPr="00BA0B69">
        <w:rPr>
          <w:rFonts w:cs="Arial"/>
          <w:color w:val="231F20"/>
        </w:rPr>
        <w:t>, tienen toxicidad, son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Humanist521BT-Bold"/>
          <w:b/>
          <w:bCs/>
          <w:color w:val="231F20"/>
        </w:rPr>
        <w:t xml:space="preserve">venenos para Ud. </w:t>
      </w:r>
      <w:r w:rsidRPr="00BA0B69">
        <w:rPr>
          <w:rFonts w:cs="Arial"/>
          <w:color w:val="231F20"/>
        </w:rPr>
        <w:t>y usados incorrectamente lo pueden ser también</w:t>
      </w:r>
      <w:r w:rsidR="00D97C40" w:rsidRPr="00BA0B69">
        <w:rPr>
          <w:rFonts w:cs="Arial"/>
          <w:color w:val="231F20"/>
        </w:rPr>
        <w:t xml:space="preserve"> </w:t>
      </w:r>
      <w:r w:rsidRPr="00BA0B69">
        <w:rPr>
          <w:rFonts w:cs="Arial"/>
          <w:color w:val="231F20"/>
        </w:rPr>
        <w:t>para los animales.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Pida siempre la Hoja de Seguridad el producto a utilizar.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31F20"/>
        </w:rPr>
      </w:pPr>
      <w:r w:rsidRPr="00BA0B69">
        <w:rPr>
          <w:rFonts w:cs="Arial"/>
          <w:color w:val="231F20"/>
        </w:rPr>
        <w:t>Por ejemplo: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 xml:space="preserve">El </w:t>
      </w:r>
      <w:proofErr w:type="spellStart"/>
      <w:r w:rsidRPr="00BA0B69">
        <w:rPr>
          <w:rFonts w:cs="Humanist521BT-Roman"/>
          <w:color w:val="231F20"/>
        </w:rPr>
        <w:t>Pour-On</w:t>
      </w:r>
      <w:proofErr w:type="spellEnd"/>
      <w:r w:rsidRPr="00BA0B69">
        <w:rPr>
          <w:rFonts w:cs="Humanist521BT-Roman"/>
          <w:color w:val="231F20"/>
        </w:rPr>
        <w:t xml:space="preserve"> puede ser </w:t>
      </w:r>
      <w:proofErr w:type="spellStart"/>
      <w:r w:rsidRPr="00BA0B69">
        <w:rPr>
          <w:rFonts w:cs="Humanist521BT-Roman"/>
          <w:color w:val="231F20"/>
        </w:rPr>
        <w:t>cipermetrina</w:t>
      </w:r>
      <w:proofErr w:type="spellEnd"/>
      <w:r w:rsidRPr="00BA0B69">
        <w:rPr>
          <w:rFonts w:cs="Humanist521BT-Roman"/>
          <w:color w:val="231F20"/>
        </w:rPr>
        <w:t xml:space="preserve"> pero también puede ser un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proofErr w:type="gramStart"/>
      <w:r w:rsidRPr="00BA0B69">
        <w:rPr>
          <w:rFonts w:cs="Humanist521BT-Roman"/>
          <w:color w:val="231F20"/>
        </w:rPr>
        <w:t>organofosforado</w:t>
      </w:r>
      <w:proofErr w:type="gramEnd"/>
      <w:r w:rsidRPr="00BA0B69">
        <w:rPr>
          <w:rFonts w:cs="Humanist521BT-Roman"/>
          <w:color w:val="231F20"/>
        </w:rPr>
        <w:t>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 xml:space="preserve">Una pomada cicatrizante puede ser a base de </w:t>
      </w:r>
      <w:proofErr w:type="spellStart"/>
      <w:r w:rsidRPr="00BA0B69">
        <w:rPr>
          <w:rFonts w:cs="Humanist521BT-Roman"/>
          <w:color w:val="231F20"/>
        </w:rPr>
        <w:t>lindano</w:t>
      </w:r>
      <w:proofErr w:type="spellEnd"/>
      <w:r w:rsidRPr="00BA0B69">
        <w:rPr>
          <w:rFonts w:cs="Humanist521BT-Roman"/>
          <w:color w:val="231F20"/>
        </w:rPr>
        <w:t>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000000"/>
        </w:rPr>
      </w:pP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000000"/>
        </w:rPr>
      </w:pP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000000"/>
        </w:rPr>
      </w:pP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000000"/>
        </w:rPr>
      </w:pP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000000"/>
        </w:rPr>
      </w:pP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000000"/>
        </w:rPr>
      </w:pP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000000"/>
        </w:rPr>
      </w:pPr>
    </w:p>
    <w:p w:rsidR="00BA0B69" w:rsidRDefault="00BA0B69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00000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000000"/>
        </w:rPr>
      </w:pPr>
      <w:r w:rsidRPr="00BA0B69">
        <w:rPr>
          <w:rFonts w:cs="Humanist521BT-Bold"/>
          <w:b/>
          <w:bCs/>
          <w:color w:val="000000"/>
        </w:rPr>
        <w:t>RECOMENDACIONES OPERATIVAS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231F20"/>
        </w:rPr>
        <w:t>ANTES DE TRABAJAR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231F20"/>
        </w:rPr>
        <w:t>MANGA RIESGO DETECTADO SOLUCIÓN PROPUESTA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r w:rsidRPr="00BA0B69">
        <w:rPr>
          <w:rFonts w:cs="Humanist521BT-Roman"/>
          <w:color w:val="231F20"/>
        </w:rPr>
        <w:t xml:space="preserve">¿Hay tablas rotas y/o rajadas? </w:t>
      </w:r>
      <w:r w:rsidRPr="00BA0B69">
        <w:rPr>
          <w:rFonts w:cs="Humanist521BT-Italic"/>
          <w:i/>
          <w:iCs/>
          <w:color w:val="231F20"/>
        </w:rPr>
        <w:t>Reemplácelas.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r w:rsidRPr="00BA0B69">
        <w:rPr>
          <w:rFonts w:cs="Humanist521BT-Roman"/>
          <w:color w:val="231F20"/>
        </w:rPr>
        <w:t xml:space="preserve">¿Hay tablas sueltas? </w:t>
      </w:r>
      <w:r w:rsidRPr="00BA0B69">
        <w:rPr>
          <w:rFonts w:cs="Humanist521BT-Italic"/>
          <w:i/>
          <w:iCs/>
          <w:color w:val="231F20"/>
        </w:rPr>
        <w:t>Sujételas.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proofErr w:type="gramStart"/>
      <w:r w:rsidRPr="00BA0B69">
        <w:rPr>
          <w:rFonts w:cs="Humanist521BT-Roman"/>
          <w:color w:val="231F20"/>
        </w:rPr>
        <w:t>¿</w:t>
      </w:r>
      <w:proofErr w:type="gramEnd"/>
      <w:r w:rsidRPr="00BA0B69">
        <w:rPr>
          <w:rFonts w:cs="Humanist521BT-Roman"/>
          <w:color w:val="231F20"/>
        </w:rPr>
        <w:t xml:space="preserve">Las trabas están en buen estado, deslizan bien, </w:t>
      </w:r>
      <w:r w:rsidRPr="00BA0B69">
        <w:rPr>
          <w:rFonts w:cs="Humanist521BT-Italic"/>
          <w:i/>
          <w:iCs/>
          <w:color w:val="231F20"/>
        </w:rPr>
        <w:t>Céntrelas, engrase, repare trabas y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proofErr w:type="gramStart"/>
      <w:r w:rsidRPr="00BA0B69">
        <w:rPr>
          <w:rFonts w:cs="Humanist521BT-Roman"/>
          <w:color w:val="231F20"/>
        </w:rPr>
        <w:t>se</w:t>
      </w:r>
      <w:proofErr w:type="gramEnd"/>
      <w:r w:rsidRPr="00BA0B69">
        <w:rPr>
          <w:rFonts w:cs="Humanist521BT-Roman"/>
          <w:color w:val="231F20"/>
        </w:rPr>
        <w:t xml:space="preserve"> aseguran en sus puntos de traba? </w:t>
      </w:r>
      <w:r w:rsidRPr="00BA0B69">
        <w:rPr>
          <w:rFonts w:cs="Humanist521BT-Italic"/>
          <w:i/>
          <w:iCs/>
          <w:color w:val="231F20"/>
        </w:rPr>
        <w:t>evite el juego de las mismas.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proofErr w:type="gramStart"/>
      <w:r w:rsidRPr="00BA0B69">
        <w:rPr>
          <w:rFonts w:cs="Humanist521BT-Roman"/>
          <w:color w:val="231F20"/>
        </w:rPr>
        <w:t>¿</w:t>
      </w:r>
      <w:proofErr w:type="gramEnd"/>
      <w:r w:rsidRPr="00BA0B69">
        <w:rPr>
          <w:rFonts w:cs="Humanist521BT-Roman"/>
          <w:color w:val="231F20"/>
        </w:rPr>
        <w:t xml:space="preserve">El yugo está completo, desliza bien, </w:t>
      </w:r>
      <w:r w:rsidRPr="00BA0B69">
        <w:rPr>
          <w:rFonts w:cs="Humanist521BT-Italic"/>
          <w:i/>
          <w:iCs/>
          <w:color w:val="231F20"/>
        </w:rPr>
        <w:t>Complete lo faltante,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proofErr w:type="gramStart"/>
      <w:r w:rsidRPr="00BA0B69">
        <w:rPr>
          <w:rFonts w:cs="Humanist521BT-Roman"/>
          <w:color w:val="231F20"/>
        </w:rPr>
        <w:t>con</w:t>
      </w:r>
      <w:proofErr w:type="gramEnd"/>
      <w:r w:rsidRPr="00BA0B69">
        <w:rPr>
          <w:rFonts w:cs="Humanist521BT-Roman"/>
          <w:color w:val="231F20"/>
        </w:rPr>
        <w:t xml:space="preserve"> traba en buen estado? </w:t>
      </w:r>
      <w:r w:rsidRPr="00BA0B69">
        <w:rPr>
          <w:rFonts w:cs="Humanist521BT-Italic"/>
          <w:i/>
          <w:iCs/>
          <w:color w:val="231F20"/>
        </w:rPr>
        <w:t>reemplace traba.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r w:rsidRPr="00BA0B69">
        <w:rPr>
          <w:rFonts w:cs="Humanist521BT-Roman"/>
          <w:color w:val="231F20"/>
        </w:rPr>
        <w:t xml:space="preserve">¿El repartidor es de fácil accionamiento? </w:t>
      </w:r>
      <w:r w:rsidRPr="00BA0B69">
        <w:rPr>
          <w:rFonts w:cs="Humanist521BT-Italic"/>
          <w:i/>
          <w:iCs/>
          <w:color w:val="231F20"/>
        </w:rPr>
        <w:t>Mejórelo, engrase las partes móviles.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r w:rsidRPr="00BA0B69">
        <w:rPr>
          <w:rFonts w:cs="Humanist521BT-Roman"/>
          <w:color w:val="231F20"/>
        </w:rPr>
        <w:t xml:space="preserve">¿El andén está limpio? </w:t>
      </w:r>
      <w:r w:rsidRPr="00BA0B69">
        <w:rPr>
          <w:rFonts w:cs="Humanist521BT-Italic"/>
          <w:i/>
          <w:iCs/>
          <w:color w:val="231F20"/>
        </w:rPr>
        <w:t>Limpie y remueva obstáculos.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proofErr w:type="gramStart"/>
      <w:r w:rsidRPr="00BA0B69">
        <w:rPr>
          <w:rFonts w:cs="Humanist521BT-Roman"/>
          <w:color w:val="231F20"/>
        </w:rPr>
        <w:t>¿</w:t>
      </w:r>
      <w:proofErr w:type="gramEnd"/>
      <w:r w:rsidRPr="00BA0B69">
        <w:rPr>
          <w:rFonts w:cs="Humanist521BT-Roman"/>
          <w:color w:val="231F20"/>
        </w:rPr>
        <w:t xml:space="preserve">La tranquera del embudo abre </w:t>
      </w:r>
      <w:r w:rsidRPr="00BA0B69">
        <w:rPr>
          <w:rFonts w:cs="Humanist521BT-Italic"/>
          <w:i/>
          <w:iCs/>
          <w:color w:val="231F20"/>
        </w:rPr>
        <w:t>Repare.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proofErr w:type="gramStart"/>
      <w:r w:rsidRPr="00BA0B69">
        <w:rPr>
          <w:rFonts w:cs="Humanist521BT-Roman"/>
          <w:color w:val="231F20"/>
        </w:rPr>
        <w:t>y</w:t>
      </w:r>
      <w:proofErr w:type="gramEnd"/>
      <w:r w:rsidRPr="00BA0B69">
        <w:rPr>
          <w:rFonts w:cs="Humanist521BT-Roman"/>
          <w:color w:val="231F20"/>
        </w:rPr>
        <w:t xml:space="preserve"> cierra bien?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proofErr w:type="gramStart"/>
      <w:r w:rsidRPr="00BA0B69">
        <w:rPr>
          <w:rFonts w:cs="Humanist521BT-Roman"/>
          <w:color w:val="231F20"/>
        </w:rPr>
        <w:t>¿</w:t>
      </w:r>
      <w:proofErr w:type="gramEnd"/>
      <w:r w:rsidRPr="00BA0B69">
        <w:rPr>
          <w:rFonts w:cs="Humanist521BT-Roman"/>
          <w:color w:val="231F20"/>
        </w:rPr>
        <w:t xml:space="preserve">Los postes y varillas de corrales </w:t>
      </w:r>
      <w:r w:rsidRPr="00BA0B69">
        <w:rPr>
          <w:rFonts w:cs="Humanist521BT-Italic"/>
          <w:i/>
          <w:iCs/>
          <w:color w:val="231F20"/>
        </w:rPr>
        <w:t>Reemplace los malos.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proofErr w:type="gramStart"/>
      <w:r w:rsidRPr="00BA0B69">
        <w:rPr>
          <w:rFonts w:cs="Humanist521BT-Roman"/>
          <w:color w:val="231F20"/>
        </w:rPr>
        <w:t>están</w:t>
      </w:r>
      <w:proofErr w:type="gramEnd"/>
      <w:r w:rsidRPr="00BA0B69">
        <w:rPr>
          <w:rFonts w:cs="Humanist521BT-Roman"/>
          <w:color w:val="231F20"/>
        </w:rPr>
        <w:t xml:space="preserve"> en buen estado?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r w:rsidRPr="00BA0B69">
        <w:rPr>
          <w:rFonts w:cs="Humanist521BT-Roman"/>
          <w:color w:val="231F20"/>
        </w:rPr>
        <w:t xml:space="preserve">¿Los alambres están tensos? </w:t>
      </w:r>
      <w:r w:rsidRPr="00BA0B69">
        <w:rPr>
          <w:rFonts w:cs="Humanist521BT-Italic"/>
          <w:i/>
          <w:iCs/>
          <w:color w:val="231F20"/>
        </w:rPr>
        <w:t>Tense.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r w:rsidRPr="00BA0B69">
        <w:rPr>
          <w:rFonts w:cs="Humanist521BT-Roman"/>
          <w:color w:val="231F20"/>
        </w:rPr>
        <w:t xml:space="preserve">¿Las maromas están en buen estado? </w:t>
      </w:r>
      <w:r w:rsidRPr="00BA0B69">
        <w:rPr>
          <w:rFonts w:cs="Humanist521BT-Italic"/>
          <w:i/>
          <w:iCs/>
          <w:color w:val="231F20"/>
        </w:rPr>
        <w:t>Repárelas.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r w:rsidRPr="00BA0B69">
        <w:rPr>
          <w:rFonts w:cs="Humanist521BT-Roman"/>
          <w:color w:val="231F20"/>
        </w:rPr>
        <w:t xml:space="preserve">¿Hay bulones salientes? </w:t>
      </w:r>
      <w:r w:rsidRPr="00BA0B69">
        <w:rPr>
          <w:rFonts w:cs="Humanist521BT-Italic"/>
          <w:i/>
          <w:iCs/>
          <w:color w:val="231F20"/>
        </w:rPr>
        <w:t>Reemplácelos por ciegos.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proofErr w:type="gramStart"/>
      <w:r w:rsidRPr="00BA0B69">
        <w:rPr>
          <w:rFonts w:cs="Humanist521BT-Roman"/>
          <w:color w:val="231F20"/>
        </w:rPr>
        <w:t>¿</w:t>
      </w:r>
      <w:proofErr w:type="gramEnd"/>
      <w:r w:rsidRPr="00BA0B69">
        <w:rPr>
          <w:rFonts w:cs="Humanist521BT-Roman"/>
          <w:color w:val="231F20"/>
        </w:rPr>
        <w:t xml:space="preserve">Las tablas son ciegas a la altura </w:t>
      </w:r>
      <w:r w:rsidRPr="00BA0B69">
        <w:rPr>
          <w:rFonts w:cs="Humanist521BT-Italic"/>
          <w:i/>
          <w:iCs/>
          <w:color w:val="231F20"/>
        </w:rPr>
        <w:t>Coloque tablas que impida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Italic"/>
          <w:i/>
          <w:iCs/>
          <w:color w:val="231F20"/>
        </w:rPr>
      </w:pPr>
      <w:proofErr w:type="gramStart"/>
      <w:r w:rsidRPr="00BA0B69">
        <w:rPr>
          <w:rFonts w:cs="Humanist521BT-Roman"/>
          <w:color w:val="231F20"/>
        </w:rPr>
        <w:t>de</w:t>
      </w:r>
      <w:proofErr w:type="gramEnd"/>
      <w:r w:rsidRPr="00BA0B69">
        <w:rPr>
          <w:rFonts w:cs="Humanist521BT-Roman"/>
          <w:color w:val="231F20"/>
        </w:rPr>
        <w:t xml:space="preserve"> las rodillas? </w:t>
      </w:r>
      <w:r w:rsidRPr="00BA0B69">
        <w:rPr>
          <w:rFonts w:cs="Humanist521BT-Italic"/>
          <w:i/>
          <w:iCs/>
          <w:color w:val="231F20"/>
        </w:rPr>
        <w:t>en el embudo trabajando a caballo.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231F20"/>
        </w:rPr>
        <w:t>AL TRABAJAR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231F20"/>
        </w:rPr>
        <w:t>Regule las tablas superiores según el tamaño del animal.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231F20"/>
        </w:rPr>
        <w:t>Regule la altura del andén también.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231F20"/>
        </w:rPr>
        <w:t>Ordene el trabajo previamente evitando cruces de itinerarios sobre el andén.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231F20"/>
        </w:rPr>
        <w:t>Distribuya quién irá al yugo, quién al repartidor, quién trabajará a caballo, quién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proofErr w:type="gramStart"/>
      <w:r w:rsidRPr="00BA0B69">
        <w:rPr>
          <w:rFonts w:cs="Humanist521BT-Roman"/>
          <w:color w:val="231F20"/>
        </w:rPr>
        <w:t>directamente</w:t>
      </w:r>
      <w:proofErr w:type="gramEnd"/>
      <w:r w:rsidRPr="00BA0B69">
        <w:rPr>
          <w:rFonts w:cs="Humanist521BT-Roman"/>
          <w:color w:val="231F20"/>
        </w:rPr>
        <w:t xml:space="preserve"> con los animales, quién ayudará desde abajo del andén.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231F20"/>
        </w:rPr>
        <w:t>En faenas largas prevea rotaciones.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231F20"/>
        </w:rPr>
        <w:t>Vacunación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231F20"/>
        </w:rPr>
        <w:t>ANTES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Lave y lubrique las pistolas o jeringas.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Pruébelas con agua.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Prepárelas sobre la mesa de la manga.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 xml:space="preserve">Disponga un recipiente con bolsa de nylon de buen </w:t>
      </w:r>
      <w:proofErr w:type="spellStart"/>
      <w:r w:rsidRPr="00BA0B69">
        <w:rPr>
          <w:rFonts w:cs="Humanist521BT-Roman"/>
          <w:color w:val="231F20"/>
        </w:rPr>
        <w:t>micronaje</w:t>
      </w:r>
      <w:proofErr w:type="spellEnd"/>
      <w:r w:rsidRPr="00BA0B69">
        <w:rPr>
          <w:rFonts w:cs="Humanist521BT-Roman"/>
          <w:color w:val="231F20"/>
        </w:rPr>
        <w:t>, con una solución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proofErr w:type="gramStart"/>
      <w:r w:rsidRPr="00BA0B69">
        <w:rPr>
          <w:rFonts w:cs="Humanist521BT-Roman"/>
          <w:color w:val="231F20"/>
        </w:rPr>
        <w:t>de</w:t>
      </w:r>
      <w:proofErr w:type="gramEnd"/>
      <w:r w:rsidRPr="00BA0B69">
        <w:rPr>
          <w:rFonts w:cs="Humanist521BT-Roman"/>
          <w:color w:val="231F20"/>
        </w:rPr>
        <w:t xml:space="preserve"> lavandina colocada dentro de un tacho, para arrojar los frascos y residuos.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Utilice los elementos de protección personal.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Cargue las jeringas.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Cierre el yugo.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Ingrese los animales.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Tranque atrás.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Vacune de atrás hacia delante de manera que el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proofErr w:type="gramStart"/>
      <w:r w:rsidRPr="00BA0B69">
        <w:rPr>
          <w:rFonts w:cs="Humanist521BT-Roman"/>
          <w:color w:val="231F20"/>
        </w:rPr>
        <w:t>animal</w:t>
      </w:r>
      <w:proofErr w:type="gramEnd"/>
      <w:r w:rsidRPr="00BA0B69">
        <w:rPr>
          <w:rFonts w:cs="Humanist521BT-Roman"/>
          <w:color w:val="231F20"/>
        </w:rPr>
        <w:t xml:space="preserve"> no lo vea.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Abra el yugo.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lastRenderedPageBreak/>
        <w:t xml:space="preserve">• </w:t>
      </w:r>
      <w:r w:rsidRPr="00BA0B69">
        <w:rPr>
          <w:rFonts w:cs="Humanist521BT-Roman"/>
          <w:color w:val="231F20"/>
        </w:rPr>
        <w:t>Oriente el repartidor.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231F20"/>
        </w:rPr>
        <w:t>DESPUÉS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Cierre la bolsa con los residuos.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Sáquese los elementos de protección personal.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Lávese con agua y jabón antebrazos, brazos y manos.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  <w:r w:rsidRPr="00BA0B69">
        <w:rPr>
          <w:rFonts w:cs="Humanist521BT-BoldItalic"/>
          <w:b/>
          <w:bCs/>
          <w:i/>
          <w:iCs/>
          <w:color w:val="231F20"/>
        </w:rPr>
        <w:t>Respete las secuencias indicadas.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231F20"/>
        </w:rPr>
        <w:t>Técnica de vacunación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Vacune con una sola mano.</w:t>
      </w:r>
    </w:p>
    <w:p w:rsidR="00F23117" w:rsidRPr="00BA0B69" w:rsidRDefault="00F23117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Coloque la aguja e hinque detrás de la paleta.</w:t>
      </w:r>
    </w:p>
    <w:p w:rsidR="00F23117" w:rsidRPr="00BA0B69" w:rsidRDefault="00F23117" w:rsidP="00BA0B69">
      <w:pPr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Remueva la aguja corta para verificar que esté en subcutánea.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231F20"/>
        </w:rPr>
        <w:t>Saque con cuidado.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  <w:r w:rsidRPr="00BA0B69">
        <w:rPr>
          <w:rFonts w:cs="Humanist521BT-BoldItalic"/>
          <w:b/>
          <w:bCs/>
          <w:i/>
          <w:iCs/>
          <w:color w:val="231F20"/>
        </w:rPr>
        <w:t>No se apure en la manga.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Italic"/>
          <w:b/>
          <w:bCs/>
          <w:i/>
          <w:iCs/>
          <w:color w:val="231F20"/>
        </w:rPr>
      </w:pPr>
      <w:r w:rsidRPr="00BA0B69">
        <w:rPr>
          <w:rFonts w:cs="Humanist521BT-BoldItalic"/>
          <w:b/>
          <w:bCs/>
          <w:i/>
          <w:iCs/>
          <w:color w:val="231F20"/>
        </w:rPr>
        <w:t>No tire su dinero, coloque la dosis en el animal, no afuera.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231F20"/>
        </w:rPr>
        <w:t>Tacto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Use guantes en ambas manos.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Coloque la traba detrás de las patas.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Ingrese por puerta lateral.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Lubrique.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231F20"/>
        </w:rPr>
        <w:t>Capado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Voltee.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Manee.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Sujete bien.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Vigile quién tenga la cabeza del animal.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En yeguarizos use sedantes.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Afile el cuchillo antes.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proofErr w:type="spellStart"/>
      <w:r w:rsidRPr="00BA0B69">
        <w:rPr>
          <w:rFonts w:cs="Humanist521BT-Roman"/>
          <w:color w:val="231F20"/>
        </w:rPr>
        <w:t>Chairee</w:t>
      </w:r>
      <w:proofErr w:type="spellEnd"/>
      <w:r w:rsidRPr="00BA0B69">
        <w:rPr>
          <w:rFonts w:cs="Humanist521BT-Roman"/>
          <w:color w:val="231F20"/>
        </w:rPr>
        <w:t>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Cure antes de soltar.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231F20"/>
        </w:rPr>
        <w:t>Extracción de sangre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Sujete bien con el yugo.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Coloque la mocheta.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Ate o sujete firme la mocheta (es una "honda", vea antes su posible trayectoria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proofErr w:type="gramStart"/>
      <w:r w:rsidRPr="00BA0B69">
        <w:rPr>
          <w:rFonts w:cs="Humanist521BT-Roman"/>
          <w:color w:val="231F20"/>
        </w:rPr>
        <w:t>en</w:t>
      </w:r>
      <w:proofErr w:type="gramEnd"/>
      <w:r w:rsidRPr="00BA0B69">
        <w:rPr>
          <w:rFonts w:cs="Humanist521BT-Roman"/>
          <w:color w:val="231F20"/>
        </w:rPr>
        <w:t xml:space="preserve"> caso que pudiera soltarse).</w:t>
      </w: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Use guantes y protección visual.</w:t>
      </w:r>
    </w:p>
    <w:p w:rsidR="00D97C40" w:rsidRPr="00BA0B69" w:rsidRDefault="00D97C40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Bold"/>
          <w:b/>
          <w:bCs/>
          <w:color w:val="231F20"/>
        </w:rPr>
      </w:pPr>
      <w:r w:rsidRPr="00BA0B69">
        <w:rPr>
          <w:rFonts w:cs="Humanist521BT-Bold"/>
          <w:b/>
          <w:bCs/>
          <w:color w:val="231F20"/>
        </w:rPr>
        <w:t xml:space="preserve">Aplicación de </w:t>
      </w:r>
      <w:proofErr w:type="spellStart"/>
      <w:r w:rsidRPr="00BA0B69">
        <w:rPr>
          <w:rFonts w:cs="Humanist521BT-Bold"/>
          <w:b/>
          <w:bCs/>
          <w:color w:val="231F20"/>
        </w:rPr>
        <w:t>Pour-on</w:t>
      </w:r>
      <w:proofErr w:type="spellEnd"/>
    </w:p>
    <w:p w:rsidR="001E192D" w:rsidRPr="00BA0B69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  <w:r w:rsidRPr="00BA0B69">
        <w:rPr>
          <w:rFonts w:cs="Humanist521BT-Roman"/>
          <w:color w:val="AD97C8"/>
        </w:rPr>
        <w:t xml:space="preserve">• </w:t>
      </w:r>
      <w:r w:rsidRPr="00BA0B69">
        <w:rPr>
          <w:rFonts w:cs="Humanist521BT-Roman"/>
          <w:color w:val="231F20"/>
        </w:rPr>
        <w:t>Use guantes, protección respiratoria y visual.</w:t>
      </w:r>
    </w:p>
    <w:p w:rsidR="001E192D" w:rsidRDefault="001E192D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564CA3" w:rsidRDefault="00564CA3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564CA3" w:rsidRDefault="00564CA3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564CA3" w:rsidRDefault="00564CA3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564CA3" w:rsidRDefault="00564CA3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564CA3" w:rsidRDefault="00564CA3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p w:rsidR="00564CA3" w:rsidRPr="00BA0B69" w:rsidRDefault="00564CA3" w:rsidP="00BA0B69">
      <w:pPr>
        <w:autoSpaceDE w:val="0"/>
        <w:autoSpaceDN w:val="0"/>
        <w:adjustRightInd w:val="0"/>
        <w:spacing w:after="0" w:line="240" w:lineRule="auto"/>
        <w:jc w:val="both"/>
        <w:rPr>
          <w:rFonts w:cs="Humanist521BT-Roman"/>
          <w:color w:val="231F20"/>
        </w:rPr>
      </w:pPr>
    </w:p>
    <w:sectPr w:rsidR="00564CA3" w:rsidRPr="00BA0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anist521B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B332E"/>
    <w:multiLevelType w:val="multilevel"/>
    <w:tmpl w:val="90C8B0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D4A908"/>
        <w:sz w:val="23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D4A908"/>
        <w:sz w:val="2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D4A908"/>
        <w:sz w:val="23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D4A908"/>
        <w:sz w:val="23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color w:val="D4A908"/>
        <w:sz w:val="23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D4A908"/>
        <w:sz w:val="23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D4A908"/>
        <w:sz w:val="23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color w:val="D4A908"/>
        <w:sz w:val="23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D4A908"/>
        <w:sz w:val="2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20"/>
    <w:rsid w:val="0002551A"/>
    <w:rsid w:val="000F46F8"/>
    <w:rsid w:val="001405AB"/>
    <w:rsid w:val="001E192D"/>
    <w:rsid w:val="002229F4"/>
    <w:rsid w:val="002E3039"/>
    <w:rsid w:val="00320CC1"/>
    <w:rsid w:val="003B04D2"/>
    <w:rsid w:val="004D5316"/>
    <w:rsid w:val="00564CA3"/>
    <w:rsid w:val="0069555A"/>
    <w:rsid w:val="006B25EC"/>
    <w:rsid w:val="00701BE8"/>
    <w:rsid w:val="00754007"/>
    <w:rsid w:val="00793C20"/>
    <w:rsid w:val="007C1ACC"/>
    <w:rsid w:val="008048A1"/>
    <w:rsid w:val="008176C9"/>
    <w:rsid w:val="0089759E"/>
    <w:rsid w:val="008D128E"/>
    <w:rsid w:val="00965355"/>
    <w:rsid w:val="009975AC"/>
    <w:rsid w:val="00A2659B"/>
    <w:rsid w:val="00A45080"/>
    <w:rsid w:val="00BA0B69"/>
    <w:rsid w:val="00C40D6D"/>
    <w:rsid w:val="00CB4B14"/>
    <w:rsid w:val="00D97C40"/>
    <w:rsid w:val="00E25370"/>
    <w:rsid w:val="00EC5DF9"/>
    <w:rsid w:val="00F23117"/>
    <w:rsid w:val="00F27F5F"/>
    <w:rsid w:val="00F655AD"/>
    <w:rsid w:val="00F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3301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 Desk IT</dc:creator>
  <cp:lastModifiedBy>Angiolillo, Augusto</cp:lastModifiedBy>
  <cp:revision>29</cp:revision>
  <dcterms:created xsi:type="dcterms:W3CDTF">2013-04-08T16:39:00Z</dcterms:created>
  <dcterms:modified xsi:type="dcterms:W3CDTF">2013-04-23T19:37:00Z</dcterms:modified>
</cp:coreProperties>
</file>