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E12" w:rsidRPr="004770CD" w:rsidRDefault="00865250">
      <w:pPr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BPMN 2 – COMPLEX LAB – 001</w:t>
      </w:r>
      <w:bookmarkStart w:id="0" w:name="_GoBack"/>
      <w:bookmarkEnd w:id="0"/>
    </w:p>
    <w:tbl>
      <w:tblPr>
        <w:tblStyle w:val="Tablaconcuadrcula"/>
        <w:tblW w:w="5000" w:type="pct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16"/>
      </w:tblGrid>
      <w:tr w:rsidR="00A3098A" w:rsidTr="00A3098A">
        <w:tc>
          <w:tcPr>
            <w:tcW w:w="5000" w:type="pct"/>
            <w:shd w:val="clear" w:color="auto" w:fill="E5DFEC" w:themeFill="accent4" w:themeFillTint="33"/>
          </w:tcPr>
          <w:p w:rsidR="00A3098A" w:rsidRDefault="00A3098A" w:rsidP="00420021">
            <w:pPr>
              <w:jc w:val="center"/>
              <w:rPr>
                <w:rFonts w:ascii="Open Sans" w:hAnsi="Open Sans" w:cs="Open Sans"/>
                <w:b/>
              </w:rPr>
            </w:pPr>
            <w:r>
              <w:rPr>
                <w:rFonts w:ascii="Open Sans" w:hAnsi="Open Sans" w:cs="Open Sans"/>
                <w:b/>
              </w:rPr>
              <w:t>DESCRIPCION</w:t>
            </w:r>
          </w:p>
          <w:p w:rsidR="00A3098A" w:rsidRPr="004770CD" w:rsidRDefault="00A3098A" w:rsidP="00420021">
            <w:pPr>
              <w:jc w:val="center"/>
              <w:rPr>
                <w:rFonts w:ascii="Open Sans" w:hAnsi="Open Sans" w:cs="Open Sans"/>
                <w:b/>
              </w:rPr>
            </w:pPr>
          </w:p>
        </w:tc>
      </w:tr>
      <w:tr w:rsidR="00A3098A" w:rsidTr="00A3098A">
        <w:tc>
          <w:tcPr>
            <w:tcW w:w="5000" w:type="pct"/>
            <w:shd w:val="clear" w:color="auto" w:fill="FFFFFF" w:themeFill="background1"/>
          </w:tcPr>
          <w:p w:rsidR="00A3098A" w:rsidRDefault="00A3098A" w:rsidP="00A3098A">
            <w:pPr>
              <w:ind w:left="360"/>
              <w:rPr>
                <w:rFonts w:ascii="Open Sans" w:hAnsi="Open Sans" w:cs="Open Sans"/>
              </w:rPr>
            </w:pPr>
          </w:p>
          <w:p w:rsidR="003A5FB3" w:rsidRDefault="007C6B8D" w:rsidP="003A5FB3">
            <w:pPr>
              <w:ind w:left="360"/>
              <w:jc w:val="both"/>
              <w:rPr>
                <w:rFonts w:ascii="Open Sans" w:hAnsi="Open Sans" w:cs="Open Sans"/>
              </w:rPr>
            </w:pPr>
            <w:r w:rsidRPr="007C6B8D">
              <w:rPr>
                <w:rFonts w:ascii="Open Sans" w:hAnsi="Open Sans" w:cs="Open Sans"/>
              </w:rPr>
              <w:t xml:space="preserve">Un empleado </w:t>
            </w:r>
            <w:r w:rsidR="003A5FB3">
              <w:rPr>
                <w:rFonts w:ascii="Open Sans" w:hAnsi="Open Sans" w:cs="Open Sans"/>
              </w:rPr>
              <w:t xml:space="preserve">registra y </w:t>
            </w:r>
            <w:r w:rsidRPr="007C6B8D">
              <w:rPr>
                <w:rFonts w:ascii="Open Sans" w:hAnsi="Open Sans" w:cs="Open Sans"/>
              </w:rPr>
              <w:t xml:space="preserve">envía una </w:t>
            </w:r>
            <w:r>
              <w:rPr>
                <w:rFonts w:ascii="Open Sans" w:hAnsi="Open Sans" w:cs="Open Sans"/>
              </w:rPr>
              <w:t>solicitud de vacaciones</w:t>
            </w:r>
            <w:r w:rsidRPr="007C6B8D">
              <w:rPr>
                <w:rFonts w:ascii="Open Sans" w:hAnsi="Open Sans" w:cs="Open Sans"/>
              </w:rPr>
              <w:t xml:space="preserve"> para ser revisada</w:t>
            </w:r>
            <w:r w:rsidR="003A5FB3">
              <w:rPr>
                <w:rFonts w:ascii="Open Sans" w:hAnsi="Open Sans" w:cs="Open Sans"/>
              </w:rPr>
              <w:t xml:space="preserve"> y aprobada</w:t>
            </w:r>
            <w:r>
              <w:rPr>
                <w:rFonts w:ascii="Open Sans" w:hAnsi="Open Sans" w:cs="Open Sans"/>
              </w:rPr>
              <w:t xml:space="preserve"> por el gerente del </w:t>
            </w:r>
            <w:r w:rsidR="003A5FB3">
              <w:rPr>
                <w:rFonts w:ascii="Open Sans" w:hAnsi="Open Sans" w:cs="Open Sans"/>
              </w:rPr>
              <w:t>área</w:t>
            </w:r>
            <w:r w:rsidRPr="007C6B8D">
              <w:rPr>
                <w:rFonts w:ascii="Open Sans" w:hAnsi="Open Sans" w:cs="Open Sans"/>
              </w:rPr>
              <w:t xml:space="preserve">. El gerente revisa </w:t>
            </w:r>
            <w:r>
              <w:rPr>
                <w:rFonts w:ascii="Open Sans" w:hAnsi="Open Sans" w:cs="Open Sans"/>
              </w:rPr>
              <w:t xml:space="preserve">la solicitud </w:t>
            </w:r>
            <w:r w:rsidRPr="007C6B8D">
              <w:rPr>
                <w:rFonts w:ascii="Open Sans" w:hAnsi="Open Sans" w:cs="Open Sans"/>
              </w:rPr>
              <w:t>recibida y decide aprobarla o rechazarla. Si se aprueba,</w:t>
            </w:r>
            <w:r w:rsidR="003A5FB3">
              <w:rPr>
                <w:rFonts w:ascii="Open Sans" w:hAnsi="Open Sans" w:cs="Open Sans"/>
              </w:rPr>
              <w:t xml:space="preserve"> el gerente envía un email al jefe de departamento notificando la existencia de un nuevo ingreso; </w:t>
            </w:r>
            <w:r w:rsidRPr="007C6B8D">
              <w:rPr>
                <w:rFonts w:ascii="Open Sans" w:hAnsi="Open Sans" w:cs="Open Sans"/>
              </w:rPr>
              <w:t xml:space="preserve">de lo contrario </w:t>
            </w:r>
            <w:r w:rsidR="003A5FB3">
              <w:rPr>
                <w:rFonts w:ascii="Open Sans" w:hAnsi="Open Sans" w:cs="Open Sans"/>
              </w:rPr>
              <w:t xml:space="preserve">el gerente registra el motivo de rechazo de la solicitud. Posteriormente el gerente le envía al empleado el resultado de su evaluación. </w:t>
            </w:r>
          </w:p>
          <w:p w:rsidR="003A5FB3" w:rsidRDefault="003A5FB3" w:rsidP="003A5FB3">
            <w:pPr>
              <w:ind w:left="360"/>
              <w:jc w:val="both"/>
              <w:rPr>
                <w:rFonts w:ascii="Open Sans" w:hAnsi="Open Sans" w:cs="Open Sans"/>
              </w:rPr>
            </w:pPr>
          </w:p>
          <w:p w:rsidR="003A5FB3" w:rsidRPr="007C6B8D" w:rsidRDefault="003A5FB3" w:rsidP="003A5FB3">
            <w:pPr>
              <w:ind w:left="360"/>
              <w:jc w:val="both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El empleado, una vez recibida su evaluación; puede redactar un memo de inconformidad si es rechazada su solicitud; en el caso que sea aprobada puede dar buenas noticias a su familia o puede notificar a sus compañeros de trabajo.</w:t>
            </w:r>
          </w:p>
          <w:p w:rsidR="00A3098A" w:rsidRPr="00A3098A" w:rsidRDefault="00A3098A" w:rsidP="003A5FB3">
            <w:pPr>
              <w:ind w:left="360"/>
              <w:jc w:val="both"/>
              <w:rPr>
                <w:rFonts w:ascii="Open Sans" w:hAnsi="Open Sans" w:cs="Open Sans"/>
              </w:rPr>
            </w:pPr>
          </w:p>
        </w:tc>
      </w:tr>
    </w:tbl>
    <w:p w:rsidR="00420021" w:rsidRDefault="00420021">
      <w:pPr>
        <w:rPr>
          <w:rFonts w:ascii="Open Sans" w:hAnsi="Open Sans" w:cs="Open Sans"/>
        </w:rPr>
      </w:pPr>
    </w:p>
    <w:p w:rsidR="00420021" w:rsidRPr="00420021" w:rsidRDefault="00420021">
      <w:pPr>
        <w:rPr>
          <w:rFonts w:ascii="Open Sans" w:hAnsi="Open Sans" w:cs="Open Sans"/>
        </w:rPr>
      </w:pPr>
    </w:p>
    <w:sectPr w:rsidR="00420021" w:rsidRPr="00420021" w:rsidSect="004200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268ED"/>
    <w:multiLevelType w:val="hybridMultilevel"/>
    <w:tmpl w:val="9032370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1190A"/>
    <w:multiLevelType w:val="hybridMultilevel"/>
    <w:tmpl w:val="F7D2E09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E251C"/>
    <w:multiLevelType w:val="hybridMultilevel"/>
    <w:tmpl w:val="9DAEABD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F492D"/>
    <w:multiLevelType w:val="hybridMultilevel"/>
    <w:tmpl w:val="BEFA1E7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021"/>
    <w:rsid w:val="001E5727"/>
    <w:rsid w:val="003746FE"/>
    <w:rsid w:val="003A5FB3"/>
    <w:rsid w:val="00420021"/>
    <w:rsid w:val="004770CD"/>
    <w:rsid w:val="007C6B8D"/>
    <w:rsid w:val="00865250"/>
    <w:rsid w:val="00960D68"/>
    <w:rsid w:val="00A3098A"/>
    <w:rsid w:val="00CA77F9"/>
    <w:rsid w:val="00D7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20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2002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0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0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20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2002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0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0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21B03-401A-4416-8AF1-A2A02F2B7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mijao</dc:creator>
  <cp:lastModifiedBy>mijao</cp:lastModifiedBy>
  <cp:revision>6</cp:revision>
  <dcterms:created xsi:type="dcterms:W3CDTF">2015-07-18T17:31:00Z</dcterms:created>
  <dcterms:modified xsi:type="dcterms:W3CDTF">2015-07-18T20:04:00Z</dcterms:modified>
</cp:coreProperties>
</file>