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7E57D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EDEDED"/>
          <w:spacing w:val="-6"/>
          <w:kern w:val="36"/>
          <w:sz w:val="48"/>
          <w:szCs w:val="48"/>
          <w:lang w:eastAsia="es-ES"/>
        </w:rPr>
      </w:pPr>
      <w:r w:rsidRPr="002E259A">
        <w:rPr>
          <w:rFonts w:ascii="Segoe UI Emoji" w:eastAsia="Times New Roman" w:hAnsi="Segoe UI Emoji" w:cs="Segoe UI Emoji"/>
          <w:b/>
          <w:bCs/>
          <w:color w:val="EDEDED"/>
          <w:spacing w:val="-6"/>
          <w:kern w:val="36"/>
          <w:sz w:val="48"/>
          <w:szCs w:val="48"/>
          <w:lang w:eastAsia="es-ES"/>
        </w:rPr>
        <w:t>🚀</w:t>
      </w:r>
      <w:r w:rsidRPr="002E259A">
        <w:rPr>
          <w:rFonts w:ascii="Arial" w:eastAsia="Times New Roman" w:hAnsi="Arial" w:cs="Arial"/>
          <w:b/>
          <w:bCs/>
          <w:color w:val="EDEDED"/>
          <w:spacing w:val="-6"/>
          <w:kern w:val="36"/>
          <w:sz w:val="48"/>
          <w:szCs w:val="48"/>
          <w:lang w:eastAsia="es-ES"/>
        </w:rPr>
        <w:t xml:space="preserve"> Proyecto: API REST de Gestión de Recursos (</w:t>
      </w:r>
      <w:proofErr w:type="spellStart"/>
      <w:r w:rsidRPr="002E259A">
        <w:rPr>
          <w:rFonts w:ascii="Arial" w:eastAsia="Times New Roman" w:hAnsi="Arial" w:cs="Arial"/>
          <w:b/>
          <w:bCs/>
          <w:color w:val="EDEDED"/>
          <w:spacing w:val="-6"/>
          <w:kern w:val="36"/>
          <w:sz w:val="48"/>
          <w:szCs w:val="48"/>
          <w:lang w:eastAsia="es-ES"/>
        </w:rPr>
        <w:t>Resource</w:t>
      </w:r>
      <w:proofErr w:type="spellEnd"/>
      <w:r w:rsidRPr="002E259A">
        <w:rPr>
          <w:rFonts w:ascii="Arial" w:eastAsia="Times New Roman" w:hAnsi="Arial" w:cs="Arial"/>
          <w:b/>
          <w:bCs/>
          <w:color w:val="EDEDED"/>
          <w:spacing w:val="-6"/>
          <w:kern w:val="36"/>
          <w:sz w:val="48"/>
          <w:szCs w:val="48"/>
          <w:lang w:eastAsia="es-ES"/>
        </w:rPr>
        <w:t xml:space="preserve"> Management API)</w:t>
      </w:r>
    </w:p>
    <w:p w14:paraId="323BA16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6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  <w:t>1. Objetivo del Proyecto</w:t>
      </w:r>
    </w:p>
    <w:p w14:paraId="34AB168D" w14:textId="77777777" w:rsidR="002E259A" w:rsidRPr="002E259A" w:rsidRDefault="002E259A" w:rsidP="002E259A">
      <w:pPr>
        <w:shd w:val="clear" w:color="auto" w:fill="212121"/>
        <w:spacing w:after="0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Desarrollar una API REST robusta y segura para la gestión de recursos (ej. "Equipos de Laboratorio" o "Vehículos de Flota") que cumpla con los siguientes requisitos:</w:t>
      </w:r>
    </w:p>
    <w:p w14:paraId="228CF2EB" w14:textId="77777777" w:rsidR="002E259A" w:rsidRPr="002E259A" w:rsidRDefault="002E259A" w:rsidP="002E259A">
      <w:pPr>
        <w:numPr>
          <w:ilvl w:val="0"/>
          <w:numId w:val="1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z w:val="27"/>
          <w:szCs w:val="27"/>
          <w:bdr w:val="single" w:sz="2" w:space="0" w:color="434242" w:frame="1"/>
          <w:lang w:eastAsia="es-ES"/>
        </w:rPr>
        <w:t>Arquitectura Limpia: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Separación estricta entre Controladores, Servicios y Repositorios.</w:t>
      </w:r>
    </w:p>
    <w:p w14:paraId="144FF718" w14:textId="77777777" w:rsidR="002E259A" w:rsidRPr="002E259A" w:rsidRDefault="002E259A" w:rsidP="002E259A">
      <w:pPr>
        <w:numPr>
          <w:ilvl w:val="0"/>
          <w:numId w:val="1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z w:val="27"/>
          <w:szCs w:val="27"/>
          <w:bdr w:val="single" w:sz="2" w:space="0" w:color="434242" w:frame="1"/>
          <w:lang w:eastAsia="es-ES"/>
        </w:rPr>
        <w:t>Manejo de Errores Global: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Implementación de un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@ControllerAdvice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que estandarice las respuestas de error (códigos HTTP, mensajes en varios idiomas y detalles técnicos).</w:t>
      </w:r>
    </w:p>
    <w:p w14:paraId="5AC6FF67" w14:textId="77777777" w:rsidR="002E259A" w:rsidRPr="002E259A" w:rsidRDefault="002E259A" w:rsidP="002E259A">
      <w:pPr>
        <w:numPr>
          <w:ilvl w:val="0"/>
          <w:numId w:val="1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z w:val="27"/>
          <w:szCs w:val="27"/>
          <w:bdr w:val="single" w:sz="2" w:space="0" w:color="434242" w:frame="1"/>
          <w:lang w:eastAsia="es-ES"/>
        </w:rPr>
        <w:t>Validación Rigurosa: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Uso de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@Valid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y 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BindingResult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para validar datos de entrada.</w:t>
      </w:r>
    </w:p>
    <w:p w14:paraId="1F40E84A" w14:textId="77777777" w:rsidR="002E259A" w:rsidRPr="002E259A" w:rsidRDefault="002E259A" w:rsidP="002E259A">
      <w:pPr>
        <w:numPr>
          <w:ilvl w:val="0"/>
          <w:numId w:val="1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z w:val="27"/>
          <w:szCs w:val="27"/>
          <w:bdr w:val="single" w:sz="2" w:space="0" w:color="434242" w:frame="1"/>
          <w:lang w:eastAsia="es-ES"/>
        </w:rPr>
        <w:t>Documentación Automática: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 Generación de documentación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Javadoc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 y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Swagger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/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OpenAPI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.</w:t>
      </w:r>
    </w:p>
    <w:p w14:paraId="181C1881" w14:textId="77777777" w:rsidR="002E259A" w:rsidRPr="002E259A" w:rsidRDefault="002E259A" w:rsidP="002E259A">
      <w:pPr>
        <w:numPr>
          <w:ilvl w:val="0"/>
          <w:numId w:val="1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z w:val="27"/>
          <w:szCs w:val="27"/>
          <w:bdr w:val="single" w:sz="2" w:space="0" w:color="434242" w:frame="1"/>
          <w:lang w:eastAsia="es-ES"/>
        </w:rPr>
        <w:t>Auditoría: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Registro de quién y cuándo creó o modificó un recurso.</w:t>
      </w:r>
    </w:p>
    <w:p w14:paraId="08E4DA7E" w14:textId="77777777" w:rsidR="002E259A" w:rsidRPr="002E259A" w:rsidRDefault="002E259A" w:rsidP="002E259A">
      <w:pPr>
        <w:numPr>
          <w:ilvl w:val="0"/>
          <w:numId w:val="1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z w:val="27"/>
          <w:szCs w:val="27"/>
          <w:bdr w:val="single" w:sz="2" w:space="0" w:color="434242" w:frame="1"/>
          <w:lang w:eastAsia="es-ES"/>
        </w:rPr>
        <w:t>Despliegue: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Preparación para empaquetar como WAR y desplegar en un contenedor Docker.</w:t>
      </w:r>
    </w:p>
    <w:p w14:paraId="4E9ECE24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6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  <w:t>2. Estructura del Proyecto (Maven)</w:t>
      </w:r>
    </w:p>
    <w:p w14:paraId="3D572806" w14:textId="77777777" w:rsidR="002E259A" w:rsidRPr="002E259A" w:rsidRDefault="002E259A" w:rsidP="002E259A">
      <w:pPr>
        <w:shd w:val="clear" w:color="auto" w:fill="2E2E2E"/>
        <w:spacing w:after="0" w:line="240" w:lineRule="auto"/>
        <w:rPr>
          <w:rFonts w:ascii="Arial" w:eastAsia="Times New Roman" w:hAnsi="Arial" w:cs="Arial"/>
          <w:color w:val="F8FAFC"/>
          <w:sz w:val="27"/>
          <w:szCs w:val="27"/>
          <w:lang w:eastAsia="es-ES"/>
        </w:rPr>
      </w:pPr>
      <w:proofErr w:type="spellStart"/>
      <w:r w:rsidRPr="002E259A">
        <w:rPr>
          <w:rFonts w:ascii="Arial" w:eastAsia="Times New Roman" w:hAnsi="Arial" w:cs="Arial"/>
          <w:color w:val="B5B5B5"/>
          <w:sz w:val="27"/>
          <w:szCs w:val="27"/>
          <w:bdr w:val="single" w:sz="2" w:space="0" w:color="434242" w:frame="1"/>
          <w:lang w:eastAsia="es-ES"/>
        </w:rPr>
        <w:t>text</w:t>
      </w:r>
      <w:proofErr w:type="spellEnd"/>
    </w:p>
    <w:p w14:paraId="53A74C10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com.empresa.api</w:t>
      </w:r>
      <w:proofErr w:type="spellEnd"/>
    </w:p>
    <w:p w14:paraId="541DF281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├──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config</w:t>
      </w:r>
      <w:proofErr w:type="spellEnd"/>
    </w:p>
    <w:p w14:paraId="1BED1FE6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│   ├── SwaggerConfig.java          # Configuración de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OpenAPI</w:t>
      </w:r>
      <w:proofErr w:type="spellEnd"/>
    </w:p>
    <w:p w14:paraId="72ED76A5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│   └── SecurityConfig.java         # Configuración básica de seguridad</w:t>
      </w:r>
    </w:p>
    <w:p w14:paraId="1AED8BB5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├──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controller</w:t>
      </w:r>
      <w:proofErr w:type="spellEnd"/>
    </w:p>
    <w:p w14:paraId="26156AA8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│   └── ResourceController.java     #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Endpoints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REST</w:t>
      </w:r>
    </w:p>
    <w:p w14:paraId="1EA988F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lastRenderedPageBreak/>
        <w:t xml:space="preserve">├──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dto</w:t>
      </w:r>
      <w:proofErr w:type="spellEnd"/>
    </w:p>
    <w:p w14:paraId="68F7848D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│   ├── ResourceDTO.java            # DTO para entrada/salida</w:t>
      </w:r>
    </w:p>
    <w:p w14:paraId="7AA510DA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│   └── ErrorResponse.java          # DTO para respuestas de error estandarizadas</w:t>
      </w:r>
    </w:p>
    <w:p w14:paraId="29847029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├──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exception</w:t>
      </w:r>
      <w:proofErr w:type="spellEnd"/>
    </w:p>
    <w:p w14:paraId="58CF9D3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│   ├── GlobalExceptionHandler.java # @ControllerAdvice</w:t>
      </w:r>
    </w:p>
    <w:p w14:paraId="2FCE923B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│   └── ResourceNotFoundException.java</w:t>
      </w:r>
    </w:p>
    <w:p w14:paraId="22CCC012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├──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model</w:t>
      </w:r>
      <w:proofErr w:type="spellEnd"/>
    </w:p>
    <w:p w14:paraId="23F135D4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│   └── Resource.java               # Entidad JPA</w:t>
      </w:r>
    </w:p>
    <w:p w14:paraId="77AABDD6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├──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repository</w:t>
      </w:r>
      <w:proofErr w:type="spellEnd"/>
    </w:p>
    <w:p w14:paraId="6C41A0F1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│   └── ResourceRepository.java</w:t>
      </w:r>
    </w:p>
    <w:p w14:paraId="2CC83477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├──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service</w:t>
      </w:r>
      <w:proofErr w:type="spellEnd"/>
    </w:p>
    <w:p w14:paraId="179176E6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│   ├── ResourceService.java</w:t>
      </w:r>
    </w:p>
    <w:p w14:paraId="428B1BD6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│   └── ResourceServiceImpl.java</w:t>
      </w:r>
    </w:p>
    <w:p w14:paraId="6DB7C91D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└──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util</w:t>
      </w:r>
      <w:proofErr w:type="spellEnd"/>
    </w:p>
    <w:p w14:paraId="3EAB5EB6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└── AuditUtils.java             # Utilidades para auditoría</w:t>
      </w:r>
    </w:p>
    <w:p w14:paraId="4F5D4BA6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6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  <w:t>3. Implementación Clave</w:t>
      </w:r>
    </w:p>
    <w:p w14:paraId="492C0FD9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  <w:t>A. Manejo Global de Excepciones (</w:t>
      </w:r>
      <w:r w:rsidRPr="002E259A">
        <w:rPr>
          <w:rFonts w:ascii="Consolas" w:eastAsia="Times New Roman" w:hAnsi="Consolas" w:cs="Courier New"/>
          <w:b/>
          <w:bCs/>
          <w:color w:val="EDEDED"/>
          <w:spacing w:val="-6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GlobalExceptionHandler.java</w:t>
      </w:r>
      <w:r w:rsidRPr="002E259A"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  <w:t>)</w:t>
      </w:r>
    </w:p>
    <w:p w14:paraId="3A68CAEE" w14:textId="77777777" w:rsidR="002E259A" w:rsidRPr="002E259A" w:rsidRDefault="002E259A" w:rsidP="002E259A">
      <w:pPr>
        <w:shd w:val="clear" w:color="auto" w:fill="212121"/>
        <w:spacing w:after="0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Este es el corazón de la robustez de la API. Centraliza todos los errores y devuelve un formato JSON consistente.</w:t>
      </w:r>
    </w:p>
    <w:p w14:paraId="613DD0CB" w14:textId="77777777" w:rsidR="002E259A" w:rsidRPr="002E259A" w:rsidRDefault="002E259A" w:rsidP="002E259A">
      <w:pPr>
        <w:shd w:val="clear" w:color="auto" w:fill="2E2E2E"/>
        <w:spacing w:after="0" w:line="240" w:lineRule="auto"/>
        <w:rPr>
          <w:rFonts w:ascii="Arial" w:eastAsia="Times New Roman" w:hAnsi="Arial" w:cs="Arial"/>
          <w:color w:val="F8FAFC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B5B5B5"/>
          <w:sz w:val="27"/>
          <w:szCs w:val="27"/>
          <w:bdr w:val="single" w:sz="2" w:space="0" w:color="434242" w:frame="1"/>
          <w:lang w:eastAsia="es-ES"/>
        </w:rPr>
        <w:lastRenderedPageBreak/>
        <w:t>java</w:t>
      </w:r>
    </w:p>
    <w:p w14:paraId="1B7FEEC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@RestControllerAdvice</w:t>
      </w:r>
    </w:p>
    <w:p w14:paraId="15F781B7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public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class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GlobalExceptionHandler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{</w:t>
      </w:r>
    </w:p>
    <w:p w14:paraId="5337F8E9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</w:p>
    <w:p w14:paraId="2554DBA9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</w:t>
      </w:r>
      <w:proofErr w:type="gram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ExceptionHandler(</w:t>
      </w:r>
      <w:proofErr w:type="gram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ResourceNotFoundException.class)</w:t>
      </w:r>
    </w:p>
    <w:p w14:paraId="437BB424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public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ResponseEntity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&lt;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ErrorResponse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&gt;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A6E22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handleNotFound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(</w:t>
      </w:r>
      <w:proofErr w:type="spellStart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ResourceNotFoundException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ex)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{</w:t>
      </w:r>
    </w:p>
    <w:p w14:paraId="7BBAA96F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ErrorResponse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error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=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new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ErrorResponse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proofErr w:type="gramEnd"/>
    </w:p>
    <w:p w14:paraId="4302F7CB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HttpStatus.NOT_FOUND.value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(),</w:t>
      </w:r>
    </w:p>
    <w:p w14:paraId="63E8F2F2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ex.getMessage</w:t>
      </w:r>
      <w:proofErr w:type="spellEnd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(),</w:t>
      </w:r>
    </w:p>
    <w:p w14:paraId="7ABD23B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LocalDateTime.now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</w:t>
      </w:r>
    </w:p>
    <w:p w14:paraId="450F788C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);</w:t>
      </w:r>
    </w:p>
    <w:p w14:paraId="7D9069B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return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new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ResponseEntity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&lt;</w:t>
      </w:r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&gt;(</w:t>
      </w:r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error,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HttpStatus.NOT_FOUND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);</w:t>
      </w:r>
    </w:p>
    <w:p w14:paraId="2833E5E0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}</w:t>
      </w:r>
    </w:p>
    <w:p w14:paraId="6A0680F0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</w:p>
    <w:p w14:paraId="168D6ABB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</w:t>
      </w:r>
      <w:proofErr w:type="gram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ExceptionHandler(</w:t>
      </w:r>
      <w:proofErr w:type="gram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MethodArgumentNotValidException.class)</w:t>
      </w:r>
    </w:p>
    <w:p w14:paraId="4A443EDB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public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ResponseEntity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&lt;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ErrorResponse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&gt;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A6E22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handleValidationExceptions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(</w:t>
      </w:r>
      <w:proofErr w:type="spellStart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MethodArgumentNotValidException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ex)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{</w:t>
      </w:r>
    </w:p>
    <w:p w14:paraId="372C36DE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// Extraer errores de validación</w:t>
      </w:r>
    </w:p>
    <w:p w14:paraId="3641BE49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String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message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=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ex.getBindingResult</w:t>
      </w:r>
      <w:proofErr w:type="spellEnd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().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getFieldErrors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().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stream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()</w:t>
      </w:r>
    </w:p>
    <w:p w14:paraId="132DD5FB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.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map</w:t>
      </w:r>
      <w:proofErr w:type="spellEnd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err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-&gt;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err.getField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() + 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": "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+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err.getDefaultMessage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())</w:t>
      </w:r>
    </w:p>
    <w:p w14:paraId="6076C165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lastRenderedPageBreak/>
        <w:t xml:space="preserve">            </w:t>
      </w:r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.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collect</w:t>
      </w:r>
      <w:proofErr w:type="spellEnd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Collectors.joining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", "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));</w:t>
      </w:r>
    </w:p>
    <w:p w14:paraId="46E616E8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</w:p>
    <w:p w14:paraId="0409AC9C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ErrorResponse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error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=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new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ErrorResponse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proofErr w:type="gramEnd"/>
    </w:p>
    <w:p w14:paraId="022F867C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HttpStatus.BAD_REQUEST.value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(),</w:t>
      </w:r>
    </w:p>
    <w:p w14:paraId="74470428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message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,</w:t>
      </w:r>
    </w:p>
    <w:p w14:paraId="63776CD1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LocalDateTime.now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</w:t>
      </w:r>
    </w:p>
    <w:p w14:paraId="7796694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);</w:t>
      </w:r>
    </w:p>
    <w:p w14:paraId="60511949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return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new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ResponseEntity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&lt;</w:t>
      </w:r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&gt;(</w:t>
      </w:r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error,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HttpStatus.BAD_REQUEST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);</w:t>
      </w:r>
    </w:p>
    <w:p w14:paraId="2243FFBB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}</w:t>
      </w:r>
    </w:p>
    <w:p w14:paraId="25B6663A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</w:p>
    <w:p w14:paraId="617C88DF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</w:t>
      </w:r>
      <w:proofErr w:type="gram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ExceptionHandler(</w:t>
      </w:r>
      <w:proofErr w:type="gram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Exception.class)</w:t>
      </w:r>
    </w:p>
    <w:p w14:paraId="019BCFFF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public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ResponseEntity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&lt;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ErrorResponse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&gt;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A6E22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handleGlobalException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(</w:t>
      </w:r>
      <w:proofErr w:type="spellStart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Exception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ex)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{</w:t>
      </w:r>
    </w:p>
    <w:p w14:paraId="51871C36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ErrorResponse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error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=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new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ErrorResponse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proofErr w:type="gramEnd"/>
    </w:p>
    <w:p w14:paraId="475234C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HttpStatus.INTERNAL_SERVER_ERROR.value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(),</w:t>
      </w:r>
    </w:p>
    <w:p w14:paraId="37BEE66C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"Ocurrió un error interno: "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+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ex.getMessage</w:t>
      </w:r>
      <w:proofErr w:type="spellEnd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(),</w:t>
      </w:r>
    </w:p>
    <w:p w14:paraId="319A7EF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LocalDateTime.now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</w:t>
      </w:r>
    </w:p>
    <w:p w14:paraId="0F04EF38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);</w:t>
      </w:r>
    </w:p>
    <w:p w14:paraId="4B5A00FF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// </w:t>
      </w:r>
      <w:proofErr w:type="spell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Loguear</w:t>
      </w:r>
      <w:proofErr w:type="spell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el </w:t>
      </w:r>
      <w:proofErr w:type="spell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stack</w:t>
      </w:r>
      <w:proofErr w:type="spell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trace completo en el servidor</w:t>
      </w:r>
    </w:p>
    <w:p w14:paraId="56E525AE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log.error</w:t>
      </w:r>
      <w:proofErr w:type="spellEnd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"Error global no manejado"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, ex);</w:t>
      </w:r>
    </w:p>
    <w:p w14:paraId="2FE36565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lastRenderedPageBreak/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return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new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ResponseEntity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&lt;</w:t>
      </w:r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&gt;(</w:t>
      </w:r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error,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HttpStatus.INTERNAL_SERVER_ERROR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);</w:t>
      </w:r>
    </w:p>
    <w:p w14:paraId="41B59DB9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}</w:t>
      </w:r>
    </w:p>
    <w:p w14:paraId="6F70875D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}</w:t>
      </w:r>
    </w:p>
    <w:p w14:paraId="4B05EDBA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  <w:t>B. DTO y Validación (</w:t>
      </w:r>
      <w:r w:rsidRPr="002E259A">
        <w:rPr>
          <w:rFonts w:ascii="Consolas" w:eastAsia="Times New Roman" w:hAnsi="Consolas" w:cs="Courier New"/>
          <w:b/>
          <w:bCs/>
          <w:color w:val="EDEDED"/>
          <w:spacing w:val="-6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ResourceDTO.java</w:t>
      </w:r>
      <w:r w:rsidRPr="002E259A"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  <w:t>)</w:t>
      </w:r>
    </w:p>
    <w:p w14:paraId="3D7DC49F" w14:textId="77777777" w:rsidR="002E259A" w:rsidRPr="002E259A" w:rsidRDefault="002E259A" w:rsidP="002E259A">
      <w:pPr>
        <w:shd w:val="clear" w:color="auto" w:fill="212121"/>
        <w:spacing w:after="0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Uso de anotaciones de validación estándar de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Hibernate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Validator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.</w:t>
      </w:r>
    </w:p>
    <w:p w14:paraId="1CECEF9D" w14:textId="77777777" w:rsidR="002E259A" w:rsidRPr="002E259A" w:rsidRDefault="002E259A" w:rsidP="002E259A">
      <w:pPr>
        <w:shd w:val="clear" w:color="auto" w:fill="2E2E2E"/>
        <w:spacing w:after="0" w:line="240" w:lineRule="auto"/>
        <w:rPr>
          <w:rFonts w:ascii="Arial" w:eastAsia="Times New Roman" w:hAnsi="Arial" w:cs="Arial"/>
          <w:color w:val="F8FAFC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B5B5B5"/>
          <w:sz w:val="27"/>
          <w:szCs w:val="27"/>
          <w:bdr w:val="single" w:sz="2" w:space="0" w:color="434242" w:frame="1"/>
          <w:lang w:eastAsia="es-ES"/>
        </w:rPr>
        <w:t>java</w:t>
      </w:r>
    </w:p>
    <w:p w14:paraId="48B12A6F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public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class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ResourceDTO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{</w:t>
      </w:r>
    </w:p>
    <w:p w14:paraId="4FB5BA57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</w:t>
      </w:r>
      <w:proofErr w:type="gram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NotBlank(</w:t>
      </w:r>
      <w:proofErr w:type="gram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message = "El nombre es obligatorio")</w:t>
      </w:r>
    </w:p>
    <w:p w14:paraId="09BA8987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</w:t>
      </w:r>
      <w:proofErr w:type="gram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Size(</w:t>
      </w:r>
      <w:proofErr w:type="gram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min = 3, </w:t>
      </w:r>
      <w:proofErr w:type="spell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max</w:t>
      </w:r>
      <w:proofErr w:type="spell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= 100, </w:t>
      </w:r>
      <w:proofErr w:type="spell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message</w:t>
      </w:r>
      <w:proofErr w:type="spell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= "El nombre debe tener entre 3 y 100 caracteres")</w:t>
      </w:r>
    </w:p>
    <w:p w14:paraId="543AC56D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private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String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nombre;</w:t>
      </w:r>
    </w:p>
    <w:p w14:paraId="6DB4C814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</w:p>
    <w:p w14:paraId="4B6C8D2B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</w:t>
      </w:r>
      <w:proofErr w:type="gram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NotNull(</w:t>
      </w:r>
      <w:proofErr w:type="gram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message = "La fecha de adquisición es obligatoria")</w:t>
      </w:r>
    </w:p>
    <w:p w14:paraId="1E7085A9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</w:t>
      </w:r>
      <w:proofErr w:type="gram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Past(</w:t>
      </w:r>
      <w:proofErr w:type="gram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message = "La fecha de adquisición debe ser en el pasado")</w:t>
      </w:r>
    </w:p>
    <w:p w14:paraId="5DC47278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private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LocalDate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fechaAdquisicion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;</w:t>
      </w:r>
    </w:p>
    <w:p w14:paraId="546849C6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</w:p>
    <w:p w14:paraId="3FE30526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</w:t>
      </w:r>
      <w:proofErr w:type="gram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DecimalMin(</w:t>
      </w:r>
      <w:proofErr w:type="gram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value = "0.0", </w:t>
      </w:r>
      <w:proofErr w:type="spell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message</w:t>
      </w:r>
      <w:proofErr w:type="spell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= "El precio no puede ser negativo")</w:t>
      </w:r>
    </w:p>
    <w:p w14:paraId="034962F1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private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BigDecimal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precio;</w:t>
      </w:r>
    </w:p>
    <w:p w14:paraId="31656CC0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</w:p>
    <w:p w14:paraId="1B09DA3F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// </w:t>
      </w:r>
      <w:proofErr w:type="spell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Getters</w:t>
      </w:r>
      <w:proofErr w:type="spell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y </w:t>
      </w:r>
      <w:proofErr w:type="spell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Setters</w:t>
      </w:r>
      <w:proofErr w:type="spellEnd"/>
    </w:p>
    <w:p w14:paraId="64065ADB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}</w:t>
      </w:r>
    </w:p>
    <w:p w14:paraId="62D877B2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  <w:t>C. Controlador REST (</w:t>
      </w:r>
      <w:r w:rsidRPr="002E259A">
        <w:rPr>
          <w:rFonts w:ascii="Consolas" w:eastAsia="Times New Roman" w:hAnsi="Consolas" w:cs="Courier New"/>
          <w:b/>
          <w:bCs/>
          <w:color w:val="EDEDED"/>
          <w:spacing w:val="-6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ResourceController.java</w:t>
      </w:r>
      <w:r w:rsidRPr="002E259A"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  <w:t>)</w:t>
      </w:r>
    </w:p>
    <w:p w14:paraId="2574D656" w14:textId="77777777" w:rsidR="002E259A" w:rsidRPr="002E259A" w:rsidRDefault="002E259A" w:rsidP="002E259A">
      <w:pPr>
        <w:shd w:val="clear" w:color="auto" w:fill="212121"/>
        <w:spacing w:after="0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Implementación de los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endpoints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 con validación y uso de 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BindingResult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.</w:t>
      </w:r>
    </w:p>
    <w:p w14:paraId="0E4F5F96" w14:textId="77777777" w:rsidR="002E259A" w:rsidRPr="002E259A" w:rsidRDefault="002E259A" w:rsidP="002E259A">
      <w:pPr>
        <w:shd w:val="clear" w:color="auto" w:fill="2E2E2E"/>
        <w:spacing w:after="0" w:line="240" w:lineRule="auto"/>
        <w:rPr>
          <w:rFonts w:ascii="Arial" w:eastAsia="Times New Roman" w:hAnsi="Arial" w:cs="Arial"/>
          <w:color w:val="F8FAFC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B5B5B5"/>
          <w:sz w:val="27"/>
          <w:szCs w:val="27"/>
          <w:bdr w:val="single" w:sz="2" w:space="0" w:color="434242" w:frame="1"/>
          <w:lang w:eastAsia="es-ES"/>
        </w:rPr>
        <w:t>java</w:t>
      </w:r>
    </w:p>
    <w:p w14:paraId="1612B5C4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@RestController</w:t>
      </w:r>
    </w:p>
    <w:p w14:paraId="66D3E37D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@RequestMapping("/api/v1/recursos")</w:t>
      </w:r>
    </w:p>
    <w:p w14:paraId="69CB1098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@RequiredArgsConstructor</w:t>
      </w:r>
    </w:p>
    <w:p w14:paraId="2E487D6C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public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class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ResourceController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{</w:t>
      </w:r>
    </w:p>
    <w:p w14:paraId="2E0068C9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</w:p>
    <w:p w14:paraId="60C0A49C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lastRenderedPageBreak/>
        <w:t xml:space="preserve">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private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final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ResourceService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resourceService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;</w:t>
      </w:r>
    </w:p>
    <w:p w14:paraId="5977DA59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</w:p>
    <w:p w14:paraId="660074D4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@PostMapping</w:t>
      </w:r>
    </w:p>
    <w:p w14:paraId="3A8EC374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public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ResponseEntity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&lt;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ResourceDTO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&gt;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A6E22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crearRecurso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(</w:t>
      </w:r>
      <w:proofErr w:type="gramEnd"/>
    </w:p>
    <w:p w14:paraId="11ED1C3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       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@Valid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@RequestBody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ResourceDTO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dto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,</w:t>
      </w:r>
    </w:p>
    <w:p w14:paraId="505F88F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          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BindingResult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result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)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{</w:t>
      </w:r>
    </w:p>
    <w:p w14:paraId="7C15A37F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</w:p>
    <w:p w14:paraId="652E3B71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if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(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result.hasErrors</w:t>
      </w:r>
      <w:proofErr w:type="spellEnd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()) {</w:t>
      </w:r>
    </w:p>
    <w:p w14:paraId="39AB4514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// Spring lanzará </w:t>
      </w:r>
      <w:proofErr w:type="spell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MethodArgumentNotValidException</w:t>
      </w:r>
      <w:proofErr w:type="spell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automáticamente</w:t>
      </w:r>
    </w:p>
    <w:p w14:paraId="7A85E0BC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// si no se maneja aquí, pero el </w:t>
      </w:r>
      <w:proofErr w:type="spell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Advice</w:t>
      </w:r>
      <w:proofErr w:type="spell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lo capturará.</w:t>
      </w:r>
    </w:p>
    <w:p w14:paraId="7D0B8FA5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// Opcional: lanzar manualmente si se desea lógica específica</w:t>
      </w:r>
    </w:p>
    <w:p w14:paraId="3F9296D1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throw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new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MethodArgumentNotValidException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result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);</w:t>
      </w:r>
    </w:p>
    <w:p w14:paraId="75B09CB9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}</w:t>
      </w:r>
    </w:p>
    <w:p w14:paraId="13796C61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</w:p>
    <w:p w14:paraId="343F92CA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ResourceDTO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creado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=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resourceService.crearRecurso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dto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);</w:t>
      </w:r>
    </w:p>
    <w:p w14:paraId="05EF2927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return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new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ResponseEntity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&lt;</w:t>
      </w:r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&gt;(</w:t>
      </w:r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creado,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HttpStatus.CREATED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);</w:t>
      </w:r>
    </w:p>
    <w:p w14:paraId="430A6182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}</w:t>
      </w:r>
    </w:p>
    <w:p w14:paraId="004B95BE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</w:p>
    <w:p w14:paraId="6EBC4182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@GetMapping("/{id}")</w:t>
      </w:r>
    </w:p>
    <w:p w14:paraId="472A0DDE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public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ResponseEntity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&lt;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ResourceDTO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&gt;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A6E22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obtenerRecurso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(</w:t>
      </w:r>
      <w:proofErr w:type="gram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@PathVariable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 Long id)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{</w:t>
      </w:r>
    </w:p>
    <w:p w14:paraId="3362C641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ResourceDTO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recurso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=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resourceService.obtenerPorId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(id);</w:t>
      </w:r>
    </w:p>
    <w:p w14:paraId="6F5C85D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return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ResponseEntity.ok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(recurso);</w:t>
      </w:r>
    </w:p>
    <w:p w14:paraId="4B86E42A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lastRenderedPageBreak/>
        <w:t xml:space="preserve">    }</w:t>
      </w:r>
    </w:p>
    <w:p w14:paraId="10EC0A7C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</w:p>
    <w:p w14:paraId="4A5AE7C0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// Otros </w:t>
      </w:r>
      <w:proofErr w:type="spell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endpoints</w:t>
      </w:r>
      <w:proofErr w:type="spell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: PUT, DELETE, GET </w:t>
      </w:r>
      <w:proofErr w:type="spellStart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all</w:t>
      </w:r>
      <w:proofErr w:type="spellEnd"/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...</w:t>
      </w:r>
    </w:p>
    <w:p w14:paraId="1C798D24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}</w:t>
      </w:r>
    </w:p>
    <w:p w14:paraId="7E285020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  <w:t>D. Documentación (</w:t>
      </w:r>
      <w:proofErr w:type="spellStart"/>
      <w:r w:rsidRPr="002E259A"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  <w:t>Swagger</w:t>
      </w:r>
      <w:proofErr w:type="spellEnd"/>
      <w:r w:rsidRPr="002E259A"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  <w:t>/</w:t>
      </w:r>
      <w:proofErr w:type="spellStart"/>
      <w:r w:rsidRPr="002E259A"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  <w:t>OpenAPI</w:t>
      </w:r>
      <w:proofErr w:type="spellEnd"/>
      <w:r w:rsidRPr="002E259A">
        <w:rPr>
          <w:rFonts w:ascii="Arial" w:eastAsia="Times New Roman" w:hAnsi="Arial" w:cs="Arial"/>
          <w:b/>
          <w:bCs/>
          <w:color w:val="EDEDED"/>
          <w:spacing w:val="-6"/>
          <w:sz w:val="27"/>
          <w:szCs w:val="27"/>
          <w:lang w:eastAsia="es-ES"/>
        </w:rPr>
        <w:t>)</w:t>
      </w:r>
    </w:p>
    <w:p w14:paraId="6B96E8B6" w14:textId="77777777" w:rsidR="002E259A" w:rsidRPr="002E259A" w:rsidRDefault="002E259A" w:rsidP="002E259A">
      <w:pPr>
        <w:shd w:val="clear" w:color="auto" w:fill="212121"/>
        <w:spacing w:after="0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Configuración para generar documentación interactiva en 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/swagger-ui.html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.</w:t>
      </w:r>
    </w:p>
    <w:p w14:paraId="176A8F85" w14:textId="77777777" w:rsidR="002E259A" w:rsidRPr="002E259A" w:rsidRDefault="002E259A" w:rsidP="002E259A">
      <w:pPr>
        <w:shd w:val="clear" w:color="auto" w:fill="2E2E2E"/>
        <w:spacing w:after="0" w:line="240" w:lineRule="auto"/>
        <w:rPr>
          <w:rFonts w:ascii="Arial" w:eastAsia="Times New Roman" w:hAnsi="Arial" w:cs="Arial"/>
          <w:color w:val="F8FAFC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B5B5B5"/>
          <w:sz w:val="27"/>
          <w:szCs w:val="27"/>
          <w:bdr w:val="single" w:sz="2" w:space="0" w:color="434242" w:frame="1"/>
          <w:lang w:eastAsia="es-ES"/>
        </w:rPr>
        <w:t>java</w:t>
      </w:r>
    </w:p>
    <w:p w14:paraId="6E10AF77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@Configuration</w:t>
      </w:r>
    </w:p>
    <w:p w14:paraId="11285362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public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class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SwaggerConfig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{</w:t>
      </w:r>
    </w:p>
    <w:p w14:paraId="5313807C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r w:rsidRPr="002E259A">
        <w:rPr>
          <w:rFonts w:ascii="Consolas" w:eastAsia="Times New Roman" w:hAnsi="Consolas" w:cs="Courier New"/>
          <w:color w:val="75715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@Bean</w:t>
      </w:r>
    </w:p>
    <w:p w14:paraId="2E35037E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public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OpenAPI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A6E22E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customOpenAPI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(</w:t>
      </w:r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)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{</w:t>
      </w:r>
    </w:p>
    <w:p w14:paraId="42D3C892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</w:t>
      </w:r>
      <w:proofErr w:type="spellStart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return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new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OpenAPI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</w:t>
      </w:r>
    </w:p>
    <w:p w14:paraId="51C27409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.</w:t>
      </w:r>
      <w:proofErr w:type="spellStart"/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info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proofErr w:type="gramEnd"/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new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Info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()</w:t>
      </w:r>
    </w:p>
    <w:p w14:paraId="2BEA65CC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    </w:t>
      </w:r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.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title</w:t>
      </w:r>
      <w:proofErr w:type="spellEnd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"API de Gestión de Recursos"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</w:t>
      </w:r>
    </w:p>
    <w:p w14:paraId="5A50057F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    </w:t>
      </w:r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.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version</w:t>
      </w:r>
      <w:proofErr w:type="spellEnd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"1.0.0"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</w:t>
      </w:r>
    </w:p>
    <w:p w14:paraId="4AEFB06E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    </w:t>
      </w:r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.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description</w:t>
      </w:r>
      <w:proofErr w:type="spellEnd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"API REST para gestión de recursos con validación y auditoría"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</w:t>
      </w:r>
    </w:p>
    <w:p w14:paraId="685036E3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            </w:t>
      </w:r>
      <w:proofErr w:type="gram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.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contact</w:t>
      </w:r>
      <w:proofErr w:type="spellEnd"/>
      <w:proofErr w:type="gram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r w:rsidRPr="002E259A">
        <w:rPr>
          <w:rFonts w:ascii="Consolas" w:eastAsia="Times New Roman" w:hAnsi="Consolas" w:cs="Courier New"/>
          <w:color w:val="F9267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new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Contact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().</w:t>
      </w:r>
      <w:proofErr w:type="spellStart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name</w:t>
      </w:r>
      <w:proofErr w:type="spellEnd"/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(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 xml:space="preserve">"Equipo de </w:t>
      </w:r>
      <w:proofErr w:type="spellStart"/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EstrategIA</w:t>
      </w:r>
      <w:proofErr w:type="spellEnd"/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"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).email(</w:t>
      </w:r>
      <w:r w:rsidRPr="002E259A">
        <w:rPr>
          <w:rFonts w:ascii="Consolas" w:eastAsia="Times New Roman" w:hAnsi="Consolas" w:cs="Courier New"/>
          <w:color w:val="E6DB74"/>
          <w:sz w:val="20"/>
          <w:szCs w:val="20"/>
          <w:bdr w:val="single" w:sz="2" w:space="0" w:color="434242" w:frame="1"/>
          <w:shd w:val="clear" w:color="auto" w:fill="23241F"/>
          <w:lang w:eastAsia="es-ES"/>
        </w:rPr>
        <w:t>"soporte@tragsatec.es"</w:t>
      </w: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)));</w:t>
      </w:r>
    </w:p>
    <w:p w14:paraId="685694E1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 xml:space="preserve">    }</w:t>
      </w:r>
    </w:p>
    <w:p w14:paraId="5C9A6396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E2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</w:pPr>
      <w:r w:rsidRPr="002E259A">
        <w:rPr>
          <w:rFonts w:ascii="Consolas" w:eastAsia="Times New Roman" w:hAnsi="Consolas" w:cs="Courier New"/>
          <w:color w:val="F8F8F2"/>
          <w:sz w:val="20"/>
          <w:szCs w:val="20"/>
          <w:bdr w:val="single" w:sz="2" w:space="12" w:color="434242" w:frame="1"/>
          <w:shd w:val="clear" w:color="auto" w:fill="23241F"/>
          <w:lang w:eastAsia="es-ES"/>
        </w:rPr>
        <w:t>}</w:t>
      </w:r>
    </w:p>
    <w:p w14:paraId="29EB6841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6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  <w:t>4. Características Avanzadas a Implementar</w:t>
      </w:r>
    </w:p>
    <w:p w14:paraId="470B5BA1" w14:textId="77777777" w:rsidR="002E259A" w:rsidRPr="002E259A" w:rsidRDefault="002E259A" w:rsidP="002E259A">
      <w:pPr>
        <w:numPr>
          <w:ilvl w:val="0"/>
          <w:numId w:val="2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z w:val="27"/>
          <w:szCs w:val="27"/>
          <w:bdr w:val="single" w:sz="2" w:space="0" w:color="434242" w:frame="1"/>
          <w:lang w:eastAsia="es-ES"/>
        </w:rPr>
        <w:lastRenderedPageBreak/>
        <w:t>Auditoría de Datos:</w:t>
      </w:r>
    </w:p>
    <w:p w14:paraId="19C71D69" w14:textId="77777777" w:rsidR="002E259A" w:rsidRPr="002E259A" w:rsidRDefault="002E259A" w:rsidP="002E259A">
      <w:pPr>
        <w:numPr>
          <w:ilvl w:val="1"/>
          <w:numId w:val="2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Usar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@CreatedDate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y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@LastModifiedDate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de Spring Data JPA en la entidad 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Resource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.</w:t>
      </w:r>
    </w:p>
    <w:p w14:paraId="06C00A88" w14:textId="77777777" w:rsidR="002E259A" w:rsidRPr="002E259A" w:rsidRDefault="002E259A" w:rsidP="002E259A">
      <w:pPr>
        <w:numPr>
          <w:ilvl w:val="1"/>
          <w:numId w:val="2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Crear un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@PrePersist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y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@PreUpdate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para capturar el usuario actual (desde el contexto de seguridad o sesión) y guardarlo en campos 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createdBy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y 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updatedBy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.</w:t>
      </w:r>
    </w:p>
    <w:p w14:paraId="1060BE87" w14:textId="77777777" w:rsidR="002E259A" w:rsidRPr="002E259A" w:rsidRDefault="002E259A" w:rsidP="002E259A">
      <w:pPr>
        <w:numPr>
          <w:ilvl w:val="0"/>
          <w:numId w:val="2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z w:val="27"/>
          <w:szCs w:val="27"/>
          <w:bdr w:val="single" w:sz="2" w:space="0" w:color="434242" w:frame="1"/>
          <w:lang w:eastAsia="es-ES"/>
        </w:rPr>
        <w:t>Internacionalización (i18n):</w:t>
      </w:r>
    </w:p>
    <w:p w14:paraId="6A7A0094" w14:textId="77777777" w:rsidR="002E259A" w:rsidRPr="002E259A" w:rsidRDefault="002E259A" w:rsidP="002E259A">
      <w:pPr>
        <w:numPr>
          <w:ilvl w:val="1"/>
          <w:numId w:val="2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Configurar 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MessageSource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para que los mensajes de error (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ej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: "El nombre es obligatorio") se muestren en </w:t>
      </w:r>
      <w:proofErr w:type="gram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Español</w:t>
      </w:r>
      <w:proofErr w:type="gram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, Inglés o Francés según el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header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Accept-Language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de la petición.</w:t>
      </w:r>
    </w:p>
    <w:p w14:paraId="65752F2A" w14:textId="77777777" w:rsidR="002E259A" w:rsidRPr="002E259A" w:rsidRDefault="002E259A" w:rsidP="002E259A">
      <w:pPr>
        <w:numPr>
          <w:ilvl w:val="0"/>
          <w:numId w:val="2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z w:val="27"/>
          <w:szCs w:val="27"/>
          <w:bdr w:val="single" w:sz="2" w:space="0" w:color="434242" w:frame="1"/>
          <w:lang w:eastAsia="es-ES"/>
        </w:rPr>
        <w:t>Seguridad Básica:</w:t>
      </w:r>
    </w:p>
    <w:p w14:paraId="5B9F52B2" w14:textId="77777777" w:rsidR="002E259A" w:rsidRPr="002E259A" w:rsidRDefault="002E259A" w:rsidP="002E259A">
      <w:pPr>
        <w:numPr>
          <w:ilvl w:val="1"/>
          <w:numId w:val="2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Implementar un filtro simple o usar Spring Security para requerir un token JWT o autenticación básica para acceder a los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endpoints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POST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,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PUT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y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DELETE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.</w:t>
      </w:r>
    </w:p>
    <w:p w14:paraId="0A345AD9" w14:textId="77777777" w:rsidR="002E259A" w:rsidRPr="002E259A" w:rsidRDefault="002E259A" w:rsidP="002E259A">
      <w:pPr>
        <w:numPr>
          <w:ilvl w:val="0"/>
          <w:numId w:val="2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z w:val="27"/>
          <w:szCs w:val="27"/>
          <w:bdr w:val="single" w:sz="2" w:space="0" w:color="434242" w:frame="1"/>
          <w:lang w:eastAsia="es-ES"/>
        </w:rPr>
        <w:t>Despliegue en Docker:</w:t>
      </w:r>
    </w:p>
    <w:p w14:paraId="158DE4B1" w14:textId="77777777" w:rsidR="002E259A" w:rsidRPr="002E259A" w:rsidRDefault="002E259A" w:rsidP="002E259A">
      <w:pPr>
        <w:numPr>
          <w:ilvl w:val="1"/>
          <w:numId w:val="2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Crear un 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Dockerfile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 que use una imagen base de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OpenJDK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 y Tomcat.</w:t>
      </w:r>
    </w:p>
    <w:p w14:paraId="7F8B1411" w14:textId="77777777" w:rsidR="002E259A" w:rsidRPr="002E259A" w:rsidRDefault="002E259A" w:rsidP="002E259A">
      <w:pPr>
        <w:numPr>
          <w:ilvl w:val="1"/>
          <w:numId w:val="2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Empaquetar la aplicación como un archivo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.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war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(excluyendo el Tomcat embebido) para desplegarlo en un Tomcat externo dentro del contenedor.</w:t>
      </w:r>
    </w:p>
    <w:p w14:paraId="158DD21B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6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  <w:t>5. Criterios de Éxito (</w:t>
      </w:r>
      <w:proofErr w:type="spellStart"/>
      <w:r w:rsidRPr="002E259A"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  <w:t>Checklist</w:t>
      </w:r>
      <w:proofErr w:type="spellEnd"/>
      <w:r w:rsidRPr="002E259A"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  <w:t>)</w:t>
      </w:r>
    </w:p>
    <w:p w14:paraId="7CC20815" w14:textId="0DB8F1EE" w:rsidR="002E259A" w:rsidRPr="002E259A" w:rsidRDefault="002E259A" w:rsidP="002E259A">
      <w:pPr>
        <w:numPr>
          <w:ilvl w:val="0"/>
          <w:numId w:val="3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object w:dxaOrig="1440" w:dyaOrig="1440" w14:anchorId="13599C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20.25pt;height:18pt" o:ole="">
            <v:imagedata r:id="rId5" o:title=""/>
          </v:shape>
          <w:control r:id="rId6" w:name="DefaultOcxName" w:shapeid="_x0000_i1042"/>
        </w:objec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 La API devuelve respuestas JSON consistentes en caso de error (código, mensaje,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timestamp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).</w:t>
      </w:r>
    </w:p>
    <w:p w14:paraId="3ABD0943" w14:textId="084403D6" w:rsidR="002E259A" w:rsidRPr="002E259A" w:rsidRDefault="002E259A" w:rsidP="002E259A">
      <w:pPr>
        <w:numPr>
          <w:ilvl w:val="0"/>
          <w:numId w:val="3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object w:dxaOrig="1440" w:dyaOrig="1440" w14:anchorId="6FCAE3F6">
          <v:shape id="_x0000_i1041" type="#_x0000_t75" style="width:20.25pt;height:18pt" o:ole="">
            <v:imagedata r:id="rId5" o:title=""/>
          </v:shape>
          <w:control r:id="rId7" w:name="DefaultOcxName1" w:shapeid="_x0000_i1041"/>
        </w:objec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Los errores de validación se muestran claramente en el JSON de respuesta.</w:t>
      </w:r>
    </w:p>
    <w:p w14:paraId="01191E18" w14:textId="2F985994" w:rsidR="002E259A" w:rsidRPr="002E259A" w:rsidRDefault="002E259A" w:rsidP="002E259A">
      <w:pPr>
        <w:numPr>
          <w:ilvl w:val="0"/>
          <w:numId w:val="3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object w:dxaOrig="1440" w:dyaOrig="1440" w14:anchorId="5598497B">
          <v:shape id="_x0000_i1040" type="#_x0000_t75" style="width:20.25pt;height:18pt" o:ole="">
            <v:imagedata r:id="rId5" o:title=""/>
          </v:shape>
          <w:control r:id="rId8" w:name="DefaultOcxName2" w:shapeid="_x0000_i1040"/>
        </w:objec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 La documentación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Swagger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 se genera automáticamente y es accesible.</w:t>
      </w:r>
    </w:p>
    <w:p w14:paraId="3BA42E86" w14:textId="33C87DEE" w:rsidR="002E259A" w:rsidRPr="002E259A" w:rsidRDefault="002E259A" w:rsidP="002E259A">
      <w:pPr>
        <w:numPr>
          <w:ilvl w:val="0"/>
          <w:numId w:val="3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object w:dxaOrig="1440" w:dyaOrig="1440" w14:anchorId="4E47C9ED">
          <v:shape id="_x0000_i1039" type="#_x0000_t75" style="width:20.25pt;height:18pt" o:ole="">
            <v:imagedata r:id="rId5" o:title=""/>
          </v:shape>
          <w:control r:id="rId9" w:name="DefaultOcxName3" w:shapeid="_x0000_i1039"/>
        </w:objec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Los campos de auditoría (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createdBy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, 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createdDate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) se rellenan automáticamente.</w:t>
      </w:r>
    </w:p>
    <w:p w14:paraId="2499A02D" w14:textId="6E8A2751" w:rsidR="002E259A" w:rsidRPr="002E259A" w:rsidRDefault="002E259A" w:rsidP="002E259A">
      <w:pPr>
        <w:numPr>
          <w:ilvl w:val="0"/>
          <w:numId w:val="3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object w:dxaOrig="1440" w:dyaOrig="1440" w14:anchorId="331A658F">
          <v:shape id="_x0000_i1038" type="#_x0000_t75" style="width:20.25pt;height:18pt" o:ole="">
            <v:imagedata r:id="rId5" o:title=""/>
          </v:shape>
          <w:control r:id="rId10" w:name="DefaultOcxName4" w:shapeid="_x0000_i1038"/>
        </w:objec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La aplicación se puede desplegar en un contenedor Docker y se conecta a una base de datos externa.</w:t>
      </w:r>
    </w:p>
    <w:p w14:paraId="34A2A6F4" w14:textId="0C9658E1" w:rsidR="002E259A" w:rsidRPr="002E259A" w:rsidRDefault="002E259A" w:rsidP="002E259A">
      <w:pPr>
        <w:numPr>
          <w:ilvl w:val="0"/>
          <w:numId w:val="3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object w:dxaOrig="1440" w:dyaOrig="1440" w14:anchorId="16B6FE56">
          <v:shape id="_x0000_i1037" type="#_x0000_t75" style="width:20.25pt;height:18pt" o:ole="">
            <v:imagedata r:id="rId5" o:title=""/>
          </v:shape>
          <w:control r:id="rId11" w:name="DefaultOcxName5" w:shapeid="_x0000_i1037"/>
        </w:objec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 El código está documentado con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Javadoc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 y se genera la documentación HTML.</w:t>
      </w:r>
    </w:p>
    <w:p w14:paraId="5EEBB8DA" w14:textId="77777777" w:rsidR="002E259A" w:rsidRPr="002E259A" w:rsidRDefault="002E259A" w:rsidP="002E259A">
      <w:pPr>
        <w:pBdr>
          <w:top w:val="single" w:sz="2" w:space="0" w:color="434242"/>
          <w:left w:val="single" w:sz="2" w:space="0" w:color="434242"/>
          <w:bottom w:val="single" w:sz="6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pacing w:val="-6"/>
          <w:sz w:val="36"/>
          <w:szCs w:val="36"/>
          <w:lang w:eastAsia="es-ES"/>
        </w:rPr>
        <w:t>6. Ejercicio Práctico para el Alumno</w:t>
      </w:r>
    </w:p>
    <w:p w14:paraId="141F77B6" w14:textId="77777777" w:rsidR="002E259A" w:rsidRPr="002E259A" w:rsidRDefault="002E259A" w:rsidP="002E259A">
      <w:pPr>
        <w:shd w:val="clear" w:color="auto" w:fill="212121"/>
        <w:spacing w:after="0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b/>
          <w:bCs/>
          <w:color w:val="EDEDED"/>
          <w:sz w:val="27"/>
          <w:szCs w:val="27"/>
          <w:bdr w:val="single" w:sz="2" w:space="0" w:color="434242" w:frame="1"/>
          <w:lang w:eastAsia="es-ES"/>
        </w:rPr>
        <w:t>Desafío:</w:t>
      </w:r>
    </w:p>
    <w:p w14:paraId="164045E7" w14:textId="77777777" w:rsidR="002E259A" w:rsidRPr="002E259A" w:rsidRDefault="002E259A" w:rsidP="002E259A">
      <w:pPr>
        <w:numPr>
          <w:ilvl w:val="0"/>
          <w:numId w:val="4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Crea la API desde cero siguiendo la estructura.</w:t>
      </w:r>
    </w:p>
    <w:p w14:paraId="3AC67F04" w14:textId="77777777" w:rsidR="002E259A" w:rsidRPr="002E259A" w:rsidRDefault="002E259A" w:rsidP="002E259A">
      <w:pPr>
        <w:numPr>
          <w:ilvl w:val="0"/>
          <w:numId w:val="4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lastRenderedPageBreak/>
        <w:t xml:space="preserve">Introduce un error intencional en el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Service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 (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ej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: lanzar una 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ResourceNotFoundException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si el ID no existe).</w:t>
      </w:r>
    </w:p>
    <w:p w14:paraId="6C039CF5" w14:textId="77777777" w:rsidR="002E259A" w:rsidRPr="002E259A" w:rsidRDefault="002E259A" w:rsidP="002E259A">
      <w:pPr>
        <w:numPr>
          <w:ilvl w:val="0"/>
          <w:numId w:val="4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Verifica que el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@ControllerAdvice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capture la excepción y devuelva un JSON con el código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404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y un mensaje amigable.</w:t>
      </w:r>
    </w:p>
    <w:p w14:paraId="61A96168" w14:textId="77777777" w:rsidR="002E259A" w:rsidRPr="002E259A" w:rsidRDefault="002E259A" w:rsidP="002E259A">
      <w:pPr>
        <w:numPr>
          <w:ilvl w:val="0"/>
          <w:numId w:val="4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Envía una petición </w:t>
      </w:r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POST</w:t>
      </w: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con datos inválidos (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ej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: nombre vacío) y verifica que el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Advice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 capture el </w:t>
      </w:r>
      <w:proofErr w:type="spellStart"/>
      <w:r w:rsidRPr="002E259A">
        <w:rPr>
          <w:rFonts w:ascii="Consolas" w:eastAsia="Times New Roman" w:hAnsi="Consolas" w:cs="Courier New"/>
          <w:b/>
          <w:bCs/>
          <w:color w:val="EDEDED"/>
          <w:sz w:val="20"/>
          <w:szCs w:val="20"/>
          <w:bdr w:val="single" w:sz="2" w:space="0" w:color="434242" w:frame="1"/>
          <w:shd w:val="clear" w:color="auto" w:fill="434242"/>
          <w:lang w:eastAsia="es-ES"/>
        </w:rPr>
        <w:t>MethodArgumentNotValidException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 y devuelva los detalles de los campos erróneos.</w:t>
      </w:r>
    </w:p>
    <w:p w14:paraId="3A0ABD1B" w14:textId="77777777" w:rsidR="002E259A" w:rsidRPr="002E259A" w:rsidRDefault="002E259A" w:rsidP="002E259A">
      <w:pPr>
        <w:numPr>
          <w:ilvl w:val="0"/>
          <w:numId w:val="4"/>
        </w:numPr>
        <w:pBdr>
          <w:top w:val="single" w:sz="2" w:space="0" w:color="434242"/>
          <w:left w:val="single" w:sz="2" w:space="0" w:color="434242"/>
          <w:bottom w:val="single" w:sz="2" w:space="0" w:color="434242"/>
          <w:right w:val="single" w:sz="2" w:space="0" w:color="434242"/>
        </w:pBdr>
        <w:shd w:val="clear" w:color="auto" w:fill="212121"/>
        <w:spacing w:before="100" w:beforeAutospacing="1" w:after="100" w:afterAutospacing="1" w:line="240" w:lineRule="auto"/>
        <w:rPr>
          <w:rFonts w:ascii="Arial" w:eastAsia="Times New Roman" w:hAnsi="Arial" w:cs="Arial"/>
          <w:color w:val="EDEDED"/>
          <w:sz w:val="27"/>
          <w:szCs w:val="27"/>
          <w:lang w:eastAsia="es-ES"/>
        </w:rPr>
      </w:pPr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Genera la documentación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Javadoc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 y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Swagger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 y verifica que los </w:t>
      </w:r>
      <w:proofErr w:type="spellStart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>endpoints</w:t>
      </w:r>
      <w:proofErr w:type="spellEnd"/>
      <w:r w:rsidRPr="002E259A">
        <w:rPr>
          <w:rFonts w:ascii="Arial" w:eastAsia="Times New Roman" w:hAnsi="Arial" w:cs="Arial"/>
          <w:color w:val="EDEDED"/>
          <w:sz w:val="27"/>
          <w:szCs w:val="27"/>
          <w:lang w:eastAsia="es-ES"/>
        </w:rPr>
        <w:t xml:space="preserve"> estén listados correctamente.</w:t>
      </w:r>
    </w:p>
    <w:p w14:paraId="1CC73FB0" w14:textId="77777777" w:rsidR="008428DE" w:rsidRDefault="008428DE"/>
    <w:sectPr w:rsidR="008428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F258B"/>
    <w:multiLevelType w:val="multilevel"/>
    <w:tmpl w:val="DCD6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B253CF"/>
    <w:multiLevelType w:val="multilevel"/>
    <w:tmpl w:val="F91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5E6B4F"/>
    <w:multiLevelType w:val="multilevel"/>
    <w:tmpl w:val="F750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6975B3"/>
    <w:multiLevelType w:val="multilevel"/>
    <w:tmpl w:val="612A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9A"/>
    <w:rsid w:val="002E259A"/>
    <w:rsid w:val="00340E99"/>
    <w:rsid w:val="008428DE"/>
    <w:rsid w:val="00C8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E287"/>
  <w15:chartTrackingRefBased/>
  <w15:docId w15:val="{36255734-E7FE-4417-9CC0-0C425CEDD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E25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E25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E25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59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E259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E259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font-bold">
    <w:name w:val="font-bold"/>
    <w:basedOn w:val="Fuentedeprrafopredeter"/>
    <w:rsid w:val="002E259A"/>
  </w:style>
  <w:style w:type="character" w:styleId="CdigoHTML">
    <w:name w:val="HTML Code"/>
    <w:basedOn w:val="Fuentedeprrafopredeter"/>
    <w:uiPriority w:val="99"/>
    <w:semiHidden/>
    <w:unhideWhenUsed/>
    <w:rsid w:val="002E259A"/>
    <w:rPr>
      <w:rFonts w:ascii="Courier New" w:eastAsia="Times New Roman" w:hAnsi="Courier New" w:cs="Courier New"/>
      <w:sz w:val="20"/>
      <w:szCs w:val="20"/>
    </w:rPr>
  </w:style>
  <w:style w:type="character" w:customStyle="1" w:styleId="text-sm">
    <w:name w:val="text-sm"/>
    <w:basedOn w:val="Fuentedeprrafopredeter"/>
    <w:rsid w:val="002E259A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E25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E259A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meta">
    <w:name w:val="hljs-meta"/>
    <w:basedOn w:val="Fuentedeprrafopredeter"/>
    <w:rsid w:val="002E259A"/>
  </w:style>
  <w:style w:type="character" w:customStyle="1" w:styleId="hljs-keyword">
    <w:name w:val="hljs-keyword"/>
    <w:basedOn w:val="Fuentedeprrafopredeter"/>
    <w:rsid w:val="002E259A"/>
  </w:style>
  <w:style w:type="character" w:customStyle="1" w:styleId="hljs-title">
    <w:name w:val="hljs-title"/>
    <w:basedOn w:val="Fuentedeprrafopredeter"/>
    <w:rsid w:val="002E259A"/>
  </w:style>
  <w:style w:type="character" w:customStyle="1" w:styleId="hljs-params">
    <w:name w:val="hljs-params"/>
    <w:basedOn w:val="Fuentedeprrafopredeter"/>
    <w:rsid w:val="002E259A"/>
  </w:style>
  <w:style w:type="character" w:customStyle="1" w:styleId="hljs-type">
    <w:name w:val="hljs-type"/>
    <w:basedOn w:val="Fuentedeprrafopredeter"/>
    <w:rsid w:val="002E259A"/>
  </w:style>
  <w:style w:type="character" w:customStyle="1" w:styleId="hljs-variable">
    <w:name w:val="hljs-variable"/>
    <w:basedOn w:val="Fuentedeprrafopredeter"/>
    <w:rsid w:val="002E259A"/>
  </w:style>
  <w:style w:type="character" w:customStyle="1" w:styleId="hljs-operator">
    <w:name w:val="hljs-operator"/>
    <w:basedOn w:val="Fuentedeprrafopredeter"/>
    <w:rsid w:val="002E259A"/>
  </w:style>
  <w:style w:type="character" w:customStyle="1" w:styleId="hljs-comment">
    <w:name w:val="hljs-comment"/>
    <w:basedOn w:val="Fuentedeprrafopredeter"/>
    <w:rsid w:val="002E259A"/>
  </w:style>
  <w:style w:type="character" w:customStyle="1" w:styleId="hljs-string">
    <w:name w:val="hljs-string"/>
    <w:basedOn w:val="Fuentedeprrafopredeter"/>
    <w:rsid w:val="002E259A"/>
  </w:style>
  <w:style w:type="paragraph" w:customStyle="1" w:styleId="task-list-item">
    <w:name w:val="task-list-item"/>
    <w:basedOn w:val="Normal"/>
    <w:rsid w:val="002E2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4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086">
          <w:marLeft w:val="0"/>
          <w:marRight w:val="0"/>
          <w:marTop w:val="0"/>
          <w:marBottom w:val="0"/>
          <w:divBdr>
            <w:top w:val="single" w:sz="2" w:space="0" w:color="434242"/>
            <w:left w:val="single" w:sz="2" w:space="0" w:color="434242"/>
            <w:bottom w:val="single" w:sz="2" w:space="0" w:color="434242"/>
            <w:right w:val="single" w:sz="2" w:space="0" w:color="434242"/>
          </w:divBdr>
        </w:div>
        <w:div w:id="221522517">
          <w:marLeft w:val="0"/>
          <w:marRight w:val="0"/>
          <w:marTop w:val="0"/>
          <w:marBottom w:val="0"/>
          <w:divBdr>
            <w:top w:val="single" w:sz="6" w:space="0" w:color="434242"/>
            <w:left w:val="single" w:sz="6" w:space="0" w:color="434242"/>
            <w:bottom w:val="single" w:sz="6" w:space="0" w:color="434242"/>
            <w:right w:val="single" w:sz="6" w:space="0" w:color="434242"/>
          </w:divBdr>
          <w:divsChild>
            <w:div w:id="1465730717">
              <w:marLeft w:val="0"/>
              <w:marRight w:val="0"/>
              <w:marTop w:val="0"/>
              <w:marBottom w:val="0"/>
              <w:divBdr>
                <w:top w:val="single" w:sz="2" w:space="0" w:color="434242"/>
                <w:left w:val="single" w:sz="2" w:space="0" w:color="434242"/>
                <w:bottom w:val="single" w:sz="2" w:space="0" w:color="434242"/>
                <w:right w:val="single" w:sz="2" w:space="0" w:color="434242"/>
              </w:divBdr>
            </w:div>
            <w:div w:id="514802786">
              <w:marLeft w:val="0"/>
              <w:marRight w:val="0"/>
              <w:marTop w:val="0"/>
              <w:marBottom w:val="0"/>
              <w:divBdr>
                <w:top w:val="single" w:sz="2" w:space="0" w:color="434242"/>
                <w:left w:val="single" w:sz="2" w:space="0" w:color="434242"/>
                <w:bottom w:val="single" w:sz="2" w:space="0" w:color="434242"/>
                <w:right w:val="single" w:sz="2" w:space="0" w:color="434242"/>
              </w:divBdr>
            </w:div>
          </w:divsChild>
        </w:div>
        <w:div w:id="285623970">
          <w:marLeft w:val="0"/>
          <w:marRight w:val="0"/>
          <w:marTop w:val="0"/>
          <w:marBottom w:val="0"/>
          <w:divBdr>
            <w:top w:val="single" w:sz="2" w:space="0" w:color="434242"/>
            <w:left w:val="single" w:sz="2" w:space="0" w:color="434242"/>
            <w:bottom w:val="single" w:sz="2" w:space="0" w:color="434242"/>
            <w:right w:val="single" w:sz="2" w:space="0" w:color="434242"/>
          </w:divBdr>
        </w:div>
        <w:div w:id="1729451705">
          <w:marLeft w:val="0"/>
          <w:marRight w:val="0"/>
          <w:marTop w:val="0"/>
          <w:marBottom w:val="0"/>
          <w:divBdr>
            <w:top w:val="single" w:sz="6" w:space="0" w:color="434242"/>
            <w:left w:val="single" w:sz="6" w:space="0" w:color="434242"/>
            <w:bottom w:val="single" w:sz="6" w:space="0" w:color="434242"/>
            <w:right w:val="single" w:sz="6" w:space="0" w:color="434242"/>
          </w:divBdr>
          <w:divsChild>
            <w:div w:id="1684287334">
              <w:marLeft w:val="0"/>
              <w:marRight w:val="0"/>
              <w:marTop w:val="0"/>
              <w:marBottom w:val="0"/>
              <w:divBdr>
                <w:top w:val="single" w:sz="2" w:space="0" w:color="434242"/>
                <w:left w:val="single" w:sz="2" w:space="0" w:color="434242"/>
                <w:bottom w:val="single" w:sz="2" w:space="0" w:color="434242"/>
                <w:right w:val="single" w:sz="2" w:space="0" w:color="434242"/>
              </w:divBdr>
            </w:div>
            <w:div w:id="2131511477">
              <w:marLeft w:val="0"/>
              <w:marRight w:val="0"/>
              <w:marTop w:val="0"/>
              <w:marBottom w:val="0"/>
              <w:divBdr>
                <w:top w:val="single" w:sz="2" w:space="0" w:color="434242"/>
                <w:left w:val="single" w:sz="2" w:space="0" w:color="434242"/>
                <w:bottom w:val="single" w:sz="2" w:space="0" w:color="434242"/>
                <w:right w:val="single" w:sz="2" w:space="0" w:color="434242"/>
              </w:divBdr>
            </w:div>
          </w:divsChild>
        </w:div>
        <w:div w:id="120618393">
          <w:marLeft w:val="0"/>
          <w:marRight w:val="0"/>
          <w:marTop w:val="0"/>
          <w:marBottom w:val="0"/>
          <w:divBdr>
            <w:top w:val="single" w:sz="2" w:space="0" w:color="434242"/>
            <w:left w:val="single" w:sz="2" w:space="0" w:color="434242"/>
            <w:bottom w:val="single" w:sz="2" w:space="0" w:color="434242"/>
            <w:right w:val="single" w:sz="2" w:space="0" w:color="434242"/>
          </w:divBdr>
        </w:div>
        <w:div w:id="1129124327">
          <w:marLeft w:val="0"/>
          <w:marRight w:val="0"/>
          <w:marTop w:val="0"/>
          <w:marBottom w:val="0"/>
          <w:divBdr>
            <w:top w:val="single" w:sz="6" w:space="0" w:color="434242"/>
            <w:left w:val="single" w:sz="6" w:space="0" w:color="434242"/>
            <w:bottom w:val="single" w:sz="6" w:space="0" w:color="434242"/>
            <w:right w:val="single" w:sz="6" w:space="0" w:color="434242"/>
          </w:divBdr>
          <w:divsChild>
            <w:div w:id="1982995587">
              <w:marLeft w:val="0"/>
              <w:marRight w:val="0"/>
              <w:marTop w:val="0"/>
              <w:marBottom w:val="0"/>
              <w:divBdr>
                <w:top w:val="single" w:sz="2" w:space="0" w:color="434242"/>
                <w:left w:val="single" w:sz="2" w:space="0" w:color="434242"/>
                <w:bottom w:val="single" w:sz="2" w:space="0" w:color="434242"/>
                <w:right w:val="single" w:sz="2" w:space="0" w:color="434242"/>
              </w:divBdr>
            </w:div>
            <w:div w:id="1416197840">
              <w:marLeft w:val="0"/>
              <w:marRight w:val="0"/>
              <w:marTop w:val="0"/>
              <w:marBottom w:val="0"/>
              <w:divBdr>
                <w:top w:val="single" w:sz="2" w:space="0" w:color="434242"/>
                <w:left w:val="single" w:sz="2" w:space="0" w:color="434242"/>
                <w:bottom w:val="single" w:sz="2" w:space="0" w:color="434242"/>
                <w:right w:val="single" w:sz="2" w:space="0" w:color="434242"/>
              </w:divBdr>
            </w:div>
          </w:divsChild>
        </w:div>
        <w:div w:id="1362973288">
          <w:marLeft w:val="0"/>
          <w:marRight w:val="0"/>
          <w:marTop w:val="0"/>
          <w:marBottom w:val="0"/>
          <w:divBdr>
            <w:top w:val="single" w:sz="2" w:space="0" w:color="434242"/>
            <w:left w:val="single" w:sz="2" w:space="0" w:color="434242"/>
            <w:bottom w:val="single" w:sz="2" w:space="0" w:color="434242"/>
            <w:right w:val="single" w:sz="2" w:space="0" w:color="434242"/>
          </w:divBdr>
        </w:div>
        <w:div w:id="1458724121">
          <w:marLeft w:val="0"/>
          <w:marRight w:val="0"/>
          <w:marTop w:val="0"/>
          <w:marBottom w:val="0"/>
          <w:divBdr>
            <w:top w:val="single" w:sz="6" w:space="0" w:color="434242"/>
            <w:left w:val="single" w:sz="6" w:space="0" w:color="434242"/>
            <w:bottom w:val="single" w:sz="6" w:space="0" w:color="434242"/>
            <w:right w:val="single" w:sz="6" w:space="0" w:color="434242"/>
          </w:divBdr>
          <w:divsChild>
            <w:div w:id="2142184011">
              <w:marLeft w:val="0"/>
              <w:marRight w:val="0"/>
              <w:marTop w:val="0"/>
              <w:marBottom w:val="0"/>
              <w:divBdr>
                <w:top w:val="single" w:sz="2" w:space="0" w:color="434242"/>
                <w:left w:val="single" w:sz="2" w:space="0" w:color="434242"/>
                <w:bottom w:val="single" w:sz="2" w:space="0" w:color="434242"/>
                <w:right w:val="single" w:sz="2" w:space="0" w:color="434242"/>
              </w:divBdr>
            </w:div>
            <w:div w:id="928806412">
              <w:marLeft w:val="0"/>
              <w:marRight w:val="0"/>
              <w:marTop w:val="0"/>
              <w:marBottom w:val="0"/>
              <w:divBdr>
                <w:top w:val="single" w:sz="2" w:space="0" w:color="434242"/>
                <w:left w:val="single" w:sz="2" w:space="0" w:color="434242"/>
                <w:bottom w:val="single" w:sz="2" w:space="0" w:color="434242"/>
                <w:right w:val="single" w:sz="2" w:space="0" w:color="434242"/>
              </w:divBdr>
            </w:div>
          </w:divsChild>
        </w:div>
        <w:div w:id="740521239">
          <w:marLeft w:val="0"/>
          <w:marRight w:val="0"/>
          <w:marTop w:val="0"/>
          <w:marBottom w:val="0"/>
          <w:divBdr>
            <w:top w:val="single" w:sz="2" w:space="0" w:color="434242"/>
            <w:left w:val="single" w:sz="2" w:space="0" w:color="434242"/>
            <w:bottom w:val="single" w:sz="2" w:space="0" w:color="434242"/>
            <w:right w:val="single" w:sz="2" w:space="0" w:color="434242"/>
          </w:divBdr>
        </w:div>
        <w:div w:id="31080539">
          <w:marLeft w:val="0"/>
          <w:marRight w:val="0"/>
          <w:marTop w:val="0"/>
          <w:marBottom w:val="0"/>
          <w:divBdr>
            <w:top w:val="single" w:sz="6" w:space="0" w:color="434242"/>
            <w:left w:val="single" w:sz="6" w:space="0" w:color="434242"/>
            <w:bottom w:val="single" w:sz="6" w:space="0" w:color="434242"/>
            <w:right w:val="single" w:sz="6" w:space="0" w:color="434242"/>
          </w:divBdr>
          <w:divsChild>
            <w:div w:id="505098083">
              <w:marLeft w:val="0"/>
              <w:marRight w:val="0"/>
              <w:marTop w:val="0"/>
              <w:marBottom w:val="0"/>
              <w:divBdr>
                <w:top w:val="single" w:sz="2" w:space="0" w:color="434242"/>
                <w:left w:val="single" w:sz="2" w:space="0" w:color="434242"/>
                <w:bottom w:val="single" w:sz="2" w:space="0" w:color="434242"/>
                <w:right w:val="single" w:sz="2" w:space="0" w:color="434242"/>
              </w:divBdr>
            </w:div>
            <w:div w:id="1995527441">
              <w:marLeft w:val="0"/>
              <w:marRight w:val="0"/>
              <w:marTop w:val="0"/>
              <w:marBottom w:val="0"/>
              <w:divBdr>
                <w:top w:val="single" w:sz="2" w:space="0" w:color="434242"/>
                <w:left w:val="single" w:sz="2" w:space="0" w:color="434242"/>
                <w:bottom w:val="single" w:sz="2" w:space="0" w:color="434242"/>
                <w:right w:val="single" w:sz="2" w:space="0" w:color="434242"/>
              </w:divBdr>
            </w:div>
          </w:divsChild>
        </w:div>
        <w:div w:id="1779718874">
          <w:marLeft w:val="0"/>
          <w:marRight w:val="0"/>
          <w:marTop w:val="0"/>
          <w:marBottom w:val="0"/>
          <w:divBdr>
            <w:top w:val="single" w:sz="2" w:space="0" w:color="434242"/>
            <w:left w:val="single" w:sz="2" w:space="0" w:color="434242"/>
            <w:bottom w:val="single" w:sz="2" w:space="0" w:color="434242"/>
            <w:right w:val="single" w:sz="2" w:space="0" w:color="434242"/>
          </w:divBdr>
        </w:div>
        <w:div w:id="92164108">
          <w:marLeft w:val="0"/>
          <w:marRight w:val="0"/>
          <w:marTop w:val="0"/>
          <w:marBottom w:val="0"/>
          <w:divBdr>
            <w:top w:val="single" w:sz="2" w:space="0" w:color="434242"/>
            <w:left w:val="single" w:sz="2" w:space="0" w:color="434242"/>
            <w:bottom w:val="single" w:sz="2" w:space="0" w:color="434242"/>
            <w:right w:val="single" w:sz="2" w:space="0" w:color="434242"/>
          </w:divBdr>
        </w:div>
        <w:div w:id="1866746471">
          <w:marLeft w:val="0"/>
          <w:marRight w:val="0"/>
          <w:marTop w:val="0"/>
          <w:marBottom w:val="0"/>
          <w:divBdr>
            <w:top w:val="single" w:sz="2" w:space="0" w:color="434242"/>
            <w:left w:val="single" w:sz="2" w:space="0" w:color="434242"/>
            <w:bottom w:val="single" w:sz="2" w:space="0" w:color="434242"/>
            <w:right w:val="single" w:sz="2" w:space="0" w:color="434242"/>
          </w:divBdr>
        </w:div>
        <w:div w:id="1964143411">
          <w:marLeft w:val="0"/>
          <w:marRight w:val="0"/>
          <w:marTop w:val="0"/>
          <w:marBottom w:val="0"/>
          <w:divBdr>
            <w:top w:val="single" w:sz="2" w:space="0" w:color="434242"/>
            <w:left w:val="single" w:sz="2" w:space="0" w:color="434242"/>
            <w:bottom w:val="single" w:sz="2" w:space="0" w:color="434242"/>
            <w:right w:val="single" w:sz="2" w:space="0" w:color="434242"/>
          </w:divBdr>
        </w:div>
        <w:div w:id="1613902183">
          <w:marLeft w:val="0"/>
          <w:marRight w:val="0"/>
          <w:marTop w:val="0"/>
          <w:marBottom w:val="0"/>
          <w:divBdr>
            <w:top w:val="single" w:sz="2" w:space="0" w:color="434242"/>
            <w:left w:val="single" w:sz="2" w:space="0" w:color="434242"/>
            <w:bottom w:val="single" w:sz="2" w:space="0" w:color="434242"/>
            <w:right w:val="single" w:sz="2" w:space="0" w:color="434242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9</Pages>
  <Words>1234</Words>
  <Characters>6791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TRAGSA</Company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Martínez Sánchez</dc:creator>
  <cp:keywords/>
  <dc:description/>
  <cp:lastModifiedBy>Francisco Javier Martínez Sánchez</cp:lastModifiedBy>
  <cp:revision>1</cp:revision>
  <dcterms:created xsi:type="dcterms:W3CDTF">2026-05-11T10:04:00Z</dcterms:created>
  <dcterms:modified xsi:type="dcterms:W3CDTF">2026-05-12T13:33:00Z</dcterms:modified>
</cp:coreProperties>
</file>