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1B3E14" w:rsidP="581B3E14" w:rsidRDefault="581B3E14" w14:noSpellErr="1" w14:paraId="57796894" w14:textId="045E9679">
      <w:pPr>
        <w:jc w:val="center"/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</w:pPr>
      <w:r w:rsidRPr="581B3E14" w:rsidR="581B3E14"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  <w:t>Acta de Revisión Técnica Formal</w:t>
      </w:r>
    </w:p>
    <w:p w:rsidR="581B3E14" w:rsidP="581B3E14" w:rsidRDefault="581B3E14" w14:noSpellErr="1" w14:paraId="68C5BC86" w14:textId="7A45437F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P="6E6B6AA7" w:rsidRDefault="581B3E14" w14:paraId="4D9E5C06" w14:noSpellErr="1" w14:textId="5B48CBF6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Lugar y Hora: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16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/04/2018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10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:40</w:t>
      </w:r>
    </w:p>
    <w:p w:rsidR="4F5E562C" w:rsidP="4F5E562C" w:rsidRDefault="4F5E562C" w14:noSpellErr="1" w14:paraId="6252806F" w14:textId="6B451DD1">
      <w:pPr>
        <w:pStyle w:val="Normal"/>
      </w:pPr>
      <w:r>
        <w:br/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Participantes y Roles: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Jon Larrea Martínez (Responsable de revisiones), 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Javier Martín González (Autoridad de configuración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) y Marcos Asenjo González (transcriptor)</w:t>
      </w:r>
    </w:p>
    <w:p w:rsidR="6E6B6AA7" w:rsidP="6E6B6AA7" w:rsidRDefault="6E6B6AA7" w14:noSpellErr="1" w14:paraId="2798AF69" w14:textId="51D9C09A">
      <w:pPr>
        <w:pStyle w:val="Normal"/>
        <w:spacing w:after="160" w:line="259" w:lineRule="auto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>
        <w:br/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Composición de la Nueva Versión de la Línea Base (Análisis): 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EC-DA v4</w:t>
      </w:r>
    </w:p>
    <w:p w:rsidR="6E6B6AA7" w:rsidP="6E6B6AA7" w:rsidRDefault="6E6B6AA7" w14:noSpellErr="1" w14:paraId="08D4AFC8" w14:textId="73A27153">
      <w:pPr>
        <w:spacing w:after="160" w:line="259" w:lineRule="auto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Composición de la Nueva Versión de la Línea Base (Diseño): 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EC-DD v5</w:t>
      </w:r>
    </w:p>
    <w:p w:rsidR="6E6B6AA7" w:rsidP="6E6B6AA7" w:rsidRDefault="6E6B6AA7" w14:noSpellErr="1" w14:paraId="7E7942BA" w14:textId="01596D5C">
      <w:pPr>
        <w:spacing w:after="160" w:line="259" w:lineRule="auto"/>
        <w:ind w:left="708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Documento de Análisis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EC-DA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v4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Revisado </w:t>
      </w:r>
    </w:p>
    <w:p w:rsidR="6E6B6AA7" w:rsidP="6E6B6AA7" w:rsidRDefault="6E6B6AA7" w14:noSpellErr="1" w14:paraId="619F6754" w14:textId="48712D51">
      <w:pPr>
        <w:spacing w:after="160" w:line="259" w:lineRule="auto"/>
        <w:ind w:left="708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Documento de Diseño EC-DD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v5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Revisado </w:t>
      </w:r>
    </w:p>
    <w:p w:rsidR="6E6B6AA7" w:rsidP="6E6B6AA7" w:rsidRDefault="6E6B6AA7" w14:noSpellErr="1" w14:paraId="1D2B1621" w14:textId="57F13319">
      <w:pPr>
        <w:spacing w:after="160" w:line="259" w:lineRule="auto"/>
        <w:ind w:left="708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Diagrama de Casos de Uso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EC-D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CU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v5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Revisado</w:t>
      </w:r>
    </w:p>
    <w:p w:rsidR="6E6B6AA7" w:rsidP="6E6B6AA7" w:rsidRDefault="6E6B6AA7" w14:noSpellErr="1" w14:paraId="4DE0DC0B" w14:textId="709C99F9">
      <w:pPr>
        <w:spacing w:after="160" w:line="259" w:lineRule="auto"/>
        <w:ind w:left="708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Diagrama de Secuencia EC-DS10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v1</w:t>
      </w:r>
      <w:r w:rsidRPr="6E6B6AA7" w:rsidR="6E6B6AA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Revisado</w:t>
      </w:r>
    </w:p>
    <w:p w:rsidR="581B3E14" w:rsidRDefault="581B3E14" w14:paraId="16F62499" w14:textId="2244DDA4"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Otros Aspectos a Reportar: 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Se ha creado un nuevo apartado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6E6B6AA7" w:rsidR="6E6B6AA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Reporte de Proyecto, en el menú principal para poder generar el informe avanzado de la forma que lo ha solicitado el cliente.</w:t>
      </w:r>
    </w:p>
    <w:p w:rsidR="581B3E14" w:rsidP="581B3E14" w:rsidRDefault="581B3E14" w14:paraId="0B23F9F2" w14:textId="71DAD76C">
      <w:pPr>
        <w:pStyle w:val="Normal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4F5E562C" w:rsidP="6BEDA3DA" w:rsidRDefault="4F5E562C" w14:paraId="61FFC6A6" w14:textId="29FA7D4B">
      <w:pPr>
        <w:pStyle w:val="Normal"/>
        <w:spacing w:after="160" w:line="259" w:lineRule="auto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proofErr w:type="spellStart"/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Vº</w:t>
      </w:r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Bº</w:t>
      </w:r>
      <w:proofErr w:type="spellEnd"/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del </w:t>
      </w:r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Responsable</w:t>
      </w:r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:</w:t>
      </w:r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Jon</w:t>
      </w:r>
      <w:r w:rsidRPr="6BEDA3DA" w:rsidR="6BEDA3DA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Larrea Martínez</w:t>
      </w:r>
    </w:p>
    <w:p w:rsidR="4F5E562C" w:rsidP="4F5E562C" w:rsidRDefault="4F5E562C" w14:paraId="12941F18" w14:textId="1898183F">
      <w:pPr>
        <w:pStyle w:val="Normal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P="581B3E14" w:rsidRDefault="581B3E14" w14:paraId="5A16CEF7" w14:textId="498570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0F0237"/>
  <w15:docId w15:val="{1264440d-14ba-4787-aea2-232a7592cf4a}"/>
  <w:rsids>
    <w:rsidRoot w:val="581B3E14"/>
    <w:rsid w:val="4777A630"/>
    <w:rsid w:val="4F5E562C"/>
    <w:rsid w:val="581B3E14"/>
    <w:rsid w:val="6BEDA3DA"/>
    <w:rsid w:val="6E6B6A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2018-04-26T14:33:58.2377885Z</dcterms:modified>
  <lastModifiedBy>Javier Martín</lastModifiedBy>
</coreProperties>
</file>