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8E3C85" w14:textId="6C838F24" w:rsidR="005673D5" w:rsidRPr="005673D5" w:rsidRDefault="005673D5" w:rsidP="005673D5">
      <w:pPr>
        <w:rPr>
          <w:rFonts w:ascii="Arial" w:hAnsi="Arial" w:cs="Arial"/>
          <w:b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673D5">
        <w:rPr>
          <w:rFonts w:ascii="Arial" w:hAnsi="Arial" w:cs="Arial"/>
          <w:b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5 STEPS TO CALCULATE THE SUS SCORE</w:t>
      </w:r>
    </w:p>
    <w:p w14:paraId="2353C0CE" w14:textId="0E175789" w:rsidR="005673D5" w:rsidRPr="005673D5" w:rsidRDefault="005673D5" w:rsidP="005673D5">
      <w:pPr>
        <w:spacing w:after="0"/>
        <w:rPr>
          <w:rFonts w:ascii="Arial" w:hAnsi="Arial" w:cs="Arial"/>
          <w:b/>
          <w:bCs/>
        </w:rPr>
      </w:pPr>
      <w:r w:rsidRPr="005673D5">
        <w:rPr>
          <w:rFonts w:ascii="Arial" w:hAnsi="Arial" w:cs="Arial"/>
          <w:b/>
          <w:bCs/>
        </w:rPr>
        <w:t>1. Subtract one from the user response for odd items (questions). (User Response - 1)</w:t>
      </w:r>
    </w:p>
    <w:p w14:paraId="48225ECC" w14:textId="3085D533" w:rsidR="005673D5" w:rsidRPr="005673D5" w:rsidRDefault="005673D5" w:rsidP="005673D5">
      <w:pPr>
        <w:spacing w:after="0"/>
        <w:ind w:firstLine="720"/>
        <w:rPr>
          <w:rFonts w:ascii="Arial" w:hAnsi="Arial" w:cs="Arial"/>
        </w:rPr>
      </w:pPr>
      <w:r w:rsidRPr="005673D5">
        <w:rPr>
          <w:rFonts w:ascii="Arial" w:hAnsi="Arial" w:cs="Arial"/>
        </w:rPr>
        <w:t>Answers will range from zero to four</w:t>
      </w:r>
    </w:p>
    <w:p w14:paraId="699B8CB4" w14:textId="77777777" w:rsidR="005673D5" w:rsidRPr="005673D5" w:rsidRDefault="005673D5" w:rsidP="005673D5">
      <w:pPr>
        <w:spacing w:after="0"/>
        <w:rPr>
          <w:rFonts w:ascii="Arial" w:hAnsi="Arial" w:cs="Arial"/>
          <w:b/>
          <w:bCs/>
        </w:rPr>
      </w:pPr>
      <w:r w:rsidRPr="005673D5">
        <w:rPr>
          <w:rFonts w:ascii="Arial" w:hAnsi="Arial" w:cs="Arial"/>
          <w:b/>
          <w:bCs/>
        </w:rPr>
        <w:t>2. Subtract the user responses from 5 for even-numbered items. (5 - User Response)</w:t>
      </w:r>
    </w:p>
    <w:p w14:paraId="17C69753" w14:textId="77777777" w:rsidR="005673D5" w:rsidRPr="005673D5" w:rsidRDefault="005673D5" w:rsidP="005673D5">
      <w:pPr>
        <w:spacing w:after="0"/>
        <w:ind w:firstLine="720"/>
        <w:rPr>
          <w:rFonts w:ascii="Arial" w:hAnsi="Arial" w:cs="Arial"/>
        </w:rPr>
      </w:pPr>
      <w:r w:rsidRPr="005673D5">
        <w:rPr>
          <w:rFonts w:ascii="Arial" w:hAnsi="Arial" w:cs="Arial"/>
        </w:rPr>
        <w:t>Answers will range from zero to four</w:t>
      </w:r>
    </w:p>
    <w:p w14:paraId="1FF45742" w14:textId="77777777" w:rsidR="005673D5" w:rsidRPr="005673D5" w:rsidRDefault="005673D5" w:rsidP="005673D5">
      <w:pPr>
        <w:spacing w:after="0"/>
        <w:rPr>
          <w:rFonts w:ascii="Arial" w:hAnsi="Arial" w:cs="Arial"/>
          <w:b/>
          <w:bCs/>
        </w:rPr>
      </w:pPr>
      <w:r w:rsidRPr="005673D5">
        <w:rPr>
          <w:rFonts w:ascii="Arial" w:hAnsi="Arial" w:cs="Arial"/>
          <w:b/>
          <w:bCs/>
        </w:rPr>
        <w:t>3. Sum up the adjusted scores</w:t>
      </w:r>
    </w:p>
    <w:p w14:paraId="322C2E2A" w14:textId="4A3D7CDE" w:rsidR="005673D5" w:rsidRPr="005673D5" w:rsidRDefault="005673D5" w:rsidP="005673D5">
      <w:pPr>
        <w:spacing w:after="0"/>
        <w:ind w:firstLine="720"/>
        <w:rPr>
          <w:rFonts w:ascii="Arial" w:hAnsi="Arial" w:cs="Arial"/>
        </w:rPr>
      </w:pPr>
      <w:r w:rsidRPr="005673D5">
        <w:rPr>
          <w:rFonts w:ascii="Arial" w:hAnsi="Arial" w:cs="Arial"/>
        </w:rPr>
        <w:t>Total scores will range from 0 to 40</w:t>
      </w:r>
    </w:p>
    <w:p w14:paraId="1D1DA046" w14:textId="77777777" w:rsidR="005673D5" w:rsidRPr="005673D5" w:rsidRDefault="005673D5" w:rsidP="005673D5">
      <w:pPr>
        <w:spacing w:after="0"/>
        <w:rPr>
          <w:rFonts w:ascii="Arial" w:hAnsi="Arial" w:cs="Arial"/>
          <w:b/>
          <w:bCs/>
        </w:rPr>
      </w:pPr>
      <w:r w:rsidRPr="005673D5">
        <w:rPr>
          <w:rFonts w:ascii="Arial" w:hAnsi="Arial" w:cs="Arial"/>
          <w:b/>
          <w:bCs/>
        </w:rPr>
        <w:t>4. Multiply the total score by 2.5.</w:t>
      </w:r>
    </w:p>
    <w:p w14:paraId="0185CA48" w14:textId="77777777" w:rsidR="005673D5" w:rsidRPr="005673D5" w:rsidRDefault="005673D5" w:rsidP="005673D5">
      <w:pPr>
        <w:spacing w:after="0"/>
        <w:ind w:firstLine="720"/>
        <w:rPr>
          <w:rFonts w:ascii="Arial" w:hAnsi="Arial" w:cs="Arial"/>
        </w:rPr>
      </w:pPr>
      <w:r w:rsidRPr="005673D5">
        <w:rPr>
          <w:rFonts w:ascii="Arial" w:hAnsi="Arial" w:cs="Arial"/>
        </w:rPr>
        <w:t>This is the system usability score (SUS). Scores will range from zero to 100.</w:t>
      </w:r>
    </w:p>
    <w:p w14:paraId="1D691B87" w14:textId="77777777" w:rsidR="005673D5" w:rsidRPr="005673D5" w:rsidRDefault="005673D5" w:rsidP="005673D5">
      <w:pPr>
        <w:spacing w:after="0"/>
        <w:rPr>
          <w:rFonts w:ascii="Arial" w:hAnsi="Arial" w:cs="Arial"/>
          <w:b/>
          <w:bCs/>
        </w:rPr>
      </w:pPr>
      <w:r w:rsidRPr="005673D5">
        <w:rPr>
          <w:rFonts w:ascii="Arial" w:hAnsi="Arial" w:cs="Arial"/>
          <w:b/>
          <w:bCs/>
        </w:rPr>
        <w:t>5. Calculate the average score of all respondents</w:t>
      </w:r>
    </w:p>
    <w:p w14:paraId="308837E8" w14:textId="4BA2EA86" w:rsidR="005673D5" w:rsidRPr="005673D5" w:rsidRDefault="005673D5" w:rsidP="005673D5">
      <w:pPr>
        <w:spacing w:after="0"/>
        <w:ind w:firstLine="720"/>
        <w:rPr>
          <w:rFonts w:ascii="Arial" w:hAnsi="Arial" w:cs="Arial"/>
        </w:rPr>
      </w:pPr>
      <w:r w:rsidRPr="005673D5">
        <w:rPr>
          <w:rFonts w:ascii="Arial" w:hAnsi="Arial" w:cs="Arial"/>
        </w:rPr>
        <w:t>(</w:t>
      </w:r>
      <w:r w:rsidRPr="005673D5">
        <w:rPr>
          <w:rFonts w:ascii="Arial" w:hAnsi="Arial" w:cs="Arial"/>
        </w:rPr>
        <w:t>Overall,</w:t>
      </w:r>
      <w:r w:rsidRPr="005673D5">
        <w:rPr>
          <w:rFonts w:ascii="Arial" w:hAnsi="Arial" w:cs="Arial"/>
        </w:rPr>
        <w:t xml:space="preserve"> SUS score Total score of Respondent 1+ Total score of Respondent 2 +</w:t>
      </w:r>
    </w:p>
    <w:p w14:paraId="48A20C4C" w14:textId="4209A44E" w:rsidR="00571C13" w:rsidRDefault="005673D5" w:rsidP="005673D5">
      <w:pPr>
        <w:spacing w:after="0"/>
        <w:rPr>
          <w:rFonts w:ascii="Arial" w:hAnsi="Arial" w:cs="Arial"/>
        </w:rPr>
      </w:pPr>
      <w:r w:rsidRPr="005673D5">
        <w:rPr>
          <w:rFonts w:ascii="Arial" w:hAnsi="Arial" w:cs="Arial"/>
        </w:rPr>
        <w:t>Total score of Respondent N/N)</w:t>
      </w:r>
    </w:p>
    <w:p w14:paraId="6D6AADAE" w14:textId="77777777" w:rsidR="005673D5" w:rsidRDefault="005673D5" w:rsidP="005673D5">
      <w:pPr>
        <w:spacing w:after="0"/>
        <w:rPr>
          <w:rFonts w:ascii="Arial" w:hAnsi="Arial" w:cs="Arial"/>
        </w:rPr>
      </w:pPr>
    </w:p>
    <w:p w14:paraId="7FAA5222" w14:textId="71B78301" w:rsidR="005673D5" w:rsidRDefault="005673D5" w:rsidP="005673D5">
      <w:pPr>
        <w:spacing w:after="0"/>
        <w:rPr>
          <w:rFonts w:ascii="Arial" w:hAnsi="Arial" w:cs="Arial"/>
          <w:b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Arial" w:hAnsi="Arial" w:cs="Arial"/>
          <w:b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</w:t>
      </w:r>
      <w:r w:rsidRPr="005673D5">
        <w:rPr>
          <w:rFonts w:ascii="Arial" w:hAnsi="Arial" w:cs="Arial"/>
          <w:b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</w:t>
      </w:r>
      <w:r>
        <w:rPr>
          <w:rFonts w:ascii="Arial" w:hAnsi="Arial" w:cs="Arial"/>
          <w:b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ABILITY RANKING</w:t>
      </w:r>
    </w:p>
    <w:p w14:paraId="31CE02BD" w14:textId="77777777" w:rsidR="003364C9" w:rsidRDefault="003364C9" w:rsidP="005673D5">
      <w:pPr>
        <w:spacing w:after="0"/>
        <w:rPr>
          <w:rFonts w:ascii="Arial" w:hAnsi="Arial" w:cs="Arial"/>
          <w:b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tbl>
      <w:tblPr>
        <w:tblW w:w="9317" w:type="dxa"/>
        <w:tblInd w:w="506" w:type="dxa"/>
        <w:tblLook w:val="04A0" w:firstRow="1" w:lastRow="0" w:firstColumn="1" w:lastColumn="0" w:noHBand="0" w:noVBand="1"/>
      </w:tblPr>
      <w:tblGrid>
        <w:gridCol w:w="2078"/>
        <w:gridCol w:w="2882"/>
        <w:gridCol w:w="1609"/>
        <w:gridCol w:w="2748"/>
      </w:tblGrid>
      <w:tr w:rsidR="003364C9" w:rsidRPr="003364C9" w14:paraId="1CEDDF98" w14:textId="77777777" w:rsidTr="003364C9">
        <w:trPr>
          <w:trHeight w:val="320"/>
        </w:trPr>
        <w:tc>
          <w:tcPr>
            <w:tcW w:w="20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227DC743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SUS Score</w:t>
            </w:r>
          </w:p>
        </w:tc>
        <w:tc>
          <w:tcPr>
            <w:tcW w:w="28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4E522C42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Percentile Range</w:t>
            </w:r>
          </w:p>
        </w:tc>
        <w:tc>
          <w:tcPr>
            <w:tcW w:w="16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4178AE6D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Grade</w:t>
            </w:r>
          </w:p>
        </w:tc>
        <w:tc>
          <w:tcPr>
            <w:tcW w:w="27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4DC86C41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Rank</w:t>
            </w:r>
          </w:p>
        </w:tc>
      </w:tr>
      <w:tr w:rsidR="003364C9" w:rsidRPr="003364C9" w14:paraId="38A98801" w14:textId="77777777" w:rsidTr="003364C9">
        <w:trPr>
          <w:trHeight w:val="320"/>
        </w:trPr>
        <w:tc>
          <w:tcPr>
            <w:tcW w:w="20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A785DC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84.1-100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C7393D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96-100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EBBDCB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A+</w:t>
            </w:r>
          </w:p>
        </w:tc>
        <w:tc>
          <w:tcPr>
            <w:tcW w:w="2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DCC620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Best Imaginable</w:t>
            </w:r>
          </w:p>
        </w:tc>
      </w:tr>
      <w:tr w:rsidR="003364C9" w:rsidRPr="003364C9" w14:paraId="7A50E782" w14:textId="77777777" w:rsidTr="003364C9">
        <w:trPr>
          <w:trHeight w:val="320"/>
        </w:trPr>
        <w:tc>
          <w:tcPr>
            <w:tcW w:w="207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E7E6E6"/>
            <w:noWrap/>
            <w:vAlign w:val="bottom"/>
            <w:hideMark/>
          </w:tcPr>
          <w:p w14:paraId="5AD358B1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80.8-84.0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E7E6E6"/>
            <w:noWrap/>
            <w:vAlign w:val="bottom"/>
            <w:hideMark/>
          </w:tcPr>
          <w:p w14:paraId="78FE5F54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90-95</w:t>
            </w:r>
          </w:p>
        </w:tc>
        <w:tc>
          <w:tcPr>
            <w:tcW w:w="16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E7E6E6"/>
            <w:noWrap/>
            <w:vAlign w:val="bottom"/>
            <w:hideMark/>
          </w:tcPr>
          <w:p w14:paraId="519C2255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274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E7E6E6"/>
            <w:noWrap/>
            <w:vAlign w:val="bottom"/>
            <w:hideMark/>
          </w:tcPr>
          <w:p w14:paraId="6DDE0ACA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3364C9" w:rsidRPr="003364C9" w14:paraId="4A703EE8" w14:textId="77777777" w:rsidTr="003364C9">
        <w:trPr>
          <w:trHeight w:val="320"/>
        </w:trPr>
        <w:tc>
          <w:tcPr>
            <w:tcW w:w="20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CE5772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78.9-80.7</w:t>
            </w:r>
          </w:p>
        </w:tc>
        <w:tc>
          <w:tcPr>
            <w:tcW w:w="28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FD7592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85-89</w:t>
            </w:r>
          </w:p>
        </w:tc>
        <w:tc>
          <w:tcPr>
            <w:tcW w:w="16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9454FB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</w:t>
            </w:r>
          </w:p>
        </w:tc>
        <w:tc>
          <w:tcPr>
            <w:tcW w:w="27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8CED16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3364C9" w:rsidRPr="003364C9" w14:paraId="4796CF1A" w14:textId="77777777" w:rsidTr="003364C9">
        <w:trPr>
          <w:trHeight w:val="320"/>
        </w:trPr>
        <w:tc>
          <w:tcPr>
            <w:tcW w:w="20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bottom"/>
            <w:hideMark/>
          </w:tcPr>
          <w:p w14:paraId="4F2A22EC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77.2-78.8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bottom"/>
            <w:hideMark/>
          </w:tcPr>
          <w:p w14:paraId="1E8A8D01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80-84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bottom"/>
            <w:hideMark/>
          </w:tcPr>
          <w:p w14:paraId="44502DF7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B+</w:t>
            </w:r>
          </w:p>
        </w:tc>
        <w:tc>
          <w:tcPr>
            <w:tcW w:w="2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bottom"/>
            <w:hideMark/>
          </w:tcPr>
          <w:p w14:paraId="530024F6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Excellent</w:t>
            </w:r>
          </w:p>
        </w:tc>
      </w:tr>
      <w:tr w:rsidR="003364C9" w:rsidRPr="003364C9" w14:paraId="1745E1F8" w14:textId="77777777" w:rsidTr="003364C9">
        <w:trPr>
          <w:trHeight w:val="320"/>
        </w:trPr>
        <w:tc>
          <w:tcPr>
            <w:tcW w:w="207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93FB32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74.1-77.1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18BCCD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70-79</w:t>
            </w:r>
          </w:p>
        </w:tc>
        <w:tc>
          <w:tcPr>
            <w:tcW w:w="16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0FE641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</w:t>
            </w:r>
          </w:p>
        </w:tc>
        <w:tc>
          <w:tcPr>
            <w:tcW w:w="274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01271B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3364C9" w:rsidRPr="003364C9" w14:paraId="7FF747C0" w14:textId="77777777" w:rsidTr="003364C9">
        <w:trPr>
          <w:trHeight w:val="320"/>
        </w:trPr>
        <w:tc>
          <w:tcPr>
            <w:tcW w:w="20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bottom"/>
            <w:hideMark/>
          </w:tcPr>
          <w:p w14:paraId="6EFAB28B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72.6-74.0</w:t>
            </w:r>
          </w:p>
        </w:tc>
        <w:tc>
          <w:tcPr>
            <w:tcW w:w="28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bottom"/>
            <w:hideMark/>
          </w:tcPr>
          <w:p w14:paraId="22A07B54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65-69</w:t>
            </w:r>
          </w:p>
        </w:tc>
        <w:tc>
          <w:tcPr>
            <w:tcW w:w="16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bottom"/>
            <w:hideMark/>
          </w:tcPr>
          <w:p w14:paraId="01A810AC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B-</w:t>
            </w:r>
          </w:p>
        </w:tc>
        <w:tc>
          <w:tcPr>
            <w:tcW w:w="27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bottom"/>
            <w:hideMark/>
          </w:tcPr>
          <w:p w14:paraId="27945115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3364C9" w:rsidRPr="003364C9" w14:paraId="61FEBB42" w14:textId="77777777" w:rsidTr="003364C9">
        <w:trPr>
          <w:trHeight w:val="320"/>
        </w:trPr>
        <w:tc>
          <w:tcPr>
            <w:tcW w:w="207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889423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71.1-72.5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A7DCDB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60-64</w:t>
            </w:r>
          </w:p>
        </w:tc>
        <w:tc>
          <w:tcPr>
            <w:tcW w:w="16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D084BD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C+</w:t>
            </w:r>
          </w:p>
        </w:tc>
        <w:tc>
          <w:tcPr>
            <w:tcW w:w="274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8135ED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Good</w:t>
            </w:r>
          </w:p>
        </w:tc>
      </w:tr>
      <w:tr w:rsidR="003364C9" w:rsidRPr="003364C9" w14:paraId="778CFB31" w14:textId="77777777" w:rsidTr="003364C9">
        <w:trPr>
          <w:trHeight w:val="320"/>
        </w:trPr>
        <w:tc>
          <w:tcPr>
            <w:tcW w:w="20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bottom"/>
            <w:hideMark/>
          </w:tcPr>
          <w:p w14:paraId="0462BE0E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65.0-71.0</w:t>
            </w:r>
          </w:p>
        </w:tc>
        <w:tc>
          <w:tcPr>
            <w:tcW w:w="28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bottom"/>
            <w:hideMark/>
          </w:tcPr>
          <w:p w14:paraId="5B21C1DA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41-59</w:t>
            </w:r>
          </w:p>
        </w:tc>
        <w:tc>
          <w:tcPr>
            <w:tcW w:w="16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bottom"/>
            <w:hideMark/>
          </w:tcPr>
          <w:p w14:paraId="3916ACD3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</w:t>
            </w:r>
          </w:p>
        </w:tc>
        <w:tc>
          <w:tcPr>
            <w:tcW w:w="27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bottom"/>
            <w:hideMark/>
          </w:tcPr>
          <w:p w14:paraId="35F0F252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3364C9" w:rsidRPr="003364C9" w14:paraId="2163EE1D" w14:textId="77777777" w:rsidTr="003364C9">
        <w:trPr>
          <w:trHeight w:val="320"/>
        </w:trPr>
        <w:tc>
          <w:tcPr>
            <w:tcW w:w="207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8D8AF9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62.7-64.9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195C2F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35-40</w:t>
            </w:r>
          </w:p>
        </w:tc>
        <w:tc>
          <w:tcPr>
            <w:tcW w:w="16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F235F0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C-</w:t>
            </w:r>
          </w:p>
        </w:tc>
        <w:tc>
          <w:tcPr>
            <w:tcW w:w="274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90C213D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3364C9" w:rsidRPr="003364C9" w14:paraId="288A6019" w14:textId="77777777" w:rsidTr="003364C9">
        <w:trPr>
          <w:trHeight w:val="320"/>
        </w:trPr>
        <w:tc>
          <w:tcPr>
            <w:tcW w:w="20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bottom"/>
            <w:hideMark/>
          </w:tcPr>
          <w:p w14:paraId="11B296EB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51.7-62.6</w:t>
            </w:r>
          </w:p>
        </w:tc>
        <w:tc>
          <w:tcPr>
            <w:tcW w:w="28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bottom"/>
            <w:hideMark/>
          </w:tcPr>
          <w:p w14:paraId="0B547AAF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16-34</w:t>
            </w:r>
          </w:p>
        </w:tc>
        <w:tc>
          <w:tcPr>
            <w:tcW w:w="16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bottom"/>
            <w:hideMark/>
          </w:tcPr>
          <w:p w14:paraId="42F33FB9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27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7E6E6"/>
            <w:noWrap/>
            <w:vAlign w:val="bottom"/>
            <w:hideMark/>
          </w:tcPr>
          <w:p w14:paraId="08E0863C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Okay</w:t>
            </w:r>
          </w:p>
        </w:tc>
      </w:tr>
      <w:tr w:rsidR="003364C9" w:rsidRPr="003364C9" w14:paraId="276687C9" w14:textId="77777777" w:rsidTr="003364C9">
        <w:trPr>
          <w:trHeight w:val="320"/>
        </w:trPr>
        <w:tc>
          <w:tcPr>
            <w:tcW w:w="20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9570AD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0-51.6</w:t>
            </w:r>
          </w:p>
        </w:tc>
        <w:tc>
          <w:tcPr>
            <w:tcW w:w="28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1095A3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0-14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493A33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</w:t>
            </w:r>
          </w:p>
        </w:tc>
        <w:tc>
          <w:tcPr>
            <w:tcW w:w="2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4A81E8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Poor</w:t>
            </w:r>
          </w:p>
        </w:tc>
      </w:tr>
    </w:tbl>
    <w:p w14:paraId="16E01B0F" w14:textId="77777777" w:rsidR="003364C9" w:rsidRDefault="003364C9" w:rsidP="005673D5">
      <w:pPr>
        <w:spacing w:after="0"/>
        <w:rPr>
          <w:rFonts w:ascii="Arial" w:hAnsi="Arial" w:cs="Arial"/>
        </w:rPr>
      </w:pPr>
    </w:p>
    <w:p w14:paraId="733ADFE4" w14:textId="5CB42721" w:rsidR="003364C9" w:rsidRDefault="003364C9" w:rsidP="003364C9">
      <w:pPr>
        <w:rPr>
          <w:rFonts w:ascii="Arial" w:hAnsi="Arial" w:cs="Arial"/>
          <w:b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673D5">
        <w:rPr>
          <w:rFonts w:ascii="Arial" w:hAnsi="Arial" w:cs="Arial"/>
          <w:b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</w:t>
      </w:r>
      <w:r>
        <w:rPr>
          <w:rFonts w:ascii="Arial" w:hAnsi="Arial" w:cs="Arial"/>
          <w:b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YSTEM USABILITY SCALE(SUS)</w:t>
      </w:r>
    </w:p>
    <w:tbl>
      <w:tblPr>
        <w:tblW w:w="11250" w:type="dxa"/>
        <w:tblInd w:w="-460" w:type="dxa"/>
        <w:tblLook w:val="04A0" w:firstRow="1" w:lastRow="0" w:firstColumn="1" w:lastColumn="0" w:noHBand="0" w:noVBand="1"/>
      </w:tblPr>
      <w:tblGrid>
        <w:gridCol w:w="1620"/>
        <w:gridCol w:w="990"/>
        <w:gridCol w:w="900"/>
        <w:gridCol w:w="810"/>
        <w:gridCol w:w="900"/>
        <w:gridCol w:w="946"/>
        <w:gridCol w:w="828"/>
        <w:gridCol w:w="828"/>
        <w:gridCol w:w="828"/>
        <w:gridCol w:w="828"/>
        <w:gridCol w:w="828"/>
        <w:gridCol w:w="944"/>
      </w:tblGrid>
      <w:tr w:rsidR="003364C9" w:rsidRPr="003364C9" w14:paraId="45016451" w14:textId="77777777" w:rsidTr="003364C9">
        <w:trPr>
          <w:trHeight w:val="483"/>
        </w:trPr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409E2682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RESPONDENTS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0E381535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Q1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18924CC7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Q2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center"/>
            <w:hideMark/>
          </w:tcPr>
          <w:p w14:paraId="3F981C73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Q3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49883D6C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Q4</w:t>
            </w:r>
          </w:p>
        </w:tc>
        <w:tc>
          <w:tcPr>
            <w:tcW w:w="94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center"/>
            <w:hideMark/>
          </w:tcPr>
          <w:p w14:paraId="0AA92351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Q5</w:t>
            </w:r>
          </w:p>
        </w:tc>
        <w:tc>
          <w:tcPr>
            <w:tcW w:w="8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15BC8E0E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Q6</w:t>
            </w:r>
          </w:p>
        </w:tc>
        <w:tc>
          <w:tcPr>
            <w:tcW w:w="82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center"/>
            <w:hideMark/>
          </w:tcPr>
          <w:p w14:paraId="7DA26854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Q7</w:t>
            </w:r>
          </w:p>
        </w:tc>
        <w:tc>
          <w:tcPr>
            <w:tcW w:w="8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5A895606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Q8</w:t>
            </w:r>
          </w:p>
        </w:tc>
        <w:tc>
          <w:tcPr>
            <w:tcW w:w="82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center"/>
            <w:hideMark/>
          </w:tcPr>
          <w:p w14:paraId="61B61997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Q9</w:t>
            </w:r>
          </w:p>
        </w:tc>
        <w:tc>
          <w:tcPr>
            <w:tcW w:w="8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2200A7E6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Q10</w:t>
            </w:r>
          </w:p>
        </w:tc>
        <w:tc>
          <w:tcPr>
            <w:tcW w:w="9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0E35E791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</w:tr>
      <w:tr w:rsidR="003364C9" w:rsidRPr="003364C9" w14:paraId="77E06D31" w14:textId="77777777" w:rsidTr="0004797B">
        <w:trPr>
          <w:trHeight w:val="583"/>
        </w:trPr>
        <w:tc>
          <w:tcPr>
            <w:tcW w:w="16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724B92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Respondent 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C9F933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6A1F92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A2298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1DF31D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48DD4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82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C1E63D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AA579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82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9B01B4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D1BB3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82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3C7C8A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82A428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3364C9" w:rsidRPr="003364C9" w14:paraId="413E30DF" w14:textId="77777777" w:rsidTr="0004797B">
        <w:trPr>
          <w:trHeight w:val="619"/>
        </w:trPr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C9E8C2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Respondent 2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F35357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D0E3A1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B98C14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3FA704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4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F736CC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FDEAC7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24B6C0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83B127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2FF0FE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3D3994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D6E5E5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3364C9" w:rsidRPr="003364C9" w14:paraId="08F90F2A" w14:textId="77777777" w:rsidTr="0004797B">
        <w:trPr>
          <w:trHeight w:val="700"/>
        </w:trPr>
        <w:tc>
          <w:tcPr>
            <w:tcW w:w="16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E5BB13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Respondent 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467622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2ED2F7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014B0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067E4D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82C0E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82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2F1E5A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C59E8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82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01F2BF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A5E94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82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9B41C2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36A231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3364C9" w:rsidRPr="003364C9" w14:paraId="2305909C" w14:textId="77777777" w:rsidTr="003364C9">
        <w:trPr>
          <w:trHeight w:val="709"/>
        </w:trPr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C77E2C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Respondent 4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403580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514F55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5D55EF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B67495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4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A37243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635107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284779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4A9CD6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6F9A34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7B9C47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270C0A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3364C9" w:rsidRPr="003364C9" w14:paraId="076B5D8C" w14:textId="77777777" w:rsidTr="003364C9">
        <w:trPr>
          <w:trHeight w:val="736"/>
        </w:trPr>
        <w:tc>
          <w:tcPr>
            <w:tcW w:w="1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897442" w14:textId="77777777" w:rsidR="003364C9" w:rsidRPr="003364C9" w:rsidRDefault="003364C9" w:rsidP="003364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Respondent 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3DDBAB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212B33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833BF1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9F3C0E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4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CFC511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C8112A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4758FE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2DCEDC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658572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BD30BF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03CA0F" w14:textId="77777777" w:rsidR="003364C9" w:rsidRPr="003364C9" w:rsidRDefault="003364C9" w:rsidP="003364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364C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7071506B" w14:textId="77777777" w:rsidR="003364C9" w:rsidRPr="003364C9" w:rsidRDefault="003364C9" w:rsidP="003364C9">
      <w:pPr>
        <w:rPr>
          <w:rFonts w:ascii="Arial" w:hAnsi="Arial" w:cs="Arial"/>
        </w:rPr>
      </w:pPr>
    </w:p>
    <w:sectPr w:rsidR="003364C9" w:rsidRPr="003364C9" w:rsidSect="005673D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3D5"/>
    <w:rsid w:val="0004797B"/>
    <w:rsid w:val="003364C9"/>
    <w:rsid w:val="00471B53"/>
    <w:rsid w:val="005673D5"/>
    <w:rsid w:val="00571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D0306"/>
  <w15:chartTrackingRefBased/>
  <w15:docId w15:val="{E6DB3044-F9ED-4A8C-824C-30CE9B85F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0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Angelou Damasing</dc:creator>
  <cp:keywords/>
  <dc:description/>
  <cp:lastModifiedBy>Angelou Damasing</cp:lastModifiedBy>
  <cp:revision>2</cp:revision>
  <dcterms:created xsi:type="dcterms:W3CDTF">2026-05-13T04:27:00Z</dcterms:created>
  <dcterms:modified xsi:type="dcterms:W3CDTF">2026-05-13T04:27:00Z</dcterms:modified>
</cp:coreProperties>
</file>