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024" w:rsidRDefault="00EA4ACF" w:rsidP="00280460">
      <w:pPr>
        <w:spacing w:line="360" w:lineRule="auto"/>
        <w:ind w:firstLine="284"/>
        <w:jc w:val="center"/>
        <w:rPr>
          <w:rFonts w:ascii="Arial" w:hAnsi="Arial" w:cs="Arial"/>
        </w:rPr>
      </w:pPr>
      <w:r w:rsidRPr="00EA4ACF">
        <w:rPr>
          <w:rFonts w:ascii="Arial" w:hAnsi="Arial" w:cs="Arial"/>
          <w:noProof/>
          <w:lang w:eastAsia="es-AR"/>
        </w:rPr>
        <w:pict>
          <v:shapetype id="_x0000_t32" coordsize="21600,21600" o:spt="32" o:oned="t" path="m,l21600,21600e" filled="f">
            <v:path arrowok="t" fillok="f" o:connecttype="none"/>
            <o:lock v:ext="edit" shapetype="t"/>
          </v:shapetype>
          <v:shape id="_x0000_s1026" type="#_x0000_t32" style="position:absolute;left:0;text-align:left;margin-left:-11.4pt;margin-top:71.2pt;width:508.2pt;height:0;z-index:251660288" o:connectortype="straight"/>
        </w:pict>
      </w:r>
      <w:r w:rsidR="007D6024">
        <w:rPr>
          <w:rFonts w:ascii="Arial" w:hAnsi="Arial" w:cs="Arial"/>
          <w:noProof/>
          <w:lang w:val="en-US"/>
        </w:rPr>
        <w:drawing>
          <wp:inline distT="0" distB="0" distL="0" distR="0">
            <wp:extent cx="2286000" cy="977900"/>
            <wp:effectExtent l="19050" t="0" r="0" b="0"/>
            <wp:docPr id="2" name="4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descarga.jpg"/>
                    <pic:cNvPicPr>
                      <a:picLocks noChangeAspect="1" noChangeArrowheads="1"/>
                    </pic:cNvPicPr>
                  </pic:nvPicPr>
                  <pic:blipFill>
                    <a:blip r:embed="rId8" cstate="print"/>
                    <a:srcRect/>
                    <a:stretch>
                      <a:fillRect/>
                    </a:stretch>
                  </pic:blipFill>
                  <pic:spPr bwMode="auto">
                    <a:xfrm>
                      <a:off x="0" y="0"/>
                      <a:ext cx="2286000" cy="977900"/>
                    </a:xfrm>
                    <a:prstGeom prst="rect">
                      <a:avLst/>
                    </a:prstGeom>
                    <a:noFill/>
                    <a:ln w="9525">
                      <a:noFill/>
                      <a:miter lim="800000"/>
                      <a:headEnd/>
                      <a:tailEnd/>
                    </a:ln>
                  </pic:spPr>
                </pic:pic>
              </a:graphicData>
            </a:graphic>
          </wp:inline>
        </w:drawing>
      </w:r>
    </w:p>
    <w:p w:rsidR="007D6024" w:rsidRPr="00840615" w:rsidRDefault="008E5450" w:rsidP="00280460">
      <w:pPr>
        <w:spacing w:line="360" w:lineRule="auto"/>
        <w:ind w:firstLine="284"/>
        <w:jc w:val="right"/>
        <w:rPr>
          <w:rFonts w:ascii="Arial" w:hAnsi="Arial" w:cs="Arial"/>
          <w:i/>
          <w:sz w:val="32"/>
        </w:rPr>
      </w:pPr>
      <w:r>
        <w:rPr>
          <w:rFonts w:ascii="Arial" w:hAnsi="Arial" w:cs="Arial"/>
          <w:i/>
          <w:sz w:val="32"/>
        </w:rPr>
        <w:t>Trabajo practico N°3</w:t>
      </w:r>
    </w:p>
    <w:p w:rsidR="007D6024" w:rsidRPr="008F5520" w:rsidRDefault="008F5520" w:rsidP="00280460">
      <w:pPr>
        <w:spacing w:line="360" w:lineRule="auto"/>
        <w:ind w:firstLine="284"/>
        <w:jc w:val="right"/>
        <w:rPr>
          <w:rFonts w:ascii="Arial" w:hAnsi="Arial" w:cs="Arial"/>
          <w:sz w:val="72"/>
        </w:rPr>
      </w:pPr>
      <w:r>
        <w:rPr>
          <w:rFonts w:ascii="Arial" w:hAnsi="Arial" w:cs="Arial"/>
          <w:sz w:val="72"/>
        </w:rPr>
        <w:t>“</w:t>
      </w:r>
      <w:r w:rsidR="008E5450">
        <w:rPr>
          <w:rFonts w:ascii="Arial" w:hAnsi="Arial" w:cs="Arial"/>
          <w:sz w:val="72"/>
        </w:rPr>
        <w:t>Hidrólisis del acetato de metilo</w:t>
      </w:r>
      <w:r w:rsidR="007D6024" w:rsidRPr="007B6A14">
        <w:rPr>
          <w:rFonts w:ascii="Arial" w:hAnsi="Arial" w:cs="Arial"/>
          <w:sz w:val="72"/>
        </w:rPr>
        <w:t>”</w:t>
      </w:r>
    </w:p>
    <w:p w:rsidR="007D6024" w:rsidRPr="00840615" w:rsidRDefault="007D6024" w:rsidP="00280460">
      <w:pPr>
        <w:spacing w:line="360" w:lineRule="auto"/>
        <w:ind w:firstLine="284"/>
        <w:jc w:val="right"/>
        <w:rPr>
          <w:rFonts w:ascii="Arial" w:hAnsi="Arial" w:cs="Arial"/>
          <w:sz w:val="28"/>
        </w:rPr>
      </w:pPr>
      <w:r w:rsidRPr="00840615">
        <w:rPr>
          <w:rFonts w:ascii="Arial" w:hAnsi="Arial" w:cs="Arial"/>
          <w:i/>
          <w:sz w:val="28"/>
        </w:rPr>
        <w:t>Materia:</w:t>
      </w:r>
      <w:r>
        <w:rPr>
          <w:rFonts w:ascii="Arial" w:hAnsi="Arial" w:cs="Arial"/>
          <w:i/>
          <w:sz w:val="28"/>
        </w:rPr>
        <w:t xml:space="preserve">   </w:t>
      </w:r>
      <w:r w:rsidRPr="00840615">
        <w:rPr>
          <w:rFonts w:ascii="Arial" w:hAnsi="Arial" w:cs="Arial"/>
          <w:sz w:val="28"/>
        </w:rPr>
        <w:t xml:space="preserve"> </w:t>
      </w:r>
      <w:r w:rsidR="00AD30FD">
        <w:rPr>
          <w:rFonts w:ascii="Arial" w:hAnsi="Arial" w:cs="Arial"/>
          <w:sz w:val="28"/>
        </w:rPr>
        <w:t>Fisico</w:t>
      </w:r>
      <w:r w:rsidR="00280460">
        <w:rPr>
          <w:rFonts w:ascii="Arial" w:hAnsi="Arial" w:cs="Arial"/>
          <w:sz w:val="28"/>
        </w:rPr>
        <w:t>q</w:t>
      </w:r>
      <w:r w:rsidR="00AD30FD">
        <w:rPr>
          <w:rFonts w:ascii="Arial" w:hAnsi="Arial" w:cs="Arial"/>
          <w:sz w:val="28"/>
        </w:rPr>
        <w:t>uímica</w:t>
      </w:r>
    </w:p>
    <w:p w:rsidR="007D6024" w:rsidRPr="00840615" w:rsidRDefault="007D6024" w:rsidP="00280460">
      <w:pPr>
        <w:spacing w:line="360" w:lineRule="auto"/>
        <w:ind w:firstLine="284"/>
        <w:jc w:val="right"/>
        <w:rPr>
          <w:rFonts w:ascii="Arial" w:hAnsi="Arial" w:cs="Arial"/>
          <w:sz w:val="28"/>
        </w:rPr>
      </w:pPr>
      <w:r w:rsidRPr="00840615">
        <w:rPr>
          <w:rFonts w:ascii="Arial" w:hAnsi="Arial" w:cs="Arial"/>
          <w:i/>
          <w:sz w:val="28"/>
        </w:rPr>
        <w:t>Docentes:</w:t>
      </w:r>
      <w:r w:rsidRPr="00840615">
        <w:rPr>
          <w:rFonts w:ascii="Arial" w:hAnsi="Arial" w:cs="Arial"/>
          <w:sz w:val="28"/>
        </w:rPr>
        <w:t xml:space="preserve"> </w:t>
      </w:r>
      <w:r w:rsidR="00AD30FD">
        <w:rPr>
          <w:rFonts w:ascii="Arial" w:hAnsi="Arial" w:cs="Arial"/>
          <w:sz w:val="28"/>
        </w:rPr>
        <w:t xml:space="preserve">    </w:t>
      </w:r>
      <w:proofErr w:type="spellStart"/>
      <w:r w:rsidR="00AD30FD">
        <w:rPr>
          <w:rFonts w:ascii="Arial" w:hAnsi="Arial" w:cs="Arial"/>
          <w:sz w:val="28"/>
        </w:rPr>
        <w:t>Hainich</w:t>
      </w:r>
      <w:proofErr w:type="spellEnd"/>
      <w:r w:rsidR="00AD30FD">
        <w:rPr>
          <w:rFonts w:ascii="Arial" w:hAnsi="Arial" w:cs="Arial"/>
          <w:sz w:val="28"/>
        </w:rPr>
        <w:t>,</w:t>
      </w:r>
      <w:r w:rsidR="00280460">
        <w:rPr>
          <w:rFonts w:ascii="Arial" w:hAnsi="Arial" w:cs="Arial"/>
          <w:sz w:val="28"/>
        </w:rPr>
        <w:t xml:space="preserve"> Ernesto</w:t>
      </w:r>
      <w:r w:rsidR="00AD30FD">
        <w:rPr>
          <w:rFonts w:ascii="Arial" w:hAnsi="Arial" w:cs="Arial"/>
          <w:sz w:val="28"/>
        </w:rPr>
        <w:t xml:space="preserve"> Christian</w:t>
      </w:r>
    </w:p>
    <w:p w:rsidR="007D6024" w:rsidRDefault="00AD30FD" w:rsidP="00280460">
      <w:pPr>
        <w:spacing w:line="360" w:lineRule="auto"/>
        <w:ind w:firstLine="284"/>
        <w:jc w:val="right"/>
        <w:rPr>
          <w:rFonts w:ascii="Arial" w:hAnsi="Arial" w:cs="Arial"/>
          <w:sz w:val="28"/>
        </w:rPr>
      </w:pPr>
      <w:proofErr w:type="spellStart"/>
      <w:r>
        <w:rPr>
          <w:rFonts w:ascii="Arial" w:hAnsi="Arial" w:cs="Arial"/>
          <w:sz w:val="28"/>
        </w:rPr>
        <w:t>Saldaño</w:t>
      </w:r>
      <w:proofErr w:type="spellEnd"/>
      <w:r>
        <w:rPr>
          <w:rFonts w:ascii="Arial" w:hAnsi="Arial" w:cs="Arial"/>
          <w:sz w:val="28"/>
        </w:rPr>
        <w:t>, Tadeo</w:t>
      </w:r>
      <w:r w:rsidR="00280460">
        <w:rPr>
          <w:rFonts w:ascii="Arial" w:hAnsi="Arial" w:cs="Arial"/>
          <w:sz w:val="28"/>
        </w:rPr>
        <w:t xml:space="preserve"> </w:t>
      </w:r>
      <w:r>
        <w:rPr>
          <w:rFonts w:ascii="Arial" w:hAnsi="Arial" w:cs="Arial"/>
          <w:sz w:val="28"/>
        </w:rPr>
        <w:t>Enrique</w:t>
      </w:r>
    </w:p>
    <w:p w:rsidR="007D6024" w:rsidRDefault="00AD30FD" w:rsidP="00280460">
      <w:pPr>
        <w:spacing w:line="360" w:lineRule="auto"/>
        <w:ind w:firstLine="284"/>
        <w:jc w:val="right"/>
        <w:rPr>
          <w:rFonts w:ascii="Arial" w:hAnsi="Arial" w:cs="Arial"/>
          <w:sz w:val="28"/>
        </w:rPr>
      </w:pPr>
      <w:proofErr w:type="spellStart"/>
      <w:r>
        <w:rPr>
          <w:rFonts w:ascii="Arial" w:hAnsi="Arial" w:cs="Arial"/>
          <w:sz w:val="28"/>
        </w:rPr>
        <w:t>Veiga</w:t>
      </w:r>
      <w:proofErr w:type="spellEnd"/>
      <w:r>
        <w:rPr>
          <w:rFonts w:ascii="Arial" w:hAnsi="Arial" w:cs="Arial"/>
          <w:sz w:val="28"/>
        </w:rPr>
        <w:t xml:space="preserve">, </w:t>
      </w:r>
      <w:r w:rsidR="00280460">
        <w:rPr>
          <w:rFonts w:ascii="Arial" w:hAnsi="Arial" w:cs="Arial"/>
          <w:sz w:val="28"/>
        </w:rPr>
        <w:t xml:space="preserve">Luis </w:t>
      </w:r>
      <w:r>
        <w:rPr>
          <w:rFonts w:ascii="Arial" w:hAnsi="Arial" w:cs="Arial"/>
          <w:sz w:val="28"/>
        </w:rPr>
        <w:t>Federico</w:t>
      </w:r>
    </w:p>
    <w:p w:rsidR="007D6024" w:rsidRDefault="008E5450" w:rsidP="00280460">
      <w:pPr>
        <w:spacing w:line="360" w:lineRule="auto"/>
        <w:ind w:firstLine="284"/>
        <w:jc w:val="right"/>
        <w:rPr>
          <w:rFonts w:ascii="Arial" w:hAnsi="Arial" w:cs="Arial"/>
          <w:sz w:val="28"/>
        </w:rPr>
      </w:pPr>
      <w:r>
        <w:rPr>
          <w:rFonts w:ascii="Arial" w:hAnsi="Arial" w:cs="Arial"/>
          <w:i/>
          <w:sz w:val="28"/>
        </w:rPr>
        <w:t>Alumno</w:t>
      </w:r>
      <w:r w:rsidR="005F502C">
        <w:rPr>
          <w:rFonts w:ascii="Arial" w:hAnsi="Arial" w:cs="Arial"/>
          <w:i/>
          <w:sz w:val="28"/>
        </w:rPr>
        <w:t>s</w:t>
      </w:r>
      <w:r w:rsidR="007D6024" w:rsidRPr="00840615">
        <w:rPr>
          <w:rFonts w:ascii="Arial" w:hAnsi="Arial" w:cs="Arial"/>
          <w:i/>
          <w:sz w:val="28"/>
        </w:rPr>
        <w:t>:</w:t>
      </w:r>
      <w:r w:rsidR="007D6024" w:rsidRPr="00840615">
        <w:rPr>
          <w:rFonts w:ascii="Arial" w:hAnsi="Arial" w:cs="Arial"/>
          <w:sz w:val="28"/>
        </w:rPr>
        <w:t xml:space="preserve"> </w:t>
      </w:r>
      <w:r w:rsidR="00AD30FD">
        <w:rPr>
          <w:rFonts w:ascii="Arial" w:hAnsi="Arial" w:cs="Arial"/>
          <w:sz w:val="28"/>
        </w:rPr>
        <w:t xml:space="preserve"> </w:t>
      </w:r>
      <w:r w:rsidR="007D6024">
        <w:rPr>
          <w:rFonts w:ascii="Arial" w:hAnsi="Arial" w:cs="Arial"/>
          <w:sz w:val="28"/>
        </w:rPr>
        <w:t xml:space="preserve"> </w:t>
      </w:r>
      <w:r>
        <w:rPr>
          <w:rFonts w:ascii="Arial" w:hAnsi="Arial" w:cs="Arial"/>
          <w:sz w:val="28"/>
        </w:rPr>
        <w:t>Amor, Fernando</w:t>
      </w:r>
    </w:p>
    <w:p w:rsidR="007D6024" w:rsidRDefault="007D6024" w:rsidP="00280460">
      <w:pPr>
        <w:spacing w:line="360" w:lineRule="auto"/>
        <w:ind w:firstLine="284"/>
        <w:jc w:val="right"/>
        <w:rPr>
          <w:rFonts w:ascii="Arial" w:hAnsi="Arial" w:cs="Arial"/>
          <w:sz w:val="28"/>
        </w:rPr>
      </w:pPr>
      <w:r w:rsidRPr="00840615">
        <w:rPr>
          <w:rFonts w:ascii="Arial" w:hAnsi="Arial" w:cs="Arial"/>
          <w:sz w:val="28"/>
        </w:rPr>
        <w:t>Bozzoni, Carolina</w:t>
      </w:r>
    </w:p>
    <w:p w:rsidR="007D6024" w:rsidRDefault="002537D1" w:rsidP="00280460">
      <w:pPr>
        <w:spacing w:line="360" w:lineRule="auto"/>
        <w:ind w:firstLine="284"/>
        <w:jc w:val="right"/>
        <w:rPr>
          <w:rFonts w:ascii="Arial" w:hAnsi="Arial" w:cs="Arial"/>
          <w:sz w:val="28"/>
        </w:rPr>
      </w:pPr>
      <w:r>
        <w:rPr>
          <w:rFonts w:ascii="Arial" w:hAnsi="Arial" w:cs="Arial"/>
          <w:sz w:val="28"/>
        </w:rPr>
        <w:t>Jossen, Florencia</w:t>
      </w:r>
    </w:p>
    <w:p w:rsidR="008E5450" w:rsidRPr="00840615" w:rsidRDefault="002537D1" w:rsidP="00280460">
      <w:pPr>
        <w:spacing w:line="360" w:lineRule="auto"/>
        <w:ind w:firstLine="284"/>
        <w:jc w:val="right"/>
        <w:rPr>
          <w:rFonts w:ascii="Arial" w:hAnsi="Arial" w:cs="Arial"/>
          <w:sz w:val="28"/>
        </w:rPr>
      </w:pPr>
      <w:r>
        <w:rPr>
          <w:rFonts w:ascii="Arial" w:hAnsi="Arial" w:cs="Arial"/>
          <w:sz w:val="28"/>
        </w:rPr>
        <w:t xml:space="preserve">Nana, </w:t>
      </w:r>
      <w:proofErr w:type="spellStart"/>
      <w:r>
        <w:rPr>
          <w:rFonts w:ascii="Arial" w:hAnsi="Arial" w:cs="Arial"/>
          <w:sz w:val="28"/>
        </w:rPr>
        <w:t>Yésica</w:t>
      </w:r>
      <w:proofErr w:type="spellEnd"/>
    </w:p>
    <w:p w:rsidR="007D6024" w:rsidRDefault="007D6024" w:rsidP="00280460">
      <w:pPr>
        <w:spacing w:line="360" w:lineRule="auto"/>
        <w:ind w:firstLine="284"/>
        <w:jc w:val="right"/>
        <w:rPr>
          <w:rFonts w:ascii="Arial" w:hAnsi="Arial" w:cs="Arial"/>
          <w:sz w:val="28"/>
        </w:rPr>
      </w:pPr>
      <w:r w:rsidRPr="00840615">
        <w:rPr>
          <w:rFonts w:ascii="Arial" w:hAnsi="Arial" w:cs="Arial"/>
          <w:i/>
          <w:sz w:val="28"/>
        </w:rPr>
        <w:t>Fecha de entrega:</w:t>
      </w:r>
      <w:r w:rsidRPr="00840615">
        <w:rPr>
          <w:rFonts w:ascii="Arial" w:hAnsi="Arial" w:cs="Arial"/>
          <w:sz w:val="28"/>
        </w:rPr>
        <w:t xml:space="preserve"> </w:t>
      </w:r>
      <w:r w:rsidR="008E5450">
        <w:rPr>
          <w:rFonts w:ascii="Arial" w:hAnsi="Arial" w:cs="Arial"/>
          <w:sz w:val="28"/>
        </w:rPr>
        <w:t xml:space="preserve">   1/12</w:t>
      </w:r>
      <w:r>
        <w:rPr>
          <w:rFonts w:ascii="Arial" w:hAnsi="Arial" w:cs="Arial"/>
          <w:sz w:val="28"/>
        </w:rPr>
        <w:t>/ 2014</w:t>
      </w:r>
    </w:p>
    <w:p w:rsidR="007D6024" w:rsidRPr="00840615" w:rsidRDefault="007D6024" w:rsidP="00280460">
      <w:pPr>
        <w:spacing w:line="360" w:lineRule="auto"/>
        <w:ind w:firstLine="284"/>
        <w:jc w:val="right"/>
        <w:rPr>
          <w:rFonts w:ascii="Arial" w:hAnsi="Arial" w:cs="Arial"/>
          <w:sz w:val="28"/>
        </w:rPr>
      </w:pPr>
    </w:p>
    <w:p w:rsidR="007D6024" w:rsidRDefault="007D6024" w:rsidP="00280460">
      <w:pPr>
        <w:spacing w:line="360" w:lineRule="auto"/>
        <w:ind w:firstLine="284"/>
        <w:jc w:val="center"/>
        <w:rPr>
          <w:rFonts w:ascii="Arial" w:hAnsi="Arial" w:cs="Arial"/>
          <w:spacing w:val="188"/>
          <w:sz w:val="28"/>
        </w:rPr>
      </w:pPr>
      <w:r>
        <w:rPr>
          <w:rFonts w:ascii="Arial" w:hAnsi="Arial" w:cs="Arial"/>
          <w:spacing w:val="188"/>
          <w:sz w:val="28"/>
        </w:rPr>
        <w:t>Segundo Cuatrimestre 2014</w:t>
      </w:r>
    </w:p>
    <w:p w:rsidR="004156B7" w:rsidRDefault="007D6024" w:rsidP="00280460">
      <w:pPr>
        <w:spacing w:after="0" w:line="240" w:lineRule="auto"/>
        <w:ind w:firstLine="284"/>
        <w:rPr>
          <w:rFonts w:ascii="Arial" w:hAnsi="Arial" w:cs="Arial"/>
          <w:spacing w:val="188"/>
          <w:sz w:val="28"/>
        </w:rPr>
      </w:pPr>
      <w:r>
        <w:rPr>
          <w:rFonts w:ascii="Arial" w:hAnsi="Arial" w:cs="Arial"/>
          <w:spacing w:val="188"/>
          <w:sz w:val="28"/>
        </w:rPr>
        <w:br w:type="page"/>
      </w:r>
    </w:p>
    <w:p w:rsidR="004156B7" w:rsidRDefault="004156B7" w:rsidP="00280460">
      <w:pPr>
        <w:spacing w:after="0" w:line="240" w:lineRule="auto"/>
        <w:ind w:firstLine="284"/>
        <w:rPr>
          <w:rFonts w:ascii="Arial" w:hAnsi="Arial" w:cs="Arial"/>
          <w:b/>
          <w:sz w:val="28"/>
          <w:szCs w:val="28"/>
        </w:rPr>
      </w:pPr>
    </w:p>
    <w:p w:rsidR="004156B7" w:rsidRDefault="004156B7" w:rsidP="00280460">
      <w:pPr>
        <w:spacing w:after="0" w:line="240" w:lineRule="auto"/>
        <w:ind w:firstLine="284"/>
        <w:rPr>
          <w:rFonts w:ascii="Arial" w:hAnsi="Arial" w:cs="Arial"/>
          <w:b/>
          <w:sz w:val="28"/>
          <w:szCs w:val="28"/>
        </w:rPr>
      </w:pPr>
    </w:p>
    <w:p w:rsidR="007D6024" w:rsidRDefault="007D6024" w:rsidP="00280460">
      <w:pPr>
        <w:spacing w:after="0" w:line="240" w:lineRule="auto"/>
        <w:rPr>
          <w:rFonts w:ascii="Arial" w:hAnsi="Arial" w:cs="Arial"/>
          <w:b/>
          <w:sz w:val="28"/>
          <w:szCs w:val="28"/>
        </w:rPr>
      </w:pPr>
      <w:r w:rsidRPr="00BC5D60">
        <w:rPr>
          <w:rFonts w:ascii="Arial" w:hAnsi="Arial" w:cs="Arial"/>
          <w:b/>
          <w:sz w:val="28"/>
          <w:szCs w:val="28"/>
        </w:rPr>
        <w:t>Resumen</w:t>
      </w:r>
    </w:p>
    <w:p w:rsidR="008E5450" w:rsidRDefault="008E5450" w:rsidP="00280460">
      <w:pPr>
        <w:spacing w:after="0" w:line="240" w:lineRule="auto"/>
        <w:ind w:firstLine="284"/>
        <w:rPr>
          <w:rFonts w:ascii="Arial" w:hAnsi="Arial" w:cs="Arial"/>
          <w:b/>
          <w:sz w:val="28"/>
          <w:szCs w:val="28"/>
        </w:rPr>
      </w:pPr>
    </w:p>
    <w:p w:rsidR="008E5450" w:rsidRDefault="008E5450" w:rsidP="00280460">
      <w:pPr>
        <w:spacing w:line="360" w:lineRule="auto"/>
        <w:ind w:firstLine="284"/>
        <w:rPr>
          <w:rFonts w:ascii="Arial" w:hAnsi="Arial" w:cs="Arial"/>
          <w:color w:val="000000"/>
          <w:sz w:val="20"/>
          <w:szCs w:val="20"/>
          <w:lang w:eastAsia="es-AR"/>
        </w:rPr>
      </w:pPr>
      <w:r w:rsidRPr="00B06BF6">
        <w:rPr>
          <w:rFonts w:ascii="Arial" w:hAnsi="Arial" w:cs="Arial"/>
          <w:sz w:val="20"/>
          <w:szCs w:val="20"/>
        </w:rPr>
        <w:t xml:space="preserve">Se determinó la constante de reacción de la hidrólisis del acetato de metilo para dos temperaturas diferentes, </w:t>
      </w:r>
      <w:r w:rsidR="00280460">
        <w:rPr>
          <w:rFonts w:ascii="Arial" w:hAnsi="Arial" w:cs="Arial"/>
          <w:sz w:val="20"/>
          <w:szCs w:val="20"/>
        </w:rPr>
        <w:t>K</w:t>
      </w:r>
      <w:r w:rsidR="009616E6">
        <w:rPr>
          <w:rFonts w:ascii="Arial" w:hAnsi="Arial" w:cs="Arial"/>
          <w:sz w:val="20"/>
          <w:szCs w:val="20"/>
          <w:vertAlign w:val="subscript"/>
        </w:rPr>
        <w:t>32</w:t>
      </w:r>
      <w:r w:rsidR="0072653D" w:rsidRPr="00B06BF6">
        <w:rPr>
          <w:rFonts w:ascii="Arial" w:hAnsi="Arial" w:cs="Arial"/>
          <w:sz w:val="20"/>
          <w:szCs w:val="20"/>
          <w:vertAlign w:val="subscript"/>
        </w:rPr>
        <w:t>°C</w:t>
      </w:r>
      <w:r w:rsidR="00280460">
        <w:rPr>
          <w:rFonts w:ascii="Arial" w:hAnsi="Arial" w:cs="Arial"/>
          <w:sz w:val="20"/>
          <w:szCs w:val="20"/>
          <w:vertAlign w:val="subscript"/>
        </w:rPr>
        <w:t xml:space="preserve"> </w:t>
      </w:r>
      <w:r w:rsidRPr="00B06BF6">
        <w:rPr>
          <w:rFonts w:ascii="Arial" w:hAnsi="Arial" w:cs="Arial"/>
          <w:sz w:val="20"/>
          <w:szCs w:val="20"/>
        </w:rPr>
        <w:t>=</w:t>
      </w:r>
      <w:r w:rsidR="009616E6">
        <w:rPr>
          <w:rFonts w:ascii="Arial" w:hAnsi="Arial" w:cs="Arial"/>
          <w:color w:val="000000"/>
          <w:sz w:val="20"/>
          <w:szCs w:val="20"/>
        </w:rPr>
        <w:t xml:space="preserve"> - 0,0</w:t>
      </w:r>
      <w:r w:rsidR="0072653D" w:rsidRPr="00B06BF6">
        <w:rPr>
          <w:rFonts w:ascii="Arial" w:hAnsi="Arial" w:cs="Arial"/>
          <w:color w:val="000000"/>
          <w:sz w:val="20"/>
          <w:szCs w:val="20"/>
        </w:rPr>
        <w:t>2</w:t>
      </w:r>
      <w:r w:rsidR="009616E6">
        <w:rPr>
          <w:rFonts w:ascii="Arial" w:hAnsi="Arial" w:cs="Arial"/>
          <w:color w:val="000000"/>
          <w:sz w:val="20"/>
          <w:szCs w:val="20"/>
        </w:rPr>
        <w:t>29</w:t>
      </w:r>
      <w:r w:rsidRPr="00B06BF6">
        <w:rPr>
          <w:rFonts w:ascii="Arial" w:hAnsi="Arial" w:cs="Arial"/>
          <w:sz w:val="20"/>
          <w:szCs w:val="20"/>
        </w:rPr>
        <w:t xml:space="preserve"> y</w:t>
      </w:r>
      <w:r w:rsidR="0072653D" w:rsidRPr="00B06BF6">
        <w:rPr>
          <w:rFonts w:ascii="Arial" w:hAnsi="Arial" w:cs="Arial"/>
          <w:sz w:val="20"/>
          <w:szCs w:val="20"/>
        </w:rPr>
        <w:t xml:space="preserve"> </w:t>
      </w:r>
      <w:r w:rsidR="0072653D" w:rsidRPr="00B06BF6">
        <w:rPr>
          <w:rFonts w:ascii="Arial" w:eastAsia="Times New Roman" w:hAnsi="Arial" w:cs="Arial"/>
          <w:i/>
          <w:iCs/>
          <w:color w:val="000000"/>
          <w:sz w:val="20"/>
          <w:szCs w:val="20"/>
          <w:lang w:eastAsia="es-AR"/>
        </w:rPr>
        <w:t>K</w:t>
      </w:r>
      <w:r w:rsidR="0072653D" w:rsidRPr="00B06BF6">
        <w:rPr>
          <w:rFonts w:ascii="Arial" w:eastAsia="Times New Roman" w:hAnsi="Arial" w:cs="Arial"/>
          <w:i/>
          <w:iCs/>
          <w:color w:val="000000"/>
          <w:sz w:val="20"/>
          <w:szCs w:val="20"/>
          <w:vertAlign w:val="subscript"/>
          <w:lang w:eastAsia="es-AR"/>
        </w:rPr>
        <w:t>45°C</w:t>
      </w:r>
      <w:r w:rsidR="00280460">
        <w:rPr>
          <w:rFonts w:ascii="Arial" w:eastAsia="Times New Roman" w:hAnsi="Arial" w:cs="Arial"/>
          <w:i/>
          <w:iCs/>
          <w:color w:val="000000"/>
          <w:sz w:val="20"/>
          <w:szCs w:val="20"/>
          <w:vertAlign w:val="subscript"/>
          <w:lang w:eastAsia="es-AR"/>
        </w:rPr>
        <w:t xml:space="preserve"> </w:t>
      </w:r>
      <w:r w:rsidR="0072653D" w:rsidRPr="00280460">
        <w:rPr>
          <w:rFonts w:ascii="Arial" w:eastAsia="Times New Roman" w:hAnsi="Arial" w:cs="Arial"/>
          <w:i/>
          <w:iCs/>
          <w:color w:val="000000"/>
          <w:sz w:val="20"/>
          <w:szCs w:val="20"/>
          <w:lang w:eastAsia="es-AR"/>
        </w:rPr>
        <w:t>=</w:t>
      </w:r>
      <w:r w:rsidR="00280460">
        <w:rPr>
          <w:rFonts w:ascii="Arial" w:eastAsia="Times New Roman" w:hAnsi="Arial" w:cs="Arial"/>
          <w:i/>
          <w:iCs/>
          <w:color w:val="000000"/>
          <w:sz w:val="20"/>
          <w:szCs w:val="20"/>
          <w:lang w:eastAsia="es-AR"/>
        </w:rPr>
        <w:t xml:space="preserve"> </w:t>
      </w:r>
      <w:r w:rsidR="0072653D" w:rsidRPr="00180748">
        <w:rPr>
          <w:rFonts w:ascii="Arial" w:eastAsia="Times New Roman" w:hAnsi="Arial" w:cs="Arial"/>
          <w:iCs/>
          <w:color w:val="000000"/>
          <w:sz w:val="20"/>
          <w:szCs w:val="20"/>
          <w:lang w:eastAsia="es-AR"/>
        </w:rPr>
        <w:t>-</w:t>
      </w:r>
      <w:r w:rsidR="00280460" w:rsidRPr="00180748">
        <w:rPr>
          <w:rFonts w:ascii="Arial" w:eastAsia="Times New Roman" w:hAnsi="Arial" w:cs="Arial"/>
          <w:iCs/>
          <w:color w:val="000000"/>
          <w:sz w:val="20"/>
          <w:szCs w:val="20"/>
          <w:lang w:eastAsia="es-AR"/>
        </w:rPr>
        <w:t xml:space="preserve"> </w:t>
      </w:r>
      <w:r w:rsidR="0072653D" w:rsidRPr="00180748">
        <w:rPr>
          <w:rFonts w:ascii="Arial" w:eastAsia="Times New Roman" w:hAnsi="Arial" w:cs="Arial"/>
          <w:iCs/>
          <w:color w:val="000000"/>
          <w:sz w:val="20"/>
          <w:szCs w:val="20"/>
          <w:lang w:eastAsia="es-AR"/>
        </w:rPr>
        <w:t>0,03</w:t>
      </w:r>
      <w:r w:rsidR="009616E6" w:rsidRPr="00180748">
        <w:rPr>
          <w:rFonts w:ascii="Arial" w:eastAsia="Times New Roman" w:hAnsi="Arial" w:cs="Arial"/>
          <w:iCs/>
          <w:color w:val="000000"/>
          <w:sz w:val="20"/>
          <w:szCs w:val="20"/>
          <w:lang w:eastAsia="es-AR"/>
        </w:rPr>
        <w:t>59</w:t>
      </w:r>
      <w:r w:rsidRPr="00180748">
        <w:rPr>
          <w:rFonts w:ascii="Arial" w:hAnsi="Arial" w:cs="Arial"/>
          <w:sz w:val="20"/>
          <w:szCs w:val="20"/>
        </w:rPr>
        <w:t>.</w:t>
      </w:r>
      <w:r w:rsidR="0072653D" w:rsidRPr="00B06BF6">
        <w:rPr>
          <w:rFonts w:ascii="Arial" w:hAnsi="Arial" w:cs="Arial"/>
          <w:sz w:val="20"/>
          <w:szCs w:val="20"/>
        </w:rPr>
        <w:t xml:space="preserve"> </w:t>
      </w:r>
      <w:r w:rsidRPr="00B06BF6">
        <w:rPr>
          <w:rFonts w:ascii="Arial" w:hAnsi="Arial" w:cs="Arial"/>
          <w:sz w:val="20"/>
          <w:szCs w:val="20"/>
        </w:rPr>
        <w:t>Con  estos datos, se obtuvo la</w:t>
      </w:r>
      <w:r w:rsidR="00280460">
        <w:rPr>
          <w:rFonts w:ascii="Arial" w:hAnsi="Arial" w:cs="Arial"/>
          <w:sz w:val="20"/>
          <w:szCs w:val="20"/>
        </w:rPr>
        <w:t xml:space="preserve"> siguiente</w:t>
      </w:r>
      <w:r w:rsidRPr="00B06BF6">
        <w:rPr>
          <w:rFonts w:ascii="Arial" w:hAnsi="Arial" w:cs="Arial"/>
          <w:sz w:val="20"/>
          <w:szCs w:val="20"/>
        </w:rPr>
        <w:t xml:space="preserve"> energía de activación</w:t>
      </w:r>
      <w:r w:rsidR="00280460">
        <w:rPr>
          <w:rFonts w:ascii="Arial" w:hAnsi="Arial" w:cs="Arial"/>
          <w:sz w:val="20"/>
          <w:szCs w:val="20"/>
        </w:rPr>
        <w:t>:</w:t>
      </w:r>
      <w:r w:rsidR="009616E6">
        <w:rPr>
          <w:rFonts w:ascii="Arial" w:hAnsi="Arial" w:cs="Arial"/>
          <w:sz w:val="20"/>
          <w:szCs w:val="20"/>
        </w:rPr>
        <w:t xml:space="preserve"> </w:t>
      </w:r>
      <m:oMath>
        <m:r>
          <w:rPr>
            <w:rFonts w:ascii="Cambria Math" w:hAnsi="Arial" w:cs="Arial"/>
            <w:sz w:val="20"/>
            <w:szCs w:val="20"/>
          </w:rPr>
          <m:t xml:space="preserve"> </m:t>
        </m:r>
        <m:r>
          <w:rPr>
            <w:rFonts w:ascii="Cambria Math" w:hAnsi="Cambria Math" w:cs="Arial"/>
            <w:sz w:val="20"/>
            <w:szCs w:val="20"/>
          </w:rPr>
          <m:t>Ea</m:t>
        </m:r>
        <m:r>
          <w:rPr>
            <w:rFonts w:ascii="Cambria Math" w:hAnsi="Arial" w:cs="Arial"/>
            <w:sz w:val="20"/>
            <w:szCs w:val="20"/>
          </w:rPr>
          <m:t xml:space="preserve">= </m:t>
        </m:r>
        <m:r>
          <w:rPr>
            <w:rFonts w:ascii="Arial" w:eastAsia="Times New Roman" w:hAnsi="Arial" w:cs="Arial"/>
            <w:color w:val="000000"/>
            <w:sz w:val="20"/>
            <w:szCs w:val="20"/>
            <w:lang w:eastAsia="es-AR"/>
          </w:rPr>
          <m:t>-</m:t>
        </m:r>
        <m:r>
          <w:rPr>
            <w:rFonts w:ascii="Cambria Math" w:eastAsia="Times New Roman" w:hAnsi="Arial" w:cs="Arial"/>
            <w:color w:val="000000"/>
            <w:sz w:val="20"/>
            <w:szCs w:val="20"/>
            <w:lang w:eastAsia="es-AR"/>
          </w:rPr>
          <m:t>48,59</m:t>
        </m:r>
        <m:f>
          <m:fPr>
            <m:ctrlPr>
              <w:rPr>
                <w:rFonts w:ascii="Cambria Math" w:eastAsia="Times New Roman" w:hAnsi="Arial" w:cs="Arial"/>
                <w:i/>
                <w:color w:val="000000"/>
                <w:sz w:val="20"/>
                <w:szCs w:val="20"/>
                <w:lang w:eastAsia="es-AR"/>
              </w:rPr>
            </m:ctrlPr>
          </m:fPr>
          <m:num>
            <m:r>
              <w:rPr>
                <w:rFonts w:ascii="Cambria Math" w:eastAsia="Times New Roman" w:hAnsi="Cambria Math" w:cs="Arial"/>
                <w:color w:val="000000"/>
                <w:sz w:val="20"/>
                <w:szCs w:val="20"/>
                <w:lang w:eastAsia="es-AR"/>
              </w:rPr>
              <m:t>J</m:t>
            </m:r>
          </m:num>
          <m:den>
            <m:r>
              <w:rPr>
                <w:rFonts w:ascii="Cambria Math" w:eastAsia="Times New Roman" w:hAnsi="Cambria Math" w:cs="Arial"/>
                <w:color w:val="000000"/>
                <w:sz w:val="20"/>
                <w:szCs w:val="20"/>
                <w:lang w:eastAsia="es-AR"/>
              </w:rPr>
              <m:t>mol</m:t>
            </m:r>
          </m:den>
        </m:f>
      </m:oMath>
      <w:r w:rsidR="006D0F13" w:rsidRPr="00B06BF6">
        <w:rPr>
          <w:rFonts w:ascii="Arial" w:hAnsi="Arial" w:cs="Arial"/>
          <w:color w:val="000000"/>
          <w:sz w:val="20"/>
          <w:szCs w:val="20"/>
          <w:lang w:eastAsia="es-AR"/>
        </w:rPr>
        <w:t xml:space="preserve"> </w:t>
      </w:r>
      <w:r w:rsidR="00B06BF6">
        <w:rPr>
          <w:rFonts w:ascii="Arial" w:hAnsi="Arial" w:cs="Arial"/>
          <w:color w:val="000000"/>
          <w:sz w:val="20"/>
          <w:szCs w:val="20"/>
          <w:lang w:eastAsia="es-AR"/>
        </w:rPr>
        <w:t>.</w:t>
      </w:r>
    </w:p>
    <w:p w:rsidR="00B06BF6" w:rsidRPr="00B06BF6" w:rsidRDefault="00B06BF6" w:rsidP="00280460">
      <w:pPr>
        <w:spacing w:line="360" w:lineRule="auto"/>
        <w:ind w:firstLine="284"/>
        <w:rPr>
          <w:rFonts w:ascii="Arial" w:hAnsi="Arial" w:cs="Arial"/>
          <w:sz w:val="20"/>
          <w:szCs w:val="20"/>
        </w:rPr>
      </w:pPr>
    </w:p>
    <w:p w:rsidR="00B53DB9" w:rsidRDefault="00AD30FD" w:rsidP="00280460">
      <w:pPr>
        <w:spacing w:line="360" w:lineRule="auto"/>
        <w:rPr>
          <w:rFonts w:ascii="Arial" w:hAnsi="Arial" w:cs="Arial"/>
          <w:b/>
          <w:sz w:val="28"/>
          <w:szCs w:val="28"/>
        </w:rPr>
      </w:pPr>
      <w:r>
        <w:rPr>
          <w:rFonts w:ascii="Arial" w:hAnsi="Arial" w:cs="Arial"/>
          <w:b/>
          <w:sz w:val="28"/>
          <w:szCs w:val="28"/>
        </w:rPr>
        <w:t>Marco Teórico</w:t>
      </w:r>
    </w:p>
    <w:p w:rsidR="004156B7" w:rsidRPr="00B06BF6" w:rsidRDefault="004156B7" w:rsidP="00280460">
      <w:pPr>
        <w:pStyle w:val="normal0"/>
        <w:spacing w:after="200" w:line="360" w:lineRule="auto"/>
        <w:ind w:firstLine="284"/>
        <w:jc w:val="both"/>
        <w:rPr>
          <w:sz w:val="20"/>
        </w:rPr>
      </w:pPr>
      <w:r w:rsidRPr="00B06BF6">
        <w:rPr>
          <w:sz w:val="20"/>
        </w:rPr>
        <w:t>En cinética química se evalúa</w:t>
      </w:r>
      <w:r w:rsidR="00280460">
        <w:rPr>
          <w:sz w:val="20"/>
        </w:rPr>
        <w:t>n</w:t>
      </w:r>
      <w:r w:rsidRPr="00B06BF6">
        <w:rPr>
          <w:sz w:val="20"/>
        </w:rPr>
        <w:t xml:space="preserve"> la velocidad y los mecanismos de una reacción en función de la variación de la concentración de alguna de las especies involucradas en la misma (reactivos, productos y/o intermediarios), teniendo en cuenta los coeficientes estequiométricos de las especies a analizar.</w:t>
      </w:r>
    </w:p>
    <w:p w:rsidR="004156B7" w:rsidRPr="00B06BF6" w:rsidRDefault="004156B7" w:rsidP="00280460">
      <w:pPr>
        <w:pStyle w:val="normal0"/>
        <w:spacing w:after="200" w:line="360" w:lineRule="auto"/>
        <w:ind w:firstLine="284"/>
        <w:jc w:val="both"/>
        <w:rPr>
          <w:sz w:val="20"/>
        </w:rPr>
      </w:pPr>
      <w:r w:rsidRPr="00B06BF6">
        <w:rPr>
          <w:sz w:val="20"/>
        </w:rPr>
        <w:t>De este modo, para una reacción típica del tipo</w:t>
      </w:r>
      <w:r w:rsidR="00280460">
        <w:rPr>
          <w:sz w:val="20"/>
        </w:rPr>
        <w:t>:</w:t>
      </w:r>
    </w:p>
    <w:p w:rsidR="004156B7" w:rsidRPr="00B06BF6" w:rsidRDefault="004156B7" w:rsidP="00280460">
      <w:pPr>
        <w:pStyle w:val="normal0"/>
        <w:spacing w:after="200" w:line="360" w:lineRule="auto"/>
        <w:jc w:val="center"/>
        <w:rPr>
          <w:sz w:val="20"/>
        </w:rPr>
      </w:pPr>
      <w:proofErr w:type="spellStart"/>
      <w:proofErr w:type="gramStart"/>
      <w:r w:rsidRPr="00B06BF6">
        <w:rPr>
          <w:i/>
          <w:sz w:val="20"/>
        </w:rPr>
        <w:t>aA</w:t>
      </w:r>
      <w:proofErr w:type="spellEnd"/>
      <w:proofErr w:type="gramEnd"/>
      <w:r w:rsidRPr="00B06BF6">
        <w:rPr>
          <w:i/>
          <w:sz w:val="20"/>
        </w:rPr>
        <w:t xml:space="preserve"> + </w:t>
      </w:r>
      <w:proofErr w:type="spellStart"/>
      <w:r w:rsidRPr="00B06BF6">
        <w:rPr>
          <w:i/>
          <w:sz w:val="20"/>
        </w:rPr>
        <w:t>bB</w:t>
      </w:r>
      <w:proofErr w:type="spellEnd"/>
      <w:r w:rsidRPr="00B06BF6">
        <w:rPr>
          <w:i/>
          <w:sz w:val="20"/>
        </w:rPr>
        <w:t xml:space="preserve"> </w:t>
      </w:r>
      <w:r w:rsidR="006D0F13" w:rsidRPr="00B06BF6">
        <w:rPr>
          <w:i/>
          <w:sz w:val="20"/>
        </w:rPr>
        <w:t xml:space="preserve"> </w:t>
      </w:r>
      <w:r w:rsidR="006D0F13" w:rsidRPr="00B06BF6">
        <w:rPr>
          <w:i/>
          <w:sz w:val="20"/>
        </w:rPr>
        <w:sym w:font="Symbol" w:char="F0AE"/>
      </w:r>
      <w:r w:rsidR="00280460">
        <w:rPr>
          <w:i/>
          <w:sz w:val="20"/>
        </w:rPr>
        <w:t xml:space="preserve">   </w:t>
      </w:r>
      <w:proofErr w:type="spellStart"/>
      <w:r w:rsidR="00280460">
        <w:rPr>
          <w:i/>
          <w:sz w:val="20"/>
        </w:rPr>
        <w:t>c</w:t>
      </w:r>
      <w:r w:rsidRPr="00B06BF6">
        <w:rPr>
          <w:i/>
          <w:sz w:val="20"/>
        </w:rPr>
        <w:t>C</w:t>
      </w:r>
      <w:proofErr w:type="spellEnd"/>
    </w:p>
    <w:p w:rsidR="004156B7" w:rsidRPr="009900B7" w:rsidRDefault="00280460" w:rsidP="00280460">
      <w:pPr>
        <w:pStyle w:val="normal0"/>
        <w:spacing w:after="200" w:line="360" w:lineRule="auto"/>
        <w:ind w:firstLine="284"/>
        <w:jc w:val="both"/>
        <w:rPr>
          <w:sz w:val="20"/>
        </w:rPr>
      </w:pPr>
      <w:r>
        <w:rPr>
          <w:sz w:val="20"/>
        </w:rPr>
        <w:t>S</w:t>
      </w:r>
      <w:r w:rsidR="004156B7" w:rsidRPr="009900B7">
        <w:rPr>
          <w:sz w:val="20"/>
        </w:rPr>
        <w:t>e observa que la ecuación de la velocidad queda expresada como</w:t>
      </w:r>
      <w:r>
        <w:rPr>
          <w:sz w:val="20"/>
        </w:rPr>
        <w:t>:</w:t>
      </w:r>
    </w:p>
    <w:p w:rsidR="004156B7" w:rsidRPr="009900B7" w:rsidRDefault="004156B7" w:rsidP="00280460">
      <w:pPr>
        <w:pStyle w:val="normal0"/>
        <w:spacing w:after="200" w:line="360" w:lineRule="auto"/>
        <w:ind w:firstLine="284"/>
        <w:jc w:val="both"/>
        <w:rPr>
          <w:sz w:val="20"/>
          <w:lang w:val="en-US"/>
        </w:rPr>
      </w:pPr>
      <m:oMathPara>
        <m:oMath>
          <m:r>
            <w:rPr>
              <w:rFonts w:ascii="Cambria Math" w:hAnsi="Cambria Math"/>
              <w:sz w:val="20"/>
              <w:lang w:val="en-US"/>
            </w:rPr>
            <m:t>V</m:t>
          </m:r>
          <m:r>
            <w:rPr>
              <w:rFonts w:ascii="Cambria Math"/>
              <w:sz w:val="20"/>
              <w:lang w:val="en-US"/>
            </w:rPr>
            <m:t>=</m:t>
          </m:r>
          <m:f>
            <m:fPr>
              <m:ctrlPr>
                <w:rPr>
                  <w:rFonts w:ascii="Cambria Math" w:hAnsi="Cambria Math"/>
                  <w:i/>
                  <w:sz w:val="20"/>
                  <w:lang w:val="en-US"/>
                </w:rPr>
              </m:ctrlPr>
            </m:fPr>
            <m:num>
              <m:r>
                <w:rPr>
                  <w:rFonts w:ascii="Cambria Math"/>
                  <w:sz w:val="20"/>
                  <w:lang w:val="en-US"/>
                </w:rPr>
                <m:t>1</m:t>
              </m:r>
            </m:num>
            <m:den>
              <m:r>
                <w:rPr>
                  <w:rFonts w:ascii="Cambria Math" w:hAnsi="Cambria Math"/>
                  <w:sz w:val="20"/>
                  <w:lang w:val="en-US"/>
                </w:rPr>
                <m:t>a</m:t>
              </m:r>
            </m:den>
          </m:f>
          <m:f>
            <m:fPr>
              <m:ctrlPr>
                <w:rPr>
                  <w:rFonts w:ascii="Cambria Math" w:hAnsi="Cambria Math"/>
                  <w:i/>
                  <w:sz w:val="20"/>
                  <w:lang w:val="en-US"/>
                </w:rPr>
              </m:ctrlPr>
            </m:fPr>
            <m:num>
              <m:r>
                <w:rPr>
                  <w:rFonts w:ascii="Cambria Math" w:hAnsi="Cambria Math"/>
                  <w:sz w:val="20"/>
                  <w:lang w:val="en-US"/>
                </w:rPr>
                <m:t>d</m:t>
              </m:r>
              <m:r>
                <w:rPr>
                  <w:rFonts w:ascii="Cambria Math"/>
                  <w:sz w:val="20"/>
                  <w:lang w:val="en-US"/>
                </w:rPr>
                <m:t>[</m:t>
              </m:r>
              <m:r>
                <w:rPr>
                  <w:rFonts w:ascii="Cambria Math" w:hAnsi="Cambria Math"/>
                  <w:sz w:val="20"/>
                  <w:lang w:val="en-US"/>
                </w:rPr>
                <m:t>A</m:t>
              </m:r>
              <m:r>
                <w:rPr>
                  <w:rFonts w:ascii="Cambria Math"/>
                  <w:sz w:val="20"/>
                  <w:lang w:val="en-US"/>
                </w:rPr>
                <m:t>]</m:t>
              </m:r>
            </m:num>
            <m:den>
              <m:r>
                <w:rPr>
                  <w:rFonts w:ascii="Cambria Math" w:hAnsi="Cambria Math"/>
                  <w:sz w:val="20"/>
                  <w:lang w:val="en-US"/>
                </w:rPr>
                <m:t>dt</m:t>
              </m:r>
            </m:den>
          </m:f>
          <m:r>
            <w:rPr>
              <w:rFonts w:ascii="Cambria Math"/>
              <w:sz w:val="20"/>
              <w:lang w:val="en-US"/>
            </w:rPr>
            <m:t>=</m:t>
          </m:r>
          <m:r>
            <w:rPr>
              <w:sz w:val="20"/>
              <w:lang w:val="en-US"/>
            </w:rPr>
            <m:t>-</m:t>
          </m:r>
          <m:f>
            <m:fPr>
              <m:ctrlPr>
                <w:rPr>
                  <w:rFonts w:ascii="Cambria Math" w:hAnsi="Cambria Math"/>
                  <w:i/>
                  <w:sz w:val="20"/>
                  <w:lang w:val="en-US"/>
                </w:rPr>
              </m:ctrlPr>
            </m:fPr>
            <m:num>
              <m:r>
                <w:rPr>
                  <w:rFonts w:ascii="Cambria Math"/>
                  <w:sz w:val="20"/>
                  <w:lang w:val="en-US"/>
                </w:rPr>
                <m:t>1</m:t>
              </m:r>
            </m:num>
            <m:den>
              <m:r>
                <w:rPr>
                  <w:rFonts w:ascii="Cambria Math" w:hAnsi="Cambria Math"/>
                  <w:sz w:val="20"/>
                  <w:lang w:val="en-US"/>
                </w:rPr>
                <m:t>b</m:t>
              </m:r>
            </m:den>
          </m:f>
          <m:f>
            <m:fPr>
              <m:ctrlPr>
                <w:rPr>
                  <w:rFonts w:ascii="Cambria Math" w:hAnsi="Cambria Math"/>
                  <w:i/>
                  <w:sz w:val="20"/>
                  <w:lang w:val="en-US"/>
                </w:rPr>
              </m:ctrlPr>
            </m:fPr>
            <m:num>
              <m:r>
                <w:rPr>
                  <w:rFonts w:ascii="Cambria Math" w:hAnsi="Cambria Math"/>
                  <w:sz w:val="20"/>
                  <w:lang w:val="en-US"/>
                </w:rPr>
                <m:t>d</m:t>
              </m:r>
              <m:r>
                <w:rPr>
                  <w:rFonts w:ascii="Cambria Math"/>
                  <w:sz w:val="20"/>
                  <w:lang w:val="en-US"/>
                </w:rPr>
                <m:t>[</m:t>
              </m:r>
              <m:r>
                <w:rPr>
                  <w:rFonts w:ascii="Cambria Math" w:hAnsi="Cambria Math"/>
                  <w:sz w:val="20"/>
                  <w:lang w:val="en-US"/>
                </w:rPr>
                <m:t>B</m:t>
              </m:r>
              <m:r>
                <w:rPr>
                  <w:rFonts w:ascii="Cambria Math"/>
                  <w:sz w:val="20"/>
                  <w:lang w:val="en-US"/>
                </w:rPr>
                <m:t>]</m:t>
              </m:r>
            </m:num>
            <m:den>
              <m:r>
                <w:rPr>
                  <w:rFonts w:ascii="Cambria Math" w:hAnsi="Cambria Math"/>
                  <w:sz w:val="20"/>
                  <w:lang w:val="en-US"/>
                </w:rPr>
                <m:t>dt</m:t>
              </m:r>
            </m:den>
          </m:f>
          <m:r>
            <w:rPr>
              <w:rFonts w:ascii="Cambria Math"/>
              <w:sz w:val="20"/>
              <w:lang w:val="en-US"/>
            </w:rPr>
            <m:t>=</m:t>
          </m:r>
          <m:f>
            <m:fPr>
              <m:ctrlPr>
                <w:rPr>
                  <w:rFonts w:ascii="Cambria Math" w:hAnsi="Cambria Math"/>
                  <w:i/>
                  <w:sz w:val="20"/>
                  <w:lang w:val="en-US"/>
                </w:rPr>
              </m:ctrlPr>
            </m:fPr>
            <m:num>
              <m:r>
                <w:rPr>
                  <w:rFonts w:ascii="Cambria Math"/>
                  <w:sz w:val="20"/>
                  <w:lang w:val="en-US"/>
                </w:rPr>
                <m:t>1</m:t>
              </m:r>
            </m:num>
            <m:den>
              <m:r>
                <w:rPr>
                  <w:rFonts w:ascii="Cambria Math" w:hAnsi="Cambria Math"/>
                  <w:sz w:val="20"/>
                  <w:lang w:val="en-US"/>
                </w:rPr>
                <m:t>c</m:t>
              </m:r>
            </m:den>
          </m:f>
          <m:f>
            <m:fPr>
              <m:ctrlPr>
                <w:rPr>
                  <w:rFonts w:ascii="Cambria Math" w:hAnsi="Cambria Math"/>
                  <w:i/>
                  <w:sz w:val="20"/>
                  <w:lang w:val="en-US"/>
                </w:rPr>
              </m:ctrlPr>
            </m:fPr>
            <m:num>
              <m:r>
                <w:rPr>
                  <w:rFonts w:ascii="Cambria Math" w:hAnsi="Cambria Math"/>
                  <w:sz w:val="20"/>
                  <w:lang w:val="en-US"/>
                </w:rPr>
                <m:t>d</m:t>
              </m:r>
              <m:r>
                <w:rPr>
                  <w:rFonts w:ascii="Cambria Math"/>
                  <w:sz w:val="20"/>
                  <w:lang w:val="en-US"/>
                </w:rPr>
                <m:t>[</m:t>
              </m:r>
              <m:r>
                <w:rPr>
                  <w:rFonts w:ascii="Cambria Math" w:hAnsi="Cambria Math"/>
                  <w:sz w:val="20"/>
                  <w:lang w:val="en-US"/>
                </w:rPr>
                <m:t>C</m:t>
              </m:r>
              <m:r>
                <w:rPr>
                  <w:rFonts w:ascii="Cambria Math"/>
                  <w:sz w:val="20"/>
                  <w:lang w:val="en-US"/>
                </w:rPr>
                <m:t>]</m:t>
              </m:r>
            </m:num>
            <m:den>
              <m:r>
                <w:rPr>
                  <w:rFonts w:ascii="Cambria Math" w:hAnsi="Cambria Math"/>
                  <w:sz w:val="20"/>
                  <w:lang w:val="en-US"/>
                </w:rPr>
                <m:t>dt</m:t>
              </m:r>
            </m:den>
          </m:f>
        </m:oMath>
      </m:oMathPara>
    </w:p>
    <w:p w:rsidR="004156B7" w:rsidRPr="009900B7" w:rsidRDefault="004156B7"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 xml:space="preserve">Así, el grado de avance de una reacción puede interpretarse como la variación de la concentración en el tiempo de alguna de las especies de la reacción. Esta velocidad puede expresarse también como el producto de un factor </w:t>
      </w:r>
      <w:r w:rsidRPr="009900B7">
        <w:rPr>
          <w:rFonts w:ascii="Arial" w:hAnsi="Arial" w:cs="Arial"/>
          <w:i/>
          <w:iCs/>
          <w:color w:val="000000"/>
          <w:sz w:val="20"/>
          <w:szCs w:val="20"/>
        </w:rPr>
        <w:t>k</w:t>
      </w:r>
      <w:r w:rsidRPr="009900B7">
        <w:rPr>
          <w:rFonts w:ascii="Arial" w:hAnsi="Arial" w:cs="Arial"/>
          <w:color w:val="000000"/>
          <w:sz w:val="20"/>
          <w:szCs w:val="20"/>
        </w:rPr>
        <w:t xml:space="preserve"> (factor de proporcionalidad que relaciona el grado de avance de la reacción con la concentración de los reactivos) por las concentraciones de las especies elevadas a sus respectivos coeficientes estequiométricos.</w:t>
      </w:r>
    </w:p>
    <w:p w:rsidR="004156B7" w:rsidRPr="009900B7" w:rsidRDefault="004156B7"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Entonces para una reacción de primer orden se observa que el grado de avance de la reacción es directamente proporcional a la concentración de alguna de las sustancias reaccionantes:</w:t>
      </w:r>
    </w:p>
    <w:p w:rsidR="004156B7" w:rsidRPr="009900B7" w:rsidRDefault="009900B7" w:rsidP="00280460">
      <w:pPr>
        <w:pStyle w:val="normal0"/>
        <w:spacing w:after="200" w:line="360" w:lineRule="auto"/>
        <w:ind w:firstLine="284"/>
        <w:jc w:val="both"/>
        <w:rPr>
          <w:i/>
          <w:sz w:val="20"/>
        </w:rPr>
      </w:pPr>
      <m:oMathPara>
        <m:oMath>
          <m:r>
            <w:rPr>
              <w:rFonts w:ascii="Cambria Math" w:hAnsi="Cambria Math"/>
              <w:sz w:val="20"/>
            </w:rPr>
            <m:t>V</m:t>
          </m:r>
          <m:r>
            <w:rPr>
              <w:rFonts w:ascii="Cambria Math"/>
              <w:sz w:val="20"/>
            </w:rPr>
            <m:t>=</m:t>
          </m:r>
          <m:r>
            <w:rPr>
              <w:rFonts w:ascii="Cambria Math"/>
              <w:sz w:val="20"/>
            </w:rPr>
            <m:t>-</m:t>
          </m:r>
          <m:f>
            <m:fPr>
              <m:ctrlPr>
                <w:rPr>
                  <w:rFonts w:ascii="Cambria Math" w:hAnsi="Cambria Math"/>
                  <w:i/>
                  <w:sz w:val="20"/>
                </w:rPr>
              </m:ctrlPr>
            </m:fPr>
            <m:num>
              <m:r>
                <w:rPr>
                  <w:rFonts w:ascii="Cambria Math"/>
                  <w:sz w:val="20"/>
                </w:rPr>
                <m:t>1</m:t>
              </m:r>
            </m:num>
            <m:den>
              <m:r>
                <w:rPr>
                  <w:rFonts w:ascii="Cambria Math" w:hAnsi="Cambria Math"/>
                  <w:sz w:val="20"/>
                </w:rPr>
                <m:t>a</m:t>
              </m:r>
            </m:den>
          </m:f>
          <m:f>
            <m:fPr>
              <m:ctrlPr>
                <w:rPr>
                  <w:rFonts w:ascii="Cambria Math" w:hAnsi="Cambria Math"/>
                  <w:i/>
                  <w:sz w:val="20"/>
                </w:rPr>
              </m:ctrlPr>
            </m:fPr>
            <m:num>
              <m:r>
                <w:rPr>
                  <w:rFonts w:ascii="Cambria Math" w:hAnsi="Cambria Math"/>
                  <w:sz w:val="20"/>
                </w:rPr>
                <m:t>d</m:t>
              </m:r>
              <m:r>
                <w:rPr>
                  <w:rFonts w:ascii="Cambria Math"/>
                  <w:sz w:val="20"/>
                </w:rPr>
                <m:t>[</m:t>
              </m:r>
              <m:r>
                <w:rPr>
                  <w:rFonts w:ascii="Cambria Math" w:hAnsi="Cambria Math"/>
                  <w:sz w:val="20"/>
                </w:rPr>
                <m:t>A</m:t>
              </m:r>
              <m:r>
                <w:rPr>
                  <w:rFonts w:ascii="Cambria Math"/>
                  <w:sz w:val="20"/>
                </w:rPr>
                <m:t>]</m:t>
              </m:r>
            </m:num>
            <m:den>
              <m:r>
                <w:rPr>
                  <w:rFonts w:ascii="Cambria Math" w:hAnsi="Cambria Math"/>
                  <w:sz w:val="20"/>
                </w:rPr>
                <m:t>dt</m:t>
              </m:r>
            </m:den>
          </m:f>
          <m:r>
            <w:rPr>
              <w:rFonts w:ascii="Cambria Math"/>
              <w:sz w:val="20"/>
            </w:rPr>
            <m:t>=</m:t>
          </m:r>
          <m:r>
            <w:rPr>
              <w:rFonts w:ascii="Cambria Math" w:hAnsi="Cambria Math"/>
              <w:sz w:val="20"/>
            </w:rPr>
            <m:t>k</m:t>
          </m:r>
          <m:r>
            <w:rPr>
              <w:rFonts w:ascii="Cambria Math"/>
              <w:sz w:val="20"/>
            </w:rPr>
            <m:t>[</m:t>
          </m:r>
          <m:r>
            <w:rPr>
              <w:rFonts w:ascii="Cambria Math" w:hAnsi="Cambria Math"/>
              <w:sz w:val="20"/>
            </w:rPr>
            <m:t>A</m:t>
          </m:r>
          <m:r>
            <w:rPr>
              <w:rFonts w:ascii="Cambria Math"/>
              <w:sz w:val="20"/>
            </w:rPr>
            <m:t>]</m:t>
          </m:r>
        </m:oMath>
      </m:oMathPara>
    </w:p>
    <w:p w:rsidR="004156B7" w:rsidRPr="009900B7" w:rsidRDefault="004156B7"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La cinética de una reacción de segundo orden está descrita por las ecuaciones</w:t>
      </w:r>
      <w:r w:rsidR="00280460">
        <w:rPr>
          <w:rFonts w:ascii="Arial" w:hAnsi="Arial" w:cs="Arial"/>
          <w:color w:val="000000"/>
          <w:sz w:val="20"/>
          <w:szCs w:val="20"/>
        </w:rPr>
        <w:t>:</w:t>
      </w:r>
      <w:r w:rsidRPr="009900B7">
        <w:rPr>
          <w:rFonts w:ascii="Arial" w:hAnsi="Arial" w:cs="Arial"/>
          <w:color w:val="000000"/>
          <w:sz w:val="20"/>
          <w:szCs w:val="20"/>
        </w:rPr>
        <w:t xml:space="preserve"> </w:t>
      </w:r>
    </w:p>
    <w:p w:rsidR="00AD30FD" w:rsidRPr="00280460" w:rsidRDefault="00280460" w:rsidP="00280460">
      <w:pPr>
        <w:spacing w:line="360" w:lineRule="auto"/>
        <w:ind w:firstLine="284"/>
        <w:jc w:val="both"/>
        <w:rPr>
          <w:rFonts w:ascii="Arial" w:hAnsi="Arial" w:cs="Arial"/>
          <w:i/>
          <w:sz w:val="20"/>
          <w:szCs w:val="20"/>
        </w:rPr>
      </w:pPr>
      <m:oMathPara>
        <m:oMath>
          <m:r>
            <w:rPr>
              <w:rFonts w:ascii="Cambria Math" w:hAnsi="Cambria Math" w:cs="Arial"/>
              <w:sz w:val="20"/>
              <w:szCs w:val="20"/>
            </w:rPr>
            <m:t>V</m:t>
          </m:r>
          <m:r>
            <w:rPr>
              <w:rFonts w:ascii="Cambria Math" w:hAnsi="Arial" w:cs="Arial"/>
              <w:sz w:val="20"/>
              <w:szCs w:val="20"/>
            </w:rPr>
            <m:t>=</m:t>
          </m:r>
          <m:r>
            <w:rPr>
              <w:rFonts w:ascii="Cambria Math" w:hAnsi="Cambria Math" w:cs="Arial"/>
              <w:sz w:val="20"/>
              <w:szCs w:val="20"/>
            </w:rPr>
            <m:t>k</m:t>
          </m:r>
          <m:sSup>
            <m:sSupPr>
              <m:ctrlPr>
                <w:rPr>
                  <w:rFonts w:ascii="Cambria Math" w:hAnsi="Arial" w:cs="Arial"/>
                  <w:i/>
                  <w:sz w:val="20"/>
                  <w:szCs w:val="20"/>
                </w:rPr>
              </m:ctrlPr>
            </m:sSupPr>
            <m:e>
              <m:r>
                <w:rPr>
                  <w:rFonts w:ascii="Cambria Math" w:hAnsi="Arial" w:cs="Arial"/>
                  <w:sz w:val="20"/>
                  <w:szCs w:val="20"/>
                </w:rPr>
                <m:t>[</m:t>
              </m:r>
              <m:r>
                <w:rPr>
                  <w:rFonts w:ascii="Cambria Math" w:hAnsi="Cambria Math" w:cs="Arial"/>
                  <w:sz w:val="20"/>
                  <w:szCs w:val="20"/>
                </w:rPr>
                <m:t>A</m:t>
              </m:r>
              <m:r>
                <w:rPr>
                  <w:rFonts w:ascii="Cambria Math" w:hAnsi="Arial" w:cs="Arial"/>
                  <w:sz w:val="20"/>
                  <w:szCs w:val="20"/>
                </w:rPr>
                <m:t>]</m:t>
              </m:r>
            </m:e>
            <m:sup>
              <m:r>
                <w:rPr>
                  <w:rFonts w:ascii="Cambria Math" w:hAnsi="Arial" w:cs="Arial"/>
                  <w:sz w:val="20"/>
                  <w:szCs w:val="20"/>
                </w:rPr>
                <m:t>2</m:t>
              </m:r>
            </m:sup>
          </m:sSup>
        </m:oMath>
      </m:oMathPara>
    </w:p>
    <w:p w:rsidR="004156B7" w:rsidRPr="009900B7" w:rsidRDefault="004156B7"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 xml:space="preserve">La cinética de una reacción de segundo orden </w:t>
      </w:r>
      <w:r w:rsidR="00F50334">
        <w:rPr>
          <w:rFonts w:ascii="Arial" w:hAnsi="Arial" w:cs="Arial"/>
          <w:color w:val="000000"/>
          <w:sz w:val="20"/>
          <w:szCs w:val="20"/>
        </w:rPr>
        <w:t>está descrita por la ecuación</w:t>
      </w:r>
      <w:r w:rsidR="00280460">
        <w:rPr>
          <w:rFonts w:ascii="Arial" w:hAnsi="Arial" w:cs="Arial"/>
          <w:color w:val="000000"/>
          <w:sz w:val="20"/>
          <w:szCs w:val="20"/>
        </w:rPr>
        <w:t>:</w:t>
      </w:r>
    </w:p>
    <w:p w:rsidR="007D6024" w:rsidRPr="00280460" w:rsidRDefault="00280460" w:rsidP="00280460">
      <w:pPr>
        <w:spacing w:after="0" w:line="360" w:lineRule="auto"/>
        <w:ind w:firstLine="284"/>
        <w:jc w:val="both"/>
        <w:rPr>
          <w:rFonts w:ascii="Arial" w:hAnsi="Arial" w:cs="Arial"/>
          <w:b/>
          <w:i/>
          <w:spacing w:val="188"/>
          <w:sz w:val="20"/>
          <w:szCs w:val="20"/>
        </w:rPr>
      </w:pPr>
      <m:oMathPara>
        <m:oMath>
          <m:r>
            <w:rPr>
              <w:rFonts w:ascii="Cambria Math" w:hAnsi="Arial" w:cs="Arial"/>
              <w:spacing w:val="188"/>
              <w:sz w:val="20"/>
              <w:szCs w:val="20"/>
            </w:rPr>
            <m:t>V=k</m:t>
          </m:r>
          <m:d>
            <m:dPr>
              <m:begChr m:val="["/>
              <m:endChr m:val="]"/>
              <m:ctrlPr>
                <w:rPr>
                  <w:rFonts w:ascii="Cambria Math" w:hAnsi="Arial" w:cs="Arial"/>
                  <w:i/>
                  <w:spacing w:val="188"/>
                  <w:sz w:val="20"/>
                  <w:szCs w:val="20"/>
                </w:rPr>
              </m:ctrlPr>
            </m:dPr>
            <m:e>
              <m:r>
                <w:rPr>
                  <w:rFonts w:ascii="Cambria Math" w:hAnsi="Arial" w:cs="Arial"/>
                  <w:spacing w:val="188"/>
                  <w:sz w:val="20"/>
                  <w:szCs w:val="20"/>
                </w:rPr>
                <m:t>A</m:t>
              </m:r>
            </m:e>
          </m:d>
          <m:d>
            <m:dPr>
              <m:begChr m:val="["/>
              <m:endChr m:val="]"/>
              <m:ctrlPr>
                <w:rPr>
                  <w:rFonts w:ascii="Cambria Math" w:hAnsi="Arial" w:cs="Arial"/>
                  <w:i/>
                  <w:spacing w:val="188"/>
                  <w:sz w:val="20"/>
                  <w:szCs w:val="20"/>
                </w:rPr>
              </m:ctrlPr>
            </m:dPr>
            <m:e>
              <m:r>
                <w:rPr>
                  <w:rFonts w:ascii="Cambria Math" w:hAnsi="Arial" w:cs="Arial"/>
                  <w:spacing w:val="188"/>
                  <w:sz w:val="20"/>
                  <w:szCs w:val="20"/>
                </w:rPr>
                <m:t>B</m:t>
              </m:r>
            </m:e>
          </m:d>
        </m:oMath>
      </m:oMathPara>
    </w:p>
    <w:p w:rsidR="004156B7" w:rsidRPr="00280460" w:rsidRDefault="00280460" w:rsidP="00280460">
      <w:pPr>
        <w:pStyle w:val="NormalWeb"/>
        <w:spacing w:before="0" w:beforeAutospacing="0" w:after="200" w:afterAutospacing="0" w:line="360" w:lineRule="auto"/>
        <w:ind w:firstLine="284"/>
        <w:jc w:val="both"/>
        <w:rPr>
          <w:rFonts w:ascii="Arial" w:hAnsi="Arial" w:cs="Arial"/>
          <w:sz w:val="20"/>
          <w:szCs w:val="20"/>
        </w:rPr>
      </w:pPr>
      <w:r w:rsidRPr="00280460">
        <w:rPr>
          <w:rFonts w:ascii="Arial" w:hAnsi="Arial" w:cs="Arial"/>
          <w:color w:val="000000"/>
          <w:sz w:val="20"/>
          <w:szCs w:val="20"/>
        </w:rPr>
        <w:lastRenderedPageBreak/>
        <w:t>D</w:t>
      </w:r>
      <w:r w:rsidR="004156B7" w:rsidRPr="00280460">
        <w:rPr>
          <w:rFonts w:ascii="Arial" w:hAnsi="Arial" w:cs="Arial"/>
          <w:color w:val="000000"/>
          <w:sz w:val="20"/>
          <w:szCs w:val="20"/>
        </w:rPr>
        <w:t xml:space="preserve">onde </w:t>
      </w:r>
      <w:r w:rsidR="004156B7" w:rsidRPr="00280460">
        <w:rPr>
          <w:rFonts w:ascii="Cambria Math" w:hAnsi="Cambria Math" w:cs="Arial"/>
          <w:i/>
          <w:color w:val="000000"/>
          <w:sz w:val="20"/>
          <w:szCs w:val="20"/>
        </w:rPr>
        <w:t>[A]</w:t>
      </w:r>
      <w:r w:rsidR="00F50334" w:rsidRPr="00280460">
        <w:rPr>
          <w:rFonts w:ascii="Cambria Math" w:hAnsi="Cambria Math" w:cs="Arial"/>
          <w:color w:val="000000"/>
          <w:sz w:val="20"/>
          <w:szCs w:val="20"/>
        </w:rPr>
        <w:t xml:space="preserve"> </w:t>
      </w:r>
      <w:r w:rsidR="004156B7" w:rsidRPr="00280460">
        <w:rPr>
          <w:rFonts w:ascii="Arial" w:hAnsi="Arial" w:cs="Arial"/>
          <w:color w:val="000000"/>
          <w:sz w:val="20"/>
          <w:szCs w:val="20"/>
        </w:rPr>
        <w:t xml:space="preserve">y </w:t>
      </w:r>
      <w:r w:rsidR="004156B7" w:rsidRPr="00280460">
        <w:rPr>
          <w:rFonts w:ascii="Cambria Math" w:hAnsi="Cambria Math" w:cs="Arial"/>
          <w:i/>
          <w:color w:val="000000"/>
          <w:sz w:val="20"/>
          <w:szCs w:val="20"/>
        </w:rPr>
        <w:t>[B]</w:t>
      </w:r>
      <w:r w:rsidR="004156B7" w:rsidRPr="00280460">
        <w:rPr>
          <w:rFonts w:ascii="Cambria Math" w:hAnsi="Cambria Math" w:cs="Arial"/>
          <w:color w:val="000000"/>
          <w:sz w:val="20"/>
          <w:szCs w:val="20"/>
        </w:rPr>
        <w:t xml:space="preserve"> </w:t>
      </w:r>
      <w:r w:rsidR="004156B7" w:rsidRPr="00280460">
        <w:rPr>
          <w:rFonts w:ascii="Arial" w:hAnsi="Arial" w:cs="Arial"/>
          <w:color w:val="000000"/>
          <w:sz w:val="20"/>
          <w:szCs w:val="20"/>
        </w:rPr>
        <w:t xml:space="preserve">representan las concentraciones de los reactivos </w:t>
      </w:r>
      <w:r w:rsidR="004156B7" w:rsidRPr="00280460">
        <w:rPr>
          <w:rFonts w:ascii="Cambria Math" w:hAnsi="Cambria Math" w:cs="Arial"/>
          <w:i/>
          <w:iCs/>
          <w:color w:val="000000"/>
          <w:sz w:val="20"/>
          <w:szCs w:val="20"/>
        </w:rPr>
        <w:t>A</w:t>
      </w:r>
      <w:r w:rsidR="004156B7" w:rsidRPr="00280460">
        <w:rPr>
          <w:rFonts w:ascii="Cambria Math" w:hAnsi="Cambria Math" w:cs="Arial"/>
          <w:color w:val="000000"/>
          <w:sz w:val="20"/>
          <w:szCs w:val="20"/>
        </w:rPr>
        <w:t xml:space="preserve"> </w:t>
      </w:r>
      <w:r w:rsidR="004156B7" w:rsidRPr="00280460">
        <w:rPr>
          <w:rFonts w:ascii="Arial" w:hAnsi="Arial" w:cs="Arial"/>
          <w:color w:val="000000"/>
          <w:sz w:val="20"/>
          <w:szCs w:val="20"/>
        </w:rPr>
        <w:t xml:space="preserve">y </w:t>
      </w:r>
      <w:r w:rsidR="004156B7" w:rsidRPr="00280460">
        <w:rPr>
          <w:rFonts w:ascii="Cambria Math" w:hAnsi="Cambria Math" w:cs="Arial"/>
          <w:i/>
          <w:iCs/>
          <w:color w:val="000000"/>
          <w:sz w:val="20"/>
          <w:szCs w:val="20"/>
        </w:rPr>
        <w:t>B</w:t>
      </w:r>
      <w:r w:rsidR="004156B7" w:rsidRPr="00280460">
        <w:rPr>
          <w:rFonts w:ascii="Cambria Math" w:hAnsi="Cambria Math" w:cs="Arial"/>
          <w:color w:val="000000"/>
          <w:sz w:val="20"/>
          <w:szCs w:val="20"/>
        </w:rPr>
        <w:t xml:space="preserve"> </w:t>
      </w:r>
      <w:r w:rsidR="004156B7" w:rsidRPr="00280460">
        <w:rPr>
          <w:rFonts w:ascii="Arial" w:hAnsi="Arial" w:cs="Arial"/>
          <w:color w:val="000000"/>
          <w:sz w:val="20"/>
          <w:szCs w:val="20"/>
        </w:rPr>
        <w:t>respectivamente. Si una de las dos especies se encuentra en exceso con respecto a la otra, puede considerarse que permanecerá prácticamente constante mientras que la otra variará notablemente por lo que se comporta como una reacción de primer orden.</w:t>
      </w:r>
    </w:p>
    <w:p w:rsidR="004156B7" w:rsidRPr="009900B7" w:rsidRDefault="004156B7"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Para la reacción analizada en este traba</w:t>
      </w:r>
      <w:r w:rsidR="00280460">
        <w:rPr>
          <w:rFonts w:ascii="Arial" w:hAnsi="Arial" w:cs="Arial"/>
          <w:color w:val="000000"/>
          <w:sz w:val="20"/>
          <w:szCs w:val="20"/>
        </w:rPr>
        <w:t>jo práctico, la hidrólisis ácida</w:t>
      </w:r>
      <w:r w:rsidRPr="009900B7">
        <w:rPr>
          <w:rFonts w:ascii="Arial" w:hAnsi="Arial" w:cs="Arial"/>
          <w:color w:val="000000"/>
          <w:sz w:val="20"/>
          <w:szCs w:val="20"/>
        </w:rPr>
        <w:t xml:space="preserve"> de acetato de etilo, se observa el siguiente comportamiento:</w:t>
      </w:r>
    </w:p>
    <w:p w:rsidR="004156B7" w:rsidRPr="009900B7" w:rsidRDefault="004156B7" w:rsidP="00280460">
      <w:pPr>
        <w:pStyle w:val="NormalWeb"/>
        <w:numPr>
          <w:ilvl w:val="0"/>
          <w:numId w:val="2"/>
        </w:numPr>
        <w:spacing w:before="0" w:beforeAutospacing="0" w:after="0" w:afterAutospacing="0" w:line="360" w:lineRule="auto"/>
        <w:ind w:left="0" w:firstLine="284"/>
        <w:jc w:val="both"/>
        <w:textAlignment w:val="baseline"/>
        <w:rPr>
          <w:rFonts w:ascii="Arial" w:hAnsi="Arial" w:cs="Arial"/>
          <w:color w:val="000000"/>
          <w:sz w:val="20"/>
          <w:szCs w:val="20"/>
        </w:rPr>
      </w:pPr>
      <w:r w:rsidRPr="009900B7">
        <w:rPr>
          <w:rFonts w:ascii="Arial" w:hAnsi="Arial" w:cs="Arial"/>
          <w:color w:val="000000"/>
          <w:sz w:val="20"/>
          <w:szCs w:val="20"/>
        </w:rPr>
        <w:t>La reacción es extremadamente lenta en agua pura, por lo que se u</w:t>
      </w:r>
      <w:r w:rsidR="00280460">
        <w:rPr>
          <w:rFonts w:ascii="Arial" w:hAnsi="Arial" w:cs="Arial"/>
          <w:color w:val="000000"/>
          <w:sz w:val="20"/>
          <w:szCs w:val="20"/>
        </w:rPr>
        <w:t>tiliza</w:t>
      </w:r>
      <w:r w:rsidRPr="009900B7">
        <w:rPr>
          <w:rFonts w:ascii="Arial" w:hAnsi="Arial" w:cs="Arial"/>
          <w:color w:val="000000"/>
          <w:sz w:val="20"/>
          <w:szCs w:val="20"/>
        </w:rPr>
        <w:t xml:space="preserve"> </w:t>
      </w:r>
      <w:r w:rsidR="00280460">
        <w:rPr>
          <w:rFonts w:ascii="Arial" w:hAnsi="Arial" w:cs="Arial"/>
          <w:color w:val="000000"/>
          <w:sz w:val="20"/>
          <w:szCs w:val="20"/>
        </w:rPr>
        <w:t>un medio ácido para catalizarla.</w:t>
      </w:r>
    </w:p>
    <w:p w:rsidR="004156B7" w:rsidRPr="009900B7" w:rsidRDefault="004156B7" w:rsidP="00280460">
      <w:pPr>
        <w:pStyle w:val="NormalWeb"/>
        <w:numPr>
          <w:ilvl w:val="0"/>
          <w:numId w:val="2"/>
        </w:numPr>
        <w:spacing w:before="0" w:beforeAutospacing="0" w:after="200" w:afterAutospacing="0" w:line="360" w:lineRule="auto"/>
        <w:ind w:left="0" w:firstLine="284"/>
        <w:jc w:val="both"/>
        <w:textAlignment w:val="baseline"/>
        <w:rPr>
          <w:rFonts w:ascii="Arial" w:hAnsi="Arial" w:cs="Arial"/>
          <w:color w:val="000000"/>
          <w:sz w:val="20"/>
          <w:szCs w:val="20"/>
        </w:rPr>
      </w:pPr>
      <w:r w:rsidRPr="009900B7">
        <w:rPr>
          <w:rFonts w:ascii="Arial" w:hAnsi="Arial" w:cs="Arial"/>
          <w:color w:val="000000"/>
          <w:sz w:val="20"/>
          <w:szCs w:val="20"/>
        </w:rPr>
        <w:t xml:space="preserve">Es una reacción </w:t>
      </w:r>
      <w:r w:rsidR="00280460">
        <w:rPr>
          <w:rFonts w:ascii="Arial" w:hAnsi="Arial" w:cs="Arial"/>
          <w:color w:val="000000"/>
          <w:sz w:val="20"/>
          <w:szCs w:val="20"/>
        </w:rPr>
        <w:t>reversible.</w:t>
      </w:r>
    </w:p>
    <w:p w:rsidR="00AB3BF1" w:rsidRDefault="004156B7" w:rsidP="00280460">
      <w:pPr>
        <w:spacing w:after="0" w:line="360" w:lineRule="auto"/>
        <w:ind w:firstLine="284"/>
        <w:jc w:val="both"/>
        <w:rPr>
          <w:rFonts w:ascii="Arial" w:hAnsi="Arial" w:cs="Arial"/>
          <w:spacing w:val="188"/>
          <w:sz w:val="20"/>
          <w:szCs w:val="20"/>
        </w:rPr>
      </w:pPr>
      <m:oMathPara>
        <m:oMath>
          <m:r>
            <w:rPr>
              <w:rFonts w:ascii="Cambria Math" w:hAnsi="Cambria Math" w:cs="Arial"/>
              <w:spacing w:val="188"/>
              <w:sz w:val="20"/>
              <w:szCs w:val="20"/>
            </w:rPr>
            <m:t>C</m:t>
          </m:r>
          <m:sSub>
            <m:sSubPr>
              <m:ctrlPr>
                <w:rPr>
                  <w:rFonts w:ascii="Cambria Math" w:hAnsi="Arial" w:cs="Arial"/>
                  <w:i/>
                  <w:spacing w:val="188"/>
                  <w:sz w:val="20"/>
                  <w:szCs w:val="20"/>
                </w:rPr>
              </m:ctrlPr>
            </m:sSubPr>
            <m:e>
              <m:r>
                <w:rPr>
                  <w:rFonts w:ascii="Cambria Math" w:hAnsi="Cambria Math" w:cs="Arial"/>
                  <w:spacing w:val="188"/>
                  <w:sz w:val="20"/>
                  <w:szCs w:val="20"/>
                </w:rPr>
                <m:t>H</m:t>
              </m:r>
            </m:e>
            <m:sub>
              <m:r>
                <w:rPr>
                  <w:rFonts w:ascii="Cambria Math" w:hAnsi="Arial" w:cs="Arial"/>
                  <w:spacing w:val="188"/>
                  <w:sz w:val="20"/>
                  <w:szCs w:val="20"/>
                </w:rPr>
                <m:t>3</m:t>
              </m:r>
            </m:sub>
          </m:sSub>
          <m:r>
            <w:rPr>
              <w:rFonts w:ascii="Cambria Math" w:hAnsi="Cambria Math" w:cs="Arial"/>
              <w:spacing w:val="188"/>
              <w:sz w:val="20"/>
              <w:szCs w:val="20"/>
            </w:rPr>
            <m:t>COOC</m:t>
          </m:r>
          <m:sSub>
            <m:sSubPr>
              <m:ctrlPr>
                <w:rPr>
                  <w:rFonts w:ascii="Cambria Math" w:hAnsi="Arial" w:cs="Arial"/>
                  <w:i/>
                  <w:spacing w:val="188"/>
                  <w:sz w:val="20"/>
                  <w:szCs w:val="20"/>
                </w:rPr>
              </m:ctrlPr>
            </m:sSubPr>
            <m:e>
              <m:r>
                <w:rPr>
                  <w:rFonts w:ascii="Cambria Math" w:hAnsi="Cambria Math" w:cs="Arial"/>
                  <w:spacing w:val="188"/>
                  <w:sz w:val="20"/>
                  <w:szCs w:val="20"/>
                </w:rPr>
                <m:t>H</m:t>
              </m:r>
            </m:e>
            <m:sub>
              <m:r>
                <w:rPr>
                  <w:rFonts w:ascii="Cambria Math" w:hAnsi="Arial" w:cs="Arial"/>
                  <w:spacing w:val="188"/>
                  <w:sz w:val="20"/>
                  <w:szCs w:val="20"/>
                </w:rPr>
                <m:t>3</m:t>
              </m:r>
            </m:sub>
          </m:sSub>
          <m:r>
            <w:rPr>
              <w:rFonts w:ascii="Cambria Math" w:hAnsi="Arial" w:cs="Arial"/>
              <w:spacing w:val="188"/>
              <w:sz w:val="20"/>
              <w:szCs w:val="20"/>
            </w:rPr>
            <m:t xml:space="preserve">+ </m:t>
          </m:r>
          <m:sSub>
            <m:sSubPr>
              <m:ctrlPr>
                <w:rPr>
                  <w:rFonts w:ascii="Cambria Math" w:hAnsi="Arial" w:cs="Arial"/>
                  <w:i/>
                  <w:spacing w:val="188"/>
                  <w:sz w:val="20"/>
                  <w:szCs w:val="20"/>
                </w:rPr>
              </m:ctrlPr>
            </m:sSubPr>
            <m:e>
              <m:r>
                <w:rPr>
                  <w:rFonts w:ascii="Cambria Math" w:hAnsi="Cambria Math" w:cs="Arial"/>
                  <w:spacing w:val="188"/>
                  <w:sz w:val="20"/>
                  <w:szCs w:val="20"/>
                </w:rPr>
                <m:t>H</m:t>
              </m:r>
            </m:e>
            <m:sub>
              <m:r>
                <w:rPr>
                  <w:rFonts w:ascii="Cambria Math" w:hAnsi="Arial" w:cs="Arial"/>
                  <w:spacing w:val="188"/>
                  <w:sz w:val="20"/>
                  <w:szCs w:val="20"/>
                </w:rPr>
                <m:t>2</m:t>
              </m:r>
            </m:sub>
          </m:sSub>
          <m:r>
            <w:rPr>
              <w:rFonts w:ascii="Cambria Math" w:hAnsi="Cambria Math" w:cs="Arial"/>
              <w:spacing w:val="188"/>
              <w:sz w:val="20"/>
              <w:szCs w:val="20"/>
            </w:rPr>
            <m:t>O</m:t>
          </m:r>
          <m:r>
            <w:rPr>
              <w:rFonts w:ascii="Cambria Math" w:hAnsi="Arial" w:cs="Arial"/>
              <w:spacing w:val="188"/>
              <w:sz w:val="20"/>
              <w:szCs w:val="20"/>
            </w:rPr>
            <m:t xml:space="preserve">+ </m:t>
          </m:r>
          <m:sSup>
            <m:sSupPr>
              <m:ctrlPr>
                <w:rPr>
                  <w:rFonts w:ascii="Cambria Math" w:hAnsi="Arial" w:cs="Arial"/>
                  <w:i/>
                  <w:spacing w:val="188"/>
                  <w:sz w:val="20"/>
                  <w:szCs w:val="20"/>
                </w:rPr>
              </m:ctrlPr>
            </m:sSupPr>
            <m:e>
              <m:r>
                <w:rPr>
                  <w:rFonts w:ascii="Cambria Math" w:hAnsi="Cambria Math" w:cs="Arial"/>
                  <w:spacing w:val="188"/>
                  <w:sz w:val="20"/>
                  <w:szCs w:val="20"/>
                </w:rPr>
                <m:t>H</m:t>
              </m:r>
            </m:e>
            <m:sup>
              <m:r>
                <w:rPr>
                  <w:rFonts w:ascii="Cambria Math" w:hAnsi="Arial" w:cs="Arial"/>
                  <w:spacing w:val="188"/>
                  <w:sz w:val="20"/>
                  <w:szCs w:val="20"/>
                </w:rPr>
                <m:t>+</m:t>
              </m:r>
            </m:sup>
          </m:sSup>
          <m:r>
            <w:rPr>
              <w:rFonts w:ascii="Cambria Math" w:hAnsi="Arial" w:cs="Arial"/>
              <w:spacing w:val="188"/>
              <w:sz w:val="20"/>
              <w:szCs w:val="20"/>
            </w:rPr>
            <m:t xml:space="preserve"> </m:t>
          </m:r>
          <m:r>
            <w:rPr>
              <w:rFonts w:ascii="Cambria Math" w:hAnsi="Arial" w:cs="Arial"/>
              <w:spacing w:val="188"/>
              <w:sz w:val="20"/>
              <w:szCs w:val="20"/>
            </w:rPr>
            <m:t>→</m:t>
          </m:r>
          <m:r>
            <w:rPr>
              <w:rFonts w:ascii="Cambria Math" w:hAnsi="Arial" w:cs="Arial"/>
              <w:spacing w:val="188"/>
              <w:sz w:val="20"/>
              <w:szCs w:val="20"/>
            </w:rPr>
            <m:t xml:space="preserve"> </m:t>
          </m:r>
          <m:r>
            <w:rPr>
              <w:rFonts w:ascii="Cambria Math" w:hAnsi="Cambria Math" w:cs="Arial"/>
              <w:spacing w:val="188"/>
              <w:sz w:val="20"/>
              <w:szCs w:val="20"/>
            </w:rPr>
            <m:t>C</m:t>
          </m:r>
          <m:sSub>
            <m:sSubPr>
              <m:ctrlPr>
                <w:rPr>
                  <w:rFonts w:ascii="Cambria Math" w:hAnsi="Arial" w:cs="Arial"/>
                  <w:i/>
                  <w:spacing w:val="188"/>
                  <w:sz w:val="20"/>
                  <w:szCs w:val="20"/>
                </w:rPr>
              </m:ctrlPr>
            </m:sSubPr>
            <m:e>
              <m:r>
                <w:rPr>
                  <w:rFonts w:ascii="Cambria Math" w:hAnsi="Cambria Math" w:cs="Arial"/>
                  <w:spacing w:val="188"/>
                  <w:sz w:val="20"/>
                  <w:szCs w:val="20"/>
                </w:rPr>
                <m:t>H</m:t>
              </m:r>
            </m:e>
            <m:sub>
              <m:r>
                <w:rPr>
                  <w:rFonts w:ascii="Cambria Math" w:hAnsi="Arial" w:cs="Arial"/>
                  <w:spacing w:val="188"/>
                  <w:sz w:val="20"/>
                  <w:szCs w:val="20"/>
                </w:rPr>
                <m:t>3</m:t>
              </m:r>
            </m:sub>
          </m:sSub>
          <m:r>
            <w:rPr>
              <w:rFonts w:ascii="Cambria Math" w:hAnsi="Cambria Math" w:cs="Arial"/>
              <w:spacing w:val="188"/>
              <w:sz w:val="20"/>
              <w:szCs w:val="20"/>
            </w:rPr>
            <m:t>COOH</m:t>
          </m:r>
          <m:r>
            <w:rPr>
              <w:rFonts w:ascii="Cambria Math" w:hAnsi="Arial" w:cs="Arial"/>
              <w:spacing w:val="188"/>
              <w:sz w:val="20"/>
              <w:szCs w:val="20"/>
            </w:rPr>
            <m:t xml:space="preserve">+ </m:t>
          </m:r>
          <m:r>
            <w:rPr>
              <w:rFonts w:ascii="Cambria Math" w:hAnsi="Cambria Math" w:cs="Arial"/>
              <w:spacing w:val="188"/>
              <w:sz w:val="20"/>
              <w:szCs w:val="20"/>
            </w:rPr>
            <m:t>C</m:t>
          </m:r>
          <m:sSub>
            <m:sSubPr>
              <m:ctrlPr>
                <w:rPr>
                  <w:rFonts w:ascii="Cambria Math" w:hAnsi="Arial" w:cs="Arial"/>
                  <w:i/>
                  <w:spacing w:val="188"/>
                  <w:sz w:val="20"/>
                  <w:szCs w:val="20"/>
                </w:rPr>
              </m:ctrlPr>
            </m:sSubPr>
            <m:e>
              <m:r>
                <w:rPr>
                  <w:rFonts w:ascii="Cambria Math" w:hAnsi="Cambria Math" w:cs="Arial"/>
                  <w:spacing w:val="188"/>
                  <w:sz w:val="20"/>
                  <w:szCs w:val="20"/>
                </w:rPr>
                <m:t>H</m:t>
              </m:r>
            </m:e>
            <m:sub>
              <m:r>
                <w:rPr>
                  <w:rFonts w:ascii="Cambria Math" w:hAnsi="Arial" w:cs="Arial"/>
                  <w:spacing w:val="188"/>
                  <w:sz w:val="20"/>
                  <w:szCs w:val="20"/>
                </w:rPr>
                <m:t>3</m:t>
              </m:r>
            </m:sub>
          </m:sSub>
          <m:r>
            <w:rPr>
              <w:rFonts w:ascii="Cambria Math" w:hAnsi="Cambria Math" w:cs="Arial"/>
              <w:spacing w:val="188"/>
              <w:sz w:val="20"/>
              <w:szCs w:val="20"/>
            </w:rPr>
            <m:t>COH</m:t>
          </m:r>
          <m:r>
            <w:rPr>
              <w:rFonts w:ascii="Cambria Math" w:hAnsi="Arial" w:cs="Arial"/>
              <w:spacing w:val="188"/>
              <w:sz w:val="20"/>
              <w:szCs w:val="20"/>
            </w:rPr>
            <m:t xml:space="preserve">+ </m:t>
          </m:r>
          <m:sSup>
            <m:sSupPr>
              <m:ctrlPr>
                <w:rPr>
                  <w:rFonts w:ascii="Cambria Math" w:hAnsi="Arial" w:cs="Arial"/>
                  <w:i/>
                  <w:spacing w:val="188"/>
                  <w:sz w:val="20"/>
                  <w:szCs w:val="20"/>
                </w:rPr>
              </m:ctrlPr>
            </m:sSupPr>
            <m:e>
              <m:r>
                <w:rPr>
                  <w:rFonts w:ascii="Cambria Math" w:hAnsi="Cambria Math" w:cs="Arial"/>
                  <w:spacing w:val="188"/>
                  <w:sz w:val="20"/>
                  <w:szCs w:val="20"/>
                </w:rPr>
                <m:t>H</m:t>
              </m:r>
            </m:e>
            <m:sup>
              <m:r>
                <w:rPr>
                  <w:rFonts w:ascii="Cambria Math" w:hAnsi="Arial" w:cs="Arial"/>
                  <w:spacing w:val="188"/>
                  <w:sz w:val="20"/>
                  <w:szCs w:val="20"/>
                </w:rPr>
                <m:t>+</m:t>
              </m:r>
            </m:sup>
          </m:sSup>
        </m:oMath>
      </m:oMathPara>
    </w:p>
    <w:p w:rsidR="00280460" w:rsidRPr="009900B7" w:rsidRDefault="00280460" w:rsidP="00280460">
      <w:pPr>
        <w:spacing w:after="0" w:line="360" w:lineRule="auto"/>
        <w:ind w:firstLine="284"/>
        <w:jc w:val="both"/>
        <w:rPr>
          <w:rFonts w:ascii="Arial" w:hAnsi="Arial" w:cs="Arial"/>
          <w:spacing w:val="188"/>
          <w:sz w:val="20"/>
          <w:szCs w:val="20"/>
        </w:rPr>
      </w:pPr>
    </w:p>
    <w:p w:rsidR="00AB3BF1" w:rsidRPr="009900B7" w:rsidRDefault="00AB3BF1" w:rsidP="00280460">
      <w:pPr>
        <w:pStyle w:val="NormalWeb"/>
        <w:spacing w:before="0" w:beforeAutospacing="0" w:after="200" w:afterAutospacing="0" w:line="360" w:lineRule="auto"/>
        <w:ind w:firstLine="284"/>
        <w:jc w:val="both"/>
        <w:rPr>
          <w:rFonts w:ascii="Arial" w:hAnsi="Arial" w:cs="Arial"/>
          <w:color w:val="000000"/>
          <w:sz w:val="20"/>
          <w:szCs w:val="20"/>
        </w:rPr>
      </w:pPr>
      <w:r w:rsidRPr="009900B7">
        <w:rPr>
          <w:rFonts w:ascii="Arial" w:hAnsi="Arial" w:cs="Arial"/>
          <w:color w:val="000000"/>
          <w:sz w:val="20"/>
          <w:szCs w:val="20"/>
        </w:rPr>
        <w:t>La ecuación de velocidad para la reacción en sí es:</w:t>
      </w:r>
    </w:p>
    <w:p w:rsidR="00AB3BF1" w:rsidRPr="00280460" w:rsidRDefault="00280460" w:rsidP="00280460">
      <w:pPr>
        <w:pStyle w:val="NormalWeb"/>
        <w:spacing w:before="0" w:beforeAutospacing="0" w:after="200" w:afterAutospacing="0" w:line="360" w:lineRule="auto"/>
        <w:ind w:firstLine="284"/>
        <w:jc w:val="both"/>
        <w:rPr>
          <w:rFonts w:ascii="Arial" w:hAnsi="Arial" w:cs="Arial"/>
          <w:i/>
          <w:sz w:val="20"/>
          <w:szCs w:val="20"/>
        </w:rPr>
      </w:pPr>
      <m:oMathPara>
        <m:oMath>
          <m:r>
            <w:rPr>
              <w:rFonts w:ascii="Cambria Math" w:hAnsi="Cambria Math" w:cs="Arial"/>
              <w:sz w:val="20"/>
              <w:szCs w:val="20"/>
            </w:rPr>
            <m:t>V</m:t>
          </m:r>
          <m:r>
            <w:rPr>
              <w:rFonts w:ascii="Cambria Math" w:hAnsi="Arial" w:cs="Arial"/>
              <w:sz w:val="20"/>
              <w:szCs w:val="20"/>
            </w:rPr>
            <m:t>=</m:t>
          </m:r>
          <m:f>
            <m:fPr>
              <m:ctrlPr>
                <w:rPr>
                  <w:rFonts w:ascii="Cambria Math" w:hAnsi="Arial" w:cs="Arial"/>
                  <w:i/>
                  <w:sz w:val="20"/>
                  <w:szCs w:val="20"/>
                </w:rPr>
              </m:ctrlPr>
            </m:fPr>
            <m:num>
              <m:r>
                <w:rPr>
                  <w:rFonts w:ascii="Cambria Math" w:hAnsi="Arial" w:cs="Arial"/>
                  <w:color w:val="000000"/>
                  <w:sz w:val="20"/>
                  <w:szCs w:val="20"/>
                  <w:lang w:val="en-US"/>
                </w:rPr>
                <m:t>-</m:t>
              </m:r>
              <m:r>
                <w:rPr>
                  <w:rFonts w:ascii="Cambria Math" w:hAnsi="Arial" w:cs="Arial"/>
                  <w:color w:val="000000"/>
                  <w:sz w:val="20"/>
                  <w:szCs w:val="20"/>
                  <w:lang w:val="en-US"/>
                </w:rPr>
                <m:t>d[C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COOC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m:t>
              </m:r>
            </m:num>
            <m:den>
              <m:r>
                <w:rPr>
                  <w:rFonts w:ascii="Cambria Math" w:hAnsi="Arial" w:cs="Arial"/>
                  <w:color w:val="000000"/>
                  <w:sz w:val="20"/>
                  <w:szCs w:val="20"/>
                  <w:lang w:val="en-US"/>
                </w:rPr>
                <m:t>dt</m:t>
              </m:r>
            </m:den>
          </m:f>
          <m:r>
            <w:rPr>
              <w:rFonts w:ascii="Cambria Math" w:hAnsi="Arial" w:cs="Arial"/>
              <w:sz w:val="20"/>
              <w:szCs w:val="20"/>
            </w:rPr>
            <m:t xml:space="preserve">= </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k</m:t>
              </m:r>
            </m:e>
            <m:sub>
              <m:r>
                <w:rPr>
                  <w:rFonts w:ascii="Cambria Math" w:hAnsi="Arial" w:cs="Arial"/>
                  <w:color w:val="000000"/>
                  <w:sz w:val="20"/>
                  <w:szCs w:val="20"/>
                  <w:lang w:val="en-US"/>
                </w:rPr>
                <m:t>1</m:t>
              </m:r>
            </m:sub>
          </m:sSub>
          <m:r>
            <w:rPr>
              <w:rFonts w:ascii="Cambria Math" w:hAnsi="Arial" w:cs="Arial"/>
              <w:color w:val="000000"/>
              <w:sz w:val="20"/>
              <w:szCs w:val="20"/>
              <w:lang w:val="en-US"/>
            </w:rPr>
            <m:t>[</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2</m:t>
              </m:r>
            </m:sub>
          </m:sSub>
          <m:r>
            <w:rPr>
              <w:rFonts w:ascii="Cambria Math" w:hAnsi="Arial" w:cs="Arial"/>
              <w:color w:val="000000"/>
              <w:sz w:val="20"/>
              <w:szCs w:val="20"/>
              <w:lang w:val="en-US"/>
            </w:rPr>
            <m:t>O].[C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COOC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m:t>
          </m:r>
          <m:r>
            <w:rPr>
              <w:rFonts w:ascii="Cambria Math" w:hAnsi="Arial" w:cs="Arial"/>
              <w:color w:val="000000"/>
              <w:sz w:val="20"/>
              <w:szCs w:val="20"/>
              <w:lang w:val="en-US"/>
            </w:rPr>
            <m:t>-</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k</m:t>
              </m:r>
            </m:e>
            <m:sub>
              <m:r>
                <w:rPr>
                  <w:rFonts w:ascii="Cambria Math" w:hAnsi="Arial" w:cs="Arial"/>
                  <w:color w:val="000000"/>
                  <w:sz w:val="20"/>
                  <w:szCs w:val="20"/>
                  <w:lang w:val="en-US"/>
                </w:rPr>
                <m:t>2</m:t>
              </m:r>
            </m:sub>
          </m:sSub>
          <m:r>
            <w:rPr>
              <w:rFonts w:ascii="Cambria Math" w:hAnsi="Arial" w:cs="Arial"/>
              <w:color w:val="000000"/>
              <w:sz w:val="20"/>
              <w:szCs w:val="20"/>
              <w:lang w:val="en-US"/>
            </w:rPr>
            <m:t>[C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COOH].[C</m:t>
          </m:r>
          <m:sSub>
            <m:sSubPr>
              <m:ctrlPr>
                <w:rPr>
                  <w:rFonts w:ascii="Cambria Math" w:hAnsi="Arial" w:cs="Arial"/>
                  <w:i/>
                  <w:color w:val="000000"/>
                  <w:sz w:val="20"/>
                  <w:szCs w:val="20"/>
                  <w:lang w:val="en-US"/>
                </w:rPr>
              </m:ctrlPr>
            </m:sSubPr>
            <m:e>
              <m:r>
                <w:rPr>
                  <w:rFonts w:ascii="Cambria Math" w:hAnsi="Arial" w:cs="Arial"/>
                  <w:color w:val="000000"/>
                  <w:sz w:val="20"/>
                  <w:szCs w:val="20"/>
                  <w:lang w:val="en-US"/>
                </w:rPr>
                <m:t>H</m:t>
              </m:r>
            </m:e>
            <m:sub>
              <m:r>
                <w:rPr>
                  <w:rFonts w:ascii="Cambria Math" w:hAnsi="Arial" w:cs="Arial"/>
                  <w:color w:val="000000"/>
                  <w:sz w:val="20"/>
                  <w:szCs w:val="20"/>
                  <w:lang w:val="en-US"/>
                </w:rPr>
                <m:t>3</m:t>
              </m:r>
            </m:sub>
          </m:sSub>
          <m:r>
            <w:rPr>
              <w:rFonts w:ascii="Cambria Math" w:hAnsi="Arial" w:cs="Arial"/>
              <w:color w:val="000000"/>
              <w:sz w:val="20"/>
              <w:szCs w:val="20"/>
              <w:lang w:val="en-US"/>
            </w:rPr>
            <m:t>OH]</m:t>
          </m:r>
        </m:oMath>
      </m:oMathPara>
    </w:p>
    <w:p w:rsidR="00AB3BF1" w:rsidRPr="009900B7" w:rsidRDefault="00AB3BF1"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 xml:space="preserve">Donde </w:t>
      </w:r>
      <w:r w:rsidRPr="00280460">
        <w:rPr>
          <w:rFonts w:ascii="Cambria Math" w:hAnsi="Cambria Math" w:cs="Arial"/>
          <w:i/>
          <w:iCs/>
          <w:color w:val="000000"/>
          <w:sz w:val="20"/>
          <w:szCs w:val="20"/>
        </w:rPr>
        <w:t>k</w:t>
      </w:r>
      <w:r w:rsidRPr="00280460">
        <w:rPr>
          <w:rFonts w:ascii="Cambria Math" w:hAnsi="Cambria Math" w:cs="Arial"/>
          <w:i/>
          <w:iCs/>
          <w:color w:val="000000"/>
          <w:sz w:val="20"/>
          <w:szCs w:val="20"/>
          <w:vertAlign w:val="subscript"/>
        </w:rPr>
        <w:t>1</w:t>
      </w:r>
      <w:r w:rsidRPr="009900B7">
        <w:rPr>
          <w:rFonts w:ascii="Arial" w:hAnsi="Arial" w:cs="Arial"/>
          <w:i/>
          <w:iCs/>
          <w:color w:val="000000"/>
          <w:sz w:val="20"/>
          <w:szCs w:val="20"/>
        </w:rPr>
        <w:t xml:space="preserve"> </w:t>
      </w:r>
      <w:r w:rsidRPr="009900B7">
        <w:rPr>
          <w:rFonts w:ascii="Arial" w:hAnsi="Arial" w:cs="Arial"/>
          <w:color w:val="000000"/>
          <w:sz w:val="20"/>
          <w:szCs w:val="20"/>
        </w:rPr>
        <w:t xml:space="preserve">es la constante de velocidad para la reacción directa y </w:t>
      </w:r>
      <w:r w:rsidRPr="00280460">
        <w:rPr>
          <w:rFonts w:ascii="Cambria Math" w:hAnsi="Cambria Math" w:cs="Arial"/>
          <w:i/>
          <w:iCs/>
          <w:color w:val="000000"/>
          <w:sz w:val="20"/>
          <w:szCs w:val="20"/>
        </w:rPr>
        <w:t>k</w:t>
      </w:r>
      <w:r w:rsidRPr="00280460">
        <w:rPr>
          <w:rFonts w:ascii="Cambria Math" w:hAnsi="Cambria Math" w:cs="Arial"/>
          <w:i/>
          <w:iCs/>
          <w:color w:val="000000"/>
          <w:sz w:val="20"/>
          <w:szCs w:val="20"/>
          <w:vertAlign w:val="subscript"/>
        </w:rPr>
        <w:t>2</w:t>
      </w:r>
      <w:r w:rsidRPr="009900B7">
        <w:rPr>
          <w:rFonts w:ascii="Arial" w:hAnsi="Arial" w:cs="Arial"/>
          <w:color w:val="000000"/>
          <w:sz w:val="20"/>
          <w:szCs w:val="20"/>
        </w:rPr>
        <w:t xml:space="preserve"> para la reacción inversa.</w:t>
      </w:r>
    </w:p>
    <w:p w:rsidR="00AB3BF1" w:rsidRPr="009900B7" w:rsidRDefault="00AB3BF1" w:rsidP="00280460">
      <w:pPr>
        <w:pStyle w:val="NormalWeb"/>
        <w:spacing w:before="0" w:beforeAutospacing="0" w:after="200" w:afterAutospacing="0" w:line="360" w:lineRule="auto"/>
        <w:ind w:firstLine="284"/>
        <w:jc w:val="both"/>
        <w:rPr>
          <w:rFonts w:ascii="Arial" w:hAnsi="Arial" w:cs="Arial"/>
          <w:color w:val="000000"/>
          <w:sz w:val="20"/>
          <w:szCs w:val="20"/>
        </w:rPr>
      </w:pPr>
      <w:r w:rsidRPr="009900B7">
        <w:rPr>
          <w:rFonts w:ascii="Arial" w:hAnsi="Arial" w:cs="Arial"/>
          <w:color w:val="000000"/>
          <w:sz w:val="20"/>
          <w:szCs w:val="20"/>
        </w:rPr>
        <w:t xml:space="preserve">En las reacciones de este tipo, el agua se encuentra en exceso por lo que su concentración se considera constante y se la asocia a la </w:t>
      </w:r>
      <w:r w:rsidRPr="009900B7">
        <w:rPr>
          <w:rFonts w:ascii="Arial" w:hAnsi="Arial" w:cs="Arial"/>
          <w:i/>
          <w:iCs/>
          <w:color w:val="000000"/>
          <w:sz w:val="20"/>
          <w:szCs w:val="20"/>
        </w:rPr>
        <w:t>k</w:t>
      </w:r>
      <w:r w:rsidRPr="006D0F13">
        <w:rPr>
          <w:rFonts w:ascii="Arial" w:hAnsi="Arial" w:cs="Arial"/>
          <w:i/>
          <w:iCs/>
          <w:color w:val="000000"/>
          <w:sz w:val="20"/>
          <w:szCs w:val="20"/>
          <w:vertAlign w:val="subscript"/>
        </w:rPr>
        <w:t>1</w:t>
      </w:r>
      <w:r w:rsidRPr="009900B7">
        <w:rPr>
          <w:rFonts w:ascii="Arial" w:hAnsi="Arial" w:cs="Arial"/>
          <w:color w:val="000000"/>
          <w:sz w:val="20"/>
          <w:szCs w:val="20"/>
        </w:rPr>
        <w:t xml:space="preserve"> dando lugar a una </w:t>
      </w:r>
      <w:r w:rsidRPr="009900B7">
        <w:rPr>
          <w:rFonts w:ascii="Arial" w:hAnsi="Arial" w:cs="Arial"/>
          <w:i/>
          <w:iCs/>
          <w:color w:val="000000"/>
          <w:sz w:val="20"/>
          <w:szCs w:val="20"/>
        </w:rPr>
        <w:t>k</w:t>
      </w:r>
      <w:r w:rsidRPr="006D0F13">
        <w:rPr>
          <w:rFonts w:ascii="Arial" w:hAnsi="Arial" w:cs="Arial"/>
          <w:i/>
          <w:iCs/>
          <w:color w:val="000000"/>
          <w:sz w:val="20"/>
          <w:szCs w:val="20"/>
          <w:vertAlign w:val="subscript"/>
        </w:rPr>
        <w:t>1</w:t>
      </w:r>
      <w:r w:rsidRPr="009900B7">
        <w:rPr>
          <w:rFonts w:ascii="Arial" w:hAnsi="Arial" w:cs="Arial"/>
          <w:i/>
          <w:iCs/>
          <w:color w:val="000000"/>
          <w:sz w:val="20"/>
          <w:szCs w:val="20"/>
        </w:rPr>
        <w:t xml:space="preserve">’. </w:t>
      </w:r>
      <w:r w:rsidRPr="009900B7">
        <w:rPr>
          <w:rFonts w:ascii="Arial" w:hAnsi="Arial" w:cs="Arial"/>
          <w:color w:val="000000"/>
          <w:sz w:val="20"/>
          <w:szCs w:val="20"/>
        </w:rPr>
        <w:t>Además se tienen en cuenta los primeros momentos de la hidrólisis, en los cuales la reacción inversa se considera despreciable lo que permite evaluar a l</w:t>
      </w:r>
      <w:r w:rsidR="00180748">
        <w:rPr>
          <w:rFonts w:ascii="Arial" w:hAnsi="Arial" w:cs="Arial"/>
          <w:color w:val="000000"/>
          <w:sz w:val="20"/>
          <w:szCs w:val="20"/>
        </w:rPr>
        <w:t>a reacción como si fuera de un p</w:t>
      </w:r>
      <w:r w:rsidRPr="009900B7">
        <w:rPr>
          <w:rFonts w:ascii="Arial" w:hAnsi="Arial" w:cs="Arial"/>
          <w:color w:val="000000"/>
          <w:sz w:val="20"/>
          <w:szCs w:val="20"/>
        </w:rPr>
        <w:t>seudo-primer orden</w:t>
      </w:r>
      <w:r w:rsidR="006D0F13">
        <w:rPr>
          <w:rStyle w:val="Refdenotaalpie"/>
          <w:rFonts w:ascii="Arial" w:hAnsi="Arial" w:cs="Arial"/>
          <w:color w:val="000000"/>
          <w:sz w:val="20"/>
          <w:szCs w:val="20"/>
        </w:rPr>
        <w:footnoteReference w:id="1"/>
      </w:r>
      <w:r w:rsidRPr="009900B7">
        <w:rPr>
          <w:rFonts w:ascii="Arial" w:hAnsi="Arial" w:cs="Arial"/>
          <w:color w:val="000000"/>
          <w:sz w:val="20"/>
          <w:szCs w:val="20"/>
        </w:rPr>
        <w:t xml:space="preserve">. </w:t>
      </w:r>
    </w:p>
    <w:p w:rsidR="00AB3BF1" w:rsidRPr="009900B7" w:rsidRDefault="00AB3BF1" w:rsidP="00280460">
      <w:pPr>
        <w:pStyle w:val="NormalWeb"/>
        <w:spacing w:before="0" w:beforeAutospacing="0" w:after="200" w:afterAutospacing="0" w:line="360" w:lineRule="auto"/>
        <w:ind w:firstLine="284"/>
        <w:jc w:val="both"/>
        <w:rPr>
          <w:rFonts w:ascii="Arial" w:hAnsi="Arial" w:cs="Arial"/>
          <w:sz w:val="20"/>
          <w:szCs w:val="20"/>
        </w:rPr>
      </w:pPr>
      <m:oMathPara>
        <m:oMath>
          <m:r>
            <w:rPr>
              <w:rFonts w:ascii="Cambria Math" w:hAnsi="Cambria Math" w:cs="Arial"/>
              <w:sz w:val="20"/>
              <w:szCs w:val="20"/>
            </w:rPr>
            <m:t>V</m:t>
          </m:r>
          <m:r>
            <w:rPr>
              <w:rFonts w:ascii="Cambria Math" w:hAnsi="Arial" w:cs="Arial"/>
              <w:sz w:val="20"/>
              <w:szCs w:val="20"/>
            </w:rPr>
            <m:t>=</m:t>
          </m:r>
          <m:f>
            <m:fPr>
              <m:ctrlPr>
                <w:rPr>
                  <w:rFonts w:ascii="Cambria Math" w:hAnsi="Arial" w:cs="Arial"/>
                  <w:i/>
                  <w:sz w:val="20"/>
                  <w:szCs w:val="20"/>
                </w:rPr>
              </m:ctrlPr>
            </m:fPr>
            <m:num>
              <m:r>
                <m:rPr>
                  <m:sty m:val="p"/>
                </m:rPr>
                <w:rPr>
                  <w:rFonts w:ascii="Cambria Math" w:hAnsi="Arial" w:cs="Arial"/>
                  <w:color w:val="000000"/>
                  <w:sz w:val="20"/>
                  <w:szCs w:val="20"/>
                  <w:lang w:val="en-US"/>
                </w:rPr>
                <m:t>-</m:t>
              </m:r>
              <m:r>
                <m:rPr>
                  <m:sty m:val="p"/>
                </m:rPr>
                <w:rPr>
                  <w:rFonts w:ascii="Cambria Math" w:hAnsi="Arial" w:cs="Arial"/>
                  <w:color w:val="000000"/>
                  <w:sz w:val="20"/>
                  <w:szCs w:val="20"/>
                  <w:lang w:val="en-US"/>
                </w:rPr>
                <m:t>d[C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COOC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m:t>
              </m:r>
            </m:num>
            <m:den>
              <m:r>
                <m:rPr>
                  <m:sty m:val="p"/>
                </m:rPr>
                <w:rPr>
                  <w:rFonts w:ascii="Cambria Math" w:hAnsi="Arial" w:cs="Arial"/>
                  <w:color w:val="000000"/>
                  <w:sz w:val="20"/>
                  <w:szCs w:val="20"/>
                  <w:lang w:val="en-US"/>
                </w:rPr>
                <m:t>dt</m:t>
              </m:r>
            </m:den>
          </m:f>
          <m:r>
            <w:rPr>
              <w:rFonts w:ascii="Cambria Math" w:hAnsi="Arial" w:cs="Arial"/>
              <w:sz w:val="20"/>
              <w:szCs w:val="20"/>
            </w:rPr>
            <m:t xml:space="preserve">= </m:t>
          </m:r>
          <m:sSub>
            <m:sSubPr>
              <m:ctrlPr>
                <w:rPr>
                  <w:rFonts w:ascii="Cambria Math" w:hAnsi="Arial" w:cs="Arial"/>
                  <w:i/>
                  <w:sz w:val="20"/>
                  <w:szCs w:val="20"/>
                </w:rPr>
              </m:ctrlPr>
            </m:sSubPr>
            <m:e>
              <m:r>
                <w:rPr>
                  <w:rFonts w:ascii="Cambria Math" w:hAnsi="Cambria Math" w:cs="Arial"/>
                  <w:sz w:val="20"/>
                  <w:szCs w:val="20"/>
                </w:rPr>
                <m:t>K</m:t>
              </m:r>
            </m:e>
            <m:sub>
              <m:r>
                <w:rPr>
                  <w:rFonts w:ascii="Cambria Math" w:hAnsi="Arial" w:cs="Arial"/>
                  <w:sz w:val="20"/>
                  <w:szCs w:val="20"/>
                </w:rPr>
                <m:t>1</m:t>
              </m:r>
            </m:sub>
          </m:sSub>
          <m:r>
            <m:rPr>
              <m:sty m:val="p"/>
            </m:rPr>
            <w:rPr>
              <w:rFonts w:ascii="Cambria Math" w:hAnsi="Arial" w:cs="Arial"/>
              <w:color w:val="000000"/>
              <w:sz w:val="20"/>
              <w:szCs w:val="20"/>
              <w:lang w:val="en-US"/>
            </w:rPr>
            <m:t>´</m:t>
          </m:r>
          <m:r>
            <m:rPr>
              <m:sty m:val="p"/>
            </m:rPr>
            <w:rPr>
              <w:rFonts w:ascii="Cambria Math" w:hAnsi="Arial" w:cs="Arial"/>
              <w:color w:val="000000"/>
              <w:sz w:val="20"/>
              <w:szCs w:val="20"/>
              <w:lang w:val="en-US"/>
            </w:rPr>
            <m:t xml:space="preserve"> [C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COOC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m:t>
          </m:r>
          <m:r>
            <m:rPr>
              <m:sty m:val="p"/>
            </m:rPr>
            <w:rPr>
              <w:rFonts w:ascii="Cambria Math" w:hAnsi="Arial" w:cs="Arial"/>
              <w:color w:val="000000"/>
              <w:sz w:val="20"/>
              <w:szCs w:val="20"/>
              <w:lang w:val="en-US"/>
            </w:rPr>
            <m:t>-</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K</m:t>
              </m:r>
            </m:e>
            <m:sub>
              <m:r>
                <m:rPr>
                  <m:sty m:val="p"/>
                </m:rPr>
                <w:rPr>
                  <w:rFonts w:ascii="Cambria Math" w:hAnsi="Arial" w:cs="Arial"/>
                  <w:color w:val="000000"/>
                  <w:sz w:val="20"/>
                  <w:szCs w:val="20"/>
                  <w:lang w:val="en-US"/>
                </w:rPr>
                <m:t>2</m:t>
              </m:r>
            </m:sub>
          </m:sSub>
          <m:r>
            <m:rPr>
              <m:sty m:val="p"/>
            </m:rPr>
            <w:rPr>
              <w:rFonts w:ascii="Cambria Math" w:hAnsi="Arial" w:cs="Arial"/>
              <w:color w:val="000000"/>
              <w:sz w:val="20"/>
              <w:szCs w:val="20"/>
              <w:lang w:val="en-US"/>
            </w:rPr>
            <m:t>[C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COOH].[C</m:t>
          </m:r>
          <m:sSub>
            <m:sSubPr>
              <m:ctrlPr>
                <w:rPr>
                  <w:rFonts w:ascii="Cambria Math" w:hAnsi="Arial" w:cs="Arial"/>
                  <w:color w:val="000000"/>
                  <w:sz w:val="20"/>
                  <w:szCs w:val="20"/>
                  <w:lang w:val="en-US"/>
                </w:rPr>
              </m:ctrlPr>
            </m:sSubPr>
            <m:e>
              <m:r>
                <m:rPr>
                  <m:sty m:val="p"/>
                </m:rPr>
                <w:rPr>
                  <w:rFonts w:ascii="Cambria Math" w:hAnsi="Arial" w:cs="Arial"/>
                  <w:color w:val="000000"/>
                  <w:sz w:val="20"/>
                  <w:szCs w:val="20"/>
                  <w:lang w:val="en-US"/>
                </w:rPr>
                <m:t>H</m:t>
              </m:r>
            </m:e>
            <m:sub>
              <m:r>
                <m:rPr>
                  <m:sty m:val="p"/>
                </m:rPr>
                <w:rPr>
                  <w:rFonts w:ascii="Cambria Math" w:hAnsi="Arial" w:cs="Arial"/>
                  <w:color w:val="000000"/>
                  <w:sz w:val="20"/>
                  <w:szCs w:val="20"/>
                  <w:lang w:val="en-US"/>
                </w:rPr>
                <m:t>3</m:t>
              </m:r>
            </m:sub>
          </m:sSub>
          <m:r>
            <m:rPr>
              <m:sty m:val="p"/>
            </m:rPr>
            <w:rPr>
              <w:rFonts w:ascii="Cambria Math" w:hAnsi="Arial" w:cs="Arial"/>
              <w:color w:val="000000"/>
              <w:sz w:val="20"/>
              <w:szCs w:val="20"/>
              <w:lang w:val="en-US"/>
            </w:rPr>
            <m:t>OH]</m:t>
          </m:r>
        </m:oMath>
      </m:oMathPara>
    </w:p>
    <w:p w:rsidR="00AB3BF1" w:rsidRPr="009900B7" w:rsidRDefault="00AB3BF1"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La energía de activación (</w:t>
      </w:r>
      <w:r w:rsidRPr="009900B7">
        <w:rPr>
          <w:rFonts w:ascii="Arial" w:hAnsi="Arial" w:cs="Arial"/>
          <w:i/>
          <w:iCs/>
          <w:color w:val="000000"/>
          <w:sz w:val="20"/>
          <w:szCs w:val="20"/>
        </w:rPr>
        <w:t>Ea</w:t>
      </w:r>
      <w:r w:rsidRPr="009900B7">
        <w:rPr>
          <w:rFonts w:ascii="Arial" w:hAnsi="Arial" w:cs="Arial"/>
          <w:color w:val="000000"/>
          <w:sz w:val="20"/>
          <w:szCs w:val="20"/>
        </w:rPr>
        <w:t>) se interpreta como la cantidad de energía que las moléculas deben alcanzar para poder reaccionar. La ecuación de Arrhenius establece que:</w:t>
      </w:r>
    </w:p>
    <w:p w:rsidR="00AB3BF1" w:rsidRPr="009900B7" w:rsidRDefault="00EA4ACF" w:rsidP="00280460">
      <w:pPr>
        <w:pStyle w:val="NormalWeb"/>
        <w:spacing w:before="0" w:beforeAutospacing="0" w:after="200" w:afterAutospacing="0" w:line="360" w:lineRule="auto"/>
        <w:ind w:firstLine="284"/>
        <w:jc w:val="both"/>
        <w:rPr>
          <w:rFonts w:ascii="Arial" w:hAnsi="Arial" w:cs="Arial"/>
          <w:color w:val="000000"/>
          <w:sz w:val="20"/>
          <w:szCs w:val="20"/>
        </w:rPr>
      </w:pPr>
      <m:oMathPara>
        <m:oMath>
          <m:f>
            <m:fPr>
              <m:ctrlPr>
                <w:rPr>
                  <w:rFonts w:ascii="Cambria Math" w:hAnsi="Arial" w:cs="Arial"/>
                  <w:i/>
                  <w:color w:val="000000"/>
                  <w:sz w:val="20"/>
                  <w:szCs w:val="20"/>
                </w:rPr>
              </m:ctrlPr>
            </m:fPr>
            <m:num>
              <m:r>
                <w:rPr>
                  <w:rFonts w:ascii="Cambria Math" w:hAnsi="Cambria Math" w:cs="Arial"/>
                  <w:color w:val="000000"/>
                  <w:sz w:val="20"/>
                  <w:szCs w:val="20"/>
                </w:rPr>
                <m:t>d</m:t>
              </m:r>
              <m:r>
                <w:rPr>
                  <w:rFonts w:ascii="Cambria Math" w:hAnsi="Arial" w:cs="Arial"/>
                  <w:color w:val="000000"/>
                  <w:sz w:val="20"/>
                  <w:szCs w:val="20"/>
                </w:rPr>
                <m:t xml:space="preserve"> (</m:t>
              </m:r>
              <m:func>
                <m:funcPr>
                  <m:ctrlPr>
                    <w:rPr>
                      <w:rFonts w:ascii="Cambria Math" w:hAnsi="Arial" w:cs="Arial"/>
                      <w:i/>
                      <w:color w:val="000000"/>
                      <w:sz w:val="20"/>
                      <w:szCs w:val="20"/>
                    </w:rPr>
                  </m:ctrlPr>
                </m:funcPr>
                <m:fName>
                  <m:r>
                    <m:rPr>
                      <m:sty m:val="p"/>
                    </m:rPr>
                    <w:rPr>
                      <w:rFonts w:ascii="Cambria Math" w:hAnsi="Arial" w:cs="Arial"/>
                      <w:color w:val="000000"/>
                      <w:sz w:val="20"/>
                      <w:szCs w:val="20"/>
                    </w:rPr>
                    <m:t>ln</m:t>
                  </m:r>
                </m:fName>
                <m:e>
                  <m:r>
                    <w:rPr>
                      <w:rFonts w:ascii="Cambria Math" w:hAnsi="Cambria Math" w:cs="Arial"/>
                      <w:color w:val="000000"/>
                      <w:sz w:val="20"/>
                      <w:szCs w:val="20"/>
                    </w:rPr>
                    <m:t>K</m:t>
                  </m:r>
                  <m:r>
                    <w:rPr>
                      <w:rFonts w:ascii="Cambria Math" w:hAnsi="Arial" w:cs="Arial"/>
                      <w:color w:val="000000"/>
                      <w:sz w:val="20"/>
                      <w:szCs w:val="20"/>
                    </w:rPr>
                    <m:t>)</m:t>
                  </m:r>
                </m:e>
              </m:func>
            </m:num>
            <m:den>
              <m:r>
                <w:rPr>
                  <w:rFonts w:ascii="Cambria Math" w:hAnsi="Cambria Math" w:cs="Arial"/>
                  <w:color w:val="000000"/>
                  <w:sz w:val="20"/>
                  <w:szCs w:val="20"/>
                </w:rPr>
                <m:t>dT</m:t>
              </m:r>
            </m:den>
          </m:f>
          <m:r>
            <w:rPr>
              <w:rFonts w:ascii="Cambria Math" w:hAnsi="Arial" w:cs="Arial"/>
              <w:color w:val="000000"/>
              <w:sz w:val="20"/>
              <w:szCs w:val="20"/>
            </w:rPr>
            <m:t xml:space="preserve">= </m:t>
          </m:r>
          <m:f>
            <m:fPr>
              <m:ctrlPr>
                <w:rPr>
                  <w:rFonts w:ascii="Cambria Math" w:hAnsi="Arial" w:cs="Arial"/>
                  <w:i/>
                  <w:color w:val="000000"/>
                  <w:sz w:val="20"/>
                  <w:szCs w:val="20"/>
                </w:rPr>
              </m:ctrlPr>
            </m:fPr>
            <m:num>
              <m:sSub>
                <m:sSubPr>
                  <m:ctrlPr>
                    <w:rPr>
                      <w:rFonts w:ascii="Cambria Math" w:hAnsi="Arial" w:cs="Arial"/>
                      <w:i/>
                      <w:color w:val="000000"/>
                      <w:sz w:val="20"/>
                      <w:szCs w:val="20"/>
                    </w:rPr>
                  </m:ctrlPr>
                </m:sSubPr>
                <m:e>
                  <m:r>
                    <w:rPr>
                      <w:rFonts w:ascii="Cambria Math" w:hAnsi="Cambria Math" w:cs="Arial"/>
                      <w:color w:val="000000"/>
                      <w:sz w:val="20"/>
                      <w:szCs w:val="20"/>
                    </w:rPr>
                    <m:t>E</m:t>
                  </m:r>
                </m:e>
                <m:sub>
                  <m:r>
                    <w:rPr>
                      <w:rFonts w:ascii="Cambria Math" w:hAnsi="Cambria Math" w:cs="Arial"/>
                      <w:color w:val="000000"/>
                      <w:sz w:val="20"/>
                      <w:szCs w:val="20"/>
                    </w:rPr>
                    <m:t>a</m:t>
                  </m:r>
                </m:sub>
              </m:sSub>
            </m:num>
            <m:den>
              <m:r>
                <w:rPr>
                  <w:rFonts w:ascii="Cambria Math" w:hAnsi="Cambria Math" w:cs="Arial"/>
                  <w:color w:val="000000"/>
                  <w:sz w:val="20"/>
                  <w:szCs w:val="20"/>
                </w:rPr>
                <m:t>R</m:t>
              </m:r>
              <m:sSub>
                <m:sSubPr>
                  <m:ctrlPr>
                    <w:rPr>
                      <w:rFonts w:ascii="Cambria Math" w:hAnsi="Arial" w:cs="Arial"/>
                      <w:i/>
                      <w:color w:val="000000"/>
                      <w:sz w:val="20"/>
                      <w:szCs w:val="20"/>
                    </w:rPr>
                  </m:ctrlPr>
                </m:sSubPr>
                <m:e>
                  <m:r>
                    <w:rPr>
                      <w:rFonts w:ascii="Cambria Math" w:hAnsi="Cambria Math" w:cs="Arial"/>
                      <w:color w:val="000000"/>
                      <w:sz w:val="20"/>
                      <w:szCs w:val="20"/>
                    </w:rPr>
                    <m:t>T</m:t>
                  </m:r>
                </m:e>
                <m:sub>
                  <m:r>
                    <w:rPr>
                      <w:rFonts w:ascii="Cambria Math" w:hAnsi="Cambria Math" w:cs="Arial"/>
                      <w:color w:val="000000"/>
                      <w:sz w:val="20"/>
                      <w:szCs w:val="20"/>
                    </w:rPr>
                    <m:t>2</m:t>
                  </m:r>
                </m:sub>
              </m:sSub>
            </m:den>
          </m:f>
        </m:oMath>
      </m:oMathPara>
    </w:p>
    <w:p w:rsidR="00AB3BF1" w:rsidRPr="009900B7" w:rsidRDefault="00AB3BF1"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Obteniéndose,</w:t>
      </w:r>
      <w:r>
        <w:rPr>
          <w:rFonts w:ascii="Cambria Math" w:hAnsi="Arial" w:cs="Arial"/>
          <w:sz w:val="20"/>
          <w:szCs w:val="20"/>
        </w:rPr>
        <w:br/>
      </w:r>
      <m:oMathPara>
        <m:oMath>
          <m:func>
            <m:funcPr>
              <m:ctrlPr>
                <w:rPr>
                  <w:rFonts w:ascii="Cambria Math" w:hAnsi="Arial" w:cs="Arial"/>
                  <w:i/>
                  <w:sz w:val="20"/>
                  <w:szCs w:val="20"/>
                </w:rPr>
              </m:ctrlPr>
            </m:funcPr>
            <m:fName>
              <m:r>
                <m:rPr>
                  <m:sty m:val="p"/>
                </m:rPr>
                <w:rPr>
                  <w:rFonts w:ascii="Cambria Math" w:hAnsi="Arial" w:cs="Arial"/>
                  <w:sz w:val="20"/>
                  <w:szCs w:val="20"/>
                </w:rPr>
                <m:t>ln</m:t>
              </m:r>
            </m:fName>
            <m:e>
              <m:r>
                <w:rPr>
                  <w:rFonts w:ascii="Cambria Math" w:hAnsi="Arial" w:cs="Arial"/>
                  <w:sz w:val="20"/>
                  <w:szCs w:val="20"/>
                </w:rPr>
                <m:t>(</m:t>
              </m:r>
              <m:r>
                <w:rPr>
                  <w:rFonts w:ascii="Cambria Math" w:hAnsi="Cambria Math" w:cs="Arial"/>
                  <w:sz w:val="20"/>
                  <w:szCs w:val="20"/>
                </w:rPr>
                <m:t>K</m:t>
              </m:r>
              <m:r>
                <w:rPr>
                  <w:rFonts w:ascii="Cambria Math" w:hAnsi="Arial" w:cs="Arial"/>
                  <w:sz w:val="20"/>
                  <w:szCs w:val="20"/>
                </w:rPr>
                <m:t>)</m:t>
              </m:r>
            </m:e>
          </m:func>
          <m:r>
            <w:rPr>
              <w:rFonts w:ascii="Cambria Math" w:hAnsi="Arial" w:cs="Arial"/>
              <w:sz w:val="20"/>
              <w:szCs w:val="20"/>
            </w:rPr>
            <m:t>=</m:t>
          </m:r>
          <m:func>
            <m:funcPr>
              <m:ctrlPr>
                <w:rPr>
                  <w:rFonts w:ascii="Cambria Math" w:hAnsi="Arial" w:cs="Arial"/>
                  <w:i/>
                  <w:sz w:val="20"/>
                  <w:szCs w:val="20"/>
                </w:rPr>
              </m:ctrlPr>
            </m:funcPr>
            <m:fName>
              <m:r>
                <m:rPr>
                  <m:sty m:val="p"/>
                </m:rPr>
                <w:rPr>
                  <w:rFonts w:ascii="Cambria Math" w:hAnsi="Arial" w:cs="Arial"/>
                  <w:sz w:val="20"/>
                  <w:szCs w:val="20"/>
                </w:rPr>
                <m:t>ln</m:t>
              </m:r>
            </m:fName>
            <m:e>
              <m:r>
                <w:rPr>
                  <w:rFonts w:ascii="Cambria Math" w:hAnsi="Arial" w:cs="Arial"/>
                  <w:sz w:val="20"/>
                  <w:szCs w:val="20"/>
                </w:rPr>
                <m:t>(</m:t>
              </m:r>
              <m:r>
                <w:rPr>
                  <w:rFonts w:ascii="Cambria Math" w:hAnsi="Cambria Math" w:cs="Arial"/>
                  <w:sz w:val="20"/>
                  <w:szCs w:val="20"/>
                </w:rPr>
                <m:t>A</m:t>
              </m:r>
              <m:r>
                <w:rPr>
                  <w:rFonts w:ascii="Cambria Math" w:hAnsi="Arial" w:cs="Arial"/>
                  <w:sz w:val="20"/>
                  <w:szCs w:val="20"/>
                </w:rPr>
                <m:t>)</m:t>
              </m:r>
            </m:e>
          </m:func>
          <m:r>
            <w:rPr>
              <w:rFonts w:ascii="Cambria Math" w:hAnsi="Arial" w:cs="Arial"/>
              <w:sz w:val="20"/>
              <w:szCs w:val="20"/>
            </w:rPr>
            <m:t>-</m:t>
          </m:r>
          <m:r>
            <w:rPr>
              <w:rFonts w:ascii="Cambria Math" w:hAnsi="Arial" w:cs="Arial"/>
              <w:sz w:val="20"/>
              <w:szCs w:val="20"/>
            </w:rPr>
            <m:t xml:space="preserve"> </m:t>
          </m:r>
          <m:f>
            <m:fPr>
              <m:ctrlPr>
                <w:rPr>
                  <w:rFonts w:ascii="Cambria Math" w:hAnsi="Arial" w:cs="Arial"/>
                  <w:i/>
                  <w:sz w:val="20"/>
                  <w:szCs w:val="20"/>
                </w:rPr>
              </m:ctrlPr>
            </m:fPr>
            <m:num>
              <m:r>
                <w:rPr>
                  <w:rFonts w:ascii="Cambria Math" w:hAnsi="Cambria Math" w:cs="Arial"/>
                  <w:sz w:val="20"/>
                  <w:szCs w:val="20"/>
                </w:rPr>
                <m:t>Ea</m:t>
              </m:r>
            </m:num>
            <m:den>
              <m:r>
                <w:rPr>
                  <w:rFonts w:ascii="Cambria Math" w:hAnsi="Cambria Math" w:cs="Arial"/>
                  <w:sz w:val="20"/>
                  <w:szCs w:val="20"/>
                </w:rPr>
                <m:t>RT</m:t>
              </m:r>
            </m:den>
          </m:f>
        </m:oMath>
      </m:oMathPara>
    </w:p>
    <w:p w:rsidR="00AB3BF1" w:rsidRPr="009900B7" w:rsidRDefault="00AB3BF1" w:rsidP="00280460">
      <w:pPr>
        <w:pStyle w:val="NormalWeb"/>
        <w:spacing w:before="0" w:beforeAutospacing="0" w:after="200" w:afterAutospacing="0" w:line="360" w:lineRule="auto"/>
        <w:ind w:firstLine="284"/>
        <w:jc w:val="both"/>
        <w:rPr>
          <w:rFonts w:ascii="Arial" w:hAnsi="Arial" w:cs="Arial"/>
          <w:sz w:val="20"/>
          <w:szCs w:val="20"/>
        </w:rPr>
      </w:pPr>
      <w:r w:rsidRPr="009900B7">
        <w:rPr>
          <w:rFonts w:ascii="Arial" w:hAnsi="Arial" w:cs="Arial"/>
          <w:color w:val="000000"/>
          <w:sz w:val="20"/>
          <w:szCs w:val="20"/>
        </w:rPr>
        <w:t xml:space="preserve">En base a estas consideraciones puede evaluarse el factor </w:t>
      </w:r>
      <w:r w:rsidRPr="009900B7">
        <w:rPr>
          <w:rFonts w:ascii="Arial" w:hAnsi="Arial" w:cs="Arial"/>
          <w:i/>
          <w:iCs/>
          <w:color w:val="000000"/>
          <w:sz w:val="20"/>
          <w:szCs w:val="20"/>
        </w:rPr>
        <w:t>k</w:t>
      </w:r>
      <w:r w:rsidRPr="009900B7">
        <w:rPr>
          <w:rFonts w:ascii="Arial" w:hAnsi="Arial" w:cs="Arial"/>
          <w:color w:val="000000"/>
          <w:sz w:val="20"/>
          <w:szCs w:val="20"/>
        </w:rPr>
        <w:t xml:space="preserve"> a distintas temperaturas y así determinar la </w:t>
      </w:r>
      <w:r w:rsidRPr="009900B7">
        <w:rPr>
          <w:rFonts w:ascii="Arial" w:hAnsi="Arial" w:cs="Arial"/>
          <w:i/>
          <w:iCs/>
          <w:color w:val="000000"/>
          <w:sz w:val="20"/>
          <w:szCs w:val="20"/>
        </w:rPr>
        <w:t>Ea de Arrhenius</w:t>
      </w:r>
      <w:r w:rsidRPr="009900B7">
        <w:rPr>
          <w:rFonts w:ascii="Arial" w:hAnsi="Arial" w:cs="Arial"/>
          <w:color w:val="000000"/>
          <w:sz w:val="20"/>
          <w:szCs w:val="20"/>
        </w:rPr>
        <w:t xml:space="preserve"> de la reacción directa mediante la ecuación,</w:t>
      </w:r>
    </w:p>
    <w:p w:rsidR="00AB3BF1" w:rsidRPr="009900B7" w:rsidRDefault="00EA4ACF" w:rsidP="00280460">
      <w:pPr>
        <w:spacing w:after="0" w:line="360" w:lineRule="auto"/>
        <w:ind w:firstLine="284"/>
        <w:jc w:val="both"/>
        <w:rPr>
          <w:rFonts w:ascii="Arial" w:hAnsi="Arial" w:cs="Arial"/>
          <w:spacing w:val="188"/>
          <w:sz w:val="20"/>
          <w:szCs w:val="20"/>
          <w:lang w:val="en-US"/>
        </w:rPr>
      </w:pPr>
      <m:oMathPara>
        <m:oMath>
          <m:func>
            <m:funcPr>
              <m:ctrlPr>
                <w:rPr>
                  <w:rFonts w:ascii="Cambria Math" w:hAnsi="Arial" w:cs="Arial"/>
                  <w:i/>
                  <w:spacing w:val="188"/>
                  <w:sz w:val="20"/>
                  <w:szCs w:val="20"/>
                  <w:lang w:val="en-US"/>
                </w:rPr>
              </m:ctrlPr>
            </m:funcPr>
            <m:fName>
              <m:r>
                <m:rPr>
                  <m:sty m:val="p"/>
                </m:rPr>
                <w:rPr>
                  <w:rFonts w:ascii="Cambria Math" w:hAnsi="Arial" w:cs="Arial"/>
                  <w:spacing w:val="188"/>
                  <w:sz w:val="20"/>
                  <w:szCs w:val="20"/>
                  <w:lang w:val="en-US"/>
                </w:rPr>
                <m:t>ln</m:t>
              </m:r>
            </m:fName>
            <m:e>
              <m:r>
                <w:rPr>
                  <w:rFonts w:ascii="Cambria Math" w:hAnsi="Arial" w:cs="Arial"/>
                  <w:spacing w:val="188"/>
                  <w:sz w:val="20"/>
                  <w:szCs w:val="20"/>
                  <w:lang w:val="en-US"/>
                </w:rPr>
                <m:t>(</m:t>
              </m:r>
            </m:e>
          </m:func>
          <m:f>
            <m:fPr>
              <m:ctrlPr>
                <w:rPr>
                  <w:rFonts w:ascii="Cambria Math" w:hAnsi="Arial" w:cs="Arial"/>
                  <w:i/>
                  <w:spacing w:val="188"/>
                  <w:sz w:val="20"/>
                  <w:szCs w:val="20"/>
                  <w:lang w:val="en-US"/>
                </w:rPr>
              </m:ctrlPr>
            </m:fPr>
            <m:num>
              <m:sSub>
                <m:sSubPr>
                  <m:ctrlPr>
                    <w:rPr>
                      <w:rFonts w:ascii="Cambria Math" w:hAnsi="Arial" w:cs="Arial"/>
                      <w:i/>
                      <w:spacing w:val="188"/>
                      <w:sz w:val="20"/>
                      <w:szCs w:val="20"/>
                      <w:lang w:val="en-US"/>
                    </w:rPr>
                  </m:ctrlPr>
                </m:sSubPr>
                <m:e>
                  <m:r>
                    <w:rPr>
                      <w:rFonts w:ascii="Cambria Math" w:hAnsi="Cambria Math" w:cs="Arial"/>
                      <w:spacing w:val="188"/>
                      <w:sz w:val="20"/>
                      <w:szCs w:val="20"/>
                      <w:lang w:val="en-US"/>
                    </w:rPr>
                    <m:t>K</m:t>
                  </m:r>
                </m:e>
                <m:sub>
                  <m:r>
                    <w:rPr>
                      <w:rFonts w:ascii="Cambria Math" w:hAnsi="Arial" w:cs="Arial"/>
                      <w:spacing w:val="188"/>
                      <w:sz w:val="20"/>
                      <w:szCs w:val="20"/>
                      <w:lang w:val="en-US"/>
                    </w:rPr>
                    <m:t xml:space="preserve">2, </m:t>
                  </m:r>
                  <m:r>
                    <w:rPr>
                      <w:rFonts w:ascii="Cambria Math" w:hAnsi="Cambria Math" w:cs="Arial"/>
                      <w:spacing w:val="188"/>
                      <w:sz w:val="20"/>
                      <w:szCs w:val="20"/>
                      <w:lang w:val="en-US"/>
                    </w:rPr>
                    <m:t>T</m:t>
                  </m:r>
                  <m:r>
                    <w:rPr>
                      <w:rFonts w:ascii="Cambria Math" w:hAnsi="Arial" w:cs="Arial"/>
                      <w:spacing w:val="188"/>
                      <w:sz w:val="20"/>
                      <w:szCs w:val="20"/>
                      <w:lang w:val="en-US"/>
                    </w:rPr>
                    <m:t>2</m:t>
                  </m:r>
                </m:sub>
              </m:sSub>
            </m:num>
            <m:den>
              <m:sSub>
                <m:sSubPr>
                  <m:ctrlPr>
                    <w:rPr>
                      <w:rFonts w:ascii="Cambria Math" w:hAnsi="Arial" w:cs="Arial"/>
                      <w:i/>
                      <w:spacing w:val="188"/>
                      <w:sz w:val="20"/>
                      <w:szCs w:val="20"/>
                      <w:lang w:val="en-US"/>
                    </w:rPr>
                  </m:ctrlPr>
                </m:sSubPr>
                <m:e>
                  <m:r>
                    <w:rPr>
                      <w:rFonts w:ascii="Cambria Math" w:hAnsi="Cambria Math" w:cs="Arial"/>
                      <w:spacing w:val="188"/>
                      <w:sz w:val="20"/>
                      <w:szCs w:val="20"/>
                      <w:lang w:val="en-US"/>
                    </w:rPr>
                    <m:t>K</m:t>
                  </m:r>
                </m:e>
                <m:sub>
                  <m:r>
                    <w:rPr>
                      <w:rFonts w:ascii="Cambria Math" w:hAnsi="Arial" w:cs="Arial"/>
                      <w:spacing w:val="188"/>
                      <w:sz w:val="20"/>
                      <w:szCs w:val="20"/>
                      <w:lang w:val="en-US"/>
                    </w:rPr>
                    <m:t xml:space="preserve">1, </m:t>
                  </m:r>
                  <m:r>
                    <w:rPr>
                      <w:rFonts w:ascii="Cambria Math" w:hAnsi="Cambria Math" w:cs="Arial"/>
                      <w:spacing w:val="188"/>
                      <w:sz w:val="20"/>
                      <w:szCs w:val="20"/>
                      <w:lang w:val="en-US"/>
                    </w:rPr>
                    <m:t>T</m:t>
                  </m:r>
                  <m:r>
                    <w:rPr>
                      <w:rFonts w:ascii="Cambria Math" w:hAnsi="Arial" w:cs="Arial"/>
                      <w:spacing w:val="188"/>
                      <w:sz w:val="20"/>
                      <w:szCs w:val="20"/>
                      <w:lang w:val="en-US"/>
                    </w:rPr>
                    <m:t>1</m:t>
                  </m:r>
                </m:sub>
              </m:sSub>
            </m:den>
          </m:f>
          <m:r>
            <w:rPr>
              <w:rFonts w:ascii="Cambria Math" w:hAnsi="Arial" w:cs="Arial"/>
              <w:spacing w:val="188"/>
              <w:sz w:val="20"/>
              <w:szCs w:val="20"/>
              <w:lang w:val="en-US"/>
            </w:rPr>
            <m:t>)=</m:t>
          </m:r>
          <m:r>
            <w:rPr>
              <w:rFonts w:ascii="Cambria Math" w:hAnsi="Arial" w:cs="Arial"/>
              <w:spacing w:val="188"/>
              <w:sz w:val="20"/>
              <w:szCs w:val="20"/>
              <w:lang w:val="en-US"/>
            </w:rPr>
            <m:t>-</m:t>
          </m:r>
          <m:r>
            <w:rPr>
              <w:rFonts w:ascii="Cambria Math" w:hAnsi="Arial" w:cs="Arial"/>
              <w:spacing w:val="188"/>
              <w:sz w:val="20"/>
              <w:szCs w:val="20"/>
              <w:lang w:val="en-US"/>
            </w:rPr>
            <m:t xml:space="preserve"> </m:t>
          </m:r>
          <m:f>
            <m:fPr>
              <m:ctrlPr>
                <w:rPr>
                  <w:rFonts w:ascii="Cambria Math" w:hAnsi="Arial" w:cs="Arial"/>
                  <w:i/>
                  <w:spacing w:val="188"/>
                  <w:sz w:val="20"/>
                  <w:szCs w:val="20"/>
                  <w:lang w:val="en-US"/>
                </w:rPr>
              </m:ctrlPr>
            </m:fPr>
            <m:num>
              <m:sSub>
                <m:sSubPr>
                  <m:ctrlPr>
                    <w:rPr>
                      <w:rFonts w:ascii="Cambria Math" w:hAnsi="Arial" w:cs="Arial"/>
                      <w:i/>
                      <w:spacing w:val="188"/>
                      <w:sz w:val="20"/>
                      <w:szCs w:val="20"/>
                      <w:lang w:val="en-US"/>
                    </w:rPr>
                  </m:ctrlPr>
                </m:sSubPr>
                <m:e>
                  <m:r>
                    <w:rPr>
                      <w:rFonts w:ascii="Cambria Math" w:hAnsi="Cambria Math" w:cs="Arial"/>
                      <w:spacing w:val="188"/>
                      <w:sz w:val="20"/>
                      <w:szCs w:val="20"/>
                      <w:lang w:val="en-US"/>
                    </w:rPr>
                    <m:t>E</m:t>
                  </m:r>
                </m:e>
                <m:sub>
                  <m:r>
                    <w:rPr>
                      <w:rFonts w:ascii="Cambria Math" w:hAnsi="Cambria Math" w:cs="Arial"/>
                      <w:spacing w:val="188"/>
                      <w:sz w:val="20"/>
                      <w:szCs w:val="20"/>
                      <w:lang w:val="en-US"/>
                    </w:rPr>
                    <m:t>a</m:t>
                  </m:r>
                </m:sub>
              </m:sSub>
            </m:num>
            <m:den>
              <m:r>
                <w:rPr>
                  <w:rFonts w:ascii="Cambria Math" w:hAnsi="Cambria Math" w:cs="Arial"/>
                  <w:spacing w:val="188"/>
                  <w:sz w:val="20"/>
                  <w:szCs w:val="20"/>
                  <w:lang w:val="en-US"/>
                </w:rPr>
                <m:t>R</m:t>
              </m:r>
            </m:den>
          </m:f>
          <m:r>
            <w:rPr>
              <w:rFonts w:ascii="Cambria Math" w:hAnsi="Arial" w:cs="Arial"/>
              <w:spacing w:val="188"/>
              <w:sz w:val="20"/>
              <w:szCs w:val="20"/>
              <w:lang w:val="en-US"/>
            </w:rPr>
            <m:t>(</m:t>
          </m:r>
          <m:f>
            <m:fPr>
              <m:ctrlPr>
                <w:rPr>
                  <w:rFonts w:ascii="Cambria Math" w:hAnsi="Arial" w:cs="Arial"/>
                  <w:i/>
                  <w:spacing w:val="188"/>
                  <w:sz w:val="20"/>
                  <w:szCs w:val="20"/>
                  <w:lang w:val="en-US"/>
                </w:rPr>
              </m:ctrlPr>
            </m:fPr>
            <m:num>
              <m:r>
                <w:rPr>
                  <w:rFonts w:ascii="Cambria Math" w:hAnsi="Arial" w:cs="Arial"/>
                  <w:spacing w:val="188"/>
                  <w:sz w:val="20"/>
                  <w:szCs w:val="20"/>
                  <w:lang w:val="en-US"/>
                </w:rPr>
                <m:t>1</m:t>
              </m:r>
            </m:num>
            <m:den>
              <m:sSub>
                <m:sSubPr>
                  <m:ctrlPr>
                    <w:rPr>
                      <w:rFonts w:ascii="Cambria Math" w:hAnsi="Arial" w:cs="Arial"/>
                      <w:i/>
                      <w:spacing w:val="188"/>
                      <w:sz w:val="20"/>
                      <w:szCs w:val="20"/>
                      <w:lang w:val="en-US"/>
                    </w:rPr>
                  </m:ctrlPr>
                </m:sSubPr>
                <m:e>
                  <m:r>
                    <w:rPr>
                      <w:rFonts w:ascii="Cambria Math" w:hAnsi="Cambria Math" w:cs="Arial"/>
                      <w:spacing w:val="188"/>
                      <w:sz w:val="20"/>
                      <w:szCs w:val="20"/>
                      <w:lang w:val="en-US"/>
                    </w:rPr>
                    <m:t>T</m:t>
                  </m:r>
                </m:e>
                <m:sub>
                  <m:r>
                    <w:rPr>
                      <w:rFonts w:ascii="Cambria Math" w:hAnsi="Arial" w:cs="Arial"/>
                      <w:spacing w:val="188"/>
                      <w:sz w:val="20"/>
                      <w:szCs w:val="20"/>
                      <w:lang w:val="en-US"/>
                    </w:rPr>
                    <m:t>2</m:t>
                  </m:r>
                </m:sub>
              </m:sSub>
            </m:den>
          </m:f>
          <m:r>
            <w:rPr>
              <w:rFonts w:ascii="Arial" w:hAnsi="Arial" w:cs="Arial"/>
              <w:spacing w:val="188"/>
              <w:sz w:val="20"/>
              <w:szCs w:val="20"/>
              <w:lang w:val="en-US"/>
            </w:rPr>
            <m:t>-</m:t>
          </m:r>
          <m:f>
            <m:fPr>
              <m:ctrlPr>
                <w:rPr>
                  <w:rFonts w:ascii="Cambria Math" w:hAnsi="Arial" w:cs="Arial"/>
                  <w:i/>
                  <w:spacing w:val="188"/>
                  <w:sz w:val="20"/>
                  <w:szCs w:val="20"/>
                  <w:lang w:val="en-US"/>
                </w:rPr>
              </m:ctrlPr>
            </m:fPr>
            <m:num>
              <m:r>
                <w:rPr>
                  <w:rFonts w:ascii="Cambria Math" w:hAnsi="Arial" w:cs="Arial"/>
                  <w:spacing w:val="188"/>
                  <w:sz w:val="20"/>
                  <w:szCs w:val="20"/>
                  <w:lang w:val="en-US"/>
                </w:rPr>
                <m:t>1</m:t>
              </m:r>
            </m:num>
            <m:den>
              <m:sSub>
                <m:sSubPr>
                  <m:ctrlPr>
                    <w:rPr>
                      <w:rFonts w:ascii="Cambria Math" w:hAnsi="Arial" w:cs="Arial"/>
                      <w:i/>
                      <w:spacing w:val="188"/>
                      <w:sz w:val="20"/>
                      <w:szCs w:val="20"/>
                      <w:lang w:val="en-US"/>
                    </w:rPr>
                  </m:ctrlPr>
                </m:sSubPr>
                <m:e>
                  <m:r>
                    <w:rPr>
                      <w:rFonts w:ascii="Cambria Math" w:hAnsi="Cambria Math" w:cs="Arial"/>
                      <w:spacing w:val="188"/>
                      <w:sz w:val="20"/>
                      <w:szCs w:val="20"/>
                      <w:lang w:val="en-US"/>
                    </w:rPr>
                    <m:t>T</m:t>
                  </m:r>
                </m:e>
                <m:sub>
                  <m:r>
                    <w:rPr>
                      <w:rFonts w:ascii="Cambria Math" w:hAnsi="Arial" w:cs="Arial"/>
                      <w:spacing w:val="188"/>
                      <w:sz w:val="20"/>
                      <w:szCs w:val="20"/>
                      <w:lang w:val="en-US"/>
                    </w:rPr>
                    <m:t>1</m:t>
                  </m:r>
                </m:sub>
              </m:sSub>
            </m:den>
          </m:f>
          <m:r>
            <w:rPr>
              <w:rFonts w:ascii="Cambria Math" w:hAnsi="Arial" w:cs="Arial"/>
              <w:spacing w:val="188"/>
              <w:sz w:val="20"/>
              <w:szCs w:val="20"/>
              <w:lang w:val="en-US"/>
            </w:rPr>
            <m:t>)</m:t>
          </m:r>
        </m:oMath>
      </m:oMathPara>
    </w:p>
    <w:p w:rsidR="004156B7" w:rsidRPr="00AB3BF1" w:rsidRDefault="004156B7" w:rsidP="00280460">
      <w:pPr>
        <w:spacing w:after="0" w:line="240" w:lineRule="auto"/>
        <w:ind w:firstLine="284"/>
        <w:rPr>
          <w:rFonts w:ascii="Arial" w:hAnsi="Arial" w:cs="Arial"/>
          <w:spacing w:val="188"/>
          <w:sz w:val="28"/>
          <w:lang w:val="en-US"/>
        </w:rPr>
      </w:pPr>
    </w:p>
    <w:p w:rsidR="00280460" w:rsidRDefault="007D6024" w:rsidP="00280460">
      <w:pPr>
        <w:spacing w:line="360" w:lineRule="auto"/>
        <w:ind w:firstLine="284"/>
        <w:jc w:val="both"/>
        <w:rPr>
          <w:rFonts w:ascii="Arial" w:hAnsi="Arial" w:cs="Arial"/>
          <w:b/>
          <w:sz w:val="28"/>
          <w:szCs w:val="28"/>
        </w:rPr>
      </w:pPr>
      <w:r>
        <w:rPr>
          <w:rFonts w:ascii="Arial" w:hAnsi="Arial" w:cs="Arial"/>
          <w:b/>
          <w:sz w:val="28"/>
          <w:szCs w:val="28"/>
        </w:rPr>
        <w:t>Procedimiento Experimental</w:t>
      </w:r>
      <w:r w:rsidRPr="00BC5D60">
        <w:rPr>
          <w:rFonts w:ascii="Arial" w:hAnsi="Arial" w:cs="Arial"/>
          <w:b/>
          <w:sz w:val="28"/>
          <w:szCs w:val="28"/>
        </w:rPr>
        <w:t xml:space="preserve"> </w:t>
      </w:r>
    </w:p>
    <w:p w:rsidR="00280460" w:rsidRPr="00280460" w:rsidRDefault="009900B7" w:rsidP="00280460">
      <w:pPr>
        <w:spacing w:after="120" w:line="360" w:lineRule="auto"/>
        <w:jc w:val="both"/>
        <w:rPr>
          <w:rFonts w:ascii="Arial" w:eastAsia="Times New Roman" w:hAnsi="Arial" w:cs="Arial"/>
          <w:b/>
          <w:bCs/>
          <w:color w:val="000000"/>
          <w:sz w:val="20"/>
          <w:szCs w:val="20"/>
          <w:u w:val="single"/>
          <w:lang w:eastAsia="es-AR"/>
        </w:rPr>
      </w:pPr>
      <w:r w:rsidRPr="00280460">
        <w:rPr>
          <w:rFonts w:ascii="Arial" w:eastAsia="Times New Roman" w:hAnsi="Arial" w:cs="Arial"/>
          <w:b/>
          <w:bCs/>
          <w:color w:val="000000"/>
          <w:sz w:val="20"/>
          <w:szCs w:val="20"/>
          <w:u w:val="single"/>
          <w:lang w:eastAsia="es-AR"/>
        </w:rPr>
        <w:t>Parte A: Titulación de HCl</w:t>
      </w:r>
    </w:p>
    <w:p w:rsidR="009900B7" w:rsidRPr="009900B7" w:rsidRDefault="009900B7" w:rsidP="00280460">
      <w:pPr>
        <w:spacing w:after="0" w:line="360" w:lineRule="auto"/>
        <w:ind w:firstLine="284"/>
        <w:jc w:val="both"/>
        <w:rPr>
          <w:rFonts w:ascii="Times New Roman" w:eastAsia="Times New Roman" w:hAnsi="Times New Roman"/>
          <w:sz w:val="24"/>
          <w:szCs w:val="24"/>
          <w:lang w:eastAsia="es-AR"/>
        </w:rPr>
      </w:pPr>
      <w:r w:rsidRPr="009900B7">
        <w:rPr>
          <w:rFonts w:ascii="Arial" w:eastAsia="Times New Roman" w:hAnsi="Arial" w:cs="Arial"/>
          <w:color w:val="000000"/>
          <w:sz w:val="20"/>
          <w:szCs w:val="20"/>
          <w:lang w:eastAsia="es-AR"/>
        </w:rPr>
        <w:t>Se realizó por triplicado la titulación de 5ml de HCl 1 M con una solución de NaOH 0,25 M.</w:t>
      </w:r>
    </w:p>
    <w:p w:rsidR="009900B7" w:rsidRPr="009900B7" w:rsidRDefault="009900B7" w:rsidP="00280460">
      <w:pPr>
        <w:spacing w:after="0" w:line="240" w:lineRule="auto"/>
        <w:ind w:firstLine="284"/>
        <w:rPr>
          <w:rFonts w:ascii="Times New Roman" w:eastAsia="Times New Roman" w:hAnsi="Times New Roman"/>
          <w:sz w:val="24"/>
          <w:szCs w:val="24"/>
          <w:lang w:eastAsia="es-AR"/>
        </w:rPr>
      </w:pPr>
    </w:p>
    <w:p w:rsidR="00280460" w:rsidRPr="00280460" w:rsidRDefault="009900B7" w:rsidP="00280460">
      <w:pPr>
        <w:spacing w:after="120" w:line="360" w:lineRule="auto"/>
        <w:jc w:val="both"/>
        <w:rPr>
          <w:rFonts w:ascii="Arial" w:eastAsia="Times New Roman" w:hAnsi="Arial" w:cs="Arial"/>
          <w:b/>
          <w:bCs/>
          <w:i/>
          <w:iCs/>
          <w:color w:val="000000"/>
          <w:sz w:val="20"/>
          <w:szCs w:val="20"/>
          <w:u w:val="single"/>
          <w:lang w:eastAsia="es-AR"/>
        </w:rPr>
      </w:pPr>
      <w:r w:rsidRPr="009900B7">
        <w:rPr>
          <w:rFonts w:ascii="Arial" w:eastAsia="Times New Roman" w:hAnsi="Arial" w:cs="Arial"/>
          <w:b/>
          <w:bCs/>
          <w:color w:val="000000"/>
          <w:sz w:val="20"/>
          <w:szCs w:val="20"/>
          <w:u w:val="single"/>
          <w:lang w:eastAsia="es-AR"/>
        </w:rPr>
        <w:t xml:space="preserve">Parte B: Determinación de </w:t>
      </w:r>
      <w:r w:rsidRPr="009900B7">
        <w:rPr>
          <w:rFonts w:ascii="Arial" w:eastAsia="Times New Roman" w:hAnsi="Arial" w:cs="Arial"/>
          <w:b/>
          <w:bCs/>
          <w:i/>
          <w:iCs/>
          <w:color w:val="000000"/>
          <w:sz w:val="20"/>
          <w:szCs w:val="20"/>
          <w:u w:val="single"/>
          <w:lang w:eastAsia="es-AR"/>
        </w:rPr>
        <w:t>K</w:t>
      </w:r>
    </w:p>
    <w:p w:rsidR="009900B7" w:rsidRPr="009900B7" w:rsidRDefault="00B722E1" w:rsidP="00280460">
      <w:pPr>
        <w:spacing w:after="0" w:line="360" w:lineRule="auto"/>
        <w:ind w:firstLine="284"/>
        <w:jc w:val="both"/>
        <w:rPr>
          <w:rFonts w:ascii="Times New Roman" w:eastAsia="Times New Roman" w:hAnsi="Times New Roman"/>
          <w:sz w:val="24"/>
          <w:szCs w:val="24"/>
          <w:lang w:eastAsia="es-AR"/>
        </w:rPr>
      </w:pPr>
      <w:r>
        <w:rPr>
          <w:rFonts w:ascii="Arial" w:eastAsia="Times New Roman" w:hAnsi="Arial" w:cs="Arial"/>
          <w:color w:val="000000"/>
          <w:sz w:val="20"/>
          <w:szCs w:val="20"/>
          <w:lang w:eastAsia="es-AR"/>
        </w:rPr>
        <w:t>Dentro de</w:t>
      </w:r>
      <w:r w:rsidR="009900B7" w:rsidRPr="009900B7">
        <w:rPr>
          <w:rFonts w:ascii="Arial" w:eastAsia="Times New Roman" w:hAnsi="Arial" w:cs="Arial"/>
          <w:color w:val="000000"/>
          <w:sz w:val="20"/>
          <w:szCs w:val="20"/>
          <w:lang w:eastAsia="es-AR"/>
        </w:rPr>
        <w:t xml:space="preserve"> un termostato con agua estabilizado a </w:t>
      </w:r>
      <w:r>
        <w:rPr>
          <w:rFonts w:ascii="Arial" w:eastAsia="Times New Roman" w:hAnsi="Arial" w:cs="Arial"/>
          <w:color w:val="000000"/>
          <w:sz w:val="20"/>
          <w:szCs w:val="20"/>
          <w:lang w:eastAsia="es-AR"/>
        </w:rPr>
        <w:t>45°C se colocaron 3 recipientes: e</w:t>
      </w:r>
      <w:r w:rsidR="009900B7" w:rsidRPr="009900B7">
        <w:rPr>
          <w:rFonts w:ascii="Arial" w:eastAsia="Times New Roman" w:hAnsi="Arial" w:cs="Arial"/>
          <w:color w:val="000000"/>
          <w:sz w:val="20"/>
          <w:szCs w:val="20"/>
          <w:lang w:eastAsia="es-AR"/>
        </w:rPr>
        <w:t xml:space="preserve">n </w:t>
      </w:r>
      <w:r>
        <w:rPr>
          <w:rFonts w:ascii="Arial" w:eastAsia="Times New Roman" w:hAnsi="Arial" w:cs="Arial"/>
          <w:color w:val="000000"/>
          <w:sz w:val="20"/>
          <w:szCs w:val="20"/>
          <w:lang w:eastAsia="es-AR"/>
        </w:rPr>
        <w:t>un primer tubo de ensayo se dispusieron</w:t>
      </w:r>
      <w:r w:rsidR="009900B7" w:rsidRPr="009900B7">
        <w:rPr>
          <w:rFonts w:ascii="Arial" w:eastAsia="Times New Roman" w:hAnsi="Arial" w:cs="Arial"/>
          <w:color w:val="000000"/>
          <w:sz w:val="20"/>
          <w:szCs w:val="20"/>
          <w:lang w:eastAsia="es-AR"/>
        </w:rPr>
        <w:t xml:space="preserve"> 12 ml de acetato de metilo</w:t>
      </w:r>
      <w:r>
        <w:rPr>
          <w:rFonts w:ascii="Arial" w:eastAsia="Times New Roman" w:hAnsi="Arial" w:cs="Arial"/>
          <w:color w:val="000000"/>
          <w:sz w:val="20"/>
          <w:szCs w:val="20"/>
          <w:lang w:eastAsia="es-AR"/>
        </w:rPr>
        <w:t xml:space="preserve"> comercial;</w:t>
      </w:r>
      <w:r w:rsidR="009900B7" w:rsidRPr="009900B7">
        <w:rPr>
          <w:rFonts w:ascii="Arial" w:eastAsia="Times New Roman" w:hAnsi="Arial" w:cs="Arial"/>
          <w:color w:val="000000"/>
          <w:sz w:val="20"/>
          <w:szCs w:val="20"/>
          <w:lang w:eastAsia="es-AR"/>
        </w:rPr>
        <w:t xml:space="preserve"> en </w:t>
      </w:r>
      <w:r>
        <w:rPr>
          <w:rFonts w:ascii="Arial" w:eastAsia="Times New Roman" w:hAnsi="Arial" w:cs="Arial"/>
          <w:color w:val="000000"/>
          <w:sz w:val="20"/>
          <w:szCs w:val="20"/>
          <w:lang w:eastAsia="es-AR"/>
        </w:rPr>
        <w:t>el</w:t>
      </w:r>
      <w:r w:rsidR="009900B7" w:rsidRPr="009900B7">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segundo tubo</w:t>
      </w:r>
      <w:r w:rsidR="009900B7" w:rsidRPr="009900B7">
        <w:rPr>
          <w:rFonts w:ascii="Arial" w:eastAsia="Times New Roman" w:hAnsi="Arial" w:cs="Arial"/>
          <w:color w:val="000000"/>
          <w:sz w:val="20"/>
          <w:szCs w:val="20"/>
          <w:lang w:eastAsia="es-AR"/>
        </w:rPr>
        <w:t>, 125 ml de HCl</w:t>
      </w:r>
      <w:r>
        <w:rPr>
          <w:rFonts w:ascii="Arial" w:eastAsia="Times New Roman" w:hAnsi="Arial" w:cs="Arial"/>
          <w:color w:val="000000"/>
          <w:sz w:val="20"/>
          <w:szCs w:val="20"/>
          <w:lang w:eastAsia="es-AR"/>
        </w:rPr>
        <w:t xml:space="preserve"> 1M;</w:t>
      </w:r>
      <w:r w:rsidR="009900B7" w:rsidRPr="009900B7">
        <w:rPr>
          <w:rFonts w:ascii="Arial" w:eastAsia="Times New Roman" w:hAnsi="Arial" w:cs="Arial"/>
          <w:color w:val="000000"/>
          <w:sz w:val="20"/>
          <w:szCs w:val="20"/>
          <w:lang w:eastAsia="es-AR"/>
        </w:rPr>
        <w:t xml:space="preserve"> y</w:t>
      </w:r>
      <w:r>
        <w:rPr>
          <w:rFonts w:ascii="Arial" w:eastAsia="Times New Roman" w:hAnsi="Arial" w:cs="Arial"/>
          <w:color w:val="000000"/>
          <w:sz w:val="20"/>
          <w:szCs w:val="20"/>
          <w:lang w:eastAsia="es-AR"/>
        </w:rPr>
        <w:t xml:space="preserve"> se dejó </w:t>
      </w:r>
      <w:r w:rsidR="009900B7" w:rsidRPr="009900B7">
        <w:rPr>
          <w:rFonts w:ascii="Arial" w:eastAsia="Times New Roman" w:hAnsi="Arial" w:cs="Arial"/>
          <w:color w:val="000000"/>
          <w:sz w:val="20"/>
          <w:szCs w:val="20"/>
          <w:lang w:eastAsia="es-AR"/>
        </w:rPr>
        <w:t xml:space="preserve">un </w:t>
      </w:r>
      <w:proofErr w:type="spellStart"/>
      <w:r w:rsidR="009900B7" w:rsidRPr="009900B7">
        <w:rPr>
          <w:rFonts w:ascii="Arial" w:eastAsia="Times New Roman" w:hAnsi="Arial" w:cs="Arial"/>
          <w:color w:val="000000"/>
          <w:sz w:val="20"/>
          <w:szCs w:val="20"/>
          <w:lang w:eastAsia="es-AR"/>
        </w:rPr>
        <w:t>erlenmeyer</w:t>
      </w:r>
      <w:proofErr w:type="spellEnd"/>
      <w:r w:rsidR="009900B7" w:rsidRPr="009900B7">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vacío</w:t>
      </w:r>
      <w:r w:rsidR="009900B7" w:rsidRPr="009900B7">
        <w:rPr>
          <w:rFonts w:ascii="Arial" w:eastAsia="Times New Roman" w:hAnsi="Arial" w:cs="Arial"/>
          <w:color w:val="000000"/>
          <w:sz w:val="20"/>
          <w:szCs w:val="20"/>
          <w:lang w:eastAsia="es-AR"/>
        </w:rPr>
        <w:t xml:space="preserve">, dispuesto para </w:t>
      </w:r>
      <w:r>
        <w:rPr>
          <w:rFonts w:ascii="Arial" w:eastAsia="Times New Roman" w:hAnsi="Arial" w:cs="Arial"/>
          <w:color w:val="000000"/>
          <w:sz w:val="20"/>
          <w:szCs w:val="20"/>
          <w:lang w:eastAsia="es-AR"/>
        </w:rPr>
        <w:t>llevar a cabo la reacción. Se dejaron</w:t>
      </w:r>
      <w:r w:rsidR="009900B7" w:rsidRPr="009900B7">
        <w:rPr>
          <w:rFonts w:ascii="Arial" w:eastAsia="Times New Roman" w:hAnsi="Arial" w:cs="Arial"/>
          <w:color w:val="000000"/>
          <w:sz w:val="20"/>
          <w:szCs w:val="20"/>
          <w:lang w:eastAsia="es-AR"/>
        </w:rPr>
        <w:t xml:space="preserve"> estabilizar las soluciones</w:t>
      </w:r>
      <w:r>
        <w:rPr>
          <w:rFonts w:ascii="Arial" w:eastAsia="Times New Roman" w:hAnsi="Arial" w:cs="Arial"/>
          <w:color w:val="000000"/>
          <w:sz w:val="20"/>
          <w:szCs w:val="20"/>
          <w:lang w:eastAsia="es-AR"/>
        </w:rPr>
        <w:t xml:space="preserve"> 10 minutos</w:t>
      </w:r>
      <w:r w:rsidR="009900B7" w:rsidRPr="009900B7">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 xml:space="preserve">Se enrasó una bureta con </w:t>
      </w:r>
      <w:r w:rsidR="009900B7" w:rsidRPr="009900B7">
        <w:rPr>
          <w:rFonts w:ascii="Arial" w:eastAsia="Times New Roman" w:hAnsi="Arial" w:cs="Arial"/>
          <w:color w:val="000000"/>
          <w:sz w:val="20"/>
          <w:szCs w:val="20"/>
          <w:lang w:eastAsia="es-AR"/>
        </w:rPr>
        <w:t xml:space="preserve">NaOH 0,1M y se prepararon </w:t>
      </w:r>
      <w:r>
        <w:rPr>
          <w:rFonts w:ascii="Arial" w:eastAsia="Times New Roman" w:hAnsi="Arial" w:cs="Arial"/>
          <w:color w:val="000000"/>
          <w:sz w:val="20"/>
          <w:szCs w:val="20"/>
          <w:lang w:eastAsia="es-AR"/>
        </w:rPr>
        <w:t>cuatro</w:t>
      </w:r>
      <w:r w:rsidR="009900B7" w:rsidRPr="009900B7">
        <w:rPr>
          <w:rFonts w:ascii="Arial" w:eastAsia="Times New Roman" w:hAnsi="Arial" w:cs="Arial"/>
          <w:color w:val="000000"/>
          <w:sz w:val="20"/>
          <w:szCs w:val="20"/>
          <w:lang w:eastAsia="es-AR"/>
        </w:rPr>
        <w:t xml:space="preserve"> </w:t>
      </w:r>
      <w:proofErr w:type="spellStart"/>
      <w:r w:rsidR="009900B7" w:rsidRPr="009900B7">
        <w:rPr>
          <w:rFonts w:ascii="Arial" w:eastAsia="Times New Roman" w:hAnsi="Arial" w:cs="Arial"/>
          <w:color w:val="000000"/>
          <w:sz w:val="20"/>
          <w:szCs w:val="20"/>
          <w:lang w:eastAsia="es-AR"/>
        </w:rPr>
        <w:t>erlenmeyers</w:t>
      </w:r>
      <w:proofErr w:type="spellEnd"/>
      <w:r w:rsidR="009900B7" w:rsidRPr="009900B7">
        <w:rPr>
          <w:rFonts w:ascii="Arial" w:eastAsia="Times New Roman" w:hAnsi="Arial" w:cs="Arial"/>
          <w:color w:val="000000"/>
          <w:sz w:val="20"/>
          <w:szCs w:val="20"/>
          <w:lang w:eastAsia="es-AR"/>
        </w:rPr>
        <w:t xml:space="preserve"> con aproximadamente 50 ml de</w:t>
      </w:r>
      <w:r>
        <w:rPr>
          <w:rFonts w:ascii="Arial" w:eastAsia="Times New Roman" w:hAnsi="Arial" w:cs="Arial"/>
          <w:color w:val="000000"/>
          <w:sz w:val="20"/>
          <w:szCs w:val="20"/>
          <w:lang w:eastAsia="es-AR"/>
        </w:rPr>
        <w:t xml:space="preserve"> agua </w:t>
      </w:r>
      <w:proofErr w:type="spellStart"/>
      <w:r>
        <w:rPr>
          <w:rFonts w:ascii="Arial" w:eastAsia="Times New Roman" w:hAnsi="Arial" w:cs="Arial"/>
          <w:color w:val="000000"/>
          <w:sz w:val="20"/>
          <w:szCs w:val="20"/>
          <w:lang w:eastAsia="es-AR"/>
        </w:rPr>
        <w:t>bidestilada</w:t>
      </w:r>
      <w:proofErr w:type="spellEnd"/>
      <w:r>
        <w:rPr>
          <w:rFonts w:ascii="Arial" w:eastAsia="Times New Roman" w:hAnsi="Arial" w:cs="Arial"/>
          <w:color w:val="000000"/>
          <w:sz w:val="20"/>
          <w:szCs w:val="20"/>
          <w:lang w:eastAsia="es-AR"/>
        </w:rPr>
        <w:t xml:space="preserve">, </w:t>
      </w:r>
      <w:r w:rsidR="009900B7" w:rsidRPr="009900B7">
        <w:rPr>
          <w:rFonts w:ascii="Arial" w:eastAsia="Times New Roman" w:hAnsi="Arial" w:cs="Arial"/>
          <w:color w:val="000000"/>
          <w:sz w:val="20"/>
          <w:szCs w:val="20"/>
          <w:lang w:eastAsia="es-AR"/>
        </w:rPr>
        <w:t xml:space="preserve">con dos gotas de </w:t>
      </w:r>
      <w:proofErr w:type="spellStart"/>
      <w:r w:rsidR="009900B7" w:rsidRPr="009900B7">
        <w:rPr>
          <w:rFonts w:ascii="Arial" w:eastAsia="Times New Roman" w:hAnsi="Arial" w:cs="Arial"/>
          <w:color w:val="000000"/>
          <w:sz w:val="20"/>
          <w:szCs w:val="20"/>
          <w:lang w:eastAsia="es-AR"/>
        </w:rPr>
        <w:t>fenoftaleína</w:t>
      </w:r>
      <w:proofErr w:type="spellEnd"/>
      <w:r w:rsidR="009900B7" w:rsidRPr="009900B7">
        <w:rPr>
          <w:rFonts w:ascii="Arial" w:eastAsia="Times New Roman" w:hAnsi="Arial" w:cs="Arial"/>
          <w:color w:val="000000"/>
          <w:sz w:val="20"/>
          <w:szCs w:val="20"/>
          <w:lang w:eastAsia="es-AR"/>
        </w:rPr>
        <w:t>, se los rotuló y se los colocó en un baño de hielo.</w:t>
      </w:r>
    </w:p>
    <w:p w:rsidR="009900B7" w:rsidRPr="009900B7" w:rsidRDefault="009900B7" w:rsidP="00280460">
      <w:pPr>
        <w:spacing w:after="0" w:line="360" w:lineRule="auto"/>
        <w:ind w:firstLine="284"/>
        <w:jc w:val="both"/>
        <w:rPr>
          <w:rFonts w:ascii="Times New Roman" w:eastAsia="Times New Roman" w:hAnsi="Times New Roman"/>
          <w:sz w:val="24"/>
          <w:szCs w:val="24"/>
          <w:lang w:eastAsia="es-AR"/>
        </w:rPr>
      </w:pPr>
      <w:r w:rsidRPr="009900B7">
        <w:rPr>
          <w:rFonts w:ascii="Arial" w:eastAsia="Times New Roman" w:hAnsi="Arial" w:cs="Arial"/>
          <w:color w:val="000000"/>
          <w:sz w:val="20"/>
          <w:szCs w:val="20"/>
          <w:lang w:eastAsia="es-AR"/>
        </w:rPr>
        <w:t>Luego de que el equilibrio térmico se h</w:t>
      </w:r>
      <w:r w:rsidR="00B722E1">
        <w:rPr>
          <w:rFonts w:ascii="Arial" w:eastAsia="Times New Roman" w:hAnsi="Arial" w:cs="Arial"/>
          <w:color w:val="000000"/>
          <w:sz w:val="20"/>
          <w:szCs w:val="20"/>
          <w:lang w:eastAsia="es-AR"/>
        </w:rPr>
        <w:t>ubiera</w:t>
      </w:r>
      <w:r w:rsidRPr="009900B7">
        <w:rPr>
          <w:rFonts w:ascii="Arial" w:eastAsia="Times New Roman" w:hAnsi="Arial" w:cs="Arial"/>
          <w:color w:val="000000"/>
          <w:sz w:val="20"/>
          <w:szCs w:val="20"/>
          <w:lang w:eastAsia="es-AR"/>
        </w:rPr>
        <w:t xml:space="preserve"> alcanzado en </w:t>
      </w:r>
      <w:r w:rsidR="00B722E1">
        <w:rPr>
          <w:rFonts w:ascii="Arial" w:eastAsia="Times New Roman" w:hAnsi="Arial" w:cs="Arial"/>
          <w:color w:val="000000"/>
          <w:sz w:val="20"/>
          <w:szCs w:val="20"/>
          <w:lang w:eastAsia="es-AR"/>
        </w:rPr>
        <w:t>los tubos N°1 y 2, se tomaron 95</w:t>
      </w:r>
      <w:r w:rsidRPr="009900B7">
        <w:rPr>
          <w:rFonts w:ascii="Arial" w:eastAsia="Times New Roman" w:hAnsi="Arial" w:cs="Arial"/>
          <w:color w:val="000000"/>
          <w:sz w:val="20"/>
          <w:szCs w:val="20"/>
          <w:lang w:eastAsia="es-AR"/>
        </w:rPr>
        <w:t xml:space="preserve"> ml del tubo N°2 (HCl) y se los colocaron en el </w:t>
      </w:r>
      <w:proofErr w:type="spellStart"/>
      <w:r w:rsidRPr="009900B7">
        <w:rPr>
          <w:rFonts w:ascii="Arial" w:eastAsia="Times New Roman" w:hAnsi="Arial" w:cs="Arial"/>
          <w:color w:val="000000"/>
          <w:sz w:val="20"/>
          <w:szCs w:val="20"/>
          <w:lang w:eastAsia="es-AR"/>
        </w:rPr>
        <w:t>erlenmeyer</w:t>
      </w:r>
      <w:proofErr w:type="spellEnd"/>
      <w:r w:rsidRPr="009900B7">
        <w:rPr>
          <w:rFonts w:ascii="Arial" w:eastAsia="Times New Roman" w:hAnsi="Arial" w:cs="Arial"/>
          <w:color w:val="000000"/>
          <w:sz w:val="20"/>
          <w:szCs w:val="20"/>
          <w:lang w:eastAsia="es-AR"/>
        </w:rPr>
        <w:t xml:space="preserve"> vacío. Luego, se tom</w:t>
      </w:r>
      <w:r w:rsidR="00B722E1">
        <w:rPr>
          <w:rFonts w:ascii="Arial" w:eastAsia="Times New Roman" w:hAnsi="Arial" w:cs="Arial"/>
          <w:color w:val="000000"/>
          <w:sz w:val="20"/>
          <w:szCs w:val="20"/>
          <w:lang w:eastAsia="es-AR"/>
        </w:rPr>
        <w:t>aron</w:t>
      </w:r>
      <w:r w:rsidRPr="009900B7">
        <w:rPr>
          <w:rFonts w:ascii="Arial" w:eastAsia="Times New Roman" w:hAnsi="Arial" w:cs="Arial"/>
          <w:color w:val="000000"/>
          <w:sz w:val="20"/>
          <w:szCs w:val="20"/>
          <w:lang w:eastAsia="es-AR"/>
        </w:rPr>
        <w:t xml:space="preserve"> 5 ml de acetato de metilo (tubo N°1)</w:t>
      </w:r>
      <w:r w:rsidR="00B722E1">
        <w:rPr>
          <w:rFonts w:ascii="Arial" w:eastAsia="Times New Roman" w:hAnsi="Arial" w:cs="Arial"/>
          <w:color w:val="000000"/>
          <w:sz w:val="20"/>
          <w:szCs w:val="20"/>
          <w:lang w:eastAsia="es-AR"/>
        </w:rPr>
        <w:t xml:space="preserve"> con una pipeta graduada</w:t>
      </w:r>
      <w:r w:rsidRPr="009900B7">
        <w:rPr>
          <w:rFonts w:ascii="Arial" w:eastAsia="Times New Roman" w:hAnsi="Arial" w:cs="Arial"/>
          <w:color w:val="000000"/>
          <w:sz w:val="20"/>
          <w:szCs w:val="20"/>
          <w:lang w:eastAsia="es-AR"/>
        </w:rPr>
        <w:t xml:space="preserve"> y</w:t>
      </w:r>
      <w:r w:rsidR="00B722E1">
        <w:rPr>
          <w:rFonts w:ascii="Arial" w:eastAsia="Times New Roman" w:hAnsi="Arial" w:cs="Arial"/>
          <w:color w:val="000000"/>
          <w:sz w:val="20"/>
          <w:szCs w:val="20"/>
          <w:lang w:eastAsia="es-AR"/>
        </w:rPr>
        <w:t xml:space="preserve">, cuando aproximadamente la mitad del acetato fue vertida al </w:t>
      </w:r>
      <w:proofErr w:type="spellStart"/>
      <w:r w:rsidR="00B722E1">
        <w:rPr>
          <w:rFonts w:ascii="Arial" w:eastAsia="Times New Roman" w:hAnsi="Arial" w:cs="Arial"/>
          <w:color w:val="000000"/>
          <w:sz w:val="20"/>
          <w:szCs w:val="20"/>
          <w:lang w:eastAsia="es-AR"/>
        </w:rPr>
        <w:t>erlenmeyer</w:t>
      </w:r>
      <w:proofErr w:type="spellEnd"/>
      <w:r w:rsidRPr="009900B7">
        <w:rPr>
          <w:rFonts w:ascii="Arial" w:eastAsia="Times New Roman" w:hAnsi="Arial" w:cs="Arial"/>
          <w:color w:val="000000"/>
          <w:sz w:val="20"/>
          <w:szCs w:val="20"/>
          <w:lang w:eastAsia="es-AR"/>
        </w:rPr>
        <w:t>,</w:t>
      </w:r>
      <w:r w:rsidR="00B722E1">
        <w:rPr>
          <w:rFonts w:ascii="Arial" w:eastAsia="Times New Roman" w:hAnsi="Arial" w:cs="Arial"/>
          <w:color w:val="000000"/>
          <w:sz w:val="20"/>
          <w:szCs w:val="20"/>
          <w:lang w:eastAsia="es-AR"/>
        </w:rPr>
        <w:t xml:space="preserve"> se disparó el cronómetro</w:t>
      </w:r>
      <w:r w:rsidRPr="009900B7">
        <w:rPr>
          <w:rFonts w:ascii="Arial" w:eastAsia="Times New Roman" w:hAnsi="Arial" w:cs="Arial"/>
          <w:color w:val="000000"/>
          <w:sz w:val="20"/>
          <w:szCs w:val="20"/>
          <w:lang w:eastAsia="es-AR"/>
        </w:rPr>
        <w:t xml:space="preserve">. En el mismo instante, </w:t>
      </w:r>
      <w:r w:rsidR="00B722E1">
        <w:rPr>
          <w:rFonts w:ascii="Arial" w:eastAsia="Times New Roman" w:hAnsi="Arial" w:cs="Arial"/>
          <w:color w:val="000000"/>
          <w:sz w:val="20"/>
          <w:szCs w:val="20"/>
          <w:lang w:eastAsia="es-AR"/>
        </w:rPr>
        <w:t>se tomó</w:t>
      </w:r>
      <w:r w:rsidRPr="009900B7">
        <w:rPr>
          <w:rFonts w:ascii="Arial" w:eastAsia="Times New Roman" w:hAnsi="Arial" w:cs="Arial"/>
          <w:color w:val="000000"/>
          <w:sz w:val="20"/>
          <w:szCs w:val="20"/>
          <w:lang w:eastAsia="es-AR"/>
        </w:rPr>
        <w:t xml:space="preserve"> una muestra</w:t>
      </w:r>
      <w:r w:rsidR="00B722E1">
        <w:rPr>
          <w:rFonts w:ascii="Arial" w:eastAsia="Times New Roman" w:hAnsi="Arial" w:cs="Arial"/>
          <w:color w:val="000000"/>
          <w:sz w:val="20"/>
          <w:szCs w:val="20"/>
          <w:lang w:eastAsia="es-AR"/>
        </w:rPr>
        <w:t xml:space="preserve"> de 5ml</w:t>
      </w:r>
      <w:r w:rsidRPr="009900B7">
        <w:rPr>
          <w:rFonts w:ascii="Arial" w:eastAsia="Times New Roman" w:hAnsi="Arial" w:cs="Arial"/>
          <w:color w:val="000000"/>
          <w:sz w:val="20"/>
          <w:szCs w:val="20"/>
          <w:lang w:eastAsia="es-AR"/>
        </w:rPr>
        <w:t xml:space="preserve"> del </w:t>
      </w:r>
      <w:proofErr w:type="spellStart"/>
      <w:r w:rsidRPr="009900B7">
        <w:rPr>
          <w:rFonts w:ascii="Arial" w:eastAsia="Times New Roman" w:hAnsi="Arial" w:cs="Arial"/>
          <w:color w:val="000000"/>
          <w:sz w:val="20"/>
          <w:szCs w:val="20"/>
          <w:lang w:eastAsia="es-AR"/>
        </w:rPr>
        <w:t>erlenm</w:t>
      </w:r>
      <w:r w:rsidR="00B722E1">
        <w:rPr>
          <w:rFonts w:ascii="Arial" w:eastAsia="Times New Roman" w:hAnsi="Arial" w:cs="Arial"/>
          <w:color w:val="000000"/>
          <w:sz w:val="20"/>
          <w:szCs w:val="20"/>
          <w:lang w:eastAsia="es-AR"/>
        </w:rPr>
        <w:t>e</w:t>
      </w:r>
      <w:r w:rsidRPr="009900B7">
        <w:rPr>
          <w:rFonts w:ascii="Arial" w:eastAsia="Times New Roman" w:hAnsi="Arial" w:cs="Arial"/>
          <w:color w:val="000000"/>
          <w:sz w:val="20"/>
          <w:szCs w:val="20"/>
          <w:lang w:eastAsia="es-AR"/>
        </w:rPr>
        <w:t>yer</w:t>
      </w:r>
      <w:proofErr w:type="spellEnd"/>
      <w:r w:rsidR="00B722E1">
        <w:rPr>
          <w:rFonts w:ascii="Arial" w:eastAsia="Times New Roman" w:hAnsi="Arial" w:cs="Arial"/>
          <w:color w:val="000000"/>
          <w:sz w:val="20"/>
          <w:szCs w:val="20"/>
          <w:lang w:eastAsia="es-AR"/>
        </w:rPr>
        <w:t xml:space="preserve"> donde ocurría la reacción</w:t>
      </w:r>
      <w:r w:rsidRPr="009900B7">
        <w:rPr>
          <w:rFonts w:ascii="Arial" w:eastAsia="Times New Roman" w:hAnsi="Arial" w:cs="Arial"/>
          <w:color w:val="000000"/>
          <w:sz w:val="20"/>
          <w:szCs w:val="20"/>
          <w:lang w:eastAsia="es-AR"/>
        </w:rPr>
        <w:t xml:space="preserve"> y </w:t>
      </w:r>
      <w:r w:rsidR="00B722E1">
        <w:rPr>
          <w:rFonts w:ascii="Arial" w:eastAsia="Times New Roman" w:hAnsi="Arial" w:cs="Arial"/>
          <w:color w:val="000000"/>
          <w:sz w:val="20"/>
          <w:szCs w:val="20"/>
          <w:lang w:eastAsia="es-AR"/>
        </w:rPr>
        <w:t>se depositó</w:t>
      </w:r>
      <w:r w:rsidRPr="009900B7">
        <w:rPr>
          <w:rFonts w:ascii="Arial" w:eastAsia="Times New Roman" w:hAnsi="Arial" w:cs="Arial"/>
          <w:color w:val="000000"/>
          <w:sz w:val="20"/>
          <w:szCs w:val="20"/>
          <w:lang w:eastAsia="es-AR"/>
        </w:rPr>
        <w:t xml:space="preserve"> en </w:t>
      </w:r>
      <w:r w:rsidR="00B722E1">
        <w:rPr>
          <w:rFonts w:ascii="Arial" w:eastAsia="Times New Roman" w:hAnsi="Arial" w:cs="Arial"/>
          <w:color w:val="000000"/>
          <w:sz w:val="20"/>
          <w:szCs w:val="20"/>
          <w:lang w:eastAsia="es-AR"/>
        </w:rPr>
        <w:t xml:space="preserve">uno de los </w:t>
      </w:r>
      <w:proofErr w:type="spellStart"/>
      <w:r w:rsidR="00B722E1">
        <w:rPr>
          <w:rFonts w:ascii="Arial" w:eastAsia="Times New Roman" w:hAnsi="Arial" w:cs="Arial"/>
          <w:color w:val="000000"/>
          <w:sz w:val="20"/>
          <w:szCs w:val="20"/>
          <w:lang w:eastAsia="es-AR"/>
        </w:rPr>
        <w:t>erlenme</w:t>
      </w:r>
      <w:r w:rsidRPr="009900B7">
        <w:rPr>
          <w:rFonts w:ascii="Arial" w:eastAsia="Times New Roman" w:hAnsi="Arial" w:cs="Arial"/>
          <w:color w:val="000000"/>
          <w:sz w:val="20"/>
          <w:szCs w:val="20"/>
          <w:lang w:eastAsia="es-AR"/>
        </w:rPr>
        <w:t>yer</w:t>
      </w:r>
      <w:r w:rsidR="00B722E1">
        <w:rPr>
          <w:rFonts w:ascii="Arial" w:eastAsia="Times New Roman" w:hAnsi="Arial" w:cs="Arial"/>
          <w:color w:val="000000"/>
          <w:sz w:val="20"/>
          <w:szCs w:val="20"/>
          <w:lang w:eastAsia="es-AR"/>
        </w:rPr>
        <w:t>s</w:t>
      </w:r>
      <w:proofErr w:type="spellEnd"/>
      <w:r w:rsidRPr="009900B7">
        <w:rPr>
          <w:rFonts w:ascii="Arial" w:eastAsia="Times New Roman" w:hAnsi="Arial" w:cs="Arial"/>
          <w:color w:val="000000"/>
          <w:sz w:val="20"/>
          <w:szCs w:val="20"/>
          <w:lang w:eastAsia="es-AR"/>
        </w:rPr>
        <w:t xml:space="preserve"> </w:t>
      </w:r>
      <w:r w:rsidR="00B722E1">
        <w:rPr>
          <w:rFonts w:ascii="Arial" w:eastAsia="Times New Roman" w:hAnsi="Arial" w:cs="Arial"/>
          <w:color w:val="000000"/>
          <w:sz w:val="20"/>
          <w:szCs w:val="20"/>
          <w:lang w:eastAsia="es-AR"/>
        </w:rPr>
        <w:t>que estaban en el baño de hielo, y se tituló con la bureta de NaOH ya preparada</w:t>
      </w:r>
      <w:r w:rsidRPr="009900B7">
        <w:rPr>
          <w:rFonts w:ascii="Arial" w:eastAsia="Times New Roman" w:hAnsi="Arial" w:cs="Arial"/>
          <w:color w:val="000000"/>
          <w:sz w:val="20"/>
          <w:szCs w:val="20"/>
          <w:lang w:eastAsia="es-AR"/>
        </w:rPr>
        <w:t>.</w:t>
      </w:r>
    </w:p>
    <w:p w:rsidR="009900B7" w:rsidRPr="009900B7" w:rsidRDefault="009900B7" w:rsidP="00280460">
      <w:pPr>
        <w:spacing w:after="0" w:line="360" w:lineRule="auto"/>
        <w:ind w:firstLine="284"/>
        <w:jc w:val="both"/>
        <w:rPr>
          <w:rFonts w:ascii="Times New Roman" w:eastAsia="Times New Roman" w:hAnsi="Times New Roman"/>
          <w:sz w:val="24"/>
          <w:szCs w:val="24"/>
          <w:lang w:eastAsia="es-AR"/>
        </w:rPr>
      </w:pPr>
      <w:r w:rsidRPr="009900B7">
        <w:rPr>
          <w:rFonts w:ascii="Arial" w:eastAsia="Times New Roman" w:hAnsi="Arial" w:cs="Arial"/>
          <w:color w:val="000000"/>
          <w:sz w:val="20"/>
          <w:szCs w:val="20"/>
          <w:lang w:eastAsia="es-AR"/>
        </w:rPr>
        <w:t>En el caso de la toma de muestras a 45°C</w:t>
      </w:r>
      <w:r w:rsidR="00B722E1">
        <w:rPr>
          <w:rFonts w:ascii="Arial" w:eastAsia="Times New Roman" w:hAnsi="Arial" w:cs="Arial"/>
          <w:color w:val="000000"/>
          <w:sz w:val="20"/>
          <w:szCs w:val="20"/>
          <w:lang w:eastAsia="es-AR"/>
        </w:rPr>
        <w:t>:</w:t>
      </w:r>
      <w:r w:rsidRPr="009900B7">
        <w:rPr>
          <w:rFonts w:ascii="Arial" w:eastAsia="Times New Roman" w:hAnsi="Arial" w:cs="Arial"/>
          <w:color w:val="000000"/>
          <w:sz w:val="20"/>
          <w:szCs w:val="20"/>
          <w:lang w:eastAsia="es-AR"/>
        </w:rPr>
        <w:t xml:space="preserve"> durante los primeros 15 minutos, se tomaron muestras cada 3 minutos</w:t>
      </w:r>
      <w:r w:rsidR="00B722E1">
        <w:rPr>
          <w:rFonts w:ascii="Arial" w:eastAsia="Times New Roman" w:hAnsi="Arial" w:cs="Arial"/>
          <w:color w:val="000000"/>
          <w:sz w:val="20"/>
          <w:szCs w:val="20"/>
          <w:lang w:eastAsia="es-AR"/>
        </w:rPr>
        <w:t>;</w:t>
      </w:r>
      <w:r w:rsidRPr="009900B7">
        <w:rPr>
          <w:rFonts w:ascii="Arial" w:eastAsia="Times New Roman" w:hAnsi="Arial" w:cs="Arial"/>
          <w:color w:val="000000"/>
          <w:sz w:val="20"/>
          <w:szCs w:val="20"/>
          <w:lang w:eastAsia="es-AR"/>
        </w:rPr>
        <w:t xml:space="preserve"> luego, hasta los 40 minutos, cada 5 minutos. En cambio, para los </w:t>
      </w:r>
      <w:r w:rsidR="00180748">
        <w:rPr>
          <w:rFonts w:ascii="Arial" w:eastAsia="Times New Roman" w:hAnsi="Arial" w:cs="Arial"/>
          <w:color w:val="000000"/>
          <w:sz w:val="20"/>
          <w:szCs w:val="20"/>
          <w:lang w:eastAsia="es-AR"/>
        </w:rPr>
        <w:t>32</w:t>
      </w:r>
      <w:r w:rsidRPr="009900B7">
        <w:rPr>
          <w:rFonts w:ascii="Arial" w:eastAsia="Times New Roman" w:hAnsi="Arial" w:cs="Arial"/>
          <w:color w:val="000000"/>
          <w:sz w:val="20"/>
          <w:szCs w:val="20"/>
          <w:lang w:eastAsia="es-AR"/>
        </w:rPr>
        <w:t>°C, solamente cada 5 minutos.</w:t>
      </w:r>
    </w:p>
    <w:p w:rsidR="009900B7" w:rsidRPr="009900B7" w:rsidRDefault="009900B7" w:rsidP="00280460">
      <w:pPr>
        <w:spacing w:after="0" w:line="360" w:lineRule="auto"/>
        <w:ind w:firstLine="284"/>
        <w:jc w:val="both"/>
        <w:rPr>
          <w:rFonts w:ascii="Times New Roman" w:eastAsia="Times New Roman" w:hAnsi="Times New Roman"/>
          <w:sz w:val="24"/>
          <w:szCs w:val="24"/>
          <w:lang w:eastAsia="es-AR"/>
        </w:rPr>
      </w:pPr>
      <w:r w:rsidRPr="009900B7">
        <w:rPr>
          <w:rFonts w:ascii="Arial" w:eastAsia="Times New Roman" w:hAnsi="Arial" w:cs="Arial"/>
          <w:color w:val="000000"/>
          <w:sz w:val="20"/>
          <w:szCs w:val="20"/>
          <w:lang w:eastAsia="es-AR"/>
        </w:rPr>
        <w:t>Se trató cuidadosamente mantener la temperatura del termostato.</w:t>
      </w:r>
    </w:p>
    <w:p w:rsidR="009900B7" w:rsidRDefault="00280460" w:rsidP="00280460">
      <w:pPr>
        <w:spacing w:after="0" w:line="360" w:lineRule="auto"/>
        <w:ind w:firstLine="284"/>
        <w:jc w:val="both"/>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Para la reacción a </w:t>
      </w:r>
      <w:r w:rsidR="00180748">
        <w:rPr>
          <w:rFonts w:ascii="Arial" w:eastAsia="Times New Roman" w:hAnsi="Arial" w:cs="Arial"/>
          <w:color w:val="000000"/>
          <w:sz w:val="20"/>
          <w:szCs w:val="20"/>
          <w:lang w:eastAsia="es-AR"/>
        </w:rPr>
        <w:t>32</w:t>
      </w:r>
      <w:r>
        <w:rPr>
          <w:rFonts w:ascii="Arial" w:eastAsia="Times New Roman" w:hAnsi="Arial" w:cs="Arial"/>
          <w:color w:val="000000"/>
          <w:sz w:val="20"/>
          <w:szCs w:val="20"/>
          <w:lang w:eastAsia="es-AR"/>
        </w:rPr>
        <w:t>°C se realizó el mismo procedimiento, salvo por la temperatura del termostato (</w:t>
      </w:r>
      <w:r w:rsidR="00180748">
        <w:rPr>
          <w:rFonts w:ascii="Arial" w:eastAsia="Times New Roman" w:hAnsi="Arial" w:cs="Arial"/>
          <w:color w:val="000000"/>
          <w:sz w:val="20"/>
          <w:szCs w:val="20"/>
          <w:lang w:eastAsia="es-AR"/>
        </w:rPr>
        <w:t>32</w:t>
      </w:r>
      <w:r>
        <w:rPr>
          <w:rFonts w:ascii="Arial" w:eastAsia="Times New Roman" w:hAnsi="Arial" w:cs="Arial"/>
          <w:color w:val="000000"/>
          <w:sz w:val="20"/>
          <w:szCs w:val="20"/>
          <w:lang w:eastAsia="es-AR"/>
        </w:rPr>
        <w:t>°C) y el hecho de que se utilizaron 100 ml de HCl para la reacción</w:t>
      </w:r>
      <w:r w:rsidR="00180748">
        <w:rPr>
          <w:rFonts w:ascii="Arial" w:eastAsia="Times New Roman" w:hAnsi="Arial" w:cs="Arial"/>
          <w:color w:val="000000"/>
          <w:sz w:val="20"/>
          <w:szCs w:val="20"/>
          <w:lang w:eastAsia="es-AR"/>
        </w:rPr>
        <w:t xml:space="preserve"> (ver conclusiones)</w:t>
      </w:r>
      <w:r>
        <w:rPr>
          <w:rFonts w:ascii="Arial" w:eastAsia="Times New Roman" w:hAnsi="Arial" w:cs="Arial"/>
          <w:color w:val="000000"/>
          <w:sz w:val="20"/>
          <w:szCs w:val="20"/>
          <w:lang w:eastAsia="es-AR"/>
        </w:rPr>
        <w:t>.</w:t>
      </w:r>
    </w:p>
    <w:p w:rsidR="009900B7" w:rsidRDefault="009900B7" w:rsidP="00280460">
      <w:pPr>
        <w:spacing w:after="0" w:line="240" w:lineRule="auto"/>
        <w:ind w:firstLine="284"/>
        <w:jc w:val="both"/>
        <w:rPr>
          <w:rFonts w:ascii="Times New Roman" w:eastAsia="Times New Roman" w:hAnsi="Times New Roman"/>
          <w:sz w:val="24"/>
          <w:szCs w:val="24"/>
          <w:lang w:eastAsia="es-AR"/>
        </w:rPr>
      </w:pPr>
    </w:p>
    <w:p w:rsidR="009616E6" w:rsidRPr="009900B7" w:rsidRDefault="009616E6" w:rsidP="00280460">
      <w:pPr>
        <w:spacing w:after="0" w:line="240" w:lineRule="auto"/>
        <w:ind w:firstLine="284"/>
        <w:jc w:val="both"/>
        <w:rPr>
          <w:rFonts w:ascii="Times New Roman" w:eastAsia="Times New Roman" w:hAnsi="Times New Roman"/>
          <w:sz w:val="24"/>
          <w:szCs w:val="24"/>
          <w:lang w:eastAsia="es-AR"/>
        </w:rPr>
      </w:pPr>
    </w:p>
    <w:p w:rsidR="009900B7" w:rsidRPr="00B256DC" w:rsidRDefault="009900B7" w:rsidP="00280460">
      <w:pPr>
        <w:spacing w:after="0" w:line="240" w:lineRule="auto"/>
        <w:jc w:val="both"/>
        <w:rPr>
          <w:rFonts w:ascii="Arial" w:eastAsia="Times New Roman" w:hAnsi="Arial" w:cs="Arial"/>
          <w:b/>
          <w:bCs/>
          <w:color w:val="000000"/>
          <w:sz w:val="28"/>
          <w:szCs w:val="25"/>
          <w:lang w:eastAsia="es-AR"/>
        </w:rPr>
      </w:pPr>
      <w:r w:rsidRPr="009900B7">
        <w:rPr>
          <w:rFonts w:ascii="Arial" w:eastAsia="Times New Roman" w:hAnsi="Arial" w:cs="Arial"/>
          <w:b/>
          <w:bCs/>
          <w:color w:val="000000"/>
          <w:sz w:val="28"/>
          <w:szCs w:val="25"/>
          <w:lang w:eastAsia="es-AR"/>
        </w:rPr>
        <w:t>Resultados</w:t>
      </w:r>
    </w:p>
    <w:p w:rsidR="009900B7" w:rsidRPr="009900B7" w:rsidRDefault="009900B7" w:rsidP="00280460">
      <w:pPr>
        <w:spacing w:after="0" w:line="240" w:lineRule="auto"/>
        <w:ind w:firstLine="284"/>
        <w:jc w:val="both"/>
        <w:rPr>
          <w:rFonts w:ascii="Times New Roman" w:eastAsia="Times New Roman" w:hAnsi="Times New Roman"/>
          <w:sz w:val="24"/>
          <w:szCs w:val="24"/>
          <w:lang w:eastAsia="es-AR"/>
        </w:rPr>
      </w:pPr>
    </w:p>
    <w:p w:rsidR="009900B7" w:rsidRPr="009900B7" w:rsidRDefault="009900B7" w:rsidP="00280460">
      <w:pPr>
        <w:spacing w:line="240" w:lineRule="auto"/>
        <w:jc w:val="both"/>
        <w:rPr>
          <w:rFonts w:ascii="Times New Roman" w:eastAsia="Times New Roman" w:hAnsi="Times New Roman"/>
          <w:sz w:val="24"/>
          <w:szCs w:val="24"/>
          <w:lang w:eastAsia="es-AR"/>
        </w:rPr>
      </w:pPr>
      <w:r w:rsidRPr="009900B7">
        <w:rPr>
          <w:rFonts w:ascii="Arial" w:eastAsia="Times New Roman" w:hAnsi="Arial" w:cs="Arial"/>
          <w:b/>
          <w:bCs/>
          <w:color w:val="000000"/>
          <w:sz w:val="21"/>
          <w:szCs w:val="21"/>
          <w:u w:val="single"/>
          <w:lang w:eastAsia="es-AR"/>
        </w:rPr>
        <w:t xml:space="preserve">Parte </w:t>
      </w:r>
      <w:proofErr w:type="gramStart"/>
      <w:r w:rsidRPr="009900B7">
        <w:rPr>
          <w:rFonts w:ascii="Arial" w:eastAsia="Times New Roman" w:hAnsi="Arial" w:cs="Arial"/>
          <w:b/>
          <w:bCs/>
          <w:color w:val="000000"/>
          <w:sz w:val="21"/>
          <w:szCs w:val="21"/>
          <w:u w:val="single"/>
          <w:lang w:eastAsia="es-AR"/>
        </w:rPr>
        <w:t>A :</w:t>
      </w:r>
      <w:proofErr w:type="gramEnd"/>
      <w:r w:rsidRPr="009900B7">
        <w:rPr>
          <w:rFonts w:ascii="Arial" w:eastAsia="Times New Roman" w:hAnsi="Arial" w:cs="Arial"/>
          <w:b/>
          <w:bCs/>
          <w:color w:val="000000"/>
          <w:sz w:val="21"/>
          <w:szCs w:val="21"/>
          <w:u w:val="single"/>
          <w:lang w:eastAsia="es-AR"/>
        </w:rPr>
        <w:t xml:space="preserve"> Titulación de HCl</w:t>
      </w:r>
    </w:p>
    <w:p w:rsidR="009900B7" w:rsidRPr="009900B7" w:rsidRDefault="009900B7" w:rsidP="00280460">
      <w:pPr>
        <w:spacing w:line="240" w:lineRule="auto"/>
        <w:ind w:firstLine="284"/>
        <w:jc w:val="both"/>
        <w:rPr>
          <w:rFonts w:ascii="Times New Roman" w:eastAsia="Times New Roman" w:hAnsi="Times New Roman"/>
          <w:sz w:val="28"/>
          <w:szCs w:val="24"/>
          <w:u w:val="single"/>
          <w:lang w:eastAsia="es-AR"/>
        </w:rPr>
      </w:pPr>
      <w:r w:rsidRPr="009900B7">
        <w:rPr>
          <w:rFonts w:eastAsia="Times New Roman"/>
          <w:i/>
          <w:iCs/>
          <w:color w:val="000000"/>
          <w:szCs w:val="20"/>
          <w:u w:val="single"/>
          <w:lang w:eastAsia="es-AR"/>
        </w:rPr>
        <w:t>Valor teórico</w:t>
      </w:r>
    </w:p>
    <w:p w:rsidR="009900B7" w:rsidRPr="009900B7" w:rsidRDefault="009900B7" w:rsidP="00280460">
      <w:pPr>
        <w:spacing w:line="240" w:lineRule="auto"/>
        <w:ind w:firstLine="284"/>
        <w:jc w:val="both"/>
        <w:rPr>
          <w:rFonts w:ascii="Arial" w:eastAsia="Times New Roman" w:hAnsi="Arial" w:cs="Arial"/>
          <w:sz w:val="20"/>
          <w:szCs w:val="20"/>
          <w:lang w:eastAsia="es-AR"/>
        </w:rPr>
      </w:pPr>
      <w:r w:rsidRPr="009900B7">
        <w:rPr>
          <w:rFonts w:ascii="Arial" w:eastAsia="Times New Roman" w:hAnsi="Arial" w:cs="Arial"/>
          <w:color w:val="000000"/>
          <w:sz w:val="20"/>
          <w:szCs w:val="20"/>
          <w:lang w:eastAsia="es-AR"/>
        </w:rPr>
        <w:t>Para determinar teóricamente la cantidad necesaria de hidróxido de sodio (NaOH) para titular 5ml de HCl, se utilizó la siguiente relación:</w:t>
      </w:r>
    </w:p>
    <w:p w:rsidR="009900B7" w:rsidRPr="009900B7" w:rsidRDefault="009900B7" w:rsidP="00280460">
      <w:pPr>
        <w:spacing w:line="240" w:lineRule="auto"/>
        <w:ind w:firstLine="284"/>
        <w:jc w:val="both"/>
        <w:rPr>
          <w:rFonts w:ascii="Arial" w:eastAsia="Times New Roman" w:hAnsi="Arial" w:cs="Arial"/>
          <w:sz w:val="20"/>
          <w:szCs w:val="20"/>
          <w:lang w:eastAsia="es-AR"/>
        </w:rPr>
      </w:pPr>
      <w:proofErr w:type="spellStart"/>
      <w:r w:rsidRPr="009900B7">
        <w:rPr>
          <w:rFonts w:ascii="Arial" w:eastAsia="Times New Roman" w:hAnsi="Arial" w:cs="Arial"/>
          <w:color w:val="000000"/>
          <w:sz w:val="20"/>
          <w:szCs w:val="20"/>
          <w:lang w:eastAsia="es-AR"/>
        </w:rPr>
        <w:t>N</w:t>
      </w:r>
      <w:r w:rsidRPr="009900B7">
        <w:rPr>
          <w:rFonts w:ascii="Arial" w:eastAsia="Times New Roman" w:hAnsi="Arial" w:cs="Arial"/>
          <w:color w:val="000000"/>
          <w:sz w:val="20"/>
          <w:szCs w:val="20"/>
          <w:vertAlign w:val="subscript"/>
          <w:lang w:eastAsia="es-AR"/>
        </w:rPr>
        <w:t>HCl</w:t>
      </w:r>
      <w:r w:rsidRPr="009900B7">
        <w:rPr>
          <w:rFonts w:ascii="Arial" w:eastAsia="Times New Roman" w:hAnsi="Arial" w:cs="Arial"/>
          <w:color w:val="000000"/>
          <w:sz w:val="20"/>
          <w:szCs w:val="20"/>
          <w:lang w:eastAsia="es-AR"/>
        </w:rPr>
        <w:t>.Vol</w:t>
      </w:r>
      <w:r w:rsidRPr="009900B7">
        <w:rPr>
          <w:rFonts w:ascii="Arial" w:eastAsia="Times New Roman" w:hAnsi="Arial" w:cs="Arial"/>
          <w:color w:val="000000"/>
          <w:sz w:val="20"/>
          <w:szCs w:val="20"/>
          <w:vertAlign w:val="subscript"/>
          <w:lang w:eastAsia="es-AR"/>
        </w:rPr>
        <w:t>HCl</w:t>
      </w:r>
      <w:proofErr w:type="spellEnd"/>
      <w:r w:rsidRPr="009900B7">
        <w:rPr>
          <w:rFonts w:ascii="Arial" w:eastAsia="Times New Roman" w:hAnsi="Arial" w:cs="Arial"/>
          <w:color w:val="000000"/>
          <w:sz w:val="20"/>
          <w:szCs w:val="20"/>
          <w:vertAlign w:val="subscript"/>
          <w:lang w:eastAsia="es-AR"/>
        </w:rPr>
        <w:t xml:space="preserve"> </w:t>
      </w:r>
      <w:r w:rsidRPr="009900B7">
        <w:rPr>
          <w:rFonts w:ascii="Arial" w:eastAsia="Times New Roman" w:hAnsi="Arial" w:cs="Arial"/>
          <w:color w:val="000000"/>
          <w:sz w:val="20"/>
          <w:szCs w:val="20"/>
          <w:lang w:eastAsia="es-AR"/>
        </w:rPr>
        <w:t xml:space="preserve">= </w:t>
      </w:r>
      <w:proofErr w:type="spellStart"/>
      <w:r w:rsidRPr="009900B7">
        <w:rPr>
          <w:rFonts w:ascii="Arial" w:eastAsia="Times New Roman" w:hAnsi="Arial" w:cs="Arial"/>
          <w:color w:val="000000"/>
          <w:sz w:val="20"/>
          <w:szCs w:val="20"/>
          <w:lang w:eastAsia="es-AR"/>
        </w:rPr>
        <w:t>N</w:t>
      </w:r>
      <w:r w:rsidRPr="009900B7">
        <w:rPr>
          <w:rFonts w:ascii="Arial" w:eastAsia="Times New Roman" w:hAnsi="Arial" w:cs="Arial"/>
          <w:color w:val="000000"/>
          <w:sz w:val="20"/>
          <w:szCs w:val="20"/>
          <w:vertAlign w:val="subscript"/>
          <w:lang w:eastAsia="es-AR"/>
        </w:rPr>
        <w:t>NaOH</w:t>
      </w:r>
      <w:r w:rsidRPr="009900B7">
        <w:rPr>
          <w:rFonts w:ascii="Arial" w:eastAsia="Times New Roman" w:hAnsi="Arial" w:cs="Arial"/>
          <w:color w:val="000000"/>
          <w:sz w:val="20"/>
          <w:szCs w:val="20"/>
          <w:lang w:eastAsia="es-AR"/>
        </w:rPr>
        <w:t>.Vol</w:t>
      </w:r>
      <w:r w:rsidRPr="009900B7">
        <w:rPr>
          <w:rFonts w:ascii="Arial" w:eastAsia="Times New Roman" w:hAnsi="Arial" w:cs="Arial"/>
          <w:color w:val="000000"/>
          <w:sz w:val="20"/>
          <w:szCs w:val="20"/>
          <w:vertAlign w:val="subscript"/>
          <w:lang w:eastAsia="es-AR"/>
        </w:rPr>
        <w:t>NaOH</w:t>
      </w:r>
      <w:proofErr w:type="spellEnd"/>
    </w:p>
    <w:p w:rsidR="009900B7" w:rsidRPr="009900B7" w:rsidRDefault="009900B7" w:rsidP="00280460">
      <w:pPr>
        <w:spacing w:line="240" w:lineRule="auto"/>
        <w:ind w:firstLine="284"/>
        <w:jc w:val="both"/>
        <w:rPr>
          <w:rFonts w:ascii="Arial" w:eastAsia="Times New Roman" w:hAnsi="Arial" w:cs="Arial"/>
          <w:sz w:val="20"/>
          <w:szCs w:val="20"/>
          <w:lang w:eastAsia="es-AR"/>
        </w:rPr>
      </w:pPr>
      <w:proofErr w:type="spellStart"/>
      <w:r w:rsidRPr="009900B7">
        <w:rPr>
          <w:rFonts w:ascii="Arial" w:eastAsia="Times New Roman" w:hAnsi="Arial" w:cs="Arial"/>
          <w:color w:val="000000"/>
          <w:sz w:val="20"/>
          <w:szCs w:val="20"/>
          <w:lang w:eastAsia="es-AR"/>
        </w:rPr>
        <w:t>Vol</w:t>
      </w:r>
      <w:r w:rsidRPr="009900B7">
        <w:rPr>
          <w:rFonts w:ascii="Arial" w:eastAsia="Times New Roman" w:hAnsi="Arial" w:cs="Arial"/>
          <w:color w:val="000000"/>
          <w:sz w:val="20"/>
          <w:szCs w:val="20"/>
          <w:vertAlign w:val="subscript"/>
          <w:lang w:eastAsia="es-AR"/>
        </w:rPr>
        <w:t>NaOH</w:t>
      </w:r>
      <w:proofErr w:type="spellEnd"/>
      <w:r w:rsidR="00B722E1">
        <w:rPr>
          <w:rFonts w:ascii="Arial" w:eastAsia="Times New Roman" w:hAnsi="Arial" w:cs="Arial"/>
          <w:color w:val="000000"/>
          <w:sz w:val="20"/>
          <w:szCs w:val="20"/>
          <w:vertAlign w:val="subscript"/>
          <w:lang w:eastAsia="es-AR"/>
        </w:rPr>
        <w:t xml:space="preserve"> </w:t>
      </w:r>
      <w:r w:rsidRPr="009900B7">
        <w:rPr>
          <w:rFonts w:ascii="Arial" w:eastAsia="Times New Roman" w:hAnsi="Arial" w:cs="Arial"/>
          <w:color w:val="000000"/>
          <w:sz w:val="20"/>
          <w:szCs w:val="20"/>
          <w:lang w:eastAsia="es-AR"/>
        </w:rPr>
        <w:t xml:space="preserve">= </w:t>
      </w:r>
      <w:proofErr w:type="spellStart"/>
      <w:r w:rsidRPr="009900B7">
        <w:rPr>
          <w:rFonts w:ascii="Arial" w:eastAsia="Times New Roman" w:hAnsi="Arial" w:cs="Arial"/>
          <w:color w:val="000000"/>
          <w:sz w:val="20"/>
          <w:szCs w:val="20"/>
          <w:lang w:eastAsia="es-AR"/>
        </w:rPr>
        <w:t>N</w:t>
      </w:r>
      <w:r w:rsidRPr="009900B7">
        <w:rPr>
          <w:rFonts w:ascii="Arial" w:eastAsia="Times New Roman" w:hAnsi="Arial" w:cs="Arial"/>
          <w:color w:val="000000"/>
          <w:sz w:val="20"/>
          <w:szCs w:val="20"/>
          <w:vertAlign w:val="subscript"/>
          <w:lang w:eastAsia="es-AR"/>
        </w:rPr>
        <w:t>HCl</w:t>
      </w:r>
      <w:r w:rsidRPr="009900B7">
        <w:rPr>
          <w:rFonts w:ascii="Arial" w:eastAsia="Times New Roman" w:hAnsi="Arial" w:cs="Arial"/>
          <w:color w:val="000000"/>
          <w:sz w:val="20"/>
          <w:szCs w:val="20"/>
          <w:lang w:eastAsia="es-AR"/>
        </w:rPr>
        <w:t>.Vol</w:t>
      </w:r>
      <w:r w:rsidRPr="009900B7">
        <w:rPr>
          <w:rFonts w:ascii="Arial" w:eastAsia="Times New Roman" w:hAnsi="Arial" w:cs="Arial"/>
          <w:color w:val="000000"/>
          <w:sz w:val="20"/>
          <w:szCs w:val="20"/>
          <w:vertAlign w:val="subscript"/>
          <w:lang w:eastAsia="es-AR"/>
        </w:rPr>
        <w:t>HCl</w:t>
      </w:r>
      <w:proofErr w:type="spellEnd"/>
      <w:r w:rsidRPr="009900B7">
        <w:rPr>
          <w:rFonts w:ascii="Arial" w:eastAsia="Times New Roman" w:hAnsi="Arial" w:cs="Arial"/>
          <w:color w:val="000000"/>
          <w:sz w:val="20"/>
          <w:szCs w:val="20"/>
          <w:lang w:eastAsia="es-AR"/>
        </w:rPr>
        <w:t xml:space="preserve"> / </w:t>
      </w:r>
      <w:proofErr w:type="spellStart"/>
      <w:r w:rsidRPr="009900B7">
        <w:rPr>
          <w:rFonts w:ascii="Arial" w:eastAsia="Times New Roman" w:hAnsi="Arial" w:cs="Arial"/>
          <w:color w:val="000000"/>
          <w:sz w:val="20"/>
          <w:szCs w:val="20"/>
          <w:lang w:eastAsia="es-AR"/>
        </w:rPr>
        <w:t>N</w:t>
      </w:r>
      <w:r w:rsidRPr="009900B7">
        <w:rPr>
          <w:rFonts w:ascii="Arial" w:eastAsia="Times New Roman" w:hAnsi="Arial" w:cs="Arial"/>
          <w:color w:val="000000"/>
          <w:sz w:val="20"/>
          <w:szCs w:val="20"/>
          <w:vertAlign w:val="subscript"/>
          <w:lang w:eastAsia="es-AR"/>
        </w:rPr>
        <w:t>NaOH</w:t>
      </w:r>
      <w:proofErr w:type="spellEnd"/>
    </w:p>
    <w:p w:rsidR="0072653D" w:rsidRPr="00280460" w:rsidRDefault="009900B7" w:rsidP="00280460">
      <w:pPr>
        <w:spacing w:line="240" w:lineRule="auto"/>
        <w:ind w:firstLine="284"/>
        <w:jc w:val="both"/>
        <w:rPr>
          <w:rFonts w:ascii="Arial" w:eastAsia="Times New Roman" w:hAnsi="Arial" w:cs="Arial"/>
          <w:color w:val="000000"/>
          <w:sz w:val="20"/>
          <w:szCs w:val="20"/>
          <w:lang w:val="en-US" w:eastAsia="es-AR"/>
        </w:rPr>
      </w:pPr>
      <w:proofErr w:type="spellStart"/>
      <w:r w:rsidRPr="00B722E1">
        <w:rPr>
          <w:rFonts w:ascii="Arial" w:eastAsia="Times New Roman" w:hAnsi="Arial" w:cs="Arial"/>
          <w:color w:val="000000"/>
          <w:sz w:val="20"/>
          <w:szCs w:val="20"/>
          <w:lang w:val="en-US" w:eastAsia="es-AR"/>
        </w:rPr>
        <w:t>Vol</w:t>
      </w:r>
      <w:r w:rsidRPr="00B722E1">
        <w:rPr>
          <w:rFonts w:ascii="Arial" w:eastAsia="Times New Roman" w:hAnsi="Arial" w:cs="Arial"/>
          <w:color w:val="000000"/>
          <w:sz w:val="20"/>
          <w:szCs w:val="20"/>
          <w:vertAlign w:val="subscript"/>
          <w:lang w:val="en-US" w:eastAsia="es-AR"/>
        </w:rPr>
        <w:t>NaOH</w:t>
      </w:r>
      <w:proofErr w:type="spellEnd"/>
      <w:r w:rsidR="00B722E1" w:rsidRPr="00B722E1">
        <w:rPr>
          <w:rFonts w:ascii="Arial" w:eastAsia="Times New Roman" w:hAnsi="Arial" w:cs="Arial"/>
          <w:color w:val="000000"/>
          <w:sz w:val="20"/>
          <w:szCs w:val="20"/>
          <w:vertAlign w:val="subscript"/>
          <w:lang w:val="en-US" w:eastAsia="es-AR"/>
        </w:rPr>
        <w:t xml:space="preserve"> </w:t>
      </w:r>
      <w:r w:rsidR="00B722E1">
        <w:rPr>
          <w:rFonts w:ascii="Arial" w:eastAsia="Times New Roman" w:hAnsi="Arial" w:cs="Arial"/>
          <w:color w:val="000000"/>
          <w:sz w:val="20"/>
          <w:szCs w:val="20"/>
          <w:lang w:val="en-US" w:eastAsia="es-AR"/>
        </w:rPr>
        <w:t xml:space="preserve">= 1N x </w:t>
      </w:r>
      <w:r w:rsidRPr="00B722E1">
        <w:rPr>
          <w:rFonts w:ascii="Arial" w:eastAsia="Times New Roman" w:hAnsi="Arial" w:cs="Arial"/>
          <w:color w:val="000000"/>
          <w:sz w:val="20"/>
          <w:szCs w:val="20"/>
          <w:lang w:val="en-US" w:eastAsia="es-AR"/>
        </w:rPr>
        <w:t>5ml</w:t>
      </w:r>
      <w:r w:rsidR="00B722E1">
        <w:rPr>
          <w:rFonts w:ascii="Arial" w:eastAsia="Times New Roman" w:hAnsi="Arial" w:cs="Arial"/>
          <w:color w:val="000000"/>
          <w:sz w:val="20"/>
          <w:szCs w:val="20"/>
          <w:lang w:val="en-US" w:eastAsia="es-AR"/>
        </w:rPr>
        <w:t xml:space="preserve"> x 0,</w:t>
      </w:r>
      <w:r w:rsidRPr="009900B7">
        <w:rPr>
          <w:rFonts w:ascii="Arial" w:eastAsia="Times New Roman" w:hAnsi="Arial" w:cs="Arial"/>
          <w:color w:val="000000"/>
          <w:sz w:val="20"/>
          <w:szCs w:val="20"/>
          <w:lang w:val="en-US" w:eastAsia="es-AR"/>
        </w:rPr>
        <w:t>25N = 20 ml.</w:t>
      </w:r>
    </w:p>
    <w:p w:rsidR="009900B7" w:rsidRDefault="009900B7" w:rsidP="00280460">
      <w:pPr>
        <w:spacing w:after="0" w:line="240" w:lineRule="auto"/>
        <w:ind w:firstLine="284"/>
        <w:jc w:val="both"/>
        <w:rPr>
          <w:rFonts w:ascii="Arial" w:eastAsia="Times New Roman" w:hAnsi="Arial" w:cs="Arial"/>
          <w:i/>
          <w:iCs/>
          <w:color w:val="000000"/>
          <w:szCs w:val="20"/>
          <w:u w:val="single"/>
          <w:lang w:eastAsia="es-AR"/>
        </w:rPr>
      </w:pPr>
      <w:r w:rsidRPr="009900B7">
        <w:rPr>
          <w:rFonts w:ascii="Arial" w:eastAsia="Times New Roman" w:hAnsi="Arial" w:cs="Arial"/>
          <w:i/>
          <w:iCs/>
          <w:color w:val="000000"/>
          <w:szCs w:val="20"/>
          <w:u w:val="single"/>
          <w:lang w:eastAsia="es-AR"/>
        </w:rPr>
        <w:lastRenderedPageBreak/>
        <w:t>Valor Práctico</w:t>
      </w:r>
    </w:p>
    <w:p w:rsidR="009900B7" w:rsidRPr="009900B7" w:rsidRDefault="009900B7" w:rsidP="00280460">
      <w:pPr>
        <w:spacing w:after="0" w:line="240" w:lineRule="auto"/>
        <w:ind w:firstLine="284"/>
        <w:jc w:val="both"/>
        <w:rPr>
          <w:rFonts w:ascii="Times New Roman" w:eastAsia="Times New Roman" w:hAnsi="Times New Roman"/>
          <w:sz w:val="28"/>
          <w:szCs w:val="24"/>
          <w:u w:val="single"/>
          <w:lang w:eastAsia="es-AR"/>
        </w:rPr>
      </w:pPr>
    </w:p>
    <w:p w:rsidR="009900B7" w:rsidRPr="009900B7" w:rsidRDefault="009900B7" w:rsidP="00280460">
      <w:pPr>
        <w:spacing w:after="0" w:line="240" w:lineRule="auto"/>
        <w:ind w:firstLine="284"/>
        <w:jc w:val="both"/>
        <w:rPr>
          <w:rFonts w:ascii="Arial" w:eastAsia="Times New Roman" w:hAnsi="Arial" w:cs="Arial"/>
          <w:color w:val="000000"/>
          <w:sz w:val="20"/>
          <w:szCs w:val="20"/>
          <w:lang w:eastAsia="es-AR"/>
        </w:rPr>
      </w:pPr>
      <w:r w:rsidRPr="009900B7">
        <w:rPr>
          <w:rFonts w:ascii="Arial" w:eastAsia="Times New Roman" w:hAnsi="Arial" w:cs="Arial"/>
          <w:color w:val="000000"/>
          <w:sz w:val="20"/>
          <w:szCs w:val="20"/>
          <w:lang w:eastAsia="es-AR"/>
        </w:rPr>
        <w:t xml:space="preserve">En la </w:t>
      </w:r>
      <w:r w:rsidRPr="009900B7">
        <w:rPr>
          <w:rFonts w:ascii="Arial" w:eastAsia="Times New Roman" w:hAnsi="Arial" w:cs="Arial"/>
          <w:i/>
          <w:color w:val="000000"/>
          <w:sz w:val="20"/>
          <w:szCs w:val="20"/>
          <w:lang w:eastAsia="es-AR"/>
        </w:rPr>
        <w:t>Tabla N°1</w:t>
      </w:r>
      <w:r w:rsidRPr="009900B7">
        <w:rPr>
          <w:rFonts w:ascii="Arial" w:eastAsia="Times New Roman" w:hAnsi="Arial" w:cs="Arial"/>
          <w:color w:val="000000"/>
          <w:sz w:val="20"/>
          <w:szCs w:val="20"/>
          <w:lang w:eastAsia="es-AR"/>
        </w:rPr>
        <w:t>, se pueden observar los valores obtenidos en las tres titulaciones realizadas.</w:t>
      </w:r>
    </w:p>
    <w:p w:rsidR="009900B7" w:rsidRPr="009900B7" w:rsidRDefault="009900B7" w:rsidP="00280460">
      <w:pPr>
        <w:spacing w:after="0" w:line="240" w:lineRule="auto"/>
        <w:ind w:firstLine="284"/>
        <w:jc w:val="both"/>
        <w:rPr>
          <w:rFonts w:ascii="Times New Roman" w:eastAsia="Times New Roman" w:hAnsi="Times New Roman"/>
          <w:sz w:val="24"/>
          <w:szCs w:val="24"/>
          <w:lang w:eastAsia="es-AR"/>
        </w:rPr>
      </w:pPr>
    </w:p>
    <w:tbl>
      <w:tblPr>
        <w:tblW w:w="0" w:type="auto"/>
        <w:jc w:val="center"/>
        <w:tblInd w:w="-285" w:type="dxa"/>
        <w:tblCellMar>
          <w:top w:w="15" w:type="dxa"/>
          <w:left w:w="15" w:type="dxa"/>
          <w:bottom w:w="15" w:type="dxa"/>
          <w:right w:w="15" w:type="dxa"/>
        </w:tblCellMar>
        <w:tblLook w:val="04A0"/>
      </w:tblPr>
      <w:tblGrid>
        <w:gridCol w:w="1086"/>
        <w:gridCol w:w="2552"/>
      </w:tblGrid>
      <w:tr w:rsidR="009900B7" w:rsidRPr="009900B7" w:rsidTr="00280460">
        <w:trPr>
          <w:jc w:val="center"/>
        </w:trPr>
        <w:tc>
          <w:tcPr>
            <w:tcW w:w="1086"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rPr>
                <w:rFonts w:ascii="Times New Roman" w:eastAsia="Times New Roman" w:hAnsi="Times New Roman"/>
                <w:sz w:val="20"/>
                <w:szCs w:val="24"/>
                <w:lang w:eastAsia="es-AR"/>
              </w:rPr>
            </w:pPr>
            <w:r w:rsidRPr="00F50334">
              <w:rPr>
                <w:rFonts w:ascii="Arial" w:eastAsia="Times New Roman" w:hAnsi="Arial" w:cs="Arial"/>
                <w:i/>
                <w:iCs/>
                <w:color w:val="000000"/>
                <w:sz w:val="20"/>
                <w:szCs w:val="21"/>
                <w:lang w:eastAsia="es-AR"/>
              </w:rPr>
              <w:t>Titulación</w:t>
            </w:r>
          </w:p>
        </w:tc>
        <w:tc>
          <w:tcPr>
            <w:tcW w:w="255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rPr>
                <w:rFonts w:ascii="Times New Roman" w:eastAsia="Times New Roman" w:hAnsi="Times New Roman"/>
                <w:sz w:val="20"/>
                <w:szCs w:val="24"/>
                <w:lang w:eastAsia="es-AR"/>
              </w:rPr>
            </w:pPr>
            <w:proofErr w:type="spellStart"/>
            <w:r w:rsidRPr="00F50334">
              <w:rPr>
                <w:rFonts w:ascii="Arial" w:eastAsia="Times New Roman" w:hAnsi="Arial" w:cs="Arial"/>
                <w:i/>
                <w:iCs/>
                <w:color w:val="000000"/>
                <w:sz w:val="20"/>
                <w:szCs w:val="21"/>
                <w:lang w:eastAsia="es-AR"/>
              </w:rPr>
              <w:t>Vol</w:t>
            </w:r>
            <w:proofErr w:type="spellEnd"/>
            <w:r w:rsidRPr="00F50334">
              <w:rPr>
                <w:rFonts w:ascii="Arial" w:eastAsia="Times New Roman" w:hAnsi="Arial" w:cs="Arial"/>
                <w:i/>
                <w:iCs/>
                <w:color w:val="000000"/>
                <w:sz w:val="20"/>
                <w:szCs w:val="21"/>
                <w:lang w:eastAsia="es-AR"/>
              </w:rPr>
              <w:t xml:space="preserve"> de NaOH utilizado (ml)</w:t>
            </w:r>
          </w:p>
        </w:tc>
      </w:tr>
      <w:tr w:rsidR="009900B7" w:rsidRPr="009900B7" w:rsidTr="00280460">
        <w:trPr>
          <w:jc w:val="center"/>
        </w:trPr>
        <w:tc>
          <w:tcPr>
            <w:tcW w:w="1086"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1</w:t>
            </w:r>
          </w:p>
        </w:tc>
        <w:tc>
          <w:tcPr>
            <w:tcW w:w="255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19,4</w:t>
            </w:r>
          </w:p>
        </w:tc>
      </w:tr>
      <w:tr w:rsidR="009900B7" w:rsidRPr="009900B7" w:rsidTr="00280460">
        <w:trPr>
          <w:jc w:val="center"/>
        </w:trPr>
        <w:tc>
          <w:tcPr>
            <w:tcW w:w="1086"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2</w:t>
            </w:r>
          </w:p>
        </w:tc>
        <w:tc>
          <w:tcPr>
            <w:tcW w:w="2552" w:type="dxa"/>
            <w:tcBorders>
              <w:top w:val="single" w:sz="4" w:space="0" w:color="000000"/>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19,4</w:t>
            </w:r>
          </w:p>
        </w:tc>
      </w:tr>
      <w:tr w:rsidR="009900B7" w:rsidRPr="009900B7" w:rsidTr="00280460">
        <w:trPr>
          <w:jc w:val="center"/>
        </w:trPr>
        <w:tc>
          <w:tcPr>
            <w:tcW w:w="1086" w:type="dxa"/>
            <w:tcBorders>
              <w:top w:val="single" w:sz="4" w:space="0" w:color="000000"/>
              <w:left w:val="single" w:sz="4" w:space="0" w:color="000000"/>
              <w:bottom w:val="single" w:sz="12" w:space="0" w:color="auto"/>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3</w:t>
            </w:r>
          </w:p>
        </w:tc>
        <w:tc>
          <w:tcPr>
            <w:tcW w:w="2552" w:type="dxa"/>
            <w:tcBorders>
              <w:top w:val="single" w:sz="4" w:space="0" w:color="000000"/>
              <w:left w:val="single" w:sz="4" w:space="0" w:color="000000"/>
              <w:bottom w:val="single" w:sz="12" w:space="0" w:color="auto"/>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color w:val="000000"/>
                <w:sz w:val="20"/>
                <w:szCs w:val="21"/>
                <w:lang w:eastAsia="es-AR"/>
              </w:rPr>
              <w:t>20,3</w:t>
            </w:r>
          </w:p>
        </w:tc>
      </w:tr>
      <w:tr w:rsidR="009900B7" w:rsidRPr="009900B7" w:rsidTr="00280460">
        <w:trPr>
          <w:jc w:val="center"/>
        </w:trPr>
        <w:tc>
          <w:tcPr>
            <w:tcW w:w="1086" w:type="dxa"/>
            <w:tcBorders>
              <w:top w:val="single" w:sz="12" w:space="0" w:color="auto"/>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rPr>
                <w:rFonts w:ascii="Times New Roman" w:eastAsia="Times New Roman" w:hAnsi="Times New Roman"/>
                <w:sz w:val="20"/>
                <w:szCs w:val="24"/>
                <w:lang w:eastAsia="es-AR"/>
              </w:rPr>
            </w:pPr>
            <w:r w:rsidRPr="00F50334">
              <w:rPr>
                <w:rFonts w:ascii="Arial" w:eastAsia="Times New Roman" w:hAnsi="Arial" w:cs="Arial"/>
                <w:i/>
                <w:iCs/>
                <w:color w:val="000000"/>
                <w:sz w:val="20"/>
                <w:szCs w:val="21"/>
                <w:lang w:eastAsia="es-AR"/>
              </w:rPr>
              <w:t>Promedio</w:t>
            </w:r>
          </w:p>
        </w:tc>
        <w:tc>
          <w:tcPr>
            <w:tcW w:w="2552" w:type="dxa"/>
            <w:tcBorders>
              <w:top w:val="single" w:sz="12" w:space="0" w:color="auto"/>
              <w:left w:val="single" w:sz="4" w:space="0" w:color="000000"/>
              <w:bottom w:val="single" w:sz="4" w:space="0" w:color="000000"/>
              <w:right w:val="single" w:sz="4" w:space="0" w:color="000000"/>
            </w:tcBorders>
            <w:tcMar>
              <w:top w:w="91" w:type="dxa"/>
              <w:left w:w="91" w:type="dxa"/>
              <w:bottom w:w="91" w:type="dxa"/>
              <w:right w:w="91" w:type="dxa"/>
            </w:tcMar>
            <w:vAlign w:val="center"/>
            <w:hideMark/>
          </w:tcPr>
          <w:p w:rsidR="009900B7" w:rsidRPr="00F50334" w:rsidRDefault="009900B7" w:rsidP="00280460">
            <w:pPr>
              <w:spacing w:after="0" w:line="0" w:lineRule="atLeast"/>
              <w:ind w:firstLine="284"/>
              <w:jc w:val="center"/>
              <w:rPr>
                <w:rFonts w:ascii="Times New Roman" w:eastAsia="Times New Roman" w:hAnsi="Times New Roman"/>
                <w:sz w:val="20"/>
                <w:szCs w:val="24"/>
                <w:lang w:eastAsia="es-AR"/>
              </w:rPr>
            </w:pPr>
            <w:r w:rsidRPr="00F50334">
              <w:rPr>
                <w:rFonts w:ascii="Arial" w:eastAsia="Times New Roman" w:hAnsi="Arial" w:cs="Arial"/>
                <w:i/>
                <w:iCs/>
                <w:color w:val="000000"/>
                <w:sz w:val="20"/>
                <w:szCs w:val="21"/>
                <w:lang w:eastAsia="es-AR"/>
              </w:rPr>
              <w:t>19,7</w:t>
            </w:r>
          </w:p>
        </w:tc>
      </w:tr>
    </w:tbl>
    <w:p w:rsidR="00345AF0" w:rsidRDefault="009900B7" w:rsidP="00280460">
      <w:pPr>
        <w:spacing w:line="360" w:lineRule="auto"/>
        <w:ind w:firstLine="284"/>
        <w:jc w:val="center"/>
        <w:rPr>
          <w:rStyle w:val="Referenciasutil"/>
          <w:rFonts w:ascii="Arial" w:hAnsi="Arial" w:cs="Arial"/>
          <w:i/>
          <w:smallCaps w:val="0"/>
          <w:color w:val="auto"/>
          <w:sz w:val="20"/>
          <w:szCs w:val="20"/>
          <w:u w:val="none"/>
          <w:lang w:eastAsia="es-AR"/>
        </w:rPr>
      </w:pPr>
      <w:r w:rsidRPr="00280460">
        <w:rPr>
          <w:rStyle w:val="Referenciasutil"/>
          <w:rFonts w:ascii="Arial" w:hAnsi="Arial" w:cs="Arial"/>
          <w:i/>
          <w:smallCaps w:val="0"/>
          <w:color w:val="auto"/>
          <w:sz w:val="20"/>
          <w:szCs w:val="20"/>
          <w:u w:val="none"/>
          <w:lang w:eastAsia="es-AR"/>
        </w:rPr>
        <w:t xml:space="preserve">Tabla N°1 - Resultados de la titulación de </w:t>
      </w:r>
      <w:r w:rsidR="00B722E1" w:rsidRPr="00280460">
        <w:rPr>
          <w:rStyle w:val="Referenciasutil"/>
          <w:rFonts w:ascii="Arial" w:hAnsi="Arial" w:cs="Arial"/>
          <w:i/>
          <w:smallCaps w:val="0"/>
          <w:color w:val="auto"/>
          <w:sz w:val="20"/>
          <w:szCs w:val="20"/>
          <w:u w:val="none"/>
          <w:lang w:eastAsia="es-AR"/>
        </w:rPr>
        <w:t>HCl</w:t>
      </w:r>
      <w:r w:rsidR="00280460">
        <w:rPr>
          <w:rStyle w:val="Referenciasutil"/>
          <w:rFonts w:ascii="Arial" w:hAnsi="Arial" w:cs="Arial"/>
          <w:i/>
          <w:smallCaps w:val="0"/>
          <w:color w:val="auto"/>
          <w:sz w:val="20"/>
          <w:szCs w:val="20"/>
          <w:u w:val="none"/>
          <w:lang w:eastAsia="es-AR"/>
        </w:rPr>
        <w:t xml:space="preserve"> con NaOH</w:t>
      </w:r>
    </w:p>
    <w:p w:rsidR="001524F5" w:rsidRPr="00280460" w:rsidRDefault="001524F5" w:rsidP="00280460">
      <w:pPr>
        <w:spacing w:line="360" w:lineRule="auto"/>
        <w:ind w:firstLine="284"/>
        <w:jc w:val="center"/>
        <w:rPr>
          <w:rStyle w:val="Referenciasutil"/>
          <w:rFonts w:ascii="Arial" w:hAnsi="Arial" w:cs="Arial"/>
          <w:i/>
          <w:smallCaps w:val="0"/>
          <w:color w:val="auto"/>
          <w:sz w:val="20"/>
          <w:szCs w:val="20"/>
          <w:u w:val="none"/>
        </w:rPr>
      </w:pPr>
    </w:p>
    <w:p w:rsidR="009900B7" w:rsidRDefault="009900B7" w:rsidP="001524F5">
      <w:pPr>
        <w:pStyle w:val="NormalWeb"/>
        <w:spacing w:before="0" w:beforeAutospacing="0" w:after="200" w:afterAutospacing="0" w:line="360" w:lineRule="auto"/>
        <w:jc w:val="both"/>
        <w:rPr>
          <w:rFonts w:ascii="Arial" w:hAnsi="Arial" w:cs="Arial"/>
          <w:color w:val="000000"/>
          <w:sz w:val="20"/>
          <w:szCs w:val="20"/>
        </w:rPr>
      </w:pPr>
      <w:r>
        <w:rPr>
          <w:rFonts w:ascii="Arial" w:hAnsi="Arial" w:cs="Arial"/>
          <w:b/>
          <w:bCs/>
          <w:color w:val="000000"/>
          <w:sz w:val="20"/>
          <w:szCs w:val="20"/>
          <w:u w:val="single"/>
        </w:rPr>
        <w:t xml:space="preserve">Parte B: Determinación de </w:t>
      </w:r>
      <w:r>
        <w:rPr>
          <w:rFonts w:ascii="Arial" w:hAnsi="Arial" w:cs="Arial"/>
          <w:b/>
          <w:bCs/>
          <w:i/>
          <w:iCs/>
          <w:color w:val="000000"/>
          <w:sz w:val="20"/>
          <w:szCs w:val="20"/>
          <w:u w:val="single"/>
        </w:rPr>
        <w:t>K</w:t>
      </w:r>
    </w:p>
    <w:p w:rsidR="009900B7" w:rsidRDefault="009900B7" w:rsidP="00280460">
      <w:pPr>
        <w:pStyle w:val="NormalWeb"/>
        <w:spacing w:before="0" w:beforeAutospacing="0" w:after="200" w:afterAutospacing="0" w:line="360" w:lineRule="auto"/>
        <w:ind w:firstLine="284"/>
        <w:jc w:val="both"/>
      </w:pPr>
      <w:r>
        <w:rPr>
          <w:rFonts w:ascii="Arial" w:hAnsi="Arial" w:cs="Arial"/>
          <w:color w:val="000000"/>
          <w:sz w:val="20"/>
          <w:szCs w:val="20"/>
        </w:rPr>
        <w:t xml:space="preserve">Se aproximó con </w:t>
      </w:r>
      <w:r w:rsidRPr="00280460">
        <w:rPr>
          <w:rFonts w:ascii="Calibri math" w:hAnsi="Calibri math" w:cs="Arial"/>
          <w:bCs/>
          <w:i/>
          <w:iCs/>
          <w:color w:val="000000"/>
          <w:sz w:val="20"/>
          <w:szCs w:val="20"/>
        </w:rPr>
        <w:t>V</w:t>
      </w:r>
      <w:r w:rsidRPr="00280460">
        <w:rPr>
          <w:rFonts w:ascii="Calibri math" w:hAnsi="Calibri math" w:cs="Arial"/>
          <w:bCs/>
          <w:i/>
          <w:iCs/>
          <w:color w:val="000000"/>
          <w:sz w:val="20"/>
          <w:szCs w:val="20"/>
          <w:vertAlign w:val="subscript"/>
        </w:rPr>
        <w:t xml:space="preserve">T </w:t>
      </w:r>
      <w:r w:rsidRPr="00280460">
        <w:rPr>
          <w:rFonts w:ascii="Calibri math" w:hAnsi="Calibri math" w:cs="Arial"/>
          <w:bCs/>
          <w:i/>
          <w:iCs/>
          <w:color w:val="000000"/>
          <w:sz w:val="20"/>
          <w:szCs w:val="20"/>
        </w:rPr>
        <w:t>- V</w:t>
      </w:r>
      <w:r w:rsidRPr="00280460">
        <w:rPr>
          <w:rFonts w:ascii="Calibri math" w:hAnsi="Calibri math" w:cs="Arial"/>
          <w:bCs/>
          <w:i/>
          <w:iCs/>
          <w:color w:val="000000"/>
          <w:sz w:val="20"/>
          <w:szCs w:val="20"/>
          <w:vertAlign w:val="subscript"/>
        </w:rPr>
        <w:t>t</w:t>
      </w:r>
      <w:r w:rsidRPr="00280460">
        <w:rPr>
          <w:rFonts w:ascii="Calibri math" w:hAnsi="Calibri math" w:cs="Arial"/>
          <w:i/>
          <w:color w:val="000000"/>
          <w:sz w:val="20"/>
          <w:szCs w:val="20"/>
        </w:rPr>
        <w:t xml:space="preserve"> </w:t>
      </w:r>
      <w:r>
        <w:rPr>
          <w:rFonts w:ascii="Arial" w:hAnsi="Arial" w:cs="Arial"/>
          <w:color w:val="000000"/>
          <w:sz w:val="20"/>
          <w:szCs w:val="20"/>
        </w:rPr>
        <w:t>el número de equivalentes de acetato de metilo remanentes en la alícuota de 5 ml de reacción al tiempo t y, considerando que se produce una molécula de ácido acético por cada molécula de acetato de metilo hidrolizado</w:t>
      </w:r>
      <w:r w:rsidR="00B722E1">
        <w:rPr>
          <w:rFonts w:ascii="Arial" w:hAnsi="Arial" w:cs="Arial"/>
          <w:color w:val="000000"/>
          <w:sz w:val="20"/>
          <w:szCs w:val="20"/>
        </w:rPr>
        <w:t>,</w:t>
      </w:r>
      <w:r>
        <w:rPr>
          <w:rFonts w:ascii="Arial" w:hAnsi="Arial" w:cs="Arial"/>
          <w:color w:val="000000"/>
          <w:sz w:val="20"/>
          <w:szCs w:val="20"/>
        </w:rPr>
        <w:t xml:space="preserve"> se procedió a calcular el valor de </w:t>
      </w:r>
      <w:r>
        <w:rPr>
          <w:rFonts w:ascii="Arial" w:hAnsi="Arial" w:cs="Arial"/>
          <w:i/>
          <w:iCs/>
          <w:color w:val="000000"/>
          <w:sz w:val="20"/>
          <w:szCs w:val="20"/>
        </w:rPr>
        <w:t>K</w:t>
      </w:r>
      <w:r>
        <w:rPr>
          <w:rFonts w:ascii="Arial" w:hAnsi="Arial" w:cs="Arial"/>
          <w:color w:val="000000"/>
          <w:sz w:val="20"/>
          <w:szCs w:val="20"/>
        </w:rPr>
        <w:t xml:space="preserve"> para diferentes temperaturas. Siendo</w:t>
      </w:r>
      <w:r w:rsidR="00280460">
        <w:rPr>
          <w:rFonts w:ascii="Arial" w:hAnsi="Arial" w:cs="Arial"/>
          <w:color w:val="000000"/>
          <w:sz w:val="20"/>
          <w:szCs w:val="20"/>
        </w:rPr>
        <w:t xml:space="preserve"> </w:t>
      </w:r>
      <w:r w:rsidRPr="00280460">
        <w:rPr>
          <w:rFonts w:ascii="Calibri math" w:hAnsi="Calibri math" w:cs="Arial"/>
          <w:bCs/>
          <w:i/>
          <w:iCs/>
          <w:color w:val="000000"/>
          <w:sz w:val="20"/>
          <w:szCs w:val="20"/>
        </w:rPr>
        <w:t>V</w:t>
      </w:r>
      <w:r w:rsidRPr="00280460">
        <w:rPr>
          <w:rFonts w:ascii="Calibri math" w:hAnsi="Calibri math" w:cs="Arial"/>
          <w:bCs/>
          <w:i/>
          <w:iCs/>
          <w:color w:val="000000"/>
          <w:sz w:val="20"/>
          <w:szCs w:val="20"/>
          <w:vertAlign w:val="subscript"/>
        </w:rPr>
        <w:t>T</w:t>
      </w:r>
      <w:r w:rsidRPr="00280460">
        <w:rPr>
          <w:rFonts w:ascii="Calibri math" w:hAnsi="Calibri math" w:cs="Arial"/>
          <w:b/>
          <w:bCs/>
          <w:i/>
          <w:iCs/>
          <w:color w:val="000000"/>
          <w:sz w:val="20"/>
          <w:szCs w:val="20"/>
          <w:vertAlign w:val="subscript"/>
        </w:rPr>
        <w:t xml:space="preserve"> </w:t>
      </w:r>
      <w:r>
        <w:rPr>
          <w:rFonts w:ascii="Arial" w:hAnsi="Arial" w:cs="Arial"/>
          <w:b/>
          <w:bCs/>
          <w:i/>
          <w:iCs/>
          <w:color w:val="000000"/>
          <w:sz w:val="12"/>
          <w:szCs w:val="12"/>
          <w:vertAlign w:val="subscript"/>
        </w:rPr>
        <w:t> </w:t>
      </w:r>
      <w:r>
        <w:rPr>
          <w:rFonts w:ascii="Arial" w:hAnsi="Arial" w:cs="Arial"/>
          <w:color w:val="000000"/>
          <w:sz w:val="20"/>
          <w:szCs w:val="20"/>
        </w:rPr>
        <w:t>los ml de NaOH gastados en el caso que la  hidrólisis fuese completa. Este valor es único para cada temperatura analizada. Se utilizó la siguiente relación:</w:t>
      </w:r>
    </w:p>
    <w:p w:rsidR="009900B7" w:rsidRDefault="00EA4ACF" w:rsidP="00280460">
      <w:pPr>
        <w:tabs>
          <w:tab w:val="left" w:pos="6508"/>
        </w:tabs>
        <w:spacing w:line="360" w:lineRule="auto"/>
        <w:ind w:firstLine="284"/>
        <w:jc w:val="both"/>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x</m:t>
              </m:r>
            </m:sub>
          </m:sSub>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h</m:t>
                  </m:r>
                </m:sub>
              </m:sSub>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s</m:t>
                  </m:r>
                </m:sub>
              </m:sSub>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1000</m:t>
              </m:r>
            </m:num>
            <m:den>
              <m:r>
                <w:rPr>
                  <w:rFonts w:ascii="Cambria Math" w:hAnsi="Cambria Math" w:cs="Arial"/>
                  <w:sz w:val="20"/>
                  <w:szCs w:val="20"/>
                </w:rPr>
                <m:t>N</m:t>
              </m:r>
            </m:den>
          </m:f>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 xml:space="preserve">25 </m:t>
              </m:r>
              <m:r>
                <m:rPr>
                  <m:sty m:val="p"/>
                </m:rP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color w:val="000000"/>
                      <w:sz w:val="20"/>
                      <w:szCs w:val="20"/>
                    </w:rPr>
                    <m:t>ρ</m:t>
                  </m:r>
                </m:e>
                <m:sub>
                  <m:r>
                    <w:rPr>
                      <w:rFonts w:ascii="Cambria Math" w:hAnsi="Cambria Math" w:cs="Arial"/>
                      <w:sz w:val="20"/>
                      <w:szCs w:val="20"/>
                    </w:rPr>
                    <m:t>a</m:t>
                  </m:r>
                </m:sub>
              </m:sSub>
            </m:num>
            <m:den>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a</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s</m:t>
                  </m:r>
                </m:sub>
              </m:sSub>
            </m:den>
          </m:f>
        </m:oMath>
      </m:oMathPara>
    </w:p>
    <w:p w:rsidR="00280460" w:rsidRDefault="00280460" w:rsidP="00280460">
      <w:pPr>
        <w:tabs>
          <w:tab w:val="left" w:pos="6508"/>
        </w:tabs>
        <w:spacing w:line="360" w:lineRule="auto"/>
        <w:ind w:firstLine="284"/>
        <w:jc w:val="both"/>
        <w:rPr>
          <w:rFonts w:ascii="Arial" w:hAnsi="Arial" w:cs="Arial"/>
          <w:sz w:val="20"/>
          <w:szCs w:val="20"/>
        </w:rPr>
      </w:pPr>
      <w:r>
        <w:rPr>
          <w:rFonts w:ascii="Arial" w:hAnsi="Arial" w:cs="Arial"/>
          <w:sz w:val="20"/>
          <w:szCs w:val="20"/>
        </w:rPr>
        <w:t>Siendo:</w:t>
      </w:r>
    </w:p>
    <w:p w:rsidR="00280460" w:rsidRPr="00280460" w:rsidRDefault="00B256DC" w:rsidP="00280460">
      <w:pPr>
        <w:pStyle w:val="NormalWeb"/>
        <w:numPr>
          <w:ilvl w:val="0"/>
          <w:numId w:val="3"/>
        </w:numPr>
        <w:spacing w:before="0" w:beforeAutospacing="0" w:after="200" w:afterAutospacing="0" w:line="360" w:lineRule="auto"/>
        <w:ind w:left="0" w:firstLine="284"/>
        <w:rPr>
          <w:sz w:val="20"/>
          <w:szCs w:val="20"/>
        </w:rPr>
      </w:pPr>
      <w:r w:rsidRPr="00280460">
        <w:rPr>
          <w:rFonts w:ascii="Cambria Math" w:hAnsi="Cambria Math" w:cs="Arial"/>
          <w:bCs/>
          <w:i/>
          <w:iCs/>
          <w:color w:val="000000"/>
          <w:sz w:val="20"/>
          <w:szCs w:val="20"/>
        </w:rPr>
        <w:t>V</w:t>
      </w:r>
      <w:r w:rsidRPr="00280460">
        <w:rPr>
          <w:rFonts w:ascii="Cambria Math" w:hAnsi="Cambria Math" w:cs="Arial"/>
          <w:bCs/>
          <w:i/>
          <w:iCs/>
          <w:color w:val="000000"/>
          <w:sz w:val="20"/>
          <w:szCs w:val="20"/>
          <w:vertAlign w:val="subscript"/>
        </w:rPr>
        <w:t>x</w:t>
      </w:r>
      <w:r w:rsidR="00280460" w:rsidRPr="00280460">
        <w:rPr>
          <w:rFonts w:ascii="Cambria Math" w:hAnsi="Cambria Math" w:cs="Arial"/>
          <w:color w:val="000000"/>
          <w:sz w:val="20"/>
          <w:szCs w:val="20"/>
        </w:rPr>
        <w:t xml:space="preserve"> </w:t>
      </w:r>
      <w:r w:rsidR="00280460">
        <w:rPr>
          <w:rFonts w:ascii="Arial" w:hAnsi="Arial" w:cs="Arial"/>
          <w:color w:val="000000"/>
          <w:sz w:val="20"/>
          <w:szCs w:val="20"/>
        </w:rPr>
        <w:tab/>
      </w:r>
      <w:r w:rsidRPr="00280460">
        <w:rPr>
          <w:rFonts w:ascii="Arial" w:hAnsi="Arial" w:cs="Arial"/>
          <w:color w:val="000000"/>
          <w:sz w:val="20"/>
          <w:szCs w:val="20"/>
        </w:rPr>
        <w:t>e</w:t>
      </w:r>
      <w:r w:rsidR="00280460" w:rsidRPr="00280460">
        <w:rPr>
          <w:rFonts w:ascii="Arial" w:hAnsi="Arial" w:cs="Arial"/>
          <w:color w:val="000000"/>
          <w:sz w:val="20"/>
          <w:szCs w:val="20"/>
        </w:rPr>
        <w:t xml:space="preserve">l </w:t>
      </w:r>
      <w:r w:rsidRPr="00280460">
        <w:rPr>
          <w:rFonts w:ascii="Arial" w:hAnsi="Arial" w:cs="Arial"/>
          <w:color w:val="000000"/>
          <w:sz w:val="20"/>
          <w:szCs w:val="20"/>
        </w:rPr>
        <w:t>promedio del volumen de NaOH gastado, para titular 5 ml de HCl puro</w:t>
      </w:r>
    </w:p>
    <w:p w:rsidR="00B256DC" w:rsidRPr="00280460" w:rsidRDefault="00B256DC" w:rsidP="00280460">
      <w:pPr>
        <w:pStyle w:val="NormalWeb"/>
        <w:numPr>
          <w:ilvl w:val="0"/>
          <w:numId w:val="3"/>
        </w:numPr>
        <w:spacing w:before="0" w:beforeAutospacing="0" w:after="200" w:afterAutospacing="0" w:line="360" w:lineRule="auto"/>
        <w:ind w:left="0" w:firstLine="284"/>
        <w:rPr>
          <w:sz w:val="20"/>
          <w:szCs w:val="20"/>
        </w:rPr>
      </w:pPr>
      <w:r w:rsidRPr="00280460">
        <w:rPr>
          <w:rFonts w:ascii="Cambria Math" w:hAnsi="Cambria Math" w:cs="Arial"/>
          <w:bCs/>
          <w:i/>
          <w:iCs/>
          <w:color w:val="000000"/>
          <w:sz w:val="20"/>
          <w:szCs w:val="20"/>
        </w:rPr>
        <w:t>V</w:t>
      </w:r>
      <w:r w:rsidRPr="00280460">
        <w:rPr>
          <w:rFonts w:ascii="Cambria Math" w:hAnsi="Cambria Math" w:cs="Arial"/>
          <w:bCs/>
          <w:i/>
          <w:iCs/>
          <w:color w:val="000000"/>
          <w:sz w:val="20"/>
          <w:szCs w:val="20"/>
          <w:vertAlign w:val="subscript"/>
        </w:rPr>
        <w:t>s</w:t>
      </w:r>
      <w:r w:rsidR="00280460">
        <w:rPr>
          <w:rFonts w:ascii="Calibri math" w:hAnsi="Calibri math" w:cs="Arial"/>
          <w:bCs/>
          <w:i/>
          <w:iCs/>
          <w:color w:val="000000"/>
          <w:sz w:val="20"/>
          <w:szCs w:val="20"/>
          <w:vertAlign w:val="subscript"/>
        </w:rPr>
        <w:tab/>
      </w:r>
      <w:r w:rsidR="00280460">
        <w:rPr>
          <w:rFonts w:ascii="Arial" w:hAnsi="Arial" w:cs="Arial"/>
          <w:color w:val="000000"/>
          <w:sz w:val="20"/>
          <w:szCs w:val="20"/>
        </w:rPr>
        <w:t xml:space="preserve"> </w:t>
      </w:r>
      <w:r w:rsidRPr="00280460">
        <w:rPr>
          <w:rFonts w:ascii="Arial" w:hAnsi="Arial" w:cs="Arial"/>
          <w:color w:val="000000"/>
          <w:sz w:val="20"/>
          <w:szCs w:val="20"/>
        </w:rPr>
        <w:t>el volumen total de la mezcla de reac</w:t>
      </w:r>
      <w:r w:rsidR="00280460">
        <w:rPr>
          <w:rFonts w:ascii="Arial" w:hAnsi="Arial" w:cs="Arial"/>
          <w:color w:val="000000"/>
          <w:sz w:val="20"/>
          <w:szCs w:val="20"/>
        </w:rPr>
        <w:t>ción:</w:t>
      </w:r>
      <w:r w:rsidR="006D0F13" w:rsidRPr="00280460">
        <w:rPr>
          <w:rFonts w:ascii="Arial" w:hAnsi="Arial" w:cs="Arial"/>
          <w:color w:val="000000"/>
          <w:sz w:val="20"/>
          <w:szCs w:val="20"/>
        </w:rPr>
        <w:t xml:space="preserve"> </w:t>
      </w:r>
      <w:r w:rsidR="008957ED">
        <w:rPr>
          <w:rFonts w:ascii="Arial" w:hAnsi="Arial" w:cs="Arial"/>
          <w:color w:val="000000"/>
          <w:sz w:val="20"/>
          <w:szCs w:val="20"/>
        </w:rPr>
        <w:t>104,6</w:t>
      </w:r>
      <w:r w:rsidR="00280460">
        <w:rPr>
          <w:rFonts w:ascii="Arial" w:hAnsi="Arial" w:cs="Arial"/>
          <w:color w:val="000000"/>
          <w:sz w:val="20"/>
          <w:szCs w:val="20"/>
        </w:rPr>
        <w:t xml:space="preserve"> </w:t>
      </w:r>
      <w:r w:rsidR="006D0F13" w:rsidRPr="00280460">
        <w:rPr>
          <w:rFonts w:ascii="Arial" w:hAnsi="Arial" w:cs="Arial"/>
          <w:color w:val="000000"/>
          <w:sz w:val="20"/>
          <w:szCs w:val="20"/>
        </w:rPr>
        <w:t>ml</w:t>
      </w:r>
    </w:p>
    <w:p w:rsidR="00B256DC" w:rsidRPr="00280460" w:rsidRDefault="00B256DC" w:rsidP="00280460">
      <w:pPr>
        <w:pStyle w:val="NormalWeb"/>
        <w:numPr>
          <w:ilvl w:val="0"/>
          <w:numId w:val="3"/>
        </w:numPr>
        <w:spacing w:before="0" w:beforeAutospacing="0" w:after="200" w:afterAutospacing="0" w:line="360" w:lineRule="auto"/>
        <w:ind w:left="0" w:firstLine="284"/>
        <w:rPr>
          <w:sz w:val="20"/>
          <w:szCs w:val="20"/>
        </w:rPr>
      </w:pPr>
      <w:r w:rsidRPr="00280460">
        <w:rPr>
          <w:rFonts w:ascii="Cambria Math" w:hAnsi="Cambria Math" w:cs="Arial"/>
          <w:bCs/>
          <w:i/>
          <w:iCs/>
          <w:color w:val="000000"/>
          <w:sz w:val="20"/>
          <w:szCs w:val="20"/>
        </w:rPr>
        <w:t>V</w:t>
      </w:r>
      <w:r w:rsidRPr="00280460">
        <w:rPr>
          <w:rFonts w:ascii="Cambria Math" w:hAnsi="Cambria Math" w:cs="Arial"/>
          <w:bCs/>
          <w:i/>
          <w:iCs/>
          <w:color w:val="000000"/>
          <w:sz w:val="20"/>
          <w:szCs w:val="20"/>
          <w:vertAlign w:val="subscript"/>
        </w:rPr>
        <w:t>h</w:t>
      </w:r>
      <w:r w:rsidRPr="00280460">
        <w:rPr>
          <w:rFonts w:ascii="Cambria Math" w:hAnsi="Cambria Math" w:cs="Arial"/>
          <w:color w:val="000000"/>
          <w:sz w:val="20"/>
          <w:szCs w:val="20"/>
        </w:rPr>
        <w:t xml:space="preserve"> </w:t>
      </w:r>
      <w:r w:rsidR="00280460">
        <w:rPr>
          <w:rFonts w:ascii="Arial" w:hAnsi="Arial" w:cs="Arial"/>
          <w:color w:val="000000"/>
          <w:sz w:val="20"/>
          <w:szCs w:val="20"/>
        </w:rPr>
        <w:tab/>
        <w:t xml:space="preserve">el </w:t>
      </w:r>
      <w:r w:rsidRPr="00280460">
        <w:rPr>
          <w:rFonts w:ascii="Arial" w:hAnsi="Arial" w:cs="Arial"/>
          <w:color w:val="000000"/>
          <w:sz w:val="20"/>
          <w:szCs w:val="20"/>
        </w:rPr>
        <w:t>volumen de HCl en la reacción</w:t>
      </w:r>
      <w:r w:rsidR="00280460" w:rsidRPr="00280460">
        <w:rPr>
          <w:rFonts w:ascii="Arial" w:hAnsi="Arial" w:cs="Arial"/>
          <w:color w:val="000000"/>
          <w:sz w:val="20"/>
          <w:szCs w:val="20"/>
        </w:rPr>
        <w:t>:</w:t>
      </w:r>
      <w:r w:rsidR="00280460">
        <w:rPr>
          <w:rFonts w:ascii="Arial" w:hAnsi="Arial" w:cs="Arial"/>
          <w:color w:val="000000"/>
          <w:sz w:val="20"/>
          <w:szCs w:val="20"/>
        </w:rPr>
        <w:t xml:space="preserve"> </w:t>
      </w:r>
      <w:r w:rsidR="008957ED">
        <w:rPr>
          <w:rFonts w:ascii="Arial" w:hAnsi="Arial" w:cs="Arial"/>
          <w:color w:val="000000"/>
          <w:sz w:val="20"/>
          <w:szCs w:val="20"/>
        </w:rPr>
        <w:t>100</w:t>
      </w:r>
      <w:r w:rsidRPr="00280460">
        <w:rPr>
          <w:rFonts w:ascii="Arial" w:hAnsi="Arial" w:cs="Arial"/>
          <w:color w:val="000000"/>
          <w:sz w:val="20"/>
          <w:szCs w:val="20"/>
        </w:rPr>
        <w:t xml:space="preserve"> ml</w:t>
      </w:r>
    </w:p>
    <w:p w:rsidR="00B256DC" w:rsidRPr="00280460" w:rsidRDefault="00B256DC" w:rsidP="00280460">
      <w:pPr>
        <w:pStyle w:val="NormalWeb"/>
        <w:numPr>
          <w:ilvl w:val="0"/>
          <w:numId w:val="3"/>
        </w:numPr>
        <w:spacing w:before="0" w:beforeAutospacing="0" w:after="200" w:afterAutospacing="0" w:line="360" w:lineRule="auto"/>
        <w:ind w:left="0" w:firstLine="284"/>
        <w:rPr>
          <w:sz w:val="20"/>
          <w:szCs w:val="20"/>
        </w:rPr>
      </w:pPr>
      <w:r w:rsidRPr="00280460">
        <w:rPr>
          <w:rFonts w:ascii="Cambria Math" w:hAnsi="Cambria Math" w:cs="Arial"/>
          <w:bCs/>
          <w:i/>
          <w:iCs/>
          <w:color w:val="000000"/>
          <w:sz w:val="20"/>
          <w:szCs w:val="20"/>
        </w:rPr>
        <w:t>N</w:t>
      </w:r>
      <w:r w:rsidRPr="00280460">
        <w:rPr>
          <w:rFonts w:ascii="Cambria Math" w:hAnsi="Cambria Math" w:cs="Arial"/>
          <w:color w:val="000000"/>
          <w:sz w:val="20"/>
          <w:szCs w:val="20"/>
        </w:rPr>
        <w:t xml:space="preserve"> </w:t>
      </w:r>
      <w:r w:rsidR="00280460">
        <w:rPr>
          <w:rFonts w:ascii="Arial" w:hAnsi="Arial" w:cs="Arial"/>
          <w:color w:val="000000"/>
          <w:sz w:val="20"/>
          <w:szCs w:val="20"/>
        </w:rPr>
        <w:tab/>
      </w:r>
      <w:r w:rsidRPr="00280460">
        <w:rPr>
          <w:rFonts w:ascii="Arial" w:hAnsi="Arial" w:cs="Arial"/>
          <w:color w:val="000000"/>
          <w:sz w:val="20"/>
          <w:szCs w:val="20"/>
        </w:rPr>
        <w:t>la normalidad del NaOH utilizado</w:t>
      </w:r>
      <w:r w:rsidR="00280460">
        <w:rPr>
          <w:rFonts w:ascii="Arial" w:hAnsi="Arial" w:cs="Arial"/>
          <w:color w:val="000000"/>
          <w:sz w:val="20"/>
          <w:szCs w:val="20"/>
        </w:rPr>
        <w:t xml:space="preserve">: </w:t>
      </w:r>
      <w:r w:rsidRPr="00280460">
        <w:rPr>
          <w:rFonts w:ascii="Arial" w:hAnsi="Arial" w:cs="Arial"/>
          <w:color w:val="000000"/>
          <w:sz w:val="20"/>
          <w:szCs w:val="20"/>
        </w:rPr>
        <w:t>0,25 N</w:t>
      </w:r>
    </w:p>
    <w:p w:rsidR="00280460" w:rsidRDefault="00B256DC" w:rsidP="00280460">
      <w:pPr>
        <w:pStyle w:val="NormalWeb"/>
        <w:numPr>
          <w:ilvl w:val="0"/>
          <w:numId w:val="3"/>
        </w:numPr>
        <w:spacing w:before="0" w:beforeAutospacing="0" w:after="200" w:afterAutospacing="0" w:line="360" w:lineRule="auto"/>
        <w:ind w:left="0" w:firstLine="284"/>
        <w:rPr>
          <w:sz w:val="20"/>
          <w:szCs w:val="20"/>
        </w:rPr>
      </w:pPr>
      <w:r w:rsidRPr="00280460">
        <w:rPr>
          <w:rFonts w:ascii="Cambria Math" w:hAnsi="Cambria Math" w:cs="Arial"/>
          <w:bCs/>
          <w:i/>
          <w:iCs/>
          <w:color w:val="000000"/>
          <w:sz w:val="20"/>
          <w:szCs w:val="20"/>
        </w:rPr>
        <w:t>ρ</w:t>
      </w:r>
      <w:r w:rsidRPr="00280460">
        <w:rPr>
          <w:rFonts w:ascii="Cambria Math" w:hAnsi="Cambria Math" w:cs="Arial"/>
          <w:bCs/>
          <w:i/>
          <w:iCs/>
          <w:color w:val="000000"/>
          <w:sz w:val="20"/>
          <w:szCs w:val="20"/>
          <w:vertAlign w:val="subscript"/>
        </w:rPr>
        <w:t>a</w:t>
      </w:r>
      <w:r w:rsidR="00280460" w:rsidRPr="00280460">
        <w:rPr>
          <w:rFonts w:ascii="Cambria Math" w:hAnsi="Cambria Math" w:cs="Arial"/>
          <w:color w:val="000000"/>
          <w:sz w:val="20"/>
          <w:szCs w:val="20"/>
        </w:rPr>
        <w:t xml:space="preserve"> </w:t>
      </w:r>
      <w:r w:rsidR="00280460">
        <w:rPr>
          <w:rFonts w:ascii="Arial" w:hAnsi="Arial" w:cs="Arial"/>
          <w:color w:val="000000"/>
          <w:sz w:val="20"/>
          <w:szCs w:val="20"/>
        </w:rPr>
        <w:tab/>
      </w:r>
      <w:r w:rsidRPr="00280460">
        <w:rPr>
          <w:rFonts w:ascii="Arial" w:hAnsi="Arial" w:cs="Arial"/>
          <w:color w:val="000000"/>
          <w:sz w:val="20"/>
          <w:szCs w:val="20"/>
        </w:rPr>
        <w:t xml:space="preserve">la densidad del acetato de metilo, obtenida </w:t>
      </w:r>
      <w:r w:rsidR="00280460">
        <w:rPr>
          <w:rFonts w:ascii="Arial" w:hAnsi="Arial" w:cs="Arial"/>
          <w:color w:val="000000"/>
          <w:sz w:val="20"/>
          <w:szCs w:val="20"/>
        </w:rPr>
        <w:t xml:space="preserve">mediante el gráfico de densidad </w:t>
      </w:r>
      <w:r w:rsidRPr="00280460">
        <w:rPr>
          <w:rFonts w:ascii="Arial" w:hAnsi="Arial" w:cs="Arial"/>
          <w:color w:val="000000"/>
          <w:sz w:val="20"/>
          <w:szCs w:val="20"/>
        </w:rPr>
        <w:t>vs T</w:t>
      </w:r>
      <w:r w:rsidR="00280460">
        <w:rPr>
          <w:rFonts w:ascii="Arial" w:hAnsi="Arial" w:cs="Arial"/>
          <w:color w:val="000000"/>
          <w:sz w:val="20"/>
          <w:szCs w:val="20"/>
        </w:rPr>
        <w:t xml:space="preserve"> (</w:t>
      </w:r>
      <w:r w:rsidRPr="00280460">
        <w:rPr>
          <w:rFonts w:ascii="Arial" w:hAnsi="Arial" w:cs="Arial"/>
          <w:color w:val="000000"/>
          <w:sz w:val="20"/>
          <w:szCs w:val="20"/>
        </w:rPr>
        <w:t>°C</w:t>
      </w:r>
      <w:r w:rsidR="00280460">
        <w:rPr>
          <w:rFonts w:ascii="Arial" w:hAnsi="Arial" w:cs="Arial"/>
          <w:color w:val="000000"/>
          <w:sz w:val="20"/>
          <w:szCs w:val="20"/>
        </w:rPr>
        <w:t>)</w:t>
      </w:r>
      <w:r w:rsidRPr="00280460">
        <w:rPr>
          <w:rFonts w:ascii="Arial" w:hAnsi="Arial" w:cs="Arial"/>
          <w:color w:val="000000"/>
          <w:sz w:val="20"/>
          <w:szCs w:val="20"/>
        </w:rPr>
        <w:t>:</w:t>
      </w:r>
      <w:r w:rsidR="00280460">
        <w:rPr>
          <w:sz w:val="20"/>
          <w:szCs w:val="20"/>
        </w:rPr>
        <w:t xml:space="preserve"> </w:t>
      </w:r>
    </w:p>
    <w:p w:rsidR="00B256DC" w:rsidRPr="00280460" w:rsidRDefault="00B256DC" w:rsidP="00280460">
      <w:pPr>
        <w:pStyle w:val="NormalWeb"/>
        <w:tabs>
          <w:tab w:val="center" w:pos="5179"/>
        </w:tabs>
        <w:spacing w:before="0" w:beforeAutospacing="0" w:after="200" w:afterAutospacing="0" w:line="360" w:lineRule="auto"/>
        <w:ind w:firstLine="284"/>
        <w:jc w:val="center"/>
        <w:rPr>
          <w:sz w:val="20"/>
          <w:szCs w:val="20"/>
        </w:rPr>
      </w:pPr>
      <w:proofErr w:type="gramStart"/>
      <w:r w:rsidRPr="00280460">
        <w:rPr>
          <w:rFonts w:ascii="Arial" w:hAnsi="Arial" w:cs="Arial"/>
          <w:iCs/>
          <w:color w:val="000000"/>
          <w:sz w:val="20"/>
          <w:szCs w:val="20"/>
        </w:rPr>
        <w:t>f(</w:t>
      </w:r>
      <w:proofErr w:type="gramEnd"/>
      <w:r w:rsidRPr="00280460">
        <w:rPr>
          <w:rFonts w:ascii="Arial" w:hAnsi="Arial" w:cs="Arial"/>
          <w:iCs/>
          <w:color w:val="000000"/>
          <w:sz w:val="20"/>
          <w:szCs w:val="20"/>
        </w:rPr>
        <w:t>x)= -0,0013x +0,95990</w:t>
      </w:r>
    </w:p>
    <w:p w:rsidR="00B256DC" w:rsidRPr="00280460" w:rsidRDefault="00B256DC" w:rsidP="00280460">
      <w:pPr>
        <w:pStyle w:val="NormalWeb"/>
        <w:spacing w:before="0" w:beforeAutospacing="0" w:after="200" w:afterAutospacing="0" w:line="360" w:lineRule="auto"/>
        <w:ind w:firstLine="284"/>
        <w:jc w:val="center"/>
        <w:rPr>
          <w:sz w:val="20"/>
          <w:szCs w:val="20"/>
        </w:rPr>
      </w:pPr>
      <w:r w:rsidRPr="00280460">
        <w:rPr>
          <w:rFonts w:ascii="Arial" w:hAnsi="Arial" w:cs="Arial"/>
          <w:color w:val="000000"/>
          <w:sz w:val="20"/>
          <w:szCs w:val="20"/>
        </w:rPr>
        <w:t xml:space="preserve">A </w:t>
      </w:r>
      <w:r w:rsidR="008957ED">
        <w:rPr>
          <w:rFonts w:ascii="Arial" w:hAnsi="Arial" w:cs="Arial"/>
          <w:color w:val="000000"/>
          <w:sz w:val="20"/>
          <w:szCs w:val="20"/>
        </w:rPr>
        <w:t>32</w:t>
      </w:r>
      <w:r w:rsidRPr="00280460">
        <w:rPr>
          <w:rFonts w:ascii="Arial" w:hAnsi="Arial" w:cs="Arial"/>
          <w:color w:val="000000"/>
          <w:sz w:val="20"/>
          <w:szCs w:val="20"/>
        </w:rPr>
        <w:t xml:space="preserve">°C, la densidad es </w:t>
      </w:r>
      <w:r w:rsidR="00280460" w:rsidRPr="00280460">
        <w:rPr>
          <w:rFonts w:ascii="Arial" w:hAnsi="Arial" w:cs="Arial"/>
          <w:color w:val="000000"/>
          <w:sz w:val="20"/>
          <w:szCs w:val="20"/>
        </w:rPr>
        <w:t xml:space="preserve">0,9349 g </w:t>
      </w:r>
      <w:r w:rsidRPr="00280460">
        <w:rPr>
          <w:rFonts w:ascii="Arial" w:hAnsi="Arial" w:cs="Arial"/>
          <w:color w:val="000000"/>
          <w:sz w:val="20"/>
          <w:szCs w:val="20"/>
        </w:rPr>
        <w:t>ml</w:t>
      </w:r>
      <w:r w:rsidRPr="00280460">
        <w:rPr>
          <w:rFonts w:ascii="Arial" w:hAnsi="Arial" w:cs="Arial"/>
          <w:color w:val="000000"/>
          <w:sz w:val="20"/>
          <w:szCs w:val="20"/>
          <w:vertAlign w:val="superscript"/>
        </w:rPr>
        <w:t xml:space="preserve">-1 </w:t>
      </w:r>
      <w:r w:rsidR="009F1219">
        <w:rPr>
          <w:rFonts w:ascii="Arial" w:hAnsi="Arial" w:cs="Arial"/>
          <w:color w:val="000000"/>
          <w:sz w:val="20"/>
          <w:szCs w:val="20"/>
        </w:rPr>
        <w:t>y a 45°C</w:t>
      </w:r>
      <w:r w:rsidR="006D0F13" w:rsidRPr="00280460">
        <w:rPr>
          <w:rFonts w:ascii="Arial" w:hAnsi="Arial" w:cs="Arial"/>
          <w:color w:val="000000"/>
          <w:sz w:val="20"/>
          <w:szCs w:val="20"/>
        </w:rPr>
        <w:t xml:space="preserve">, </w:t>
      </w:r>
      <w:r w:rsidRPr="00280460">
        <w:rPr>
          <w:rFonts w:ascii="Arial" w:hAnsi="Arial" w:cs="Arial"/>
          <w:color w:val="000000"/>
          <w:sz w:val="20"/>
          <w:szCs w:val="20"/>
        </w:rPr>
        <w:t>0,9149 g</w:t>
      </w:r>
      <w:r w:rsidR="00280460" w:rsidRPr="00280460">
        <w:rPr>
          <w:rFonts w:ascii="Arial" w:hAnsi="Arial" w:cs="Arial"/>
          <w:color w:val="000000"/>
          <w:sz w:val="20"/>
          <w:szCs w:val="20"/>
        </w:rPr>
        <w:t xml:space="preserve"> </w:t>
      </w:r>
      <w:r w:rsidRPr="00280460">
        <w:rPr>
          <w:rFonts w:ascii="Arial" w:hAnsi="Arial" w:cs="Arial"/>
          <w:color w:val="000000"/>
          <w:sz w:val="20"/>
          <w:szCs w:val="20"/>
        </w:rPr>
        <w:t>ml</w:t>
      </w:r>
      <w:r w:rsidRPr="00280460">
        <w:rPr>
          <w:rFonts w:ascii="Arial" w:hAnsi="Arial" w:cs="Arial"/>
          <w:color w:val="000000"/>
          <w:sz w:val="20"/>
          <w:szCs w:val="20"/>
          <w:vertAlign w:val="superscript"/>
        </w:rPr>
        <w:t>-1</w:t>
      </w:r>
    </w:p>
    <w:p w:rsidR="00280460" w:rsidRDefault="009F1219" w:rsidP="009F1219">
      <w:pPr>
        <w:pStyle w:val="NormalWeb"/>
        <w:numPr>
          <w:ilvl w:val="0"/>
          <w:numId w:val="3"/>
        </w:numPr>
        <w:spacing w:before="0" w:beforeAutospacing="0" w:after="200" w:afterAutospacing="0" w:line="360" w:lineRule="auto"/>
        <w:ind w:left="0" w:firstLine="284"/>
        <w:rPr>
          <w:sz w:val="20"/>
          <w:szCs w:val="20"/>
        </w:rPr>
      </w:pP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a</m:t>
            </m:r>
          </m:sub>
        </m:sSub>
      </m:oMath>
      <w:r w:rsidR="00280460">
        <w:rPr>
          <w:rFonts w:ascii="Calibri math" w:hAnsi="Calibri math" w:cs="Arial"/>
          <w:bCs/>
          <w:i/>
          <w:iCs/>
          <w:color w:val="000000"/>
          <w:sz w:val="20"/>
          <w:szCs w:val="20"/>
          <w:vertAlign w:val="subscript"/>
        </w:rPr>
        <w:tab/>
      </w:r>
      <w:r>
        <w:rPr>
          <w:rFonts w:ascii="Arial" w:hAnsi="Arial" w:cs="Arial"/>
          <w:color w:val="000000"/>
          <w:sz w:val="20"/>
          <w:szCs w:val="20"/>
        </w:rPr>
        <w:t>la masa molar del acetato de metilo: 74,08 g mol</w:t>
      </w:r>
      <w:r>
        <w:rPr>
          <w:rFonts w:ascii="Arial" w:hAnsi="Arial" w:cs="Arial"/>
          <w:color w:val="000000"/>
          <w:sz w:val="20"/>
          <w:szCs w:val="20"/>
          <w:vertAlign w:val="superscript"/>
        </w:rPr>
        <w:t>-1</w:t>
      </w:r>
    </w:p>
    <w:p w:rsidR="009F1219" w:rsidRPr="009F1219" w:rsidRDefault="009F1219" w:rsidP="009F1219">
      <w:pPr>
        <w:pStyle w:val="NormalWeb"/>
        <w:spacing w:before="0" w:beforeAutospacing="0" w:after="200" w:afterAutospacing="0" w:line="360" w:lineRule="auto"/>
        <w:ind w:left="284"/>
        <w:rPr>
          <w:sz w:val="20"/>
          <w:szCs w:val="20"/>
        </w:rPr>
      </w:pPr>
    </w:p>
    <w:p w:rsidR="00B256DC" w:rsidRDefault="00D812FD" w:rsidP="00280460">
      <w:pPr>
        <w:pStyle w:val="NormalWeb"/>
        <w:spacing w:before="0" w:beforeAutospacing="0" w:after="0" w:afterAutospacing="0" w:line="360" w:lineRule="auto"/>
        <w:ind w:firstLine="284"/>
        <w:jc w:val="both"/>
        <w:rPr>
          <w:rFonts w:ascii="Arial" w:hAnsi="Arial" w:cs="Arial"/>
          <w:i/>
          <w:iCs/>
          <w:color w:val="000000"/>
          <w:sz w:val="20"/>
          <w:szCs w:val="21"/>
          <w:u w:val="single"/>
        </w:rPr>
      </w:pPr>
      <w:r>
        <w:rPr>
          <w:rFonts w:ascii="Arial" w:hAnsi="Arial" w:cs="Arial"/>
          <w:i/>
          <w:iCs/>
          <w:color w:val="000000"/>
          <w:sz w:val="20"/>
          <w:szCs w:val="21"/>
          <w:u w:val="single"/>
        </w:rPr>
        <w:lastRenderedPageBreak/>
        <w:t>32</w:t>
      </w:r>
      <w:r w:rsidR="00B256DC" w:rsidRPr="00B256DC">
        <w:rPr>
          <w:rFonts w:ascii="Arial" w:hAnsi="Arial" w:cs="Arial"/>
          <w:i/>
          <w:iCs/>
          <w:color w:val="000000"/>
          <w:sz w:val="20"/>
          <w:szCs w:val="21"/>
          <w:u w:val="single"/>
        </w:rPr>
        <w:t>°C</w:t>
      </w:r>
    </w:p>
    <w:p w:rsidR="00280460" w:rsidRPr="00B256DC" w:rsidRDefault="00280460" w:rsidP="00280460">
      <w:pPr>
        <w:pStyle w:val="NormalWeb"/>
        <w:spacing w:before="0" w:beforeAutospacing="0" w:after="0" w:afterAutospacing="0" w:line="360" w:lineRule="auto"/>
        <w:ind w:firstLine="284"/>
        <w:jc w:val="both"/>
        <w:rPr>
          <w:sz w:val="22"/>
        </w:rPr>
      </w:pPr>
    </w:p>
    <w:p w:rsidR="00B256DC" w:rsidRPr="00B256DC" w:rsidRDefault="00B256DC" w:rsidP="00280460">
      <w:pPr>
        <w:pStyle w:val="NormalWeb"/>
        <w:spacing w:before="0" w:beforeAutospacing="0" w:after="0" w:afterAutospacing="0" w:line="360" w:lineRule="auto"/>
        <w:ind w:firstLine="284"/>
        <w:jc w:val="both"/>
        <w:rPr>
          <w:sz w:val="22"/>
        </w:rPr>
      </w:pPr>
      <w:r w:rsidRPr="00B256DC">
        <w:rPr>
          <w:rFonts w:ascii="Arial" w:hAnsi="Arial" w:cs="Arial"/>
          <w:color w:val="000000"/>
          <w:sz w:val="20"/>
          <w:szCs w:val="21"/>
        </w:rPr>
        <w:t xml:space="preserve">Con los datos expresados en la </w:t>
      </w:r>
      <w:r w:rsidRPr="009616E6">
        <w:rPr>
          <w:rFonts w:ascii="Arial" w:hAnsi="Arial" w:cs="Arial"/>
          <w:i/>
          <w:iCs/>
          <w:color w:val="000000"/>
          <w:sz w:val="20"/>
          <w:szCs w:val="21"/>
        </w:rPr>
        <w:t>Tabla N°</w:t>
      </w:r>
      <w:r w:rsidR="00D812FD" w:rsidRPr="009616E6">
        <w:rPr>
          <w:rFonts w:ascii="Arial" w:hAnsi="Arial" w:cs="Arial"/>
          <w:i/>
          <w:iCs/>
          <w:color w:val="000000"/>
          <w:sz w:val="20"/>
          <w:szCs w:val="21"/>
        </w:rPr>
        <w:t>2</w:t>
      </w:r>
      <w:r w:rsidRPr="009616E6">
        <w:rPr>
          <w:rFonts w:ascii="Arial" w:hAnsi="Arial" w:cs="Arial"/>
          <w:i/>
          <w:color w:val="000000"/>
          <w:sz w:val="20"/>
          <w:szCs w:val="21"/>
        </w:rPr>
        <w:t xml:space="preserve"> </w:t>
      </w:r>
      <w:r w:rsidR="00280460">
        <w:rPr>
          <w:rFonts w:ascii="Arial" w:hAnsi="Arial" w:cs="Arial"/>
          <w:color w:val="000000"/>
          <w:sz w:val="20"/>
          <w:szCs w:val="21"/>
        </w:rPr>
        <w:t>d</w:t>
      </w:r>
      <w:r w:rsidRPr="00280460">
        <w:rPr>
          <w:rFonts w:ascii="Arial" w:hAnsi="Arial" w:cs="Arial"/>
          <w:color w:val="000000"/>
          <w:sz w:val="20"/>
          <w:szCs w:val="21"/>
        </w:rPr>
        <w:t xml:space="preserve">el </w:t>
      </w:r>
      <w:r w:rsidRPr="009616E6">
        <w:rPr>
          <w:rFonts w:ascii="Arial" w:hAnsi="Arial" w:cs="Arial"/>
          <w:i/>
          <w:iCs/>
          <w:color w:val="000000"/>
          <w:sz w:val="20"/>
          <w:szCs w:val="21"/>
        </w:rPr>
        <w:t>Anexo</w:t>
      </w:r>
      <w:r w:rsidRPr="00B256DC">
        <w:rPr>
          <w:rFonts w:ascii="Arial" w:hAnsi="Arial" w:cs="Arial"/>
          <w:i/>
          <w:iCs/>
          <w:color w:val="000000"/>
          <w:sz w:val="20"/>
          <w:szCs w:val="21"/>
        </w:rPr>
        <w:t xml:space="preserve">, </w:t>
      </w:r>
      <w:r w:rsidRPr="00B256DC">
        <w:rPr>
          <w:rFonts w:ascii="Arial" w:hAnsi="Arial" w:cs="Arial"/>
          <w:color w:val="000000"/>
          <w:sz w:val="20"/>
          <w:szCs w:val="21"/>
        </w:rPr>
        <w:t>se realizó el siguiente gráfico</w:t>
      </w:r>
      <w:r w:rsidR="00280460">
        <w:rPr>
          <w:rFonts w:ascii="Arial" w:hAnsi="Arial" w:cs="Arial"/>
          <w:color w:val="000000"/>
          <w:sz w:val="20"/>
          <w:szCs w:val="21"/>
        </w:rPr>
        <w:t xml:space="preserve"> de</w:t>
      </w:r>
      <w:r w:rsidRPr="00B256DC">
        <w:rPr>
          <w:rFonts w:ascii="Arial" w:hAnsi="Arial" w:cs="Arial"/>
          <w:color w:val="000000"/>
          <w:sz w:val="20"/>
          <w:szCs w:val="21"/>
        </w:rPr>
        <w:t xml:space="preserve"> </w:t>
      </w:r>
      <w:r w:rsidR="00280460">
        <w:rPr>
          <w:rFonts w:ascii="Arial" w:hAnsi="Arial" w:cs="Arial"/>
          <w:color w:val="000000"/>
          <w:sz w:val="20"/>
          <w:szCs w:val="21"/>
        </w:rPr>
        <w:t>ml de NaOH titulados</w:t>
      </w:r>
      <w:r w:rsidRPr="00B256DC">
        <w:rPr>
          <w:rFonts w:ascii="Arial" w:hAnsi="Arial" w:cs="Arial"/>
          <w:color w:val="000000"/>
          <w:sz w:val="20"/>
          <w:szCs w:val="21"/>
        </w:rPr>
        <w:t xml:space="preserve"> en función </w:t>
      </w:r>
      <w:r w:rsidR="00280460">
        <w:rPr>
          <w:rFonts w:ascii="Arial" w:hAnsi="Arial" w:cs="Arial"/>
          <w:color w:val="000000"/>
          <w:sz w:val="20"/>
          <w:szCs w:val="21"/>
        </w:rPr>
        <w:t>d</w:t>
      </w:r>
      <w:r w:rsidRPr="00B256DC">
        <w:rPr>
          <w:rFonts w:ascii="Arial" w:hAnsi="Arial" w:cs="Arial"/>
          <w:color w:val="000000"/>
          <w:sz w:val="20"/>
          <w:szCs w:val="21"/>
        </w:rPr>
        <w:t>el tiempo</w:t>
      </w:r>
      <w:r w:rsidR="009616E6">
        <w:rPr>
          <w:rFonts w:ascii="Arial" w:hAnsi="Arial" w:cs="Arial"/>
          <w:color w:val="000000"/>
          <w:sz w:val="20"/>
          <w:szCs w:val="21"/>
        </w:rPr>
        <w:t>, a T constante.</w:t>
      </w:r>
    </w:p>
    <w:p w:rsidR="00D812FD" w:rsidRDefault="00D812FD" w:rsidP="00D812FD">
      <w:pPr>
        <w:pStyle w:val="NormalWeb"/>
        <w:spacing w:before="0" w:beforeAutospacing="0" w:after="0" w:afterAutospacing="0"/>
        <w:ind w:firstLine="284"/>
        <w:jc w:val="center"/>
      </w:pPr>
      <w:r w:rsidRPr="00D812FD">
        <w:rPr>
          <w:noProof/>
          <w:lang w:val="en-US" w:eastAsia="en-US"/>
        </w:rPr>
        <w:drawing>
          <wp:inline distT="0" distB="0" distL="0" distR="0">
            <wp:extent cx="4572000" cy="2743200"/>
            <wp:effectExtent l="19050" t="0" r="1905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56DC" w:rsidRPr="00280460" w:rsidRDefault="00B256DC" w:rsidP="00280460">
      <w:pPr>
        <w:pStyle w:val="NormalWeb"/>
        <w:spacing w:before="0" w:beforeAutospacing="0" w:after="0" w:afterAutospacing="0"/>
        <w:ind w:firstLine="284"/>
        <w:jc w:val="center"/>
        <w:rPr>
          <w:rStyle w:val="Referenciasutil"/>
          <w:rFonts w:ascii="Arial" w:hAnsi="Arial" w:cs="Arial"/>
          <w:i/>
          <w:smallCaps w:val="0"/>
          <w:color w:val="auto"/>
          <w:sz w:val="20"/>
          <w:u w:val="none"/>
        </w:rPr>
      </w:pPr>
      <w:r w:rsidRPr="00280460">
        <w:rPr>
          <w:rStyle w:val="Referenciasutil"/>
          <w:rFonts w:ascii="Arial" w:hAnsi="Arial" w:cs="Arial"/>
          <w:i/>
          <w:smallCaps w:val="0"/>
          <w:color w:val="auto"/>
          <w:sz w:val="20"/>
          <w:u w:val="none"/>
        </w:rPr>
        <w:t xml:space="preserve">Gráfico N°1 - ml de NaOH utilizados para titular las muestras </w:t>
      </w:r>
      <w:r w:rsidR="00D812FD">
        <w:rPr>
          <w:rStyle w:val="Referenciasutil"/>
          <w:rFonts w:ascii="Arial" w:hAnsi="Arial" w:cs="Arial"/>
          <w:i/>
          <w:smallCaps w:val="0"/>
          <w:color w:val="auto"/>
          <w:sz w:val="20"/>
          <w:u w:val="none"/>
        </w:rPr>
        <w:t>del producto de reacción a 32</w:t>
      </w:r>
      <w:r w:rsidR="00280460">
        <w:rPr>
          <w:rStyle w:val="Referenciasutil"/>
          <w:rFonts w:ascii="Arial" w:hAnsi="Arial" w:cs="Arial"/>
          <w:i/>
          <w:smallCaps w:val="0"/>
          <w:color w:val="auto"/>
          <w:sz w:val="20"/>
          <w:u w:val="none"/>
        </w:rPr>
        <w:t>°C</w:t>
      </w:r>
    </w:p>
    <w:p w:rsidR="00B256DC" w:rsidRDefault="00B256DC" w:rsidP="00280460">
      <w:pPr>
        <w:tabs>
          <w:tab w:val="left" w:pos="6508"/>
        </w:tabs>
        <w:spacing w:line="360" w:lineRule="auto"/>
        <w:ind w:firstLine="284"/>
        <w:jc w:val="both"/>
        <w:rPr>
          <w:rFonts w:ascii="Arial" w:hAnsi="Arial" w:cs="Arial"/>
          <w:sz w:val="20"/>
          <w:szCs w:val="20"/>
        </w:rPr>
      </w:pPr>
      <w:r>
        <w:rPr>
          <w:rFonts w:ascii="Arial" w:hAnsi="Arial" w:cs="Arial"/>
          <w:sz w:val="20"/>
          <w:szCs w:val="20"/>
        </w:rPr>
        <w:t xml:space="preserve"> </w:t>
      </w:r>
    </w:p>
    <w:p w:rsidR="00B256DC" w:rsidRPr="00B256DC" w:rsidRDefault="009616E6" w:rsidP="00280460">
      <w:pPr>
        <w:tabs>
          <w:tab w:val="left" w:pos="6508"/>
        </w:tabs>
        <w:spacing w:line="360" w:lineRule="auto"/>
        <w:ind w:firstLine="284"/>
        <w:jc w:val="both"/>
        <w:rPr>
          <w:rFonts w:ascii="Arial" w:hAnsi="Arial" w:cs="Arial"/>
          <w:sz w:val="20"/>
          <w:szCs w:val="20"/>
        </w:rPr>
      </w:pPr>
      <w:r>
        <w:rPr>
          <w:rFonts w:ascii="Arial" w:hAnsi="Arial" w:cs="Arial"/>
          <w:sz w:val="20"/>
          <w:szCs w:val="20"/>
        </w:rPr>
        <w:t>Se</w:t>
      </w:r>
      <w:r w:rsidR="00B256DC">
        <w:rPr>
          <w:rFonts w:ascii="Arial" w:hAnsi="Arial" w:cs="Arial"/>
          <w:sz w:val="20"/>
          <w:szCs w:val="20"/>
        </w:rPr>
        <w:t xml:space="preserve"> halló el valor de V</w:t>
      </w:r>
      <w:r w:rsidR="00B256DC">
        <w:rPr>
          <w:rFonts w:ascii="Arial" w:hAnsi="Arial" w:cs="Arial"/>
          <w:sz w:val="20"/>
          <w:szCs w:val="20"/>
          <w:vertAlign w:val="subscript"/>
        </w:rPr>
        <w:t>T</w:t>
      </w:r>
      <w:r w:rsidR="00B256DC">
        <w:rPr>
          <w:rFonts w:ascii="Arial" w:hAnsi="Arial" w:cs="Arial"/>
          <w:sz w:val="20"/>
          <w:szCs w:val="20"/>
        </w:rPr>
        <w:t>:</w:t>
      </w:r>
    </w:p>
    <w:p w:rsidR="00B256DC" w:rsidRPr="006D0F13" w:rsidRDefault="00EA4ACF" w:rsidP="00280460">
      <w:pPr>
        <w:spacing w:line="360" w:lineRule="auto"/>
        <w:ind w:firstLine="284"/>
        <w:jc w:val="center"/>
        <w:rPr>
          <w:rStyle w:val="Referenciasutil"/>
          <w:color w:val="auto"/>
          <w:sz w:val="20"/>
          <w:u w:val="none"/>
        </w:rPr>
      </w:pPr>
      <m:oMathPara>
        <m:oMath>
          <m:sSub>
            <m:sSubPr>
              <m:ctrlPr>
                <w:rPr>
                  <w:rStyle w:val="Referenciasutil"/>
                  <w:rFonts w:ascii="Cambria Math" w:hAnsi="Cambria Math"/>
                  <w:i/>
                  <w:color w:val="auto"/>
                  <w:sz w:val="20"/>
                  <w:u w:val="none"/>
                </w:rPr>
              </m:ctrlPr>
            </m:sSubPr>
            <m:e>
              <m:r>
                <w:rPr>
                  <w:rStyle w:val="Referenciasutil"/>
                  <w:rFonts w:ascii="Cambria Math" w:hAnsi="Cambria Math"/>
                  <w:color w:val="auto"/>
                  <w:sz w:val="20"/>
                  <w:u w:val="none"/>
                </w:rPr>
                <m:t>V</m:t>
              </m:r>
            </m:e>
            <m:sub>
              <m:r>
                <w:rPr>
                  <w:rStyle w:val="Referenciasutil"/>
                  <w:rFonts w:ascii="Cambria Math" w:hAnsi="Cambria Math"/>
                  <w:color w:val="auto"/>
                  <w:sz w:val="20"/>
                  <w:u w:val="none"/>
                </w:rPr>
                <m:t>T</m:t>
              </m:r>
            </m:sub>
          </m:sSub>
          <m:r>
            <w:rPr>
              <w:rStyle w:val="Referenciasutil"/>
              <w:rFonts w:ascii="Cambria Math" w:hAnsi="Cambria Math"/>
              <w:color w:val="auto"/>
              <w:sz w:val="20"/>
              <w:u w:val="none"/>
            </w:rPr>
            <m:t>=20ml x</m:t>
          </m:r>
          <m:f>
            <m:fPr>
              <m:ctrlPr>
                <w:rPr>
                  <w:rStyle w:val="Referenciasutil"/>
                  <w:rFonts w:ascii="Cambria Math" w:hAnsi="Cambria Math"/>
                  <w:i/>
                  <w:color w:val="auto"/>
                  <w:sz w:val="20"/>
                  <w:u w:val="none"/>
                </w:rPr>
              </m:ctrlPr>
            </m:fPr>
            <m:num>
              <m:r>
                <w:rPr>
                  <w:rStyle w:val="Referenciasutil"/>
                  <w:rFonts w:ascii="Cambria Math" w:hAnsi="Cambria Math"/>
                  <w:color w:val="auto"/>
                  <w:sz w:val="20"/>
                  <w:u w:val="none"/>
                </w:rPr>
                <m:t>100ml</m:t>
              </m:r>
            </m:num>
            <m:den>
              <m:r>
                <w:rPr>
                  <w:rStyle w:val="Referenciasutil"/>
                  <w:rFonts w:ascii="Cambria Math" w:hAnsi="Cambria Math"/>
                  <w:color w:val="auto"/>
                  <w:sz w:val="20"/>
                  <w:u w:val="none"/>
                </w:rPr>
                <m:t>104,6 ml</m:t>
              </m:r>
            </m:den>
          </m:f>
          <m:r>
            <w:rPr>
              <w:rStyle w:val="Referenciasutil"/>
              <w:rFonts w:ascii="Cambria Math" w:hAnsi="Cambria Math"/>
              <w:color w:val="auto"/>
              <w:sz w:val="20"/>
              <w:u w:val="none"/>
            </w:rPr>
            <m:t xml:space="preserve">+ </m:t>
          </m:r>
          <m:f>
            <m:fPr>
              <m:ctrlPr>
                <w:rPr>
                  <w:rStyle w:val="Referenciasutil"/>
                  <w:rFonts w:ascii="Cambria Math" w:hAnsi="Cambria Math"/>
                  <w:i/>
                  <w:color w:val="auto"/>
                  <w:sz w:val="20"/>
                  <w:u w:val="none"/>
                </w:rPr>
              </m:ctrlPr>
            </m:fPr>
            <m:num>
              <m:r>
                <w:rPr>
                  <w:rStyle w:val="Referenciasutil"/>
                  <w:rFonts w:ascii="Cambria Math" w:hAnsi="Cambria Math"/>
                  <w:color w:val="auto"/>
                  <w:sz w:val="20"/>
                  <w:u w:val="none"/>
                </w:rPr>
                <m:t>1000</m:t>
              </m:r>
            </m:num>
            <m:den>
              <m:r>
                <w:rPr>
                  <w:rStyle w:val="Referenciasutil"/>
                  <w:rFonts w:ascii="Cambria Math" w:hAnsi="Cambria Math"/>
                  <w:color w:val="auto"/>
                  <w:sz w:val="20"/>
                  <w:u w:val="none"/>
                </w:rPr>
                <m:t>0,25 mol/ml</m:t>
              </m:r>
            </m:den>
          </m:f>
          <m:r>
            <w:rPr>
              <w:rStyle w:val="Referenciasutil"/>
              <w:rFonts w:ascii="Cambria Math" w:hAnsi="Cambria Math"/>
              <w:color w:val="auto"/>
              <w:sz w:val="20"/>
              <w:u w:val="none"/>
            </w:rPr>
            <m:t xml:space="preserve"> x </m:t>
          </m:r>
          <m:f>
            <m:fPr>
              <m:ctrlPr>
                <w:rPr>
                  <w:rStyle w:val="Referenciasutil"/>
                  <w:rFonts w:ascii="Cambria Math" w:hAnsi="Cambria Math"/>
                  <w:i/>
                  <w:color w:val="auto"/>
                  <w:sz w:val="20"/>
                  <w:u w:val="none"/>
                </w:rPr>
              </m:ctrlPr>
            </m:fPr>
            <m:num>
              <m:r>
                <w:rPr>
                  <w:rStyle w:val="Referenciasutil"/>
                  <w:rFonts w:ascii="Cambria Math" w:hAnsi="Cambria Math"/>
                  <w:color w:val="auto"/>
                  <w:sz w:val="20"/>
                  <w:u w:val="none"/>
                </w:rPr>
                <m:t xml:space="preserve">25 x 0,9273 g.ml </m:t>
              </m:r>
            </m:num>
            <m:den>
              <m:r>
                <w:rPr>
                  <w:rStyle w:val="Referenciasutil"/>
                  <w:rFonts w:ascii="Cambria Math" w:hAnsi="Cambria Math"/>
                  <w:color w:val="auto"/>
                  <w:sz w:val="20"/>
                  <w:u w:val="none"/>
                </w:rPr>
                <m:t>74,08</m:t>
              </m:r>
              <m:f>
                <m:fPr>
                  <m:ctrlPr>
                    <w:rPr>
                      <w:rStyle w:val="Referenciasutil"/>
                      <w:rFonts w:ascii="Cambria Math" w:hAnsi="Cambria Math"/>
                      <w:i/>
                      <w:color w:val="auto"/>
                      <w:sz w:val="20"/>
                      <w:u w:val="none"/>
                    </w:rPr>
                  </m:ctrlPr>
                </m:fPr>
                <m:num>
                  <m:r>
                    <w:rPr>
                      <w:rStyle w:val="Referenciasutil"/>
                      <w:rFonts w:ascii="Cambria Math" w:hAnsi="Cambria Math"/>
                      <w:color w:val="auto"/>
                      <w:sz w:val="20"/>
                      <w:u w:val="none"/>
                    </w:rPr>
                    <m:t>g</m:t>
                  </m:r>
                </m:num>
                <m:den>
                  <m:r>
                    <w:rPr>
                      <w:rStyle w:val="Referenciasutil"/>
                      <w:rFonts w:ascii="Cambria Math" w:hAnsi="Cambria Math"/>
                      <w:color w:val="auto"/>
                      <w:sz w:val="20"/>
                      <w:u w:val="none"/>
                    </w:rPr>
                    <m:t>mol</m:t>
                  </m:r>
                </m:den>
              </m:f>
              <m:r>
                <w:rPr>
                  <w:rStyle w:val="Referenciasutil"/>
                  <w:rFonts w:ascii="Cambria Math" w:hAnsi="Cambria Math"/>
                  <w:color w:val="auto"/>
                  <w:sz w:val="20"/>
                  <w:u w:val="none"/>
                </w:rPr>
                <m:t xml:space="preserve"> x 104,6 ml</m:t>
              </m:r>
            </m:den>
          </m:f>
          <m:r>
            <w:rPr>
              <w:rStyle w:val="Referenciasutil"/>
              <w:rFonts w:ascii="Cambria Math" w:hAnsi="Cambria Math"/>
              <w:color w:val="auto"/>
              <w:sz w:val="20"/>
              <w:u w:val="none"/>
            </w:rPr>
            <m:t xml:space="preserve">  =31.09ml </m:t>
          </m:r>
        </m:oMath>
      </m:oMathPara>
    </w:p>
    <w:p w:rsidR="00B256DC" w:rsidRDefault="00B256DC" w:rsidP="00280460">
      <w:pPr>
        <w:pStyle w:val="NormalWeb"/>
        <w:spacing w:before="0" w:beforeAutospacing="0" w:after="0" w:afterAutospacing="0" w:line="360" w:lineRule="auto"/>
        <w:ind w:firstLine="284"/>
        <w:jc w:val="both"/>
        <w:rPr>
          <w:rFonts w:ascii="Arial" w:hAnsi="Arial" w:cs="Arial"/>
          <w:color w:val="000000"/>
          <w:sz w:val="20"/>
          <w:szCs w:val="20"/>
        </w:rPr>
      </w:pPr>
      <w:r w:rsidRPr="00B256DC">
        <w:rPr>
          <w:rFonts w:ascii="Arial" w:hAnsi="Arial" w:cs="Arial"/>
          <w:color w:val="000000"/>
          <w:sz w:val="20"/>
          <w:szCs w:val="20"/>
        </w:rPr>
        <w:t>Con el dato de V</w:t>
      </w:r>
      <w:r w:rsidRPr="00B256DC">
        <w:rPr>
          <w:rFonts w:ascii="Arial" w:hAnsi="Arial" w:cs="Arial"/>
          <w:color w:val="000000"/>
          <w:sz w:val="20"/>
          <w:szCs w:val="20"/>
          <w:vertAlign w:val="subscript"/>
        </w:rPr>
        <w:t>T  </w:t>
      </w:r>
      <w:r w:rsidRPr="00B256DC">
        <w:rPr>
          <w:rFonts w:ascii="Arial" w:hAnsi="Arial" w:cs="Arial"/>
          <w:color w:val="000000"/>
          <w:sz w:val="20"/>
          <w:szCs w:val="20"/>
        </w:rPr>
        <w:t>y considerando que V</w:t>
      </w:r>
      <w:r w:rsidRPr="00B256DC">
        <w:rPr>
          <w:rFonts w:ascii="Arial" w:hAnsi="Arial" w:cs="Arial"/>
          <w:color w:val="000000"/>
          <w:sz w:val="20"/>
          <w:szCs w:val="20"/>
          <w:vertAlign w:val="subscript"/>
        </w:rPr>
        <w:t>T</w:t>
      </w:r>
      <w:r w:rsidR="00726D99">
        <w:rPr>
          <w:rFonts w:ascii="Arial" w:hAnsi="Arial" w:cs="Arial"/>
          <w:color w:val="000000"/>
          <w:sz w:val="20"/>
          <w:szCs w:val="20"/>
        </w:rPr>
        <w:t xml:space="preserve"> - </w:t>
      </w:r>
      <w:r w:rsidRPr="00B256DC">
        <w:rPr>
          <w:rFonts w:ascii="Arial" w:hAnsi="Arial" w:cs="Arial"/>
          <w:color w:val="000000"/>
          <w:sz w:val="20"/>
          <w:szCs w:val="20"/>
        </w:rPr>
        <w:t>V</w:t>
      </w:r>
      <w:r w:rsidRPr="00B256DC">
        <w:rPr>
          <w:rFonts w:ascii="Arial" w:hAnsi="Arial" w:cs="Arial"/>
          <w:color w:val="000000"/>
          <w:sz w:val="20"/>
          <w:szCs w:val="20"/>
          <w:vertAlign w:val="subscript"/>
        </w:rPr>
        <w:t xml:space="preserve">t </w:t>
      </w:r>
      <w:r w:rsidRPr="00B256DC">
        <w:rPr>
          <w:rFonts w:ascii="Arial" w:hAnsi="Arial" w:cs="Arial"/>
          <w:color w:val="000000"/>
          <w:sz w:val="20"/>
          <w:szCs w:val="20"/>
        </w:rPr>
        <w:t xml:space="preserve">es el número de equivalentes de acetato de metilo remanentes por alícuota de </w:t>
      </w:r>
      <w:r w:rsidR="00D812FD">
        <w:rPr>
          <w:rFonts w:ascii="Arial" w:hAnsi="Arial" w:cs="Arial"/>
          <w:color w:val="000000"/>
          <w:sz w:val="20"/>
          <w:szCs w:val="20"/>
        </w:rPr>
        <w:t>5ml a cierto tiempo, e</w:t>
      </w:r>
      <w:r w:rsidRPr="00B256DC">
        <w:rPr>
          <w:rFonts w:ascii="Arial" w:hAnsi="Arial" w:cs="Arial"/>
          <w:color w:val="000000"/>
          <w:sz w:val="20"/>
          <w:szCs w:val="20"/>
        </w:rPr>
        <w:t xml:space="preserve">n el </w:t>
      </w:r>
      <w:r w:rsidRPr="00B256DC">
        <w:rPr>
          <w:rFonts w:ascii="Arial" w:hAnsi="Arial" w:cs="Arial"/>
          <w:i/>
          <w:color w:val="000000"/>
          <w:sz w:val="20"/>
          <w:szCs w:val="20"/>
        </w:rPr>
        <w:t>Gráfico N°</w:t>
      </w:r>
      <w:r w:rsidR="00180748">
        <w:rPr>
          <w:rFonts w:ascii="Arial" w:hAnsi="Arial" w:cs="Arial"/>
          <w:i/>
          <w:color w:val="000000"/>
          <w:sz w:val="20"/>
          <w:szCs w:val="20"/>
        </w:rPr>
        <w:t>2</w:t>
      </w:r>
      <w:r w:rsidRPr="00B256DC">
        <w:rPr>
          <w:rFonts w:ascii="Arial" w:hAnsi="Arial" w:cs="Arial"/>
          <w:color w:val="000000"/>
          <w:sz w:val="20"/>
          <w:szCs w:val="20"/>
        </w:rPr>
        <w:t>, se graficó ln</w:t>
      </w:r>
      <w:r>
        <w:rPr>
          <w:rFonts w:ascii="Arial" w:hAnsi="Arial" w:cs="Arial"/>
          <w:color w:val="000000"/>
          <w:sz w:val="20"/>
          <w:szCs w:val="20"/>
        </w:rPr>
        <w:t xml:space="preserve"> </w:t>
      </w:r>
      <w:r w:rsidRPr="00B256DC">
        <w:rPr>
          <w:rFonts w:ascii="Arial" w:hAnsi="Arial" w:cs="Arial"/>
          <w:color w:val="000000"/>
          <w:sz w:val="20"/>
          <w:szCs w:val="20"/>
        </w:rPr>
        <w:t>(V</w:t>
      </w:r>
      <w:r w:rsidRPr="00B256DC">
        <w:rPr>
          <w:rFonts w:ascii="Arial" w:hAnsi="Arial" w:cs="Arial"/>
          <w:color w:val="000000"/>
          <w:sz w:val="20"/>
          <w:szCs w:val="20"/>
          <w:vertAlign w:val="subscript"/>
        </w:rPr>
        <w:t>T</w:t>
      </w:r>
      <w:r w:rsidR="00726D99">
        <w:rPr>
          <w:rFonts w:ascii="Arial" w:hAnsi="Arial" w:cs="Arial"/>
          <w:color w:val="000000"/>
          <w:sz w:val="20"/>
          <w:szCs w:val="20"/>
          <w:vertAlign w:val="subscript"/>
        </w:rPr>
        <w:t xml:space="preserve"> </w:t>
      </w:r>
      <w:r w:rsidR="00726D99">
        <w:rPr>
          <w:rFonts w:ascii="Arial" w:hAnsi="Arial" w:cs="Arial"/>
          <w:color w:val="000000"/>
          <w:sz w:val="20"/>
          <w:szCs w:val="20"/>
        </w:rPr>
        <w:t xml:space="preserve">- </w:t>
      </w:r>
      <w:r w:rsidRPr="00B256DC">
        <w:rPr>
          <w:rFonts w:ascii="Arial" w:hAnsi="Arial" w:cs="Arial"/>
          <w:color w:val="000000"/>
          <w:sz w:val="20"/>
          <w:szCs w:val="20"/>
        </w:rPr>
        <w:t>V</w:t>
      </w:r>
      <w:r w:rsidRPr="00B256DC">
        <w:rPr>
          <w:rFonts w:ascii="Arial" w:hAnsi="Arial" w:cs="Arial"/>
          <w:color w:val="000000"/>
          <w:sz w:val="20"/>
          <w:szCs w:val="20"/>
          <w:vertAlign w:val="subscript"/>
        </w:rPr>
        <w:t>t</w:t>
      </w:r>
      <w:r w:rsidRPr="00B256DC">
        <w:rPr>
          <w:rFonts w:ascii="Arial" w:hAnsi="Arial" w:cs="Arial"/>
          <w:color w:val="000000"/>
          <w:sz w:val="20"/>
          <w:szCs w:val="20"/>
        </w:rPr>
        <w:t xml:space="preserve">) vs el tiempo de reacción (datos en </w:t>
      </w:r>
      <w:r w:rsidRPr="00B256DC">
        <w:rPr>
          <w:rFonts w:ascii="Arial" w:hAnsi="Arial" w:cs="Arial"/>
          <w:i/>
          <w:iCs/>
          <w:color w:val="000000"/>
          <w:sz w:val="20"/>
          <w:szCs w:val="20"/>
        </w:rPr>
        <w:t>Anexo, Tabla N°</w:t>
      </w:r>
      <w:r w:rsidR="00D812FD">
        <w:rPr>
          <w:rFonts w:ascii="Arial" w:hAnsi="Arial" w:cs="Arial"/>
          <w:i/>
          <w:iCs/>
          <w:color w:val="000000"/>
          <w:sz w:val="20"/>
          <w:szCs w:val="20"/>
        </w:rPr>
        <w:t>3</w:t>
      </w:r>
      <w:r w:rsidR="00D812FD">
        <w:rPr>
          <w:rFonts w:ascii="Arial" w:hAnsi="Arial" w:cs="Arial"/>
          <w:color w:val="000000"/>
          <w:sz w:val="20"/>
          <w:szCs w:val="20"/>
        </w:rPr>
        <w:t>). Y</w:t>
      </w:r>
      <w:r w:rsidRPr="00B256DC">
        <w:rPr>
          <w:rFonts w:ascii="Arial" w:hAnsi="Arial" w:cs="Arial"/>
          <w:color w:val="000000"/>
          <w:sz w:val="20"/>
          <w:szCs w:val="20"/>
        </w:rPr>
        <w:t xml:space="preserve"> mediante la ex</w:t>
      </w:r>
      <w:r w:rsidR="00D812FD">
        <w:rPr>
          <w:rFonts w:ascii="Arial" w:hAnsi="Arial" w:cs="Arial"/>
          <w:color w:val="000000"/>
          <w:sz w:val="20"/>
          <w:szCs w:val="20"/>
        </w:rPr>
        <w:t>trapolación del gráfico se obtuvo</w:t>
      </w:r>
      <w:r w:rsidRPr="00B256DC">
        <w:rPr>
          <w:rFonts w:ascii="Arial" w:hAnsi="Arial" w:cs="Arial"/>
          <w:color w:val="000000"/>
          <w:sz w:val="20"/>
          <w:szCs w:val="20"/>
        </w:rPr>
        <w:t xml:space="preserve"> la tendencia del mismo, obteniendo K, considerando que V</w:t>
      </w:r>
      <w:r w:rsidRPr="00B256DC">
        <w:rPr>
          <w:rFonts w:ascii="Arial" w:hAnsi="Arial" w:cs="Arial"/>
          <w:color w:val="000000"/>
          <w:sz w:val="20"/>
          <w:szCs w:val="20"/>
          <w:vertAlign w:val="subscript"/>
        </w:rPr>
        <w:t>T</w:t>
      </w:r>
      <w:r w:rsidR="00726D99">
        <w:rPr>
          <w:rFonts w:ascii="Arial" w:hAnsi="Arial" w:cs="Arial"/>
          <w:color w:val="000000"/>
          <w:sz w:val="20"/>
          <w:szCs w:val="20"/>
          <w:vertAlign w:val="subscript"/>
        </w:rPr>
        <w:t xml:space="preserve"> </w:t>
      </w:r>
      <w:r w:rsidRPr="00B256DC">
        <w:rPr>
          <w:rFonts w:ascii="Arial" w:hAnsi="Arial" w:cs="Arial"/>
          <w:color w:val="000000"/>
          <w:sz w:val="20"/>
          <w:szCs w:val="20"/>
        </w:rPr>
        <w:t>- V</w:t>
      </w:r>
      <w:r w:rsidRPr="00B256DC">
        <w:rPr>
          <w:rFonts w:ascii="Arial" w:hAnsi="Arial" w:cs="Arial"/>
          <w:color w:val="000000"/>
          <w:sz w:val="20"/>
          <w:szCs w:val="20"/>
          <w:vertAlign w:val="subscript"/>
        </w:rPr>
        <w:t xml:space="preserve">t </w:t>
      </w:r>
      <w:r w:rsidR="00726D99">
        <w:rPr>
          <w:rFonts w:ascii="Arial" w:hAnsi="Arial" w:cs="Arial"/>
          <w:color w:val="000000"/>
          <w:sz w:val="20"/>
          <w:szCs w:val="20"/>
          <w:vertAlign w:val="subscript"/>
        </w:rPr>
        <w:t xml:space="preserve"> </w:t>
      </w:r>
      <w:r w:rsidRPr="00B256DC">
        <w:rPr>
          <w:rFonts w:ascii="Arial" w:hAnsi="Arial" w:cs="Arial"/>
          <w:color w:val="000000"/>
          <w:sz w:val="20"/>
          <w:szCs w:val="20"/>
        </w:rPr>
        <w:t>es proporcional a la concentración de acetato de metilo.</w:t>
      </w:r>
      <w:r>
        <w:rPr>
          <w:rFonts w:ascii="Arial" w:hAnsi="Arial" w:cs="Arial"/>
          <w:color w:val="000000"/>
          <w:sz w:val="20"/>
          <w:szCs w:val="20"/>
        </w:rPr>
        <w:t xml:space="preserve"> </w:t>
      </w:r>
    </w:p>
    <w:p w:rsidR="00B256DC" w:rsidRPr="00B256DC" w:rsidRDefault="00B256DC" w:rsidP="00280460">
      <w:pPr>
        <w:pStyle w:val="NormalWeb"/>
        <w:spacing w:before="0" w:beforeAutospacing="0" w:after="0" w:afterAutospacing="0" w:line="360" w:lineRule="auto"/>
        <w:ind w:firstLine="284"/>
        <w:jc w:val="both"/>
        <w:rPr>
          <w:sz w:val="20"/>
          <w:szCs w:val="20"/>
        </w:rPr>
      </w:pPr>
    </w:p>
    <w:p w:rsidR="00B256DC" w:rsidRDefault="00D812FD" w:rsidP="00280460">
      <w:pPr>
        <w:pStyle w:val="NormalWeb"/>
        <w:spacing w:before="0" w:beforeAutospacing="0" w:after="0" w:afterAutospacing="0"/>
        <w:ind w:firstLine="284"/>
        <w:jc w:val="center"/>
      </w:pPr>
      <w:r w:rsidRPr="00D812FD">
        <w:rPr>
          <w:rFonts w:ascii="Arial" w:hAnsi="Arial" w:cs="Arial"/>
          <w:noProof/>
          <w:color w:val="000000"/>
          <w:sz w:val="20"/>
          <w:szCs w:val="20"/>
          <w:lang w:val="en-US" w:eastAsia="en-US"/>
        </w:rPr>
        <w:lastRenderedPageBreak/>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56DC" w:rsidRDefault="00B256DC" w:rsidP="00280460">
      <w:pPr>
        <w:pStyle w:val="NormalWeb"/>
        <w:spacing w:before="0" w:beforeAutospacing="0" w:after="0" w:afterAutospacing="0" w:line="360" w:lineRule="auto"/>
        <w:ind w:firstLine="284"/>
        <w:jc w:val="center"/>
        <w:rPr>
          <w:rStyle w:val="Referenciasutil"/>
          <w:rFonts w:ascii="Arial" w:hAnsi="Arial" w:cs="Arial"/>
          <w:i/>
          <w:smallCaps w:val="0"/>
          <w:color w:val="auto"/>
          <w:sz w:val="20"/>
          <w:u w:val="none"/>
        </w:rPr>
      </w:pPr>
      <w:r w:rsidRPr="00D812FD">
        <w:rPr>
          <w:rStyle w:val="Referenciasutil"/>
          <w:rFonts w:ascii="Arial" w:hAnsi="Arial" w:cs="Arial"/>
          <w:i/>
          <w:smallCaps w:val="0"/>
          <w:color w:val="auto"/>
          <w:sz w:val="20"/>
          <w:u w:val="none"/>
        </w:rPr>
        <w:t xml:space="preserve">Gráfico N°2 -  Función para obtener K a </w:t>
      </w:r>
      <w:r w:rsidR="00D812FD" w:rsidRPr="00D812FD">
        <w:rPr>
          <w:rStyle w:val="Referenciasutil"/>
          <w:rFonts w:ascii="Arial" w:hAnsi="Arial" w:cs="Arial"/>
          <w:i/>
          <w:smallCaps w:val="0"/>
          <w:color w:val="auto"/>
          <w:sz w:val="20"/>
          <w:u w:val="none"/>
        </w:rPr>
        <w:t>32</w:t>
      </w:r>
      <w:r w:rsidR="00A24C59">
        <w:rPr>
          <w:rStyle w:val="Referenciasutil"/>
          <w:rFonts w:ascii="Arial" w:hAnsi="Arial" w:cs="Arial"/>
          <w:i/>
          <w:smallCaps w:val="0"/>
          <w:color w:val="auto"/>
          <w:sz w:val="20"/>
          <w:u w:val="none"/>
        </w:rPr>
        <w:t>°C</w:t>
      </w:r>
    </w:p>
    <w:p w:rsidR="00A24C59" w:rsidRPr="00D812FD" w:rsidRDefault="00A24C59" w:rsidP="00280460">
      <w:pPr>
        <w:pStyle w:val="NormalWeb"/>
        <w:spacing w:before="0" w:beforeAutospacing="0" w:after="0" w:afterAutospacing="0" w:line="360" w:lineRule="auto"/>
        <w:ind w:firstLine="284"/>
        <w:jc w:val="center"/>
        <w:rPr>
          <w:rStyle w:val="Referenciasutil"/>
          <w:rFonts w:ascii="Arial" w:hAnsi="Arial" w:cs="Arial"/>
          <w:i/>
          <w:smallCaps w:val="0"/>
          <w:color w:val="auto"/>
          <w:sz w:val="20"/>
          <w:u w:val="none"/>
        </w:rPr>
      </w:pPr>
    </w:p>
    <w:p w:rsidR="00B256DC" w:rsidRDefault="00B256DC" w:rsidP="00280460">
      <w:pPr>
        <w:pStyle w:val="NormalWeb"/>
        <w:spacing w:before="0" w:beforeAutospacing="0" w:after="0" w:afterAutospacing="0" w:line="360" w:lineRule="auto"/>
        <w:ind w:firstLine="284"/>
        <w:jc w:val="both"/>
        <w:rPr>
          <w:rFonts w:ascii="Arial" w:hAnsi="Arial" w:cs="Arial"/>
          <w:color w:val="000000"/>
          <w:sz w:val="20"/>
          <w:szCs w:val="20"/>
        </w:rPr>
      </w:pPr>
      <w:r>
        <w:rPr>
          <w:rFonts w:ascii="Arial" w:hAnsi="Arial" w:cs="Arial"/>
          <w:color w:val="000000"/>
          <w:sz w:val="20"/>
          <w:szCs w:val="20"/>
        </w:rPr>
        <w:t>Con la ecuación obtenida con el programa, se determinó el valor de K</w:t>
      </w:r>
      <w:r w:rsidR="00D812FD">
        <w:rPr>
          <w:rFonts w:ascii="Arial" w:hAnsi="Arial" w:cs="Arial"/>
          <w:color w:val="000000"/>
          <w:sz w:val="20"/>
          <w:szCs w:val="20"/>
          <w:vertAlign w:val="subscript"/>
        </w:rPr>
        <w:t>32</w:t>
      </w:r>
      <w:r>
        <w:rPr>
          <w:rFonts w:ascii="Arial" w:hAnsi="Arial" w:cs="Arial"/>
          <w:color w:val="000000"/>
          <w:sz w:val="20"/>
          <w:szCs w:val="20"/>
          <w:vertAlign w:val="subscript"/>
        </w:rPr>
        <w:t>°C</w:t>
      </w:r>
      <w:r w:rsidR="009616E6">
        <w:rPr>
          <w:rFonts w:ascii="Arial" w:hAnsi="Arial" w:cs="Arial"/>
          <w:color w:val="000000"/>
          <w:sz w:val="20"/>
          <w:szCs w:val="20"/>
          <w:vertAlign w:val="subscript"/>
        </w:rPr>
        <w:t xml:space="preserve"> </w:t>
      </w:r>
      <w:r w:rsidR="008957ED">
        <w:rPr>
          <w:rFonts w:ascii="Arial" w:hAnsi="Arial" w:cs="Arial"/>
          <w:color w:val="000000"/>
          <w:sz w:val="20"/>
          <w:szCs w:val="20"/>
        </w:rPr>
        <w:t>= - 0,0</w:t>
      </w:r>
      <w:r>
        <w:rPr>
          <w:rFonts w:ascii="Arial" w:hAnsi="Arial" w:cs="Arial"/>
          <w:color w:val="000000"/>
          <w:sz w:val="20"/>
          <w:szCs w:val="20"/>
        </w:rPr>
        <w:t>2</w:t>
      </w:r>
      <w:r w:rsidR="00D812FD">
        <w:rPr>
          <w:rFonts w:ascii="Arial" w:hAnsi="Arial" w:cs="Arial"/>
          <w:color w:val="000000"/>
          <w:sz w:val="20"/>
          <w:szCs w:val="20"/>
        </w:rPr>
        <w:t>29</w:t>
      </w:r>
      <w:r>
        <w:rPr>
          <w:rFonts w:ascii="Arial" w:hAnsi="Arial" w:cs="Arial"/>
          <w:color w:val="000000"/>
          <w:sz w:val="20"/>
          <w:szCs w:val="20"/>
        </w:rPr>
        <w:t xml:space="preserve">. </w:t>
      </w:r>
    </w:p>
    <w:p w:rsidR="00B256DC" w:rsidRDefault="00B256DC" w:rsidP="00280460">
      <w:pPr>
        <w:pStyle w:val="NormalWeb"/>
        <w:spacing w:before="0" w:beforeAutospacing="0" w:after="0" w:afterAutospacing="0"/>
        <w:ind w:firstLine="284"/>
        <w:jc w:val="both"/>
      </w:pPr>
    </w:p>
    <w:p w:rsidR="009616E6" w:rsidRDefault="009616E6" w:rsidP="00280460">
      <w:pPr>
        <w:pStyle w:val="NormalWeb"/>
        <w:spacing w:before="0" w:beforeAutospacing="0" w:after="0" w:afterAutospacing="0"/>
        <w:ind w:firstLine="284"/>
        <w:jc w:val="both"/>
      </w:pPr>
    </w:p>
    <w:p w:rsidR="00B256DC" w:rsidRDefault="00B256DC" w:rsidP="00280460">
      <w:pPr>
        <w:spacing w:after="0" w:line="240" w:lineRule="auto"/>
        <w:ind w:firstLine="284"/>
        <w:jc w:val="both"/>
        <w:rPr>
          <w:rFonts w:ascii="Arial" w:eastAsia="Times New Roman" w:hAnsi="Arial" w:cs="Arial"/>
          <w:i/>
          <w:iCs/>
          <w:color w:val="000000"/>
          <w:sz w:val="21"/>
          <w:szCs w:val="21"/>
          <w:u w:val="single"/>
          <w:lang w:eastAsia="es-AR"/>
        </w:rPr>
      </w:pPr>
      <w:r w:rsidRPr="00B256DC">
        <w:rPr>
          <w:rFonts w:ascii="Arial" w:eastAsia="Times New Roman" w:hAnsi="Arial" w:cs="Arial"/>
          <w:i/>
          <w:iCs/>
          <w:color w:val="000000"/>
          <w:sz w:val="21"/>
          <w:szCs w:val="21"/>
          <w:u w:val="single"/>
          <w:lang w:eastAsia="es-AR"/>
        </w:rPr>
        <w:t>45°C</w:t>
      </w:r>
    </w:p>
    <w:p w:rsidR="00B256DC" w:rsidRPr="00B256DC" w:rsidRDefault="00B256DC" w:rsidP="00280460">
      <w:pPr>
        <w:spacing w:after="0" w:line="360" w:lineRule="auto"/>
        <w:ind w:firstLine="284"/>
        <w:jc w:val="both"/>
        <w:rPr>
          <w:rFonts w:ascii="Times New Roman" w:eastAsia="Times New Roman" w:hAnsi="Times New Roman"/>
          <w:sz w:val="24"/>
          <w:szCs w:val="24"/>
          <w:lang w:eastAsia="es-AR"/>
        </w:rPr>
      </w:pPr>
    </w:p>
    <w:p w:rsidR="00B256DC" w:rsidRDefault="00B256DC" w:rsidP="00280460">
      <w:pPr>
        <w:spacing w:after="0" w:line="360" w:lineRule="auto"/>
        <w:ind w:firstLine="284"/>
        <w:jc w:val="both"/>
        <w:rPr>
          <w:rFonts w:ascii="Arial" w:eastAsia="Times New Roman" w:hAnsi="Arial" w:cs="Arial"/>
          <w:color w:val="000000"/>
          <w:sz w:val="20"/>
          <w:szCs w:val="21"/>
          <w:lang w:eastAsia="es-AR"/>
        </w:rPr>
      </w:pPr>
      <w:r w:rsidRPr="00B256DC">
        <w:rPr>
          <w:rFonts w:ascii="Arial" w:eastAsia="Times New Roman" w:hAnsi="Arial" w:cs="Arial"/>
          <w:color w:val="000000"/>
          <w:sz w:val="20"/>
          <w:szCs w:val="21"/>
          <w:lang w:eastAsia="es-AR"/>
        </w:rPr>
        <w:t xml:space="preserve">Con los datos expresados en la </w:t>
      </w:r>
      <w:r w:rsidRPr="00B256DC">
        <w:rPr>
          <w:rFonts w:ascii="Arial" w:eastAsia="Times New Roman" w:hAnsi="Arial" w:cs="Arial"/>
          <w:i/>
          <w:iCs/>
          <w:color w:val="000000"/>
          <w:sz w:val="20"/>
          <w:szCs w:val="21"/>
          <w:lang w:eastAsia="es-AR"/>
        </w:rPr>
        <w:t>Tabla N°</w:t>
      </w:r>
      <w:r w:rsidR="00D812FD">
        <w:rPr>
          <w:rFonts w:ascii="Arial" w:eastAsia="Times New Roman" w:hAnsi="Arial" w:cs="Arial"/>
          <w:i/>
          <w:iCs/>
          <w:color w:val="000000"/>
          <w:sz w:val="20"/>
          <w:szCs w:val="21"/>
          <w:lang w:eastAsia="es-AR"/>
        </w:rPr>
        <w:t>4</w:t>
      </w:r>
      <w:r w:rsidRPr="00B256DC">
        <w:rPr>
          <w:rFonts w:ascii="Arial" w:eastAsia="Times New Roman" w:hAnsi="Arial" w:cs="Arial"/>
          <w:color w:val="000000"/>
          <w:sz w:val="20"/>
          <w:szCs w:val="21"/>
          <w:lang w:eastAsia="es-AR"/>
        </w:rPr>
        <w:t xml:space="preserve"> en el </w:t>
      </w:r>
      <w:r w:rsidRPr="00B256DC">
        <w:rPr>
          <w:rFonts w:ascii="Arial" w:eastAsia="Times New Roman" w:hAnsi="Arial" w:cs="Arial"/>
          <w:i/>
          <w:iCs/>
          <w:color w:val="000000"/>
          <w:sz w:val="20"/>
          <w:szCs w:val="21"/>
          <w:lang w:eastAsia="es-AR"/>
        </w:rPr>
        <w:t xml:space="preserve">Anexo, </w:t>
      </w:r>
      <w:r w:rsidRPr="00B256DC">
        <w:rPr>
          <w:rFonts w:ascii="Arial" w:eastAsia="Times New Roman" w:hAnsi="Arial" w:cs="Arial"/>
          <w:color w:val="000000"/>
          <w:sz w:val="20"/>
          <w:szCs w:val="21"/>
          <w:lang w:eastAsia="es-AR"/>
        </w:rPr>
        <w:t>se realizó el siguiente gráfico</w:t>
      </w:r>
      <w:r w:rsidR="00D812FD">
        <w:rPr>
          <w:rFonts w:ascii="Arial" w:eastAsia="Times New Roman" w:hAnsi="Arial" w:cs="Arial"/>
          <w:color w:val="000000"/>
          <w:sz w:val="20"/>
          <w:szCs w:val="21"/>
          <w:lang w:eastAsia="es-AR"/>
        </w:rPr>
        <w:t xml:space="preserve"> de</w:t>
      </w:r>
      <w:r w:rsidRPr="00B256DC">
        <w:rPr>
          <w:rFonts w:ascii="Arial" w:eastAsia="Times New Roman" w:hAnsi="Arial" w:cs="Arial"/>
          <w:color w:val="000000"/>
          <w:sz w:val="20"/>
          <w:szCs w:val="21"/>
          <w:lang w:eastAsia="es-AR"/>
        </w:rPr>
        <w:t xml:space="preserve"> ml de NaOH titulados, en función con el ti</w:t>
      </w:r>
      <w:r>
        <w:rPr>
          <w:rFonts w:ascii="Arial" w:eastAsia="Times New Roman" w:hAnsi="Arial" w:cs="Arial"/>
          <w:color w:val="000000"/>
          <w:sz w:val="20"/>
          <w:szCs w:val="21"/>
          <w:lang w:eastAsia="es-AR"/>
        </w:rPr>
        <w:t>empo</w:t>
      </w:r>
      <w:r w:rsidR="009616E6">
        <w:rPr>
          <w:rFonts w:ascii="Arial" w:eastAsia="Times New Roman" w:hAnsi="Arial" w:cs="Arial"/>
          <w:color w:val="000000"/>
          <w:sz w:val="20"/>
          <w:szCs w:val="21"/>
          <w:lang w:eastAsia="es-AR"/>
        </w:rPr>
        <w:t>, a T constante.</w:t>
      </w:r>
    </w:p>
    <w:p w:rsidR="00B256DC" w:rsidRPr="00B256DC" w:rsidRDefault="00B256DC" w:rsidP="00280460">
      <w:pPr>
        <w:spacing w:after="0" w:line="360" w:lineRule="auto"/>
        <w:ind w:firstLine="284"/>
        <w:jc w:val="both"/>
        <w:rPr>
          <w:rFonts w:ascii="Times New Roman" w:eastAsia="Times New Roman" w:hAnsi="Times New Roman"/>
          <w:szCs w:val="24"/>
          <w:lang w:eastAsia="es-AR"/>
        </w:rPr>
      </w:pPr>
    </w:p>
    <w:p w:rsidR="00B256DC" w:rsidRPr="00B256DC" w:rsidRDefault="00B06BF6" w:rsidP="00280460">
      <w:pPr>
        <w:spacing w:after="0" w:line="240" w:lineRule="auto"/>
        <w:ind w:firstLine="284"/>
        <w:jc w:val="center"/>
        <w:rPr>
          <w:rFonts w:ascii="Times New Roman" w:eastAsia="Times New Roman" w:hAnsi="Times New Roman"/>
          <w:sz w:val="24"/>
          <w:szCs w:val="24"/>
          <w:lang w:eastAsia="es-AR"/>
        </w:rPr>
      </w:pPr>
      <w:r w:rsidRPr="00B06BF6">
        <w:rPr>
          <w:rFonts w:ascii="Times New Roman" w:eastAsia="Times New Roman" w:hAnsi="Times New Roman"/>
          <w:noProof/>
          <w:sz w:val="24"/>
          <w:szCs w:val="24"/>
          <w:lang w:val="en-US"/>
        </w:rPr>
        <w:drawing>
          <wp:inline distT="0" distB="0" distL="0" distR="0">
            <wp:extent cx="4572000" cy="2743200"/>
            <wp:effectExtent l="19050" t="0" r="19050" b="0"/>
            <wp:docPr id="10"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56DC" w:rsidRPr="00D812FD" w:rsidRDefault="00B256DC" w:rsidP="00280460">
      <w:pPr>
        <w:spacing w:after="0" w:line="240" w:lineRule="auto"/>
        <w:ind w:firstLine="284"/>
        <w:jc w:val="center"/>
        <w:rPr>
          <w:rStyle w:val="Referenciasutil"/>
          <w:rFonts w:ascii="Arial" w:hAnsi="Arial" w:cs="Arial"/>
          <w:i/>
          <w:smallCaps w:val="0"/>
          <w:color w:val="auto"/>
          <w:sz w:val="20"/>
          <w:u w:val="none"/>
          <w:lang w:eastAsia="es-AR"/>
        </w:rPr>
      </w:pPr>
      <w:r w:rsidRPr="00D812FD">
        <w:rPr>
          <w:rStyle w:val="Referenciasutil"/>
          <w:rFonts w:ascii="Arial" w:hAnsi="Arial" w:cs="Arial"/>
          <w:i/>
          <w:smallCaps w:val="0"/>
          <w:color w:val="auto"/>
          <w:sz w:val="20"/>
          <w:u w:val="none"/>
          <w:lang w:eastAsia="es-AR"/>
        </w:rPr>
        <w:t>Gráfico N°3 - ml de NaOH utilizados para titular las muestras del producto de reacción a 45°C.</w:t>
      </w:r>
    </w:p>
    <w:p w:rsidR="00D812FD" w:rsidRPr="00B256DC" w:rsidRDefault="00D812FD" w:rsidP="00280460">
      <w:pPr>
        <w:spacing w:after="0" w:line="240" w:lineRule="auto"/>
        <w:ind w:firstLine="284"/>
        <w:rPr>
          <w:rStyle w:val="Referenciasutil"/>
          <w:rFonts w:ascii="Arial" w:hAnsi="Arial" w:cs="Arial"/>
          <w:color w:val="auto"/>
          <w:sz w:val="20"/>
          <w:u w:val="none"/>
          <w:lang w:eastAsia="es-AR"/>
        </w:rPr>
      </w:pPr>
    </w:p>
    <w:p w:rsidR="00B256DC" w:rsidRPr="00B256DC" w:rsidRDefault="00B256DC" w:rsidP="00280460">
      <w:pPr>
        <w:spacing w:after="0" w:line="240" w:lineRule="auto"/>
        <w:ind w:firstLine="284"/>
        <w:rPr>
          <w:rFonts w:ascii="Arial" w:eastAsia="Times New Roman" w:hAnsi="Arial" w:cs="Arial"/>
          <w:sz w:val="20"/>
          <w:szCs w:val="20"/>
          <w:lang w:eastAsia="es-AR"/>
        </w:rPr>
      </w:pPr>
      <w:r w:rsidRPr="00B256DC">
        <w:rPr>
          <w:rFonts w:ascii="Arial" w:eastAsia="Times New Roman" w:hAnsi="Arial" w:cs="Arial"/>
          <w:sz w:val="20"/>
          <w:szCs w:val="20"/>
          <w:lang w:eastAsia="es-AR"/>
        </w:rPr>
        <w:t>Reemplazando los datos,</w:t>
      </w:r>
    </w:p>
    <w:p w:rsidR="00B256DC" w:rsidRPr="00B256DC" w:rsidRDefault="00B256DC" w:rsidP="00280460">
      <w:pPr>
        <w:spacing w:line="360" w:lineRule="auto"/>
        <w:ind w:firstLine="284"/>
        <w:jc w:val="center"/>
        <w:rPr>
          <w:smallCaps/>
          <w:sz w:val="20"/>
          <w:szCs w:val="20"/>
        </w:rPr>
      </w:pPr>
      <w:r w:rsidRPr="00B256DC">
        <w:rPr>
          <w:rFonts w:ascii="Times New Roman" w:eastAsia="Times New Roman" w:hAnsi="Times New Roman"/>
          <w:sz w:val="20"/>
          <w:szCs w:val="20"/>
          <w:lang w:eastAsia="es-AR"/>
        </w:rPr>
        <w:lastRenderedPageBreak/>
        <w:t xml:space="preserve"> </w:t>
      </w:r>
      <w:r>
        <w:rPr>
          <w:rStyle w:val="Referenciasutil"/>
          <w:rFonts w:ascii="Cambria Math" w:hAnsi="Cambria Math"/>
          <w:color w:val="auto"/>
          <w:sz w:val="20"/>
          <w:szCs w:val="20"/>
          <w:u w:val="none"/>
        </w:rPr>
        <w:br/>
      </w:r>
      <m:oMathPara>
        <m:oMath>
          <m:sSub>
            <m:sSubPr>
              <m:ctrlPr>
                <w:rPr>
                  <w:rStyle w:val="Referenciasutil"/>
                  <w:rFonts w:ascii="Cambria Math" w:hAnsi="Cambria Math"/>
                  <w:i/>
                  <w:color w:val="auto"/>
                  <w:sz w:val="20"/>
                  <w:szCs w:val="20"/>
                  <w:u w:val="none"/>
                </w:rPr>
              </m:ctrlPr>
            </m:sSubPr>
            <m:e>
              <m:r>
                <w:rPr>
                  <w:rStyle w:val="Referenciasutil"/>
                  <w:rFonts w:ascii="Cambria Math" w:hAnsi="Cambria Math"/>
                  <w:color w:val="auto"/>
                  <w:sz w:val="20"/>
                  <w:szCs w:val="20"/>
                  <w:u w:val="none"/>
                </w:rPr>
                <m:t>V</m:t>
              </m:r>
            </m:e>
            <m:sub>
              <m:r>
                <w:rPr>
                  <w:rStyle w:val="Referenciasutil"/>
                  <w:rFonts w:ascii="Cambria Math" w:hAnsi="Cambria Math"/>
                  <w:color w:val="auto"/>
                  <w:sz w:val="20"/>
                  <w:szCs w:val="20"/>
                  <w:u w:val="none"/>
                </w:rPr>
                <m:t>T</m:t>
              </m:r>
            </m:sub>
          </m:sSub>
          <m:r>
            <w:rPr>
              <w:rStyle w:val="Referenciasutil"/>
              <w:rFonts w:ascii="Cambria Math" w:hAnsi="Cambria Math"/>
              <w:color w:val="auto"/>
              <w:sz w:val="20"/>
              <w:szCs w:val="20"/>
              <w:u w:val="none"/>
            </w:rPr>
            <m:t>=20ml x</m:t>
          </m:r>
          <m:f>
            <m:fPr>
              <m:ctrlPr>
                <w:rPr>
                  <w:rStyle w:val="Referenciasutil"/>
                  <w:rFonts w:ascii="Cambria Math" w:hAnsi="Cambria Math"/>
                  <w:i/>
                  <w:color w:val="auto"/>
                  <w:sz w:val="20"/>
                  <w:szCs w:val="20"/>
                  <w:u w:val="none"/>
                </w:rPr>
              </m:ctrlPr>
            </m:fPr>
            <m:num>
              <m:r>
                <w:rPr>
                  <w:rStyle w:val="Referenciasutil"/>
                  <w:rFonts w:ascii="Cambria Math" w:hAnsi="Cambria Math"/>
                  <w:color w:val="auto"/>
                  <w:sz w:val="20"/>
                  <w:szCs w:val="20"/>
                  <w:u w:val="none"/>
                </w:rPr>
                <m:t>100ml</m:t>
              </m:r>
            </m:num>
            <m:den>
              <m:r>
                <w:rPr>
                  <w:rStyle w:val="Referenciasutil"/>
                  <w:rFonts w:ascii="Cambria Math" w:hAnsi="Cambria Math"/>
                  <w:color w:val="auto"/>
                  <w:sz w:val="20"/>
                  <w:szCs w:val="20"/>
                  <w:u w:val="none"/>
                </w:rPr>
                <m:t>104,6 ml</m:t>
              </m:r>
            </m:den>
          </m:f>
          <m:r>
            <w:rPr>
              <w:rStyle w:val="Referenciasutil"/>
              <w:rFonts w:ascii="Cambria Math" w:hAnsi="Cambria Math"/>
              <w:color w:val="auto"/>
              <w:sz w:val="20"/>
              <w:szCs w:val="20"/>
              <w:u w:val="none"/>
            </w:rPr>
            <m:t xml:space="preserve">+ </m:t>
          </m:r>
          <m:f>
            <m:fPr>
              <m:ctrlPr>
                <w:rPr>
                  <w:rStyle w:val="Referenciasutil"/>
                  <w:rFonts w:ascii="Cambria Math" w:hAnsi="Cambria Math"/>
                  <w:i/>
                  <w:color w:val="auto"/>
                  <w:sz w:val="20"/>
                  <w:szCs w:val="20"/>
                  <w:u w:val="none"/>
                </w:rPr>
              </m:ctrlPr>
            </m:fPr>
            <m:num>
              <m:r>
                <w:rPr>
                  <w:rStyle w:val="Referenciasutil"/>
                  <w:rFonts w:ascii="Cambria Math" w:hAnsi="Cambria Math"/>
                  <w:color w:val="auto"/>
                  <w:sz w:val="20"/>
                  <w:szCs w:val="20"/>
                  <w:u w:val="none"/>
                </w:rPr>
                <m:t>1000</m:t>
              </m:r>
            </m:num>
            <m:den>
              <m:r>
                <w:rPr>
                  <w:rStyle w:val="Referenciasutil"/>
                  <w:rFonts w:ascii="Cambria Math" w:hAnsi="Cambria Math"/>
                  <w:color w:val="auto"/>
                  <w:sz w:val="20"/>
                  <w:szCs w:val="20"/>
                  <w:u w:val="none"/>
                </w:rPr>
                <m:t>0,25 mol/ml</m:t>
              </m:r>
            </m:den>
          </m:f>
          <m:r>
            <w:rPr>
              <w:rStyle w:val="Referenciasutil"/>
              <w:rFonts w:ascii="Cambria Math" w:hAnsi="Cambria Math"/>
              <w:color w:val="auto"/>
              <w:sz w:val="20"/>
              <w:szCs w:val="20"/>
              <w:u w:val="none"/>
            </w:rPr>
            <m:t xml:space="preserve"> x </m:t>
          </m:r>
          <m:f>
            <m:fPr>
              <m:ctrlPr>
                <w:rPr>
                  <w:rStyle w:val="Referenciasutil"/>
                  <w:rFonts w:ascii="Cambria Math" w:hAnsi="Cambria Math"/>
                  <w:i/>
                  <w:color w:val="auto"/>
                  <w:sz w:val="20"/>
                  <w:szCs w:val="20"/>
                  <w:u w:val="none"/>
                </w:rPr>
              </m:ctrlPr>
            </m:fPr>
            <m:num>
              <m:r>
                <w:rPr>
                  <w:rStyle w:val="Referenciasutil"/>
                  <w:rFonts w:ascii="Cambria Math" w:hAnsi="Cambria Math"/>
                  <w:color w:val="auto"/>
                  <w:sz w:val="20"/>
                  <w:szCs w:val="20"/>
                  <w:u w:val="none"/>
                </w:rPr>
                <m:t xml:space="preserve">25 x  0,9141 g.ml </m:t>
              </m:r>
            </m:num>
            <m:den>
              <m:r>
                <w:rPr>
                  <w:rStyle w:val="Referenciasutil"/>
                  <w:rFonts w:ascii="Cambria Math" w:hAnsi="Cambria Math"/>
                  <w:color w:val="auto"/>
                  <w:sz w:val="20"/>
                  <w:szCs w:val="20"/>
                  <w:u w:val="none"/>
                </w:rPr>
                <m:t>74,08</m:t>
              </m:r>
              <m:f>
                <m:fPr>
                  <m:ctrlPr>
                    <w:rPr>
                      <w:rStyle w:val="Referenciasutil"/>
                      <w:rFonts w:ascii="Cambria Math" w:hAnsi="Cambria Math"/>
                      <w:i/>
                      <w:color w:val="auto"/>
                      <w:sz w:val="20"/>
                      <w:szCs w:val="20"/>
                      <w:u w:val="none"/>
                    </w:rPr>
                  </m:ctrlPr>
                </m:fPr>
                <m:num>
                  <m:r>
                    <w:rPr>
                      <w:rStyle w:val="Referenciasutil"/>
                      <w:rFonts w:ascii="Cambria Math" w:hAnsi="Cambria Math"/>
                      <w:color w:val="auto"/>
                      <w:sz w:val="20"/>
                      <w:szCs w:val="20"/>
                      <w:u w:val="none"/>
                    </w:rPr>
                    <m:t>g</m:t>
                  </m:r>
                </m:num>
                <m:den>
                  <m:r>
                    <w:rPr>
                      <w:rStyle w:val="Referenciasutil"/>
                      <w:rFonts w:ascii="Cambria Math" w:hAnsi="Cambria Math"/>
                      <w:color w:val="auto"/>
                      <w:sz w:val="20"/>
                      <w:szCs w:val="20"/>
                      <w:u w:val="none"/>
                    </w:rPr>
                    <m:t>mol</m:t>
                  </m:r>
                </m:den>
              </m:f>
              <m:r>
                <w:rPr>
                  <w:rStyle w:val="Referenciasutil"/>
                  <w:rFonts w:ascii="Cambria Math" w:hAnsi="Cambria Math"/>
                  <w:color w:val="auto"/>
                  <w:sz w:val="20"/>
                  <w:szCs w:val="20"/>
                  <w:u w:val="none"/>
                </w:rPr>
                <m:t>x 104,6 ml</m:t>
              </m:r>
            </m:den>
          </m:f>
          <m:r>
            <w:rPr>
              <w:rStyle w:val="Referenciasutil"/>
              <w:rFonts w:ascii="Cambria Math" w:hAnsi="Cambria Math"/>
              <w:color w:val="auto"/>
              <w:sz w:val="20"/>
              <w:szCs w:val="20"/>
              <w:u w:val="none"/>
            </w:rPr>
            <m:t xml:space="preserve"> =31.03 ml</m:t>
          </m:r>
        </m:oMath>
      </m:oMathPara>
    </w:p>
    <w:p w:rsidR="00B256DC" w:rsidRPr="00B256DC" w:rsidRDefault="00B256DC" w:rsidP="00280460">
      <w:pPr>
        <w:spacing w:after="0" w:line="240" w:lineRule="auto"/>
        <w:ind w:firstLine="284"/>
        <w:rPr>
          <w:rFonts w:ascii="Times New Roman" w:eastAsia="Times New Roman" w:hAnsi="Times New Roman"/>
          <w:sz w:val="24"/>
          <w:szCs w:val="24"/>
          <w:lang w:eastAsia="es-AR"/>
        </w:rPr>
      </w:pPr>
    </w:p>
    <w:p w:rsidR="00B256DC" w:rsidRPr="00B256DC" w:rsidRDefault="00B256DC" w:rsidP="00280460">
      <w:pPr>
        <w:spacing w:after="0" w:line="360" w:lineRule="auto"/>
        <w:ind w:firstLine="284"/>
        <w:rPr>
          <w:rFonts w:ascii="Times New Roman" w:eastAsia="Times New Roman" w:hAnsi="Times New Roman"/>
          <w:sz w:val="24"/>
          <w:szCs w:val="24"/>
          <w:lang w:eastAsia="es-AR"/>
        </w:rPr>
      </w:pPr>
      <w:r w:rsidRPr="00B256DC">
        <w:rPr>
          <w:rFonts w:ascii="Arial" w:eastAsia="Times New Roman" w:hAnsi="Arial" w:cs="Arial"/>
          <w:color w:val="000000"/>
          <w:sz w:val="20"/>
          <w:szCs w:val="20"/>
          <w:lang w:eastAsia="es-AR"/>
        </w:rPr>
        <w:t>Procediendo igual que a la temperatura anterior y, con los datos de la</w:t>
      </w:r>
      <w:r w:rsidRPr="00B256DC">
        <w:rPr>
          <w:rFonts w:ascii="Arial" w:eastAsia="Times New Roman" w:hAnsi="Arial" w:cs="Arial"/>
          <w:i/>
          <w:iCs/>
          <w:color w:val="000000"/>
          <w:sz w:val="20"/>
          <w:szCs w:val="20"/>
          <w:lang w:eastAsia="es-AR"/>
        </w:rPr>
        <w:t xml:space="preserve"> Tabla N°</w:t>
      </w:r>
      <w:r w:rsidR="00D812FD" w:rsidRPr="00D812FD">
        <w:rPr>
          <w:rFonts w:ascii="Arial" w:eastAsia="Times New Roman" w:hAnsi="Arial" w:cs="Arial"/>
          <w:i/>
          <w:color w:val="000000"/>
          <w:sz w:val="20"/>
          <w:szCs w:val="20"/>
          <w:lang w:eastAsia="es-AR"/>
        </w:rPr>
        <w:t>5</w:t>
      </w:r>
      <w:r w:rsidRPr="00B256DC">
        <w:rPr>
          <w:rFonts w:ascii="Arial" w:eastAsia="Times New Roman" w:hAnsi="Arial" w:cs="Arial"/>
          <w:color w:val="000000"/>
          <w:sz w:val="20"/>
          <w:szCs w:val="20"/>
          <w:lang w:eastAsia="es-AR"/>
        </w:rPr>
        <w:t xml:space="preserve"> que se encuentra en el</w:t>
      </w:r>
      <w:r w:rsidRPr="00B256DC">
        <w:rPr>
          <w:rFonts w:ascii="Arial" w:eastAsia="Times New Roman" w:hAnsi="Arial" w:cs="Arial"/>
          <w:i/>
          <w:iCs/>
          <w:color w:val="000000"/>
          <w:sz w:val="20"/>
          <w:szCs w:val="20"/>
          <w:lang w:eastAsia="es-AR"/>
        </w:rPr>
        <w:t xml:space="preserve"> Anexo</w:t>
      </w:r>
      <w:r w:rsidRPr="00B256DC">
        <w:rPr>
          <w:rFonts w:ascii="Arial" w:eastAsia="Times New Roman" w:hAnsi="Arial" w:cs="Arial"/>
          <w:color w:val="000000"/>
          <w:sz w:val="20"/>
          <w:szCs w:val="20"/>
          <w:lang w:eastAsia="es-AR"/>
        </w:rPr>
        <w:t>, se llegó al siguiente gráfico:</w:t>
      </w:r>
    </w:p>
    <w:p w:rsidR="00B256DC" w:rsidRPr="00B256DC" w:rsidRDefault="00D812FD" w:rsidP="00280460">
      <w:pPr>
        <w:spacing w:after="0" w:line="240" w:lineRule="auto"/>
        <w:ind w:firstLine="284"/>
        <w:jc w:val="center"/>
        <w:rPr>
          <w:rFonts w:ascii="Times New Roman" w:eastAsia="Times New Roman" w:hAnsi="Times New Roman"/>
          <w:sz w:val="24"/>
          <w:szCs w:val="24"/>
          <w:lang w:eastAsia="es-AR"/>
        </w:rPr>
      </w:pPr>
      <w:r w:rsidRPr="00D812FD">
        <w:rPr>
          <w:rFonts w:ascii="Times New Roman" w:eastAsia="Times New Roman" w:hAnsi="Times New Roman"/>
          <w:sz w:val="24"/>
          <w:szCs w:val="24"/>
          <w:lang w:eastAsia="es-AR"/>
        </w:rPr>
        <w:drawing>
          <wp:inline distT="0" distB="0" distL="0" distR="0">
            <wp:extent cx="4572000" cy="2743200"/>
            <wp:effectExtent l="19050" t="0" r="19050" b="0"/>
            <wp:docPr id="5"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56DC" w:rsidRDefault="00A24C59" w:rsidP="00A24C59">
      <w:pPr>
        <w:pStyle w:val="NormalWeb"/>
        <w:spacing w:before="0" w:beforeAutospacing="0" w:after="0" w:afterAutospacing="0" w:line="360" w:lineRule="auto"/>
        <w:ind w:firstLine="284"/>
        <w:jc w:val="center"/>
        <w:rPr>
          <w:rStyle w:val="Referenciasutil"/>
          <w:rFonts w:ascii="Arial" w:hAnsi="Arial" w:cs="Arial"/>
          <w:i/>
          <w:smallCaps w:val="0"/>
          <w:color w:val="auto"/>
          <w:sz w:val="20"/>
          <w:u w:val="none"/>
        </w:rPr>
      </w:pPr>
      <w:r w:rsidRPr="00D812FD">
        <w:rPr>
          <w:rStyle w:val="Referenciasutil"/>
          <w:rFonts w:ascii="Arial" w:hAnsi="Arial" w:cs="Arial"/>
          <w:i/>
          <w:smallCaps w:val="0"/>
          <w:color w:val="auto"/>
          <w:sz w:val="20"/>
          <w:u w:val="none"/>
        </w:rPr>
        <w:t xml:space="preserve">Gráfico N°2 -  Función para obtener K a </w:t>
      </w:r>
      <w:r>
        <w:rPr>
          <w:rStyle w:val="Referenciasutil"/>
          <w:rFonts w:ascii="Arial" w:hAnsi="Arial" w:cs="Arial"/>
          <w:i/>
          <w:smallCaps w:val="0"/>
          <w:color w:val="auto"/>
          <w:sz w:val="20"/>
          <w:u w:val="none"/>
        </w:rPr>
        <w:t>45°C</w:t>
      </w:r>
    </w:p>
    <w:p w:rsidR="00A24C59" w:rsidRPr="00A24C59" w:rsidRDefault="00A24C59" w:rsidP="00A24C59">
      <w:pPr>
        <w:pStyle w:val="NormalWeb"/>
        <w:spacing w:before="0" w:beforeAutospacing="0" w:after="0" w:afterAutospacing="0" w:line="360" w:lineRule="auto"/>
        <w:ind w:firstLine="284"/>
        <w:jc w:val="center"/>
        <w:rPr>
          <w:rStyle w:val="Referenciasutil"/>
          <w:rFonts w:ascii="Arial" w:hAnsi="Arial" w:cs="Arial"/>
          <w:i/>
          <w:smallCaps w:val="0"/>
          <w:color w:val="auto"/>
          <w:sz w:val="20"/>
          <w:u w:val="none"/>
        </w:rPr>
      </w:pPr>
    </w:p>
    <w:p w:rsidR="00B256DC" w:rsidRPr="00B256DC" w:rsidRDefault="00B256DC" w:rsidP="00280460">
      <w:pPr>
        <w:spacing w:after="0" w:line="360" w:lineRule="auto"/>
        <w:ind w:firstLine="284"/>
        <w:rPr>
          <w:rFonts w:ascii="Times New Roman" w:eastAsia="Times New Roman" w:hAnsi="Times New Roman"/>
          <w:sz w:val="24"/>
          <w:szCs w:val="24"/>
          <w:lang w:eastAsia="es-AR"/>
        </w:rPr>
      </w:pPr>
      <w:r w:rsidRPr="00B256DC">
        <w:rPr>
          <w:rFonts w:ascii="Arial" w:eastAsia="Times New Roman" w:hAnsi="Arial" w:cs="Arial"/>
          <w:color w:val="000000"/>
          <w:sz w:val="20"/>
          <w:szCs w:val="20"/>
          <w:lang w:eastAsia="es-AR"/>
        </w:rPr>
        <w:t>Mediante este gráfico, procediendo igual que a 25°C, se determina que</w:t>
      </w:r>
      <w:r w:rsidRPr="00B256DC">
        <w:rPr>
          <w:rFonts w:ascii="Arial" w:eastAsia="Times New Roman" w:hAnsi="Arial" w:cs="Arial"/>
          <w:i/>
          <w:iCs/>
          <w:color w:val="000000"/>
          <w:sz w:val="20"/>
          <w:szCs w:val="20"/>
          <w:lang w:eastAsia="es-AR"/>
        </w:rPr>
        <w:t xml:space="preserve"> K</w:t>
      </w:r>
      <w:r>
        <w:rPr>
          <w:rFonts w:ascii="Arial" w:eastAsia="Times New Roman" w:hAnsi="Arial" w:cs="Arial"/>
          <w:i/>
          <w:iCs/>
          <w:color w:val="000000"/>
          <w:sz w:val="20"/>
          <w:szCs w:val="20"/>
          <w:vertAlign w:val="subscript"/>
          <w:lang w:eastAsia="es-AR"/>
        </w:rPr>
        <w:t>45°C</w:t>
      </w:r>
      <w:r w:rsidR="009616E6">
        <w:rPr>
          <w:rFonts w:ascii="Arial" w:eastAsia="Times New Roman" w:hAnsi="Arial" w:cs="Arial"/>
          <w:i/>
          <w:iCs/>
          <w:color w:val="000000"/>
          <w:sz w:val="20"/>
          <w:szCs w:val="20"/>
          <w:vertAlign w:val="subscript"/>
          <w:lang w:eastAsia="es-AR"/>
        </w:rPr>
        <w:t xml:space="preserve"> </w:t>
      </w:r>
      <w:r w:rsidRPr="00B256DC">
        <w:rPr>
          <w:rFonts w:ascii="Arial" w:eastAsia="Times New Roman" w:hAnsi="Arial" w:cs="Arial"/>
          <w:i/>
          <w:iCs/>
          <w:color w:val="000000"/>
          <w:sz w:val="20"/>
          <w:szCs w:val="20"/>
          <w:lang w:eastAsia="es-AR"/>
        </w:rPr>
        <w:t>=</w:t>
      </w:r>
      <w:r w:rsidR="009616E6">
        <w:rPr>
          <w:rFonts w:ascii="Arial" w:eastAsia="Times New Roman" w:hAnsi="Arial" w:cs="Arial"/>
          <w:i/>
          <w:iCs/>
          <w:color w:val="000000"/>
          <w:sz w:val="20"/>
          <w:szCs w:val="20"/>
          <w:lang w:eastAsia="es-AR"/>
        </w:rPr>
        <w:t xml:space="preserve"> </w:t>
      </w:r>
      <w:r w:rsidRPr="00B256DC">
        <w:rPr>
          <w:rFonts w:ascii="Arial" w:eastAsia="Times New Roman" w:hAnsi="Arial" w:cs="Arial"/>
          <w:i/>
          <w:iCs/>
          <w:color w:val="000000"/>
          <w:sz w:val="20"/>
          <w:szCs w:val="20"/>
          <w:lang w:eastAsia="es-AR"/>
        </w:rPr>
        <w:t>-0,03</w:t>
      </w:r>
      <w:r w:rsidR="00D812FD">
        <w:rPr>
          <w:rFonts w:ascii="Arial" w:eastAsia="Times New Roman" w:hAnsi="Arial" w:cs="Arial"/>
          <w:i/>
          <w:iCs/>
          <w:color w:val="000000"/>
          <w:sz w:val="20"/>
          <w:szCs w:val="20"/>
          <w:lang w:eastAsia="es-AR"/>
        </w:rPr>
        <w:t>59</w:t>
      </w:r>
      <w:r w:rsidRPr="00B256DC">
        <w:rPr>
          <w:rFonts w:ascii="Arial" w:eastAsia="Times New Roman" w:hAnsi="Arial" w:cs="Arial"/>
          <w:i/>
          <w:iCs/>
          <w:color w:val="000000"/>
          <w:sz w:val="20"/>
          <w:szCs w:val="20"/>
          <w:lang w:eastAsia="es-AR"/>
        </w:rPr>
        <w:t xml:space="preserve">. </w:t>
      </w:r>
    </w:p>
    <w:p w:rsidR="00B256DC" w:rsidRPr="00B256DC" w:rsidRDefault="00B256DC" w:rsidP="00280460">
      <w:pPr>
        <w:spacing w:after="0" w:line="240" w:lineRule="auto"/>
        <w:ind w:firstLine="284"/>
        <w:rPr>
          <w:rFonts w:ascii="Times New Roman" w:eastAsia="Times New Roman" w:hAnsi="Times New Roman"/>
          <w:sz w:val="24"/>
          <w:szCs w:val="24"/>
          <w:lang w:eastAsia="es-AR"/>
        </w:rPr>
      </w:pPr>
    </w:p>
    <w:p w:rsidR="00B256DC" w:rsidRPr="00B256DC" w:rsidRDefault="00B256DC" w:rsidP="00280460">
      <w:pPr>
        <w:spacing w:line="240" w:lineRule="auto"/>
        <w:jc w:val="both"/>
        <w:rPr>
          <w:rFonts w:ascii="Times New Roman" w:eastAsia="Times New Roman" w:hAnsi="Times New Roman"/>
          <w:sz w:val="24"/>
          <w:szCs w:val="24"/>
          <w:lang w:eastAsia="es-AR"/>
        </w:rPr>
      </w:pPr>
      <w:r w:rsidRPr="00B256DC">
        <w:rPr>
          <w:rFonts w:ascii="Arial" w:eastAsia="Times New Roman" w:hAnsi="Arial" w:cs="Arial"/>
          <w:b/>
          <w:bCs/>
          <w:color w:val="000000"/>
          <w:sz w:val="20"/>
          <w:szCs w:val="20"/>
          <w:u w:val="single"/>
          <w:lang w:eastAsia="es-AR"/>
        </w:rPr>
        <w:t xml:space="preserve">Determinación de la Energía de activación </w:t>
      </w:r>
    </w:p>
    <w:p w:rsidR="00B256DC" w:rsidRDefault="00B256DC" w:rsidP="00280460">
      <w:pPr>
        <w:spacing w:line="240" w:lineRule="auto"/>
        <w:ind w:firstLine="284"/>
        <w:jc w:val="both"/>
        <w:rPr>
          <w:rFonts w:ascii="Arial" w:eastAsia="Times New Roman" w:hAnsi="Arial" w:cs="Arial"/>
          <w:color w:val="000000"/>
          <w:sz w:val="20"/>
          <w:szCs w:val="20"/>
          <w:lang w:eastAsia="es-AR"/>
        </w:rPr>
      </w:pPr>
      <w:r w:rsidRPr="00B256DC">
        <w:rPr>
          <w:rFonts w:ascii="Arial" w:eastAsia="Times New Roman" w:hAnsi="Arial" w:cs="Arial"/>
          <w:color w:val="000000"/>
          <w:sz w:val="20"/>
          <w:szCs w:val="20"/>
          <w:lang w:eastAsia="es-AR"/>
        </w:rPr>
        <w:t>Media</w:t>
      </w:r>
      <w:r>
        <w:rPr>
          <w:rFonts w:ascii="Arial" w:eastAsia="Times New Roman" w:hAnsi="Arial" w:cs="Arial"/>
          <w:color w:val="000000"/>
          <w:sz w:val="20"/>
          <w:szCs w:val="20"/>
          <w:lang w:eastAsia="es-AR"/>
        </w:rPr>
        <w:t xml:space="preserve">nte la ecuación presentada en </w:t>
      </w:r>
      <w:r w:rsidRPr="00B256DC">
        <w:rPr>
          <w:rFonts w:ascii="Arial" w:eastAsia="Times New Roman" w:hAnsi="Arial" w:cs="Arial"/>
          <w:color w:val="000000"/>
          <w:sz w:val="20"/>
          <w:szCs w:val="20"/>
          <w:lang w:eastAsia="es-AR"/>
        </w:rPr>
        <w:t xml:space="preserve"> </w:t>
      </w:r>
      <w:r w:rsidRPr="00B256DC">
        <w:rPr>
          <w:rFonts w:ascii="Arial" w:eastAsia="Times New Roman" w:hAnsi="Arial" w:cs="Arial"/>
          <w:i/>
          <w:color w:val="000000"/>
          <w:sz w:val="20"/>
          <w:szCs w:val="20"/>
          <w:lang w:eastAsia="es-AR"/>
        </w:rPr>
        <w:t>Marco Teórico</w:t>
      </w:r>
      <w:r w:rsidRPr="00B256DC">
        <w:rPr>
          <w:rFonts w:ascii="Arial" w:eastAsia="Times New Roman" w:hAnsi="Arial" w:cs="Arial"/>
          <w:color w:val="000000"/>
          <w:sz w:val="20"/>
          <w:szCs w:val="20"/>
          <w:lang w:eastAsia="es-AR"/>
        </w:rPr>
        <w:t>, se reemplazaro</w:t>
      </w:r>
      <w:r w:rsidR="009616E6">
        <w:rPr>
          <w:rFonts w:ascii="Arial" w:eastAsia="Times New Roman" w:hAnsi="Arial" w:cs="Arial"/>
          <w:color w:val="000000"/>
          <w:sz w:val="20"/>
          <w:szCs w:val="20"/>
          <w:lang w:eastAsia="es-AR"/>
        </w:rPr>
        <w:t>n los datos y  se obtuvo E</w:t>
      </w:r>
      <w:r w:rsidR="009616E6">
        <w:rPr>
          <w:rFonts w:ascii="Arial" w:eastAsia="Times New Roman" w:hAnsi="Arial" w:cs="Arial"/>
          <w:color w:val="000000"/>
          <w:sz w:val="20"/>
          <w:szCs w:val="20"/>
          <w:vertAlign w:val="subscript"/>
          <w:lang w:eastAsia="es-AR"/>
        </w:rPr>
        <w:t>a</w:t>
      </w:r>
      <w:r w:rsidR="009616E6">
        <w:rPr>
          <w:rFonts w:ascii="Arial" w:eastAsia="Times New Roman" w:hAnsi="Arial" w:cs="Arial"/>
          <w:color w:val="000000"/>
          <w:sz w:val="20"/>
          <w:szCs w:val="20"/>
          <w:lang w:eastAsia="es-AR"/>
        </w:rPr>
        <w:t>:</w:t>
      </w:r>
      <w:r w:rsidRPr="00B256DC">
        <w:rPr>
          <w:rFonts w:ascii="Arial" w:eastAsia="Times New Roman" w:hAnsi="Arial" w:cs="Arial"/>
          <w:color w:val="000000"/>
          <w:sz w:val="20"/>
          <w:szCs w:val="20"/>
          <w:lang w:eastAsia="es-AR"/>
        </w:rPr>
        <w:t xml:space="preserve"> </w:t>
      </w:r>
    </w:p>
    <w:p w:rsidR="002A46E2" w:rsidRPr="002A46E2" w:rsidRDefault="00EA4ACF" w:rsidP="00280460">
      <w:pPr>
        <w:spacing w:line="360" w:lineRule="auto"/>
        <w:ind w:firstLine="284"/>
        <w:rPr>
          <w:rFonts w:ascii="Arial" w:hAnsi="Arial" w:cs="Arial"/>
          <w:color w:val="000000"/>
          <w:sz w:val="20"/>
          <w:szCs w:val="20"/>
        </w:rPr>
      </w:pPr>
      <m:oMathPara>
        <m:oMath>
          <m:sSub>
            <m:sSubPr>
              <m:ctrlPr>
                <w:rPr>
                  <w:rFonts w:ascii="Cambria Math" w:eastAsia="Times New Roman" w:hAnsi="Cambria Math" w:cs="Arial"/>
                  <w:i/>
                  <w:color w:val="000000"/>
                  <w:sz w:val="20"/>
                  <w:szCs w:val="20"/>
                  <w:lang w:eastAsia="es-AR"/>
                </w:rPr>
              </m:ctrlPr>
            </m:sSubPr>
            <m:e>
              <m:r>
                <w:rPr>
                  <w:rFonts w:ascii="Cambria Math" w:eastAsia="Times New Roman" w:hAnsi="Cambria Math" w:cs="Arial"/>
                  <w:color w:val="000000"/>
                  <w:sz w:val="20"/>
                  <w:szCs w:val="20"/>
                  <w:lang w:eastAsia="es-AR"/>
                </w:rPr>
                <m:t>E</m:t>
              </m:r>
            </m:e>
            <m:sub>
              <m:r>
                <w:rPr>
                  <w:rFonts w:ascii="Cambria Math" w:eastAsia="Times New Roman" w:hAnsi="Cambria Math" w:cs="Arial"/>
                  <w:color w:val="000000"/>
                  <w:sz w:val="20"/>
                  <w:szCs w:val="20"/>
                  <w:lang w:eastAsia="es-AR"/>
                </w:rPr>
                <m:t>a</m:t>
              </m:r>
            </m:sub>
          </m:sSub>
          <m:r>
            <w:rPr>
              <w:rFonts w:ascii="Cambria Math" w:eastAsia="Times New Roman" w:hAnsi="Cambria Math" w:cs="Arial"/>
              <w:color w:val="000000"/>
              <w:sz w:val="20"/>
              <w:szCs w:val="20"/>
              <w:lang w:eastAsia="es-AR"/>
            </w:rPr>
            <m:t>=</m:t>
          </m:r>
          <m:r>
            <w:rPr>
              <w:rFonts w:ascii="Cambria Math" w:eastAsia="Times New Roman" w:hAnsi="Cambria Math" w:cs="Arial"/>
              <w:color w:val="000000"/>
              <w:sz w:val="20"/>
              <w:szCs w:val="20"/>
              <w:lang w:eastAsia="es-AR"/>
            </w:rPr>
            <m:t xml:space="preserve">- </m:t>
          </m:r>
          <m:r>
            <w:rPr>
              <w:rFonts w:ascii="Cambria Math" w:eastAsia="Times New Roman" w:hAnsi="Cambria Math" w:cs="Arial"/>
              <w:color w:val="000000"/>
              <w:sz w:val="20"/>
              <w:szCs w:val="20"/>
              <w:lang w:eastAsia="es-AR"/>
            </w:rPr>
            <m:t xml:space="preserve"> </m:t>
          </m:r>
          <m:r>
            <w:rPr>
              <w:rFonts w:ascii="Cambria Math" w:hAnsi="Cambria Math" w:cs="Arial"/>
              <w:color w:val="000000"/>
              <w:sz w:val="20"/>
              <w:szCs w:val="20"/>
            </w:rPr>
            <m:t>ln</m:t>
          </m:r>
          <m:f>
            <m:fPr>
              <m:ctrlPr>
                <w:rPr>
                  <w:rFonts w:ascii="Cambria Math" w:hAnsi="Cambria Math" w:cs="Arial"/>
                  <w:i/>
                  <w:color w:val="000000"/>
                  <w:sz w:val="20"/>
                  <w:szCs w:val="20"/>
                </w:rPr>
              </m:ctrlPr>
            </m:fPr>
            <m:num>
              <m:sSub>
                <m:sSubPr>
                  <m:ctrlPr>
                    <w:rPr>
                      <w:rFonts w:ascii="Cambria Math" w:hAnsi="Cambria Math" w:cs="Arial"/>
                      <w:i/>
                      <w:color w:val="000000"/>
                      <w:sz w:val="20"/>
                      <w:szCs w:val="20"/>
                    </w:rPr>
                  </m:ctrlPr>
                </m:sSubPr>
                <m:e>
                  <m:r>
                    <w:rPr>
                      <w:rFonts w:ascii="Cambria Math" w:hAnsi="Cambria Math" w:cs="Arial"/>
                      <w:color w:val="000000"/>
                      <w:sz w:val="20"/>
                      <w:szCs w:val="20"/>
                    </w:rPr>
                    <m:t>K</m:t>
                  </m:r>
                </m:e>
                <m:sub>
                  <m:r>
                    <w:rPr>
                      <w:rFonts w:ascii="Cambria Math" w:hAnsi="Cambria Math" w:cs="Arial"/>
                      <w:color w:val="000000"/>
                      <w:sz w:val="20"/>
                      <w:szCs w:val="20"/>
                    </w:rPr>
                    <m:t>32</m:t>
                  </m:r>
                  <m:r>
                    <w:rPr>
                      <w:rFonts w:ascii="Cambria Math" w:hAnsi="Cambria Math" w:cs="Arial"/>
                      <w:color w:val="000000"/>
                      <w:sz w:val="20"/>
                      <w:szCs w:val="20"/>
                    </w:rPr>
                    <m:t>°C</m:t>
                  </m:r>
                </m:sub>
              </m:sSub>
            </m:num>
            <m:den>
              <m:sSub>
                <m:sSubPr>
                  <m:ctrlPr>
                    <w:rPr>
                      <w:rFonts w:ascii="Cambria Math" w:hAnsi="Cambria Math" w:cs="Arial"/>
                      <w:i/>
                      <w:color w:val="000000"/>
                      <w:sz w:val="20"/>
                      <w:szCs w:val="20"/>
                    </w:rPr>
                  </m:ctrlPr>
                </m:sSubPr>
                <m:e>
                  <m:r>
                    <w:rPr>
                      <w:rFonts w:ascii="Cambria Math" w:hAnsi="Cambria Math" w:cs="Arial"/>
                      <w:color w:val="000000"/>
                      <w:sz w:val="20"/>
                      <w:szCs w:val="20"/>
                    </w:rPr>
                    <m:t>K</m:t>
                  </m:r>
                </m:e>
                <m:sub>
                  <m:r>
                    <w:rPr>
                      <w:rFonts w:ascii="Cambria Math" w:hAnsi="Cambria Math" w:cs="Arial"/>
                      <w:color w:val="000000"/>
                      <w:sz w:val="20"/>
                      <w:szCs w:val="20"/>
                    </w:rPr>
                    <m:t>45°C</m:t>
                  </m:r>
                </m:sub>
              </m:sSub>
            </m:den>
          </m:f>
          <m:r>
            <w:rPr>
              <w:rFonts w:ascii="Cambria Math" w:hAnsi="Cambria Math" w:cs="Arial"/>
              <w:color w:val="000000"/>
              <w:sz w:val="20"/>
              <w:szCs w:val="20"/>
            </w:rPr>
            <m:t xml:space="preserve"> x </m:t>
          </m:r>
          <m:d>
            <m:dPr>
              <m:ctrlPr>
                <w:rPr>
                  <w:rFonts w:ascii="Cambria Math" w:hAnsi="Cambria Math" w:cs="Arial"/>
                  <w:i/>
                  <w:color w:val="000000"/>
                  <w:sz w:val="20"/>
                  <w:szCs w:val="20"/>
                </w:rPr>
              </m:ctrlPr>
            </m:dPr>
            <m:e>
              <m:r>
                <w:rPr>
                  <w:rFonts w:ascii="Cambria Math" w:hAnsi="Cambria Math" w:cs="Arial"/>
                  <w:color w:val="000000"/>
                  <w:sz w:val="20"/>
                  <w:szCs w:val="20"/>
                </w:rPr>
                <m:t>32-45</m:t>
              </m:r>
            </m:e>
          </m:d>
          <m:r>
            <w:rPr>
              <w:rFonts w:ascii="Cambria Math" w:hAnsi="Cambria Math" w:cs="Arial"/>
              <w:color w:val="000000"/>
              <w:sz w:val="20"/>
              <w:szCs w:val="20"/>
            </w:rPr>
            <m:t>°K</m:t>
          </m:r>
          <m:r>
            <w:rPr>
              <w:rFonts w:ascii="Cambria Math" w:hAnsi="Cambria Math" w:cs="Arial"/>
              <w:color w:val="000000"/>
              <w:sz w:val="20"/>
              <w:szCs w:val="20"/>
            </w:rPr>
            <m:t xml:space="preserve"> x</m:t>
          </m:r>
          <m:r>
            <w:rPr>
              <w:rFonts w:ascii="Cambria Math" w:hAnsi="Cambria Math" w:cs="Arial"/>
              <w:color w:val="000000"/>
              <w:sz w:val="20"/>
              <w:szCs w:val="20"/>
            </w:rPr>
            <m:t xml:space="preserve"> 8,314</m:t>
          </m:r>
          <m:f>
            <m:fPr>
              <m:ctrlPr>
                <w:rPr>
                  <w:rFonts w:ascii="Cambria Math" w:hAnsi="Cambria Math" w:cs="Arial"/>
                  <w:i/>
                  <w:color w:val="000000"/>
                  <w:sz w:val="20"/>
                  <w:szCs w:val="20"/>
                </w:rPr>
              </m:ctrlPr>
            </m:fPr>
            <m:num>
              <m:r>
                <w:rPr>
                  <w:rFonts w:ascii="Cambria Math" w:hAnsi="Cambria Math" w:cs="Arial"/>
                  <w:color w:val="000000"/>
                  <w:sz w:val="20"/>
                  <w:szCs w:val="20"/>
                </w:rPr>
                <m:t>J</m:t>
              </m:r>
            </m:num>
            <m:den>
              <m:r>
                <w:rPr>
                  <w:rFonts w:ascii="Cambria Math" w:hAnsi="Cambria Math" w:cs="Arial"/>
                  <w:color w:val="000000"/>
                  <w:sz w:val="20"/>
                  <w:szCs w:val="20"/>
                </w:rPr>
                <m:t>°K</m:t>
              </m:r>
              <m:r>
                <w:rPr>
                  <w:rFonts w:ascii="Cambria Math" w:hAnsi="Cambria Math" w:cs="Arial"/>
                  <w:color w:val="000000"/>
                  <w:sz w:val="20"/>
                  <w:szCs w:val="20"/>
                </w:rPr>
                <m:t xml:space="preserve"> mol</m:t>
              </m:r>
            </m:den>
          </m:f>
        </m:oMath>
      </m:oMathPara>
    </w:p>
    <w:p w:rsidR="00B256DC" w:rsidRPr="002A46E2" w:rsidRDefault="00EA4ACF" w:rsidP="00280460">
      <w:pPr>
        <w:spacing w:line="240" w:lineRule="auto"/>
        <w:ind w:firstLine="284"/>
        <w:jc w:val="both"/>
        <w:rPr>
          <w:rFonts w:ascii="Arial" w:eastAsia="Times New Roman" w:hAnsi="Arial" w:cs="Arial"/>
          <w:b/>
          <w:color w:val="000000"/>
          <w:sz w:val="20"/>
          <w:szCs w:val="20"/>
          <w:lang w:eastAsia="es-AR"/>
        </w:rPr>
      </w:pPr>
      <m:oMathPara>
        <m:oMath>
          <m:sSub>
            <m:sSubPr>
              <m:ctrlPr>
                <w:rPr>
                  <w:rFonts w:ascii="Cambria Math" w:eastAsia="Times New Roman" w:hAnsi="Cambria Math" w:cs="Arial"/>
                  <w:i/>
                  <w:color w:val="000000"/>
                  <w:sz w:val="20"/>
                  <w:szCs w:val="20"/>
                  <w:lang w:eastAsia="es-AR"/>
                </w:rPr>
              </m:ctrlPr>
            </m:sSubPr>
            <m:e>
              <m:r>
                <w:rPr>
                  <w:rFonts w:ascii="Cambria Math" w:eastAsia="Times New Roman" w:hAnsi="Cambria Math" w:cs="Arial"/>
                  <w:color w:val="000000"/>
                  <w:sz w:val="20"/>
                  <w:szCs w:val="20"/>
                  <w:lang w:eastAsia="es-AR"/>
                </w:rPr>
                <m:t>E</m:t>
              </m:r>
            </m:e>
            <m:sub>
              <m:r>
                <w:rPr>
                  <w:rFonts w:ascii="Cambria Math" w:eastAsia="Times New Roman" w:hAnsi="Cambria Math" w:cs="Arial"/>
                  <w:color w:val="000000"/>
                  <w:sz w:val="20"/>
                  <w:szCs w:val="20"/>
                  <w:lang w:eastAsia="es-AR"/>
                </w:rPr>
                <m:t>a</m:t>
              </m:r>
            </m:sub>
          </m:sSub>
          <m:r>
            <w:rPr>
              <w:rFonts w:ascii="Cambria Math" w:eastAsia="Times New Roman" w:hAnsi="Cambria Math" w:cs="Arial"/>
              <w:color w:val="000000"/>
              <w:sz w:val="20"/>
              <w:szCs w:val="20"/>
              <w:lang w:eastAsia="es-AR"/>
            </w:rPr>
            <m:t>=</m:t>
          </m:r>
          <m:r>
            <w:rPr>
              <w:rFonts w:ascii="Cambria Math" w:eastAsia="Times New Roman" w:hAnsi="Cambria Math" w:cs="Arial"/>
              <w:color w:val="000000"/>
              <w:sz w:val="20"/>
              <w:szCs w:val="20"/>
              <w:lang w:eastAsia="es-AR"/>
            </w:rPr>
            <m:t>-</m:t>
          </m:r>
          <m:r>
            <w:rPr>
              <w:rFonts w:ascii="Cambria Math" w:eastAsia="Times New Roman" w:hAnsi="Cambria Math" w:cs="Arial"/>
              <w:color w:val="000000"/>
              <w:sz w:val="20"/>
              <w:szCs w:val="20"/>
              <w:lang w:eastAsia="es-AR"/>
            </w:rPr>
            <m:t xml:space="preserve"> </m:t>
          </m:r>
          <m:r>
            <w:rPr>
              <w:rFonts w:ascii="Cambria Math" w:eastAsia="Times New Roman" w:hAnsi="Cambria Math" w:cs="Arial"/>
              <w:color w:val="000000"/>
              <w:sz w:val="20"/>
              <w:szCs w:val="20"/>
              <w:lang w:eastAsia="es-AR"/>
            </w:rPr>
            <m:t>48,59</m:t>
          </m:r>
          <m:f>
            <m:fPr>
              <m:ctrlPr>
                <w:rPr>
                  <w:rFonts w:ascii="Cambria Math" w:eastAsia="Times New Roman" w:hAnsi="Cambria Math" w:cs="Arial"/>
                  <w:i/>
                  <w:color w:val="000000"/>
                  <w:sz w:val="20"/>
                  <w:szCs w:val="20"/>
                  <w:lang w:eastAsia="es-AR"/>
                </w:rPr>
              </m:ctrlPr>
            </m:fPr>
            <m:num>
              <m:r>
                <w:rPr>
                  <w:rFonts w:ascii="Cambria Math" w:eastAsia="Times New Roman" w:hAnsi="Cambria Math" w:cs="Arial"/>
                  <w:color w:val="000000"/>
                  <w:sz w:val="20"/>
                  <w:szCs w:val="20"/>
                  <w:lang w:eastAsia="es-AR"/>
                </w:rPr>
                <m:t>J</m:t>
              </m:r>
            </m:num>
            <m:den>
              <m:r>
                <w:rPr>
                  <w:rFonts w:ascii="Cambria Math" w:eastAsia="Times New Roman" w:hAnsi="Cambria Math" w:cs="Arial"/>
                  <w:color w:val="000000"/>
                  <w:sz w:val="20"/>
                  <w:szCs w:val="20"/>
                  <w:lang w:eastAsia="es-AR"/>
                </w:rPr>
                <m:t>mol</m:t>
              </m:r>
            </m:den>
          </m:f>
        </m:oMath>
      </m:oMathPara>
    </w:p>
    <w:p w:rsidR="00B256DC" w:rsidRPr="00B256DC" w:rsidRDefault="00B256DC" w:rsidP="00280460">
      <w:pPr>
        <w:spacing w:line="360" w:lineRule="auto"/>
        <w:ind w:firstLine="284"/>
        <w:jc w:val="both"/>
        <w:rPr>
          <w:rFonts w:ascii="Arial" w:eastAsia="Times New Roman" w:hAnsi="Arial" w:cs="Arial"/>
          <w:b/>
          <w:bCs/>
          <w:color w:val="000000"/>
          <w:sz w:val="28"/>
          <w:szCs w:val="25"/>
          <w:shd w:val="clear" w:color="auto" w:fill="FFFF00"/>
          <w:lang w:eastAsia="es-AR"/>
        </w:rPr>
      </w:pPr>
      <w:r w:rsidRPr="00B256DC">
        <w:rPr>
          <w:rFonts w:ascii="Arial" w:eastAsia="Times New Roman" w:hAnsi="Arial" w:cs="Arial"/>
          <w:b/>
          <w:sz w:val="28"/>
          <w:szCs w:val="24"/>
          <w:lang w:eastAsia="es-AR"/>
        </w:rPr>
        <w:t xml:space="preserve">Conclusión </w:t>
      </w:r>
    </w:p>
    <w:p w:rsidR="00B256DC" w:rsidRPr="00B256DC" w:rsidRDefault="00B256DC" w:rsidP="00280460">
      <w:pPr>
        <w:spacing w:line="360" w:lineRule="auto"/>
        <w:ind w:firstLine="284"/>
        <w:jc w:val="both"/>
        <w:rPr>
          <w:rFonts w:ascii="Times New Roman" w:eastAsia="Times New Roman" w:hAnsi="Times New Roman"/>
          <w:sz w:val="20"/>
          <w:szCs w:val="20"/>
          <w:lang w:eastAsia="es-AR"/>
        </w:rPr>
      </w:pPr>
      <w:r w:rsidRPr="00B256DC">
        <w:rPr>
          <w:rFonts w:ascii="Arial" w:eastAsia="Times New Roman" w:hAnsi="Arial" w:cs="Arial"/>
          <w:color w:val="000000"/>
          <w:sz w:val="20"/>
          <w:szCs w:val="20"/>
          <w:lang w:eastAsia="es-AR"/>
        </w:rPr>
        <w:t>Se determinaron las constantes aproximadas de la hidrólisis para</w:t>
      </w:r>
      <w:r w:rsidR="009616E6">
        <w:rPr>
          <w:rFonts w:ascii="Arial" w:eastAsia="Times New Roman" w:hAnsi="Arial" w:cs="Arial"/>
          <w:color w:val="000000"/>
          <w:sz w:val="20"/>
          <w:szCs w:val="20"/>
          <w:lang w:eastAsia="es-AR"/>
        </w:rPr>
        <w:t xml:space="preserve"> ambas</w:t>
      </w:r>
      <w:r w:rsidRPr="00B256DC">
        <w:rPr>
          <w:rFonts w:ascii="Arial" w:eastAsia="Times New Roman" w:hAnsi="Arial" w:cs="Arial"/>
          <w:color w:val="000000"/>
          <w:sz w:val="20"/>
          <w:szCs w:val="20"/>
          <w:lang w:eastAsia="es-AR"/>
        </w:rPr>
        <w:t xml:space="preserve"> temperaturas de reacción en base a la suposición que</w:t>
      </w:r>
      <w:r w:rsidR="009616E6">
        <w:rPr>
          <w:rFonts w:ascii="Arial" w:eastAsia="Times New Roman" w:hAnsi="Arial" w:cs="Arial"/>
          <w:color w:val="000000"/>
          <w:sz w:val="20"/>
          <w:szCs w:val="20"/>
          <w:lang w:eastAsia="es-AR"/>
        </w:rPr>
        <w:t>:</w:t>
      </w:r>
      <w:r w:rsidRPr="00B256DC">
        <w:rPr>
          <w:rFonts w:ascii="Arial" w:eastAsia="Times New Roman" w:hAnsi="Arial" w:cs="Arial"/>
          <w:color w:val="000000"/>
          <w:sz w:val="20"/>
          <w:szCs w:val="20"/>
          <w:lang w:eastAsia="es-AR"/>
        </w:rPr>
        <w:t xml:space="preserve"> la concentración de agua durante la reacción permanece constante y que</w:t>
      </w:r>
      <w:r w:rsidR="009616E6">
        <w:rPr>
          <w:rFonts w:ascii="Arial" w:eastAsia="Times New Roman" w:hAnsi="Arial" w:cs="Arial"/>
          <w:color w:val="000000"/>
          <w:sz w:val="20"/>
          <w:szCs w:val="20"/>
          <w:lang w:eastAsia="es-AR"/>
        </w:rPr>
        <w:t>,</w:t>
      </w:r>
      <w:r w:rsidRPr="00B256DC">
        <w:rPr>
          <w:rFonts w:ascii="Arial" w:eastAsia="Times New Roman" w:hAnsi="Arial" w:cs="Arial"/>
          <w:color w:val="000000"/>
          <w:sz w:val="20"/>
          <w:szCs w:val="20"/>
          <w:lang w:eastAsia="es-AR"/>
        </w:rPr>
        <w:t xml:space="preserve"> </w:t>
      </w:r>
      <w:r w:rsidR="009616E6">
        <w:rPr>
          <w:rFonts w:ascii="Arial" w:eastAsia="Times New Roman" w:hAnsi="Arial" w:cs="Arial"/>
          <w:color w:val="000000"/>
          <w:sz w:val="20"/>
          <w:szCs w:val="20"/>
          <w:lang w:eastAsia="es-AR"/>
        </w:rPr>
        <w:t>en las etapas iniciales de</w:t>
      </w:r>
      <w:r w:rsidRPr="00B256DC">
        <w:rPr>
          <w:rFonts w:ascii="Arial" w:eastAsia="Times New Roman" w:hAnsi="Arial" w:cs="Arial"/>
          <w:color w:val="000000"/>
          <w:sz w:val="20"/>
          <w:szCs w:val="20"/>
          <w:lang w:eastAsia="es-AR"/>
        </w:rPr>
        <w:t xml:space="preserve"> la reacción, la reacción inversa no ocurre. Una vez determinadas</w:t>
      </w:r>
      <w:r w:rsidR="009616E6">
        <w:rPr>
          <w:rFonts w:ascii="Arial" w:eastAsia="Times New Roman" w:hAnsi="Arial" w:cs="Arial"/>
          <w:color w:val="000000"/>
          <w:sz w:val="20"/>
          <w:szCs w:val="20"/>
          <w:lang w:eastAsia="es-AR"/>
        </w:rPr>
        <w:t xml:space="preserve"> ambas K</w:t>
      </w:r>
      <w:r w:rsidRPr="00B256DC">
        <w:rPr>
          <w:rFonts w:ascii="Arial" w:eastAsia="Times New Roman" w:hAnsi="Arial" w:cs="Arial"/>
          <w:color w:val="000000"/>
          <w:sz w:val="20"/>
          <w:szCs w:val="20"/>
          <w:lang w:eastAsia="es-AR"/>
        </w:rPr>
        <w:t xml:space="preserve"> se logró calcular la energía </w:t>
      </w:r>
      <w:r w:rsidR="009616E6">
        <w:rPr>
          <w:rFonts w:ascii="Arial" w:eastAsia="Times New Roman" w:hAnsi="Arial" w:cs="Arial"/>
          <w:color w:val="000000"/>
          <w:sz w:val="20"/>
          <w:szCs w:val="20"/>
          <w:lang w:eastAsia="es-AR"/>
        </w:rPr>
        <w:t>de activación para la reacción.</w:t>
      </w:r>
    </w:p>
    <w:p w:rsidR="00B256DC" w:rsidRPr="00B256DC" w:rsidRDefault="00B256DC" w:rsidP="00280460">
      <w:pPr>
        <w:spacing w:line="360" w:lineRule="auto"/>
        <w:ind w:firstLine="284"/>
        <w:jc w:val="both"/>
        <w:rPr>
          <w:rFonts w:ascii="Times New Roman" w:eastAsia="Times New Roman" w:hAnsi="Times New Roman"/>
          <w:sz w:val="20"/>
          <w:szCs w:val="20"/>
          <w:lang w:eastAsia="es-AR"/>
        </w:rPr>
      </w:pPr>
      <w:r w:rsidRPr="00B256DC">
        <w:rPr>
          <w:rFonts w:ascii="Arial" w:eastAsia="Times New Roman" w:hAnsi="Arial" w:cs="Arial"/>
          <w:color w:val="000000"/>
          <w:sz w:val="20"/>
          <w:szCs w:val="20"/>
          <w:lang w:eastAsia="es-AR"/>
        </w:rPr>
        <w:t xml:space="preserve">La estimación realizada sobre la reacción inversa puede considerarse válida si la magnitud del intervalo de tiempo es lo suficientemente pequeño. Para esta reacción los valores obtenidos fueron aproximados y </w:t>
      </w:r>
      <w:r w:rsidRPr="00B256DC">
        <w:rPr>
          <w:rFonts w:ascii="Arial" w:eastAsia="Times New Roman" w:hAnsi="Arial" w:cs="Arial"/>
          <w:color w:val="000000"/>
          <w:sz w:val="20"/>
          <w:szCs w:val="20"/>
          <w:lang w:eastAsia="es-AR"/>
        </w:rPr>
        <w:lastRenderedPageBreak/>
        <w:t>acarrean los errores posibles de las suposiciones realizadas, errores instrumentales y humanos durante las medici</w:t>
      </w:r>
      <w:r w:rsidR="009616E6">
        <w:rPr>
          <w:rFonts w:ascii="Arial" w:eastAsia="Times New Roman" w:hAnsi="Arial" w:cs="Arial"/>
          <w:color w:val="000000"/>
          <w:sz w:val="20"/>
          <w:szCs w:val="20"/>
          <w:lang w:eastAsia="es-AR"/>
        </w:rPr>
        <w:t>o</w:t>
      </w:r>
      <w:r w:rsidRPr="00B256DC">
        <w:rPr>
          <w:rFonts w:ascii="Arial" w:eastAsia="Times New Roman" w:hAnsi="Arial" w:cs="Arial"/>
          <w:color w:val="000000"/>
          <w:sz w:val="20"/>
          <w:szCs w:val="20"/>
          <w:lang w:eastAsia="es-AR"/>
        </w:rPr>
        <w:t>nes.</w:t>
      </w:r>
    </w:p>
    <w:p w:rsidR="006D0F13" w:rsidRDefault="00B256DC" w:rsidP="00280460">
      <w:pPr>
        <w:spacing w:line="360" w:lineRule="auto"/>
        <w:ind w:firstLine="284"/>
        <w:jc w:val="both"/>
        <w:rPr>
          <w:rFonts w:ascii="Arial" w:eastAsia="Times New Roman" w:hAnsi="Arial" w:cs="Arial"/>
          <w:color w:val="000000"/>
          <w:sz w:val="20"/>
          <w:szCs w:val="20"/>
          <w:lang w:eastAsia="es-AR"/>
        </w:rPr>
      </w:pPr>
      <w:r w:rsidRPr="00B256DC">
        <w:rPr>
          <w:rFonts w:ascii="Arial" w:eastAsia="Times New Roman" w:hAnsi="Arial" w:cs="Arial"/>
          <w:color w:val="000000"/>
          <w:sz w:val="20"/>
          <w:szCs w:val="20"/>
          <w:lang w:eastAsia="es-AR"/>
        </w:rPr>
        <w:t>A partir de la ecuación de velocidad deducida</w:t>
      </w:r>
    </w:p>
    <w:p w:rsidR="00B256DC" w:rsidRPr="00B256DC" w:rsidRDefault="00EA4ACF" w:rsidP="00280460">
      <w:pPr>
        <w:spacing w:line="360" w:lineRule="auto"/>
        <w:ind w:firstLine="284"/>
        <w:jc w:val="center"/>
        <w:rPr>
          <w:rFonts w:ascii="Times New Roman" w:eastAsia="Times New Roman" w:hAnsi="Times New Roman"/>
          <w:sz w:val="20"/>
          <w:szCs w:val="20"/>
          <w:lang w:eastAsia="es-AR"/>
        </w:rPr>
      </w:pPr>
      <m:oMathPara>
        <m:oMath>
          <m:f>
            <m:fPr>
              <m:ctrlPr>
                <w:rPr>
                  <w:rFonts w:ascii="Cambria Math" w:eastAsia="Times New Roman" w:hAnsi="Cambria Math" w:cs="Arial"/>
                  <w:i/>
                  <w:color w:val="000000"/>
                  <w:sz w:val="20"/>
                  <w:szCs w:val="20"/>
                  <w:lang w:eastAsia="es-AR"/>
                </w:rPr>
              </m:ctrlPr>
            </m:fPr>
            <m:num>
              <m:r>
                <m:rPr>
                  <m:sty m:val="p"/>
                </m:rPr>
                <w:rPr>
                  <w:rFonts w:ascii="Cambria Math" w:eastAsia="Times New Roman" w:hAnsi="Cambria Math" w:cs="Arial"/>
                  <w:color w:val="000000"/>
                  <w:sz w:val="20"/>
                  <w:szCs w:val="20"/>
                  <w:lang w:eastAsia="es-AR"/>
                </w:rPr>
                <m:t>-d[CH</m:t>
              </m:r>
              <m:r>
                <m:rPr>
                  <m:sty m:val="p"/>
                </m:rPr>
                <w:rPr>
                  <w:rFonts w:ascii="Cambria Math" w:eastAsia="Times New Roman" w:hAnsi="Cambria Math" w:cs="Arial"/>
                  <w:color w:val="000000"/>
                  <w:sz w:val="20"/>
                  <w:szCs w:val="20"/>
                  <w:vertAlign w:val="subscript"/>
                  <w:lang w:eastAsia="es-AR"/>
                </w:rPr>
                <m:t>3</m:t>
              </m:r>
              <m:r>
                <m:rPr>
                  <m:sty m:val="p"/>
                </m:rPr>
                <w:rPr>
                  <w:rFonts w:ascii="Cambria Math" w:eastAsia="Times New Roman" w:hAnsi="Cambria Math" w:cs="Arial"/>
                  <w:color w:val="000000"/>
                  <w:sz w:val="20"/>
                  <w:szCs w:val="20"/>
                  <w:lang w:eastAsia="es-AR"/>
                </w:rPr>
                <m:t>COOCH</m:t>
              </m:r>
              <m:r>
                <m:rPr>
                  <m:sty m:val="p"/>
                </m:rPr>
                <w:rPr>
                  <w:rFonts w:ascii="Cambria Math" w:eastAsia="Times New Roman" w:hAnsi="Cambria Math" w:cs="Arial"/>
                  <w:color w:val="000000"/>
                  <w:sz w:val="20"/>
                  <w:szCs w:val="20"/>
                  <w:vertAlign w:val="subscript"/>
                  <w:lang w:eastAsia="es-AR"/>
                </w:rPr>
                <m:t>3</m:t>
              </m:r>
              <m:r>
                <m:rPr>
                  <m:sty m:val="p"/>
                </m:rPr>
                <w:rPr>
                  <w:rFonts w:ascii="Cambria Math" w:eastAsia="Times New Roman" w:hAnsi="Cambria Math" w:cs="Arial"/>
                  <w:color w:val="000000"/>
                  <w:sz w:val="20"/>
                  <w:szCs w:val="20"/>
                  <w:lang w:eastAsia="es-AR"/>
                </w:rPr>
                <m:t>]</m:t>
              </m:r>
            </m:num>
            <m:den>
              <m:r>
                <w:rPr>
                  <w:rFonts w:ascii="Cambria Math" w:eastAsia="Times New Roman" w:hAnsi="Cambria Math" w:cs="Arial"/>
                  <w:color w:val="000000"/>
                  <w:sz w:val="20"/>
                  <w:szCs w:val="20"/>
                  <w:lang w:eastAsia="es-AR"/>
                </w:rPr>
                <m:t>dt</m:t>
              </m:r>
            </m:den>
          </m:f>
          <m:r>
            <w:rPr>
              <w:rFonts w:ascii="Cambria Math" w:eastAsia="Times New Roman" w:hAnsi="Cambria Math" w:cs="Arial"/>
              <w:color w:val="000000"/>
              <w:sz w:val="20"/>
              <w:szCs w:val="20"/>
              <w:lang w:eastAsia="es-AR"/>
            </w:rPr>
            <m:t xml:space="preserve">= </m:t>
          </m:r>
          <m:sSub>
            <m:sSubPr>
              <m:ctrlPr>
                <w:rPr>
                  <w:rFonts w:ascii="Cambria Math" w:eastAsia="Times New Roman" w:hAnsi="Cambria Math" w:cs="Arial"/>
                  <w:i/>
                  <w:color w:val="000000"/>
                  <w:sz w:val="20"/>
                  <w:szCs w:val="20"/>
                  <w:lang w:eastAsia="es-AR"/>
                </w:rPr>
              </m:ctrlPr>
            </m:sSubPr>
            <m:e>
              <m:r>
                <w:rPr>
                  <w:rFonts w:ascii="Cambria Math" w:eastAsia="Times New Roman" w:hAnsi="Cambria Math" w:cs="Arial"/>
                  <w:color w:val="000000"/>
                  <w:sz w:val="20"/>
                  <w:szCs w:val="20"/>
                  <w:lang w:eastAsia="es-AR"/>
                </w:rPr>
                <m:t>k</m:t>
              </m:r>
            </m:e>
            <m:sub>
              <m:r>
                <w:rPr>
                  <w:rFonts w:ascii="Cambria Math" w:eastAsia="Times New Roman" w:hAnsi="Cambria Math" w:cs="Arial"/>
                  <w:color w:val="000000"/>
                  <w:sz w:val="20"/>
                  <w:szCs w:val="20"/>
                  <w:lang w:eastAsia="es-AR"/>
                </w:rPr>
                <m:t>1</m:t>
              </m:r>
            </m:sub>
          </m:sSub>
          <m:r>
            <w:rPr>
              <w:rFonts w:ascii="Cambria Math" w:eastAsia="Times New Roman" w:hAnsi="Cambria Math" w:cs="Arial"/>
              <w:color w:val="000000"/>
              <w:sz w:val="20"/>
              <w:szCs w:val="20"/>
              <w:lang w:eastAsia="es-AR"/>
            </w:rPr>
            <m:t>´[C</m:t>
          </m:r>
          <m:sSub>
            <m:sSubPr>
              <m:ctrlPr>
                <w:rPr>
                  <w:rFonts w:ascii="Cambria Math" w:eastAsia="Times New Roman" w:hAnsi="Cambria Math" w:cs="Arial"/>
                  <w:i/>
                  <w:color w:val="000000"/>
                  <w:sz w:val="20"/>
                  <w:szCs w:val="20"/>
                  <w:lang w:eastAsia="es-AR"/>
                </w:rPr>
              </m:ctrlPr>
            </m:sSubPr>
            <m:e>
              <m:r>
                <w:rPr>
                  <w:rFonts w:ascii="Cambria Math" w:eastAsia="Times New Roman" w:hAnsi="Cambria Math" w:cs="Arial"/>
                  <w:color w:val="000000"/>
                  <w:sz w:val="20"/>
                  <w:szCs w:val="20"/>
                  <w:lang w:eastAsia="es-AR"/>
                </w:rPr>
                <m:t>H</m:t>
              </m:r>
            </m:e>
            <m:sub>
              <m:r>
                <w:rPr>
                  <w:rFonts w:ascii="Cambria Math" w:eastAsia="Times New Roman" w:hAnsi="Cambria Math" w:cs="Arial"/>
                  <w:color w:val="000000"/>
                  <w:sz w:val="20"/>
                  <w:szCs w:val="20"/>
                  <w:lang w:eastAsia="es-AR"/>
                </w:rPr>
                <m:t>3</m:t>
              </m:r>
            </m:sub>
          </m:sSub>
          <m:r>
            <w:rPr>
              <w:rFonts w:ascii="Cambria Math" w:eastAsia="Times New Roman" w:hAnsi="Cambria Math" w:cs="Arial"/>
              <w:color w:val="000000"/>
              <w:sz w:val="20"/>
              <w:szCs w:val="20"/>
              <w:lang w:eastAsia="es-AR"/>
            </w:rPr>
            <m:t>COOC</m:t>
          </m:r>
          <m:sSub>
            <m:sSubPr>
              <m:ctrlPr>
                <w:rPr>
                  <w:rFonts w:ascii="Cambria Math" w:eastAsia="Times New Roman" w:hAnsi="Cambria Math" w:cs="Arial"/>
                  <w:i/>
                  <w:color w:val="000000"/>
                  <w:sz w:val="20"/>
                  <w:szCs w:val="20"/>
                  <w:lang w:eastAsia="es-AR"/>
                </w:rPr>
              </m:ctrlPr>
            </m:sSubPr>
            <m:e>
              <m:r>
                <w:rPr>
                  <w:rFonts w:ascii="Cambria Math" w:eastAsia="Times New Roman" w:hAnsi="Cambria Math" w:cs="Arial"/>
                  <w:color w:val="000000"/>
                  <w:sz w:val="20"/>
                  <w:szCs w:val="20"/>
                  <w:lang w:eastAsia="es-AR"/>
                </w:rPr>
                <m:t>H</m:t>
              </m:r>
            </m:e>
            <m:sub>
              <m:r>
                <w:rPr>
                  <w:rFonts w:ascii="Cambria Math" w:eastAsia="Times New Roman" w:hAnsi="Cambria Math" w:cs="Arial"/>
                  <w:color w:val="000000"/>
                  <w:sz w:val="20"/>
                  <w:szCs w:val="20"/>
                  <w:lang w:eastAsia="es-AR"/>
                </w:rPr>
                <m:t>3</m:t>
              </m:r>
            </m:sub>
          </m:sSub>
          <m:r>
            <w:rPr>
              <w:rFonts w:ascii="Cambria Math" w:eastAsia="Times New Roman" w:hAnsi="Cambria Math" w:cs="Arial"/>
              <w:color w:val="000000"/>
              <w:sz w:val="20"/>
              <w:szCs w:val="20"/>
              <w:lang w:eastAsia="es-AR"/>
            </w:rPr>
            <m:t>]</m:t>
          </m:r>
        </m:oMath>
      </m:oMathPara>
    </w:p>
    <w:p w:rsidR="00B256DC" w:rsidRPr="00B256DC" w:rsidRDefault="009616E6" w:rsidP="00280460">
      <w:pPr>
        <w:spacing w:line="360" w:lineRule="auto"/>
        <w:ind w:firstLine="284"/>
        <w:jc w:val="both"/>
        <w:rPr>
          <w:rFonts w:ascii="Times New Roman" w:eastAsia="Times New Roman" w:hAnsi="Times New Roman"/>
          <w:sz w:val="20"/>
          <w:szCs w:val="20"/>
          <w:lang w:eastAsia="es-AR"/>
        </w:rPr>
      </w:pPr>
      <w:r>
        <w:rPr>
          <w:rFonts w:ascii="Arial" w:eastAsia="Times New Roman" w:hAnsi="Arial" w:cs="Arial"/>
          <w:color w:val="000000"/>
          <w:sz w:val="20"/>
          <w:szCs w:val="20"/>
          <w:lang w:eastAsia="es-AR"/>
        </w:rPr>
        <w:t>S</w:t>
      </w:r>
      <w:r w:rsidR="00B256DC" w:rsidRPr="00B256DC">
        <w:rPr>
          <w:rFonts w:ascii="Arial" w:eastAsia="Times New Roman" w:hAnsi="Arial" w:cs="Arial"/>
          <w:color w:val="000000"/>
          <w:sz w:val="20"/>
          <w:szCs w:val="20"/>
          <w:lang w:eastAsia="es-AR"/>
        </w:rPr>
        <w:t>e observa</w:t>
      </w:r>
      <w:r>
        <w:rPr>
          <w:rFonts w:ascii="Arial" w:eastAsia="Times New Roman" w:hAnsi="Arial" w:cs="Arial"/>
          <w:color w:val="000000"/>
          <w:sz w:val="20"/>
          <w:szCs w:val="20"/>
          <w:lang w:eastAsia="es-AR"/>
        </w:rPr>
        <w:t xml:space="preserve"> que</w:t>
      </w:r>
      <w:r w:rsidR="00B256DC" w:rsidRPr="00B256DC">
        <w:rPr>
          <w:rFonts w:ascii="Arial" w:eastAsia="Times New Roman" w:hAnsi="Arial" w:cs="Arial"/>
          <w:color w:val="000000"/>
          <w:sz w:val="20"/>
          <w:szCs w:val="20"/>
          <w:lang w:eastAsia="es-AR"/>
        </w:rPr>
        <w:t xml:space="preserve"> la concentración del acetato de metilo en función del tiempo disminuye, debido a que la derivada presenta un valor negativo. Lo cual resulta lógico ya que el acetato de metilo se consume mediante la reacción de hidrólisis. Por ello resulta que el valor de </w:t>
      </w:r>
      <w:r w:rsidR="00B256DC" w:rsidRPr="00B256DC">
        <w:rPr>
          <w:rFonts w:ascii="Arial" w:eastAsia="Times New Roman" w:hAnsi="Arial" w:cs="Arial"/>
          <w:i/>
          <w:iCs/>
          <w:color w:val="000000"/>
          <w:sz w:val="20"/>
          <w:szCs w:val="20"/>
          <w:lang w:eastAsia="es-AR"/>
        </w:rPr>
        <w:t>k</w:t>
      </w:r>
      <w:r w:rsidR="00B256DC" w:rsidRPr="00B256DC">
        <w:rPr>
          <w:rFonts w:ascii="Arial" w:eastAsia="Times New Roman" w:hAnsi="Arial" w:cs="Arial"/>
          <w:i/>
          <w:iCs/>
          <w:color w:val="000000"/>
          <w:sz w:val="20"/>
          <w:szCs w:val="20"/>
          <w:vertAlign w:val="subscript"/>
          <w:lang w:eastAsia="es-AR"/>
        </w:rPr>
        <w:t>1</w:t>
      </w:r>
      <w:r w:rsidR="00B256DC" w:rsidRPr="00B256DC">
        <w:rPr>
          <w:rFonts w:ascii="Arial" w:eastAsia="Times New Roman" w:hAnsi="Arial" w:cs="Arial"/>
          <w:i/>
          <w:iCs/>
          <w:color w:val="000000"/>
          <w:sz w:val="20"/>
          <w:szCs w:val="20"/>
          <w:lang w:eastAsia="es-AR"/>
        </w:rPr>
        <w:t>’</w:t>
      </w:r>
      <w:r w:rsidR="00B256DC" w:rsidRPr="00B256DC">
        <w:rPr>
          <w:rFonts w:ascii="Arial" w:eastAsia="Times New Roman" w:hAnsi="Arial" w:cs="Arial"/>
          <w:color w:val="000000"/>
          <w:sz w:val="20"/>
          <w:szCs w:val="20"/>
          <w:lang w:eastAsia="es-AR"/>
        </w:rPr>
        <w:t xml:space="preserve"> </w:t>
      </w:r>
      <w:r w:rsidR="00A24C59">
        <w:rPr>
          <w:rFonts w:ascii="Arial" w:eastAsia="Times New Roman" w:hAnsi="Arial" w:cs="Arial"/>
          <w:color w:val="000000"/>
          <w:sz w:val="20"/>
          <w:szCs w:val="20"/>
          <w:lang w:eastAsia="es-AR"/>
        </w:rPr>
        <w:t>fuera</w:t>
      </w:r>
      <w:r w:rsidR="00B256DC" w:rsidRPr="00B256DC">
        <w:rPr>
          <w:rFonts w:ascii="Arial" w:eastAsia="Times New Roman" w:hAnsi="Arial" w:cs="Arial"/>
          <w:color w:val="000000"/>
          <w:sz w:val="20"/>
          <w:szCs w:val="20"/>
          <w:lang w:eastAsia="es-AR"/>
        </w:rPr>
        <w:t xml:space="preserve"> </w:t>
      </w:r>
      <w:r w:rsidR="00A24C59">
        <w:rPr>
          <w:rFonts w:ascii="Arial" w:eastAsia="Times New Roman" w:hAnsi="Arial" w:cs="Arial"/>
          <w:color w:val="000000"/>
          <w:sz w:val="20"/>
          <w:szCs w:val="20"/>
          <w:lang w:eastAsia="es-AR"/>
        </w:rPr>
        <w:t>negativo</w:t>
      </w:r>
      <w:r w:rsidR="00B256DC" w:rsidRPr="00B256DC">
        <w:rPr>
          <w:rFonts w:ascii="Arial" w:eastAsia="Times New Roman" w:hAnsi="Arial" w:cs="Arial"/>
          <w:color w:val="000000"/>
          <w:sz w:val="20"/>
          <w:szCs w:val="20"/>
          <w:lang w:eastAsia="es-AR"/>
        </w:rPr>
        <w:t xml:space="preserve"> para cada temperatura de reacción.</w:t>
      </w:r>
    </w:p>
    <w:p w:rsidR="00B256DC" w:rsidRPr="00B256DC" w:rsidRDefault="00B256DC" w:rsidP="00280460">
      <w:pPr>
        <w:spacing w:line="360" w:lineRule="auto"/>
        <w:ind w:firstLine="284"/>
        <w:jc w:val="both"/>
        <w:rPr>
          <w:rFonts w:ascii="Times New Roman" w:eastAsia="Times New Roman" w:hAnsi="Times New Roman"/>
          <w:sz w:val="20"/>
          <w:szCs w:val="20"/>
          <w:lang w:eastAsia="es-AR"/>
        </w:rPr>
      </w:pPr>
      <w:r w:rsidRPr="00B256DC">
        <w:rPr>
          <w:rFonts w:ascii="Arial" w:eastAsia="Times New Roman" w:hAnsi="Arial" w:cs="Arial"/>
          <w:color w:val="000000"/>
          <w:sz w:val="20"/>
          <w:szCs w:val="20"/>
          <w:lang w:eastAsia="es-AR"/>
        </w:rPr>
        <w:t xml:space="preserve">El hecho de que las bajas temperaturas inhiban la reacción fue de utilidad para poder determinar </w:t>
      </w:r>
      <w:r w:rsidR="009616E6" w:rsidRPr="00B256DC">
        <w:rPr>
          <w:rFonts w:ascii="Arial" w:eastAsia="Times New Roman" w:hAnsi="Arial" w:cs="Arial"/>
          <w:color w:val="000000"/>
          <w:sz w:val="20"/>
          <w:szCs w:val="20"/>
          <w:lang w:eastAsia="es-AR"/>
        </w:rPr>
        <w:t>más</w:t>
      </w:r>
      <w:r w:rsidRPr="00B256DC">
        <w:rPr>
          <w:rFonts w:ascii="Arial" w:eastAsia="Times New Roman" w:hAnsi="Arial" w:cs="Arial"/>
          <w:color w:val="000000"/>
          <w:sz w:val="20"/>
          <w:szCs w:val="20"/>
          <w:lang w:eastAsia="es-AR"/>
        </w:rPr>
        <w:t xml:space="preserve"> específicamente los valores de la reacción ya que al disminuir bruscamente la temperatura la reacción se detenía</w:t>
      </w:r>
      <w:r w:rsidR="009616E6">
        <w:rPr>
          <w:rFonts w:ascii="Arial" w:eastAsia="Times New Roman" w:hAnsi="Arial" w:cs="Arial"/>
          <w:color w:val="000000"/>
          <w:sz w:val="20"/>
          <w:szCs w:val="20"/>
          <w:lang w:eastAsia="es-AR"/>
        </w:rPr>
        <w:t>. Esto nos permitió titular las alícuotas al tiempo de reacción exacto en el que fueron retiradas</w:t>
      </w:r>
      <w:r w:rsidRPr="00B256DC">
        <w:rPr>
          <w:rFonts w:ascii="Arial" w:eastAsia="Times New Roman" w:hAnsi="Arial" w:cs="Arial"/>
          <w:color w:val="000000"/>
          <w:sz w:val="20"/>
          <w:szCs w:val="20"/>
          <w:lang w:eastAsia="es-AR"/>
        </w:rPr>
        <w:t>.</w:t>
      </w:r>
      <w:r w:rsidR="009616E6">
        <w:rPr>
          <w:rFonts w:ascii="Arial" w:eastAsia="Times New Roman" w:hAnsi="Arial" w:cs="Arial"/>
          <w:color w:val="000000"/>
          <w:sz w:val="20"/>
          <w:szCs w:val="20"/>
          <w:lang w:eastAsia="es-AR"/>
        </w:rPr>
        <w:t xml:space="preserve"> Consideramos los resultados obtenidos bastante buenos, ya que los coeficientes de correlación lineal de ambos gráficos arrojaron valores cercanos a 1.</w:t>
      </w:r>
    </w:p>
    <w:p w:rsidR="00B256DC" w:rsidRDefault="00B256DC" w:rsidP="00280460">
      <w:pPr>
        <w:spacing w:line="360" w:lineRule="auto"/>
        <w:ind w:firstLine="284"/>
        <w:jc w:val="both"/>
        <w:rPr>
          <w:rFonts w:ascii="Arial" w:eastAsia="Times New Roman" w:hAnsi="Arial" w:cs="Arial"/>
          <w:color w:val="000000"/>
          <w:sz w:val="20"/>
          <w:szCs w:val="20"/>
          <w:lang w:eastAsia="es-AR"/>
        </w:rPr>
      </w:pPr>
      <w:r w:rsidRPr="00B256DC">
        <w:rPr>
          <w:rFonts w:ascii="Arial" w:eastAsia="Times New Roman" w:hAnsi="Arial" w:cs="Arial"/>
          <w:color w:val="000000"/>
          <w:sz w:val="20"/>
          <w:szCs w:val="20"/>
          <w:lang w:eastAsia="es-AR"/>
        </w:rPr>
        <w:t xml:space="preserve">La constante más pequeña correspondió a la reacción a </w:t>
      </w:r>
      <w:r w:rsidR="008957ED">
        <w:rPr>
          <w:rFonts w:ascii="Arial" w:eastAsia="Times New Roman" w:hAnsi="Arial" w:cs="Arial"/>
          <w:color w:val="000000"/>
          <w:sz w:val="20"/>
          <w:szCs w:val="20"/>
          <w:lang w:eastAsia="es-AR"/>
        </w:rPr>
        <w:t>45</w:t>
      </w:r>
      <w:r w:rsidRPr="00B256DC">
        <w:rPr>
          <w:rFonts w:ascii="Arial" w:eastAsia="Times New Roman" w:hAnsi="Arial" w:cs="Arial"/>
          <w:color w:val="000000"/>
          <w:sz w:val="20"/>
          <w:szCs w:val="20"/>
          <w:lang w:eastAsia="es-AR"/>
        </w:rPr>
        <w:t xml:space="preserve">ºC y la más alta a la de </w:t>
      </w:r>
      <w:r w:rsidR="008957ED">
        <w:rPr>
          <w:rFonts w:ascii="Arial" w:eastAsia="Times New Roman" w:hAnsi="Arial" w:cs="Arial"/>
          <w:color w:val="000000"/>
          <w:sz w:val="20"/>
          <w:szCs w:val="20"/>
          <w:lang w:eastAsia="es-AR"/>
        </w:rPr>
        <w:t>32</w:t>
      </w:r>
      <w:r w:rsidRPr="00B256DC">
        <w:rPr>
          <w:rFonts w:ascii="Arial" w:eastAsia="Times New Roman" w:hAnsi="Arial" w:cs="Arial"/>
          <w:color w:val="000000"/>
          <w:sz w:val="20"/>
          <w:szCs w:val="20"/>
          <w:lang w:eastAsia="es-AR"/>
        </w:rPr>
        <w:t xml:space="preserve">°C. El valor </w:t>
      </w:r>
      <w:r w:rsidR="008957ED">
        <w:rPr>
          <w:rFonts w:ascii="Arial" w:eastAsia="Times New Roman" w:hAnsi="Arial" w:cs="Arial"/>
          <w:color w:val="000000"/>
          <w:sz w:val="20"/>
          <w:szCs w:val="20"/>
          <w:lang w:eastAsia="es-AR"/>
        </w:rPr>
        <w:t>negativo</w:t>
      </w:r>
      <w:r w:rsidRPr="00B256DC">
        <w:rPr>
          <w:rFonts w:ascii="Arial" w:eastAsia="Times New Roman" w:hAnsi="Arial" w:cs="Arial"/>
          <w:color w:val="000000"/>
          <w:sz w:val="20"/>
          <w:szCs w:val="20"/>
          <w:lang w:eastAsia="es-AR"/>
        </w:rPr>
        <w:t xml:space="preserve"> de la energía de activación explica el porqué de</w:t>
      </w:r>
      <w:r w:rsidR="008957ED">
        <w:rPr>
          <w:rFonts w:ascii="Arial" w:eastAsia="Times New Roman" w:hAnsi="Arial" w:cs="Arial"/>
          <w:color w:val="000000"/>
          <w:sz w:val="20"/>
          <w:szCs w:val="20"/>
          <w:lang w:eastAsia="es-AR"/>
        </w:rPr>
        <w:t xml:space="preserve"> la disminución </w:t>
      </w:r>
      <w:r w:rsidRPr="00B256DC">
        <w:rPr>
          <w:rFonts w:ascii="Arial" w:eastAsia="Times New Roman" w:hAnsi="Arial" w:cs="Arial"/>
          <w:color w:val="000000"/>
          <w:sz w:val="20"/>
          <w:szCs w:val="20"/>
          <w:lang w:eastAsia="es-AR"/>
        </w:rPr>
        <w:t>de la velocidad de reacción con el</w:t>
      </w:r>
      <w:r w:rsidR="00F50334">
        <w:rPr>
          <w:rFonts w:ascii="Arial" w:eastAsia="Times New Roman" w:hAnsi="Arial" w:cs="Arial"/>
          <w:color w:val="000000"/>
          <w:sz w:val="20"/>
          <w:szCs w:val="20"/>
          <w:lang w:eastAsia="es-AR"/>
        </w:rPr>
        <w:t xml:space="preserve"> aumento de la temperatura y vic</w:t>
      </w:r>
      <w:r w:rsidRPr="00B256DC">
        <w:rPr>
          <w:rFonts w:ascii="Arial" w:eastAsia="Times New Roman" w:hAnsi="Arial" w:cs="Arial"/>
          <w:color w:val="000000"/>
          <w:sz w:val="20"/>
          <w:szCs w:val="20"/>
          <w:lang w:eastAsia="es-AR"/>
        </w:rPr>
        <w:t xml:space="preserve">eversa. </w:t>
      </w:r>
    </w:p>
    <w:p w:rsidR="008957ED" w:rsidRDefault="008957ED" w:rsidP="00280460">
      <w:pPr>
        <w:spacing w:line="360" w:lineRule="auto"/>
        <w:ind w:firstLine="284"/>
        <w:jc w:val="both"/>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Para la reacción a 45°C se cometió un error experimental por el cual la cantidad disponible de HCl al momento de la reacción fue de 95 ml en vez de 100 ml. De los originales 125 ml de HCl en el tubo de ensayo puestos a </w:t>
      </w:r>
      <w:r w:rsidR="00A24C59">
        <w:rPr>
          <w:rFonts w:ascii="Arial" w:eastAsia="Times New Roman" w:hAnsi="Arial" w:cs="Arial"/>
          <w:color w:val="000000"/>
          <w:sz w:val="20"/>
          <w:szCs w:val="20"/>
          <w:lang w:eastAsia="es-AR"/>
        </w:rPr>
        <w:t>estabilizar térmicamente</w:t>
      </w:r>
      <w:r>
        <w:rPr>
          <w:rFonts w:ascii="Arial" w:eastAsia="Times New Roman" w:hAnsi="Arial" w:cs="Arial"/>
          <w:color w:val="000000"/>
          <w:sz w:val="20"/>
          <w:szCs w:val="20"/>
          <w:lang w:eastAsia="es-AR"/>
        </w:rPr>
        <w:t xml:space="preserve"> se utilizaron 20 ml para titulaciones (una de las tres tuvo que ser realizada dos veces). Se cree que hubo un error no advertido en el manejo de las pipetas que despilfarró más de 5 ml de la solución. Se extremarán los cuidados en este sentido si se repite el experimento.</w:t>
      </w:r>
    </w:p>
    <w:p w:rsidR="008957ED" w:rsidRPr="00F50334" w:rsidRDefault="008957ED" w:rsidP="00280460">
      <w:pPr>
        <w:spacing w:line="360" w:lineRule="auto"/>
        <w:ind w:firstLine="284"/>
        <w:jc w:val="both"/>
        <w:rPr>
          <w:rFonts w:ascii="Arial" w:eastAsia="Times New Roman" w:hAnsi="Arial" w:cs="Arial"/>
          <w:color w:val="000000"/>
          <w:sz w:val="20"/>
          <w:szCs w:val="20"/>
          <w:lang w:eastAsia="es-AR"/>
        </w:rPr>
      </w:pPr>
    </w:p>
    <w:p w:rsidR="002A46E2" w:rsidRDefault="002A46E2" w:rsidP="00280460">
      <w:pPr>
        <w:tabs>
          <w:tab w:val="left" w:pos="5103"/>
        </w:tabs>
        <w:spacing w:line="360" w:lineRule="auto"/>
        <w:jc w:val="both"/>
        <w:rPr>
          <w:rFonts w:ascii="Arial" w:hAnsi="Arial" w:cs="Arial"/>
          <w:b/>
          <w:sz w:val="28"/>
          <w:szCs w:val="28"/>
        </w:rPr>
      </w:pPr>
      <w:r>
        <w:rPr>
          <w:rFonts w:ascii="Arial" w:hAnsi="Arial" w:cs="Arial"/>
          <w:b/>
          <w:sz w:val="28"/>
          <w:szCs w:val="28"/>
        </w:rPr>
        <w:t>Bibliografía</w:t>
      </w:r>
    </w:p>
    <w:p w:rsidR="00B06BF6" w:rsidRDefault="002A46E2" w:rsidP="00280460">
      <w:pPr>
        <w:pStyle w:val="Prrafodelista"/>
        <w:numPr>
          <w:ilvl w:val="0"/>
          <w:numId w:val="4"/>
        </w:numPr>
        <w:tabs>
          <w:tab w:val="left" w:pos="5103"/>
        </w:tabs>
        <w:spacing w:line="360" w:lineRule="auto"/>
        <w:jc w:val="both"/>
        <w:rPr>
          <w:rFonts w:ascii="Arial" w:hAnsi="Arial" w:cs="Arial"/>
          <w:sz w:val="20"/>
          <w:szCs w:val="20"/>
        </w:rPr>
      </w:pPr>
      <w:proofErr w:type="spellStart"/>
      <w:r w:rsidRPr="002A46E2">
        <w:rPr>
          <w:rFonts w:ascii="Arial" w:hAnsi="Arial" w:cs="Arial"/>
          <w:sz w:val="20"/>
          <w:szCs w:val="20"/>
        </w:rPr>
        <w:t>Atkins</w:t>
      </w:r>
      <w:proofErr w:type="spellEnd"/>
      <w:r w:rsidRPr="002A46E2">
        <w:rPr>
          <w:rFonts w:ascii="Arial" w:hAnsi="Arial" w:cs="Arial"/>
          <w:sz w:val="20"/>
          <w:szCs w:val="20"/>
        </w:rPr>
        <w:t>, w. Química física. 6ª Edición. Barcelona, Ediciones Omega, 1999</w:t>
      </w:r>
      <w:r w:rsidR="00280460">
        <w:rPr>
          <w:rFonts w:ascii="Arial" w:hAnsi="Arial" w:cs="Arial"/>
          <w:sz w:val="20"/>
          <w:szCs w:val="20"/>
        </w:rPr>
        <w:t>.</w:t>
      </w:r>
    </w:p>
    <w:p w:rsidR="002A46E2" w:rsidRPr="00B06BF6" w:rsidRDefault="002A46E2" w:rsidP="00280460">
      <w:pPr>
        <w:pStyle w:val="Prrafodelista"/>
        <w:numPr>
          <w:ilvl w:val="0"/>
          <w:numId w:val="4"/>
        </w:numPr>
        <w:tabs>
          <w:tab w:val="left" w:pos="5103"/>
        </w:tabs>
        <w:spacing w:line="360" w:lineRule="auto"/>
        <w:jc w:val="both"/>
        <w:rPr>
          <w:rFonts w:ascii="Arial" w:hAnsi="Arial" w:cs="Arial"/>
          <w:sz w:val="20"/>
          <w:szCs w:val="20"/>
        </w:rPr>
      </w:pPr>
      <w:proofErr w:type="spellStart"/>
      <w:r w:rsidRPr="00B06BF6">
        <w:rPr>
          <w:rFonts w:ascii="Arial" w:hAnsi="Arial" w:cs="Arial"/>
          <w:color w:val="000000"/>
          <w:sz w:val="20"/>
          <w:szCs w:val="20"/>
        </w:rPr>
        <w:t>Levine</w:t>
      </w:r>
      <w:proofErr w:type="spellEnd"/>
      <w:r w:rsidRPr="00B06BF6">
        <w:rPr>
          <w:rFonts w:ascii="Arial" w:hAnsi="Arial" w:cs="Arial"/>
          <w:color w:val="000000"/>
          <w:sz w:val="20"/>
          <w:szCs w:val="20"/>
        </w:rPr>
        <w:t>, Fisicoquímica. Volumen 1 quinta edición, 1999.</w:t>
      </w:r>
    </w:p>
    <w:p w:rsidR="002A46E2" w:rsidRPr="002A46E2" w:rsidRDefault="002A46E2" w:rsidP="00280460">
      <w:pPr>
        <w:pStyle w:val="Prrafodelista"/>
        <w:numPr>
          <w:ilvl w:val="0"/>
          <w:numId w:val="4"/>
        </w:numPr>
        <w:tabs>
          <w:tab w:val="left" w:pos="5103"/>
        </w:tabs>
        <w:spacing w:line="360" w:lineRule="auto"/>
        <w:jc w:val="both"/>
        <w:rPr>
          <w:rFonts w:ascii="Arial" w:hAnsi="Arial" w:cs="Arial"/>
          <w:sz w:val="20"/>
          <w:szCs w:val="20"/>
        </w:rPr>
      </w:pPr>
      <w:r w:rsidRPr="002A46E2">
        <w:rPr>
          <w:rFonts w:ascii="Arial" w:hAnsi="Arial" w:cs="Arial"/>
          <w:sz w:val="20"/>
          <w:szCs w:val="20"/>
        </w:rPr>
        <w:t>Guí</w:t>
      </w:r>
      <w:r w:rsidR="00280460">
        <w:rPr>
          <w:rFonts w:ascii="Arial" w:hAnsi="Arial" w:cs="Arial"/>
          <w:sz w:val="20"/>
          <w:szCs w:val="20"/>
        </w:rPr>
        <w:t>a de Trabajos Prácticos de Fisicoq</w:t>
      </w:r>
      <w:r w:rsidR="00280460" w:rsidRPr="002A46E2">
        <w:rPr>
          <w:rFonts w:ascii="Arial" w:hAnsi="Arial" w:cs="Arial"/>
          <w:sz w:val="20"/>
          <w:szCs w:val="20"/>
        </w:rPr>
        <w:t>uímica</w:t>
      </w:r>
      <w:r w:rsidRPr="002A46E2">
        <w:rPr>
          <w:rFonts w:ascii="Arial" w:hAnsi="Arial" w:cs="Arial"/>
          <w:sz w:val="20"/>
          <w:szCs w:val="20"/>
        </w:rPr>
        <w:t>, 2014.</w:t>
      </w:r>
    </w:p>
    <w:p w:rsidR="00B256DC" w:rsidRPr="002A46E2" w:rsidRDefault="0072653D" w:rsidP="00280460">
      <w:pPr>
        <w:ind w:firstLine="284"/>
        <w:jc w:val="both"/>
        <w:rPr>
          <w:rFonts w:ascii="Arial" w:hAnsi="Arial" w:cs="Arial"/>
          <w:b/>
          <w:sz w:val="28"/>
          <w:szCs w:val="20"/>
        </w:rPr>
      </w:pPr>
      <w:r>
        <w:rPr>
          <w:rFonts w:ascii="Arial" w:hAnsi="Arial" w:cs="Arial"/>
          <w:b/>
          <w:sz w:val="28"/>
          <w:szCs w:val="20"/>
        </w:rPr>
        <w:br w:type="page"/>
      </w:r>
    </w:p>
    <w:p w:rsidR="002A46E2" w:rsidRDefault="002A46E2" w:rsidP="00280460">
      <w:pPr>
        <w:tabs>
          <w:tab w:val="left" w:pos="6508"/>
        </w:tabs>
        <w:spacing w:line="360" w:lineRule="auto"/>
        <w:ind w:firstLine="284"/>
        <w:jc w:val="both"/>
        <w:rPr>
          <w:rFonts w:ascii="Arial" w:hAnsi="Arial" w:cs="Arial"/>
          <w:b/>
          <w:sz w:val="28"/>
          <w:szCs w:val="20"/>
        </w:rPr>
      </w:pPr>
      <w:r w:rsidRPr="002A46E2">
        <w:rPr>
          <w:rFonts w:ascii="Arial" w:hAnsi="Arial" w:cs="Arial"/>
          <w:b/>
          <w:sz w:val="28"/>
          <w:szCs w:val="20"/>
        </w:rPr>
        <w:lastRenderedPageBreak/>
        <w:t>Anexo</w:t>
      </w:r>
    </w:p>
    <w:p w:rsidR="0072653D" w:rsidRPr="0072653D" w:rsidRDefault="0072653D" w:rsidP="00280460">
      <w:pPr>
        <w:tabs>
          <w:tab w:val="left" w:pos="6508"/>
        </w:tabs>
        <w:spacing w:line="360" w:lineRule="auto"/>
        <w:ind w:firstLine="284"/>
        <w:jc w:val="both"/>
        <w:rPr>
          <w:rFonts w:ascii="Arial" w:hAnsi="Arial" w:cs="Arial"/>
          <w:i/>
          <w:sz w:val="20"/>
          <w:szCs w:val="20"/>
          <w:u w:val="single"/>
        </w:rPr>
      </w:pPr>
      <w:r>
        <w:rPr>
          <w:rFonts w:ascii="Arial" w:hAnsi="Arial" w:cs="Arial"/>
          <w:i/>
          <w:sz w:val="20"/>
          <w:szCs w:val="20"/>
          <w:u w:val="single"/>
        </w:rPr>
        <w:t xml:space="preserve">DATOS A </w:t>
      </w:r>
      <w:r w:rsidRPr="0072653D">
        <w:rPr>
          <w:rFonts w:ascii="Arial" w:hAnsi="Arial" w:cs="Arial"/>
          <w:i/>
          <w:sz w:val="20"/>
          <w:szCs w:val="20"/>
          <w:u w:val="single"/>
        </w:rPr>
        <w:t xml:space="preserve"> </w:t>
      </w:r>
      <w:r w:rsidR="00D812FD">
        <w:rPr>
          <w:rFonts w:ascii="Arial" w:hAnsi="Arial" w:cs="Arial"/>
          <w:i/>
          <w:sz w:val="20"/>
          <w:szCs w:val="20"/>
          <w:u w:val="single"/>
        </w:rPr>
        <w:t>32</w:t>
      </w:r>
      <w:r w:rsidRPr="0072653D">
        <w:rPr>
          <w:rFonts w:ascii="Arial" w:hAnsi="Arial" w:cs="Arial"/>
          <w:i/>
          <w:sz w:val="20"/>
          <w:szCs w:val="20"/>
          <w:u w:val="single"/>
        </w:rPr>
        <w:t>°C</w:t>
      </w:r>
    </w:p>
    <w:tbl>
      <w:tblPr>
        <w:tblW w:w="2994" w:type="dxa"/>
        <w:jc w:val="cente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11"/>
        <w:gridCol w:w="851"/>
        <w:gridCol w:w="732"/>
      </w:tblGrid>
      <w:tr w:rsidR="002537D1" w:rsidRPr="002A46E2" w:rsidTr="00D812FD">
        <w:trPr>
          <w:trHeight w:val="300"/>
          <w:jc w:val="center"/>
        </w:trPr>
        <w:tc>
          <w:tcPr>
            <w:tcW w:w="1411" w:type="dxa"/>
            <w:shd w:val="clear" w:color="auto" w:fill="auto"/>
            <w:noWrap/>
            <w:vAlign w:val="bottom"/>
            <w:hideMark/>
          </w:tcPr>
          <w:p w:rsidR="002537D1" w:rsidRPr="00D812FD" w:rsidRDefault="002537D1" w:rsidP="00D812FD">
            <w:pPr>
              <w:spacing w:after="0" w:line="360" w:lineRule="auto"/>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Tiempo (min)</w:t>
            </w:r>
          </w:p>
        </w:tc>
        <w:tc>
          <w:tcPr>
            <w:tcW w:w="851" w:type="dxa"/>
            <w:shd w:val="clear" w:color="auto" w:fill="auto"/>
            <w:noWrap/>
            <w:vAlign w:val="bottom"/>
            <w:hideMark/>
          </w:tcPr>
          <w:p w:rsidR="002537D1" w:rsidRPr="00D812FD" w:rsidRDefault="002537D1" w:rsidP="00D812FD">
            <w:pPr>
              <w:spacing w:after="0" w:line="360" w:lineRule="auto"/>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V</w:t>
            </w:r>
            <w:r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 xml:space="preserve"> (ml)</w:t>
            </w:r>
          </w:p>
        </w:tc>
        <w:tc>
          <w:tcPr>
            <w:tcW w:w="732" w:type="dxa"/>
            <w:shd w:val="clear" w:color="auto" w:fill="auto"/>
            <w:noWrap/>
            <w:vAlign w:val="bottom"/>
            <w:hideMark/>
          </w:tcPr>
          <w:p w:rsidR="002537D1" w:rsidRPr="00D812FD" w:rsidRDefault="002537D1" w:rsidP="00D812FD">
            <w:pPr>
              <w:spacing w:after="0" w:line="360" w:lineRule="auto"/>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T (°C)</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0,92</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18,6</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4,63</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19,3</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9,80</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19,9</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13,55</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21,3</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17,50</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22,1</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23,22</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23,1</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28,52</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24</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r w:rsidR="00D812FD" w:rsidRPr="002A46E2" w:rsidTr="00D812FD">
        <w:trPr>
          <w:trHeight w:val="300"/>
          <w:jc w:val="center"/>
        </w:trPr>
        <w:tc>
          <w:tcPr>
            <w:tcW w:w="141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34,60</w:t>
            </w:r>
          </w:p>
        </w:tc>
        <w:tc>
          <w:tcPr>
            <w:tcW w:w="851"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24,8</w:t>
            </w:r>
          </w:p>
        </w:tc>
        <w:tc>
          <w:tcPr>
            <w:tcW w:w="732" w:type="dxa"/>
            <w:shd w:val="clear" w:color="auto" w:fill="auto"/>
            <w:noWrap/>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32</w:t>
            </w:r>
          </w:p>
        </w:tc>
      </w:tr>
    </w:tbl>
    <w:p w:rsidR="002A46E2" w:rsidRPr="00D812FD" w:rsidRDefault="002A46E2" w:rsidP="00280460">
      <w:pPr>
        <w:spacing w:after="0" w:line="240" w:lineRule="auto"/>
        <w:ind w:firstLine="284"/>
        <w:jc w:val="center"/>
        <w:rPr>
          <w:rStyle w:val="Referenciaintensa"/>
          <w:rFonts w:ascii="Arial" w:hAnsi="Arial" w:cs="Arial"/>
          <w:b w:val="0"/>
          <w:i/>
          <w:smallCaps w:val="0"/>
          <w:color w:val="auto"/>
          <w:sz w:val="20"/>
          <w:u w:val="none"/>
        </w:rPr>
      </w:pPr>
      <w:r w:rsidRPr="00D812FD">
        <w:rPr>
          <w:rStyle w:val="Referenciaintensa"/>
          <w:rFonts w:ascii="Arial" w:hAnsi="Arial" w:cs="Arial"/>
          <w:b w:val="0"/>
          <w:i/>
          <w:smallCaps w:val="0"/>
          <w:color w:val="auto"/>
          <w:sz w:val="20"/>
          <w:u w:val="none"/>
        </w:rPr>
        <w:t>Tabla N°2 – ml de NaOH</w:t>
      </w:r>
      <w:r w:rsidR="00D812FD" w:rsidRPr="00D812FD">
        <w:rPr>
          <w:rStyle w:val="Referenciaintensa"/>
          <w:rFonts w:ascii="Arial" w:hAnsi="Arial" w:cs="Arial"/>
          <w:b w:val="0"/>
          <w:i/>
          <w:smallCaps w:val="0"/>
          <w:color w:val="auto"/>
          <w:sz w:val="20"/>
          <w:u w:val="none"/>
        </w:rPr>
        <w:t xml:space="preserve"> titulados a pasar el tiempo a 32</w:t>
      </w:r>
      <w:r w:rsidRPr="00D812FD">
        <w:rPr>
          <w:rStyle w:val="Referenciaintensa"/>
          <w:rFonts w:ascii="Arial" w:hAnsi="Arial" w:cs="Arial"/>
          <w:b w:val="0"/>
          <w:i/>
          <w:smallCaps w:val="0"/>
          <w:color w:val="auto"/>
          <w:sz w:val="20"/>
          <w:u w:val="none"/>
        </w:rPr>
        <w:t>°C</w:t>
      </w:r>
    </w:p>
    <w:p w:rsidR="002A46E2" w:rsidRPr="002A46E2" w:rsidRDefault="002A46E2" w:rsidP="00280460">
      <w:pPr>
        <w:spacing w:after="0" w:line="240" w:lineRule="auto"/>
        <w:ind w:firstLine="284"/>
        <w:jc w:val="center"/>
        <w:rPr>
          <w:rFonts w:ascii="Times New Roman" w:eastAsia="Times New Roman" w:hAnsi="Times New Roman"/>
          <w:sz w:val="24"/>
          <w:szCs w:val="24"/>
          <w:lang w:eastAsia="es-AR"/>
        </w:rPr>
      </w:pPr>
    </w:p>
    <w:tbl>
      <w:tblPr>
        <w:tblW w:w="0" w:type="auto"/>
        <w:jc w:val="center"/>
        <w:tblInd w:w="145" w:type="dxa"/>
        <w:tblCellMar>
          <w:top w:w="15" w:type="dxa"/>
          <w:left w:w="15" w:type="dxa"/>
          <w:bottom w:w="15" w:type="dxa"/>
          <w:right w:w="15" w:type="dxa"/>
        </w:tblCellMar>
        <w:tblLook w:val="04A0"/>
      </w:tblPr>
      <w:tblGrid>
        <w:gridCol w:w="834"/>
        <w:gridCol w:w="1371"/>
        <w:gridCol w:w="1418"/>
      </w:tblGrid>
      <w:tr w:rsidR="002A46E2"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Times New Roman" w:eastAsia="Times New Roman" w:hAnsi="Times New Roman"/>
                <w:i/>
                <w:sz w:val="20"/>
                <w:szCs w:val="20"/>
                <w:lang w:eastAsia="es-AR"/>
              </w:rPr>
            </w:pPr>
            <w:r w:rsidRPr="00D812FD">
              <w:rPr>
                <w:rFonts w:ascii="Arial" w:eastAsia="Times New Roman" w:hAnsi="Arial" w:cs="Arial"/>
                <w:i/>
                <w:color w:val="000000"/>
                <w:sz w:val="20"/>
                <w:szCs w:val="20"/>
                <w:lang w:eastAsia="es-AR"/>
              </w:rPr>
              <w:t>V</w:t>
            </w:r>
            <w:r w:rsidRPr="00D812FD">
              <w:rPr>
                <w:rFonts w:ascii="Arial" w:eastAsia="Times New Roman" w:hAnsi="Arial" w:cs="Arial"/>
                <w:i/>
                <w:color w:val="000000"/>
                <w:sz w:val="20"/>
                <w:szCs w:val="20"/>
                <w:vertAlign w:val="subscript"/>
                <w:lang w:eastAsia="es-AR"/>
              </w:rPr>
              <w:t>T</w:t>
            </w:r>
            <w:r w:rsidR="00280460" w:rsidRPr="00D812FD">
              <w:rPr>
                <w:rFonts w:ascii="Arial" w:eastAsia="Times New Roman" w:hAnsi="Arial" w:cs="Arial"/>
                <w:i/>
                <w:color w:val="000000"/>
                <w:sz w:val="20"/>
                <w:szCs w:val="20"/>
                <w:lang w:eastAsia="es-AR"/>
              </w:rPr>
              <w:t xml:space="preserve"> - </w:t>
            </w:r>
            <w:r w:rsidRPr="00D812FD">
              <w:rPr>
                <w:rFonts w:ascii="Arial" w:eastAsia="Times New Roman" w:hAnsi="Arial" w:cs="Arial"/>
                <w:i/>
                <w:color w:val="000000"/>
                <w:sz w:val="20"/>
                <w:szCs w:val="20"/>
                <w:lang w:eastAsia="es-AR"/>
              </w:rPr>
              <w:t>V</w:t>
            </w:r>
            <w:r w:rsidRPr="00D812FD">
              <w:rPr>
                <w:rFonts w:ascii="Arial" w:eastAsia="Times New Roman" w:hAnsi="Arial" w:cs="Arial"/>
                <w:i/>
                <w:color w:val="000000"/>
                <w:sz w:val="20"/>
                <w:szCs w:val="20"/>
                <w:vertAlign w:val="subscript"/>
                <w:lang w:eastAsia="es-AR"/>
              </w:rPr>
              <w:t>t</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Times New Roman" w:eastAsia="Times New Roman" w:hAnsi="Times New Roman"/>
                <w:i/>
                <w:sz w:val="20"/>
                <w:szCs w:val="20"/>
                <w:lang w:eastAsia="es-AR"/>
              </w:rPr>
            </w:pPr>
            <w:r w:rsidRPr="00D812FD">
              <w:rPr>
                <w:rFonts w:ascii="Arial" w:eastAsia="Times New Roman" w:hAnsi="Arial" w:cs="Arial"/>
                <w:i/>
                <w:color w:val="000000"/>
                <w:sz w:val="20"/>
                <w:szCs w:val="20"/>
                <w:lang w:eastAsia="es-AR"/>
              </w:rPr>
              <w:t>ln(V</w:t>
            </w:r>
            <w:r w:rsidR="00D812FD"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 V</w:t>
            </w:r>
            <w:r w:rsidR="00D812FD"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Times New Roman" w:eastAsia="Times New Roman" w:hAnsi="Times New Roman"/>
                <w:i/>
                <w:sz w:val="20"/>
                <w:szCs w:val="20"/>
                <w:lang w:eastAsia="es-AR"/>
              </w:rPr>
            </w:pPr>
            <w:r w:rsidRPr="00D812FD">
              <w:rPr>
                <w:rFonts w:ascii="Arial" w:eastAsia="Times New Roman" w:hAnsi="Arial" w:cs="Arial"/>
                <w:i/>
                <w:color w:val="000000"/>
                <w:sz w:val="20"/>
                <w:szCs w:val="20"/>
                <w:lang w:eastAsia="es-AR"/>
              </w:rPr>
              <w:t>Tiempo (min)</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12,43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2,520112906</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0,92</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11,73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2,462149663</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4,63</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11,13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2,409644165</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9,80</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9,73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2,275213896</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13,55</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8,93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2,189416395</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17,50</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7,93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2,070653036</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23,22</w:t>
            </w:r>
          </w:p>
        </w:tc>
      </w:tr>
      <w:tr w:rsidR="00D812FD" w:rsidRPr="002A46E2" w:rsidTr="00D812FD">
        <w:trPr>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7,03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1,950186706</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28,52</w:t>
            </w:r>
          </w:p>
        </w:tc>
      </w:tr>
      <w:tr w:rsidR="00D812FD" w:rsidRPr="002A46E2" w:rsidTr="00D812FD">
        <w:trPr>
          <w:trHeight w:val="28"/>
          <w:jc w:val="center"/>
        </w:trPr>
        <w:tc>
          <w:tcPr>
            <w:tcW w:w="834"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6,23</w:t>
            </w:r>
          </w:p>
        </w:tc>
        <w:tc>
          <w:tcPr>
            <w:tcW w:w="1371"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1,829376333</w:t>
            </w:r>
          </w:p>
        </w:tc>
        <w:tc>
          <w:tcPr>
            <w:tcW w:w="1418"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34,60</w:t>
            </w:r>
          </w:p>
        </w:tc>
      </w:tr>
    </w:tbl>
    <w:p w:rsidR="002A46E2" w:rsidRPr="00D812FD" w:rsidRDefault="002A46E2" w:rsidP="00280460">
      <w:pPr>
        <w:spacing w:line="360" w:lineRule="auto"/>
        <w:ind w:firstLine="284"/>
        <w:jc w:val="center"/>
        <w:rPr>
          <w:rStyle w:val="Referenciaintensa"/>
          <w:rFonts w:ascii="Arial" w:hAnsi="Arial"/>
          <w:b w:val="0"/>
          <w:i/>
          <w:smallCaps w:val="0"/>
          <w:color w:val="auto"/>
          <w:sz w:val="20"/>
          <w:u w:val="none"/>
        </w:rPr>
      </w:pPr>
      <w:r w:rsidRPr="00D812FD">
        <w:rPr>
          <w:rStyle w:val="Referenciaintensa"/>
          <w:rFonts w:ascii="Arial" w:hAnsi="Arial"/>
          <w:b w:val="0"/>
          <w:i/>
          <w:smallCaps w:val="0"/>
          <w:color w:val="auto"/>
          <w:sz w:val="20"/>
          <w:u w:val="none"/>
        </w:rPr>
        <w:t>Tabla N°3</w:t>
      </w:r>
      <w:r w:rsidR="00D812FD">
        <w:rPr>
          <w:rStyle w:val="Referenciaintensa"/>
          <w:rFonts w:ascii="Arial" w:hAnsi="Arial"/>
          <w:b w:val="0"/>
          <w:i/>
          <w:smallCaps w:val="0"/>
          <w:color w:val="auto"/>
          <w:sz w:val="20"/>
          <w:u w:val="none"/>
        </w:rPr>
        <w:t xml:space="preserve"> </w:t>
      </w:r>
      <w:r w:rsidR="00D812FD" w:rsidRPr="00D812FD">
        <w:rPr>
          <w:rStyle w:val="Referenciaintensa"/>
          <w:rFonts w:ascii="Arial" w:hAnsi="Arial" w:cs="Arial"/>
          <w:b w:val="0"/>
          <w:i/>
          <w:smallCaps w:val="0"/>
          <w:color w:val="auto"/>
          <w:sz w:val="20"/>
          <w:u w:val="none"/>
        </w:rPr>
        <w:t>–</w:t>
      </w:r>
      <w:r w:rsidR="00D812FD">
        <w:rPr>
          <w:rStyle w:val="Referenciaintensa"/>
          <w:rFonts w:ascii="Arial" w:hAnsi="Arial" w:cs="Arial"/>
          <w:b w:val="0"/>
          <w:i/>
          <w:smallCaps w:val="0"/>
          <w:color w:val="auto"/>
          <w:sz w:val="20"/>
          <w:u w:val="none"/>
        </w:rPr>
        <w:t xml:space="preserve"> Diferencia entre ml de NaOH teóricos totales y prácticos vs tiempo a 32°C</w:t>
      </w:r>
    </w:p>
    <w:p w:rsidR="0072653D" w:rsidRDefault="0072653D" w:rsidP="00280460">
      <w:pPr>
        <w:spacing w:line="360" w:lineRule="auto"/>
        <w:ind w:firstLine="284"/>
        <w:jc w:val="center"/>
        <w:rPr>
          <w:rStyle w:val="Referenciaintensa"/>
          <w:b w:val="0"/>
          <w:color w:val="auto"/>
          <w:sz w:val="20"/>
          <w:u w:val="none"/>
        </w:rPr>
      </w:pPr>
    </w:p>
    <w:p w:rsidR="0072653D" w:rsidRDefault="0072653D" w:rsidP="00280460">
      <w:pPr>
        <w:spacing w:line="360" w:lineRule="auto"/>
        <w:ind w:firstLine="284"/>
        <w:jc w:val="center"/>
        <w:rPr>
          <w:rStyle w:val="Referenciaintensa"/>
          <w:b w:val="0"/>
          <w:color w:val="auto"/>
          <w:sz w:val="20"/>
          <w:u w:val="none"/>
        </w:rPr>
      </w:pPr>
    </w:p>
    <w:p w:rsidR="0072653D" w:rsidRDefault="0072653D" w:rsidP="00280460">
      <w:pPr>
        <w:spacing w:line="360" w:lineRule="auto"/>
        <w:ind w:firstLine="284"/>
        <w:jc w:val="center"/>
        <w:rPr>
          <w:rStyle w:val="Referenciaintensa"/>
          <w:b w:val="0"/>
          <w:color w:val="auto"/>
          <w:sz w:val="20"/>
          <w:u w:val="none"/>
        </w:rPr>
      </w:pPr>
    </w:p>
    <w:p w:rsidR="0072653D" w:rsidRDefault="0072653D" w:rsidP="00280460">
      <w:pPr>
        <w:spacing w:line="360" w:lineRule="auto"/>
        <w:ind w:firstLine="284"/>
        <w:jc w:val="center"/>
        <w:rPr>
          <w:rStyle w:val="Referenciaintensa"/>
          <w:b w:val="0"/>
          <w:color w:val="auto"/>
          <w:sz w:val="20"/>
          <w:u w:val="none"/>
        </w:rPr>
      </w:pPr>
    </w:p>
    <w:p w:rsidR="0072653D" w:rsidRPr="0072653D" w:rsidRDefault="0072653D" w:rsidP="00D812FD">
      <w:pPr>
        <w:spacing w:line="360" w:lineRule="auto"/>
        <w:rPr>
          <w:rStyle w:val="Referenciaintensa"/>
          <w:b w:val="0"/>
          <w:color w:val="auto"/>
          <w:sz w:val="20"/>
          <w:u w:val="none"/>
        </w:rPr>
      </w:pPr>
    </w:p>
    <w:p w:rsidR="0072653D" w:rsidRPr="0072653D" w:rsidRDefault="0072653D" w:rsidP="00280460">
      <w:pPr>
        <w:spacing w:line="360" w:lineRule="auto"/>
        <w:ind w:firstLine="284"/>
        <w:rPr>
          <w:rStyle w:val="Referenciaintensa"/>
          <w:rFonts w:ascii="Arial" w:hAnsi="Arial" w:cs="Arial"/>
          <w:b w:val="0"/>
          <w:i/>
          <w:color w:val="auto"/>
          <w:sz w:val="20"/>
        </w:rPr>
      </w:pPr>
      <w:r w:rsidRPr="0072653D">
        <w:rPr>
          <w:rStyle w:val="Referenciaintensa"/>
          <w:rFonts w:ascii="Arial" w:hAnsi="Arial" w:cs="Arial"/>
          <w:b w:val="0"/>
          <w:i/>
          <w:color w:val="auto"/>
          <w:sz w:val="20"/>
        </w:rPr>
        <w:lastRenderedPageBreak/>
        <w:t>Datos a 45°C</w:t>
      </w:r>
      <w:r w:rsidR="00421C4B" w:rsidRPr="00421C4B">
        <w:rPr>
          <w:rFonts w:ascii="Arial" w:eastAsia="Times New Roman" w:hAnsi="Arial" w:cs="Arial"/>
          <w:i/>
          <w:iCs/>
          <w:color w:val="000000"/>
          <w:sz w:val="20"/>
          <w:szCs w:val="20"/>
          <w:lang w:eastAsia="es-AR"/>
        </w:rPr>
        <w:t xml:space="preserve"> </w:t>
      </w:r>
    </w:p>
    <w:tbl>
      <w:tblPr>
        <w:tblW w:w="3760" w:type="dxa"/>
        <w:jc w:val="center"/>
        <w:tblInd w:w="57" w:type="dxa"/>
        <w:tblCellMar>
          <w:left w:w="70" w:type="dxa"/>
          <w:right w:w="70" w:type="dxa"/>
        </w:tblCellMar>
        <w:tblLook w:val="04A0"/>
      </w:tblPr>
      <w:tblGrid>
        <w:gridCol w:w="1951"/>
        <w:gridCol w:w="999"/>
        <w:gridCol w:w="810"/>
      </w:tblGrid>
      <w:tr w:rsidR="002537D1" w:rsidRPr="002537D1" w:rsidTr="0072653D">
        <w:trPr>
          <w:trHeight w:val="300"/>
          <w:jc w:val="center"/>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Tiempo (min)</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V</w:t>
            </w:r>
            <w:r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 xml:space="preserve"> (ml)</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i/>
                <w:color w:val="000000"/>
                <w:sz w:val="20"/>
                <w:szCs w:val="20"/>
                <w:lang w:eastAsia="es-AR"/>
              </w:rPr>
            </w:pPr>
            <w:r w:rsidRPr="00D812FD">
              <w:rPr>
                <w:rFonts w:ascii="Arial" w:eastAsia="Times New Roman" w:hAnsi="Arial" w:cs="Arial"/>
                <w:i/>
                <w:color w:val="000000"/>
                <w:sz w:val="20"/>
                <w:szCs w:val="20"/>
                <w:lang w:eastAsia="es-AR"/>
              </w:rPr>
              <w:t>T (°C)</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0</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19,5</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3</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20,1</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6</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21,2</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9</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21,3</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12</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22,4</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15</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23,2</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20</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25</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25</w:t>
            </w:r>
          </w:p>
        </w:tc>
        <w:tc>
          <w:tcPr>
            <w:tcW w:w="999"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25,9</w:t>
            </w:r>
          </w:p>
        </w:tc>
        <w:tc>
          <w:tcPr>
            <w:tcW w:w="810" w:type="dxa"/>
            <w:tcBorders>
              <w:top w:val="nil"/>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30</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26,9</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35</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27,2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r w:rsidR="002537D1" w:rsidRPr="002537D1" w:rsidTr="002537D1">
        <w:trPr>
          <w:trHeight w:val="300"/>
          <w:jc w:val="center"/>
        </w:trPr>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40</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28,3</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537D1" w:rsidRPr="00D812FD" w:rsidRDefault="002537D1" w:rsidP="00D812FD">
            <w:pPr>
              <w:spacing w:after="0" w:line="360" w:lineRule="auto"/>
              <w:jc w:val="center"/>
              <w:rPr>
                <w:rFonts w:ascii="Arial" w:eastAsia="Times New Roman" w:hAnsi="Arial" w:cs="Arial"/>
                <w:color w:val="000000"/>
                <w:sz w:val="20"/>
                <w:szCs w:val="20"/>
                <w:lang w:eastAsia="es-AR"/>
              </w:rPr>
            </w:pPr>
            <w:r w:rsidRPr="00D812FD">
              <w:rPr>
                <w:rFonts w:ascii="Arial" w:eastAsia="Times New Roman" w:hAnsi="Arial" w:cs="Arial"/>
                <w:color w:val="000000"/>
                <w:sz w:val="20"/>
                <w:szCs w:val="20"/>
                <w:lang w:eastAsia="es-AR"/>
              </w:rPr>
              <w:t>45</w:t>
            </w:r>
          </w:p>
        </w:tc>
      </w:tr>
    </w:tbl>
    <w:p w:rsidR="00D812FD" w:rsidRPr="00D812FD" w:rsidRDefault="00D812FD" w:rsidP="00D812FD">
      <w:pPr>
        <w:spacing w:after="0" w:line="240" w:lineRule="auto"/>
        <w:ind w:firstLine="284"/>
        <w:jc w:val="center"/>
        <w:rPr>
          <w:rStyle w:val="Referenciaintensa"/>
          <w:rFonts w:ascii="Arial" w:hAnsi="Arial" w:cs="Arial"/>
          <w:b w:val="0"/>
          <w:i/>
          <w:smallCaps w:val="0"/>
          <w:color w:val="auto"/>
          <w:sz w:val="20"/>
          <w:u w:val="none"/>
        </w:rPr>
      </w:pPr>
      <w:r>
        <w:rPr>
          <w:rStyle w:val="Referenciaintensa"/>
          <w:rFonts w:ascii="Arial" w:hAnsi="Arial" w:cs="Arial"/>
          <w:b w:val="0"/>
          <w:i/>
          <w:smallCaps w:val="0"/>
          <w:color w:val="auto"/>
          <w:sz w:val="20"/>
          <w:u w:val="none"/>
        </w:rPr>
        <w:t>Tabla N°4</w:t>
      </w:r>
      <w:r w:rsidRPr="00D812FD">
        <w:rPr>
          <w:rStyle w:val="Referenciaintensa"/>
          <w:rFonts w:ascii="Arial" w:hAnsi="Arial" w:cs="Arial"/>
          <w:b w:val="0"/>
          <w:i/>
          <w:smallCaps w:val="0"/>
          <w:color w:val="auto"/>
          <w:sz w:val="20"/>
          <w:u w:val="none"/>
        </w:rPr>
        <w:t xml:space="preserve"> – ml de NaOH titulados a pasar el tiempo a </w:t>
      </w:r>
      <w:r>
        <w:rPr>
          <w:rStyle w:val="Referenciaintensa"/>
          <w:rFonts w:ascii="Arial" w:hAnsi="Arial" w:cs="Arial"/>
          <w:b w:val="0"/>
          <w:i/>
          <w:smallCaps w:val="0"/>
          <w:color w:val="auto"/>
          <w:sz w:val="20"/>
          <w:u w:val="none"/>
        </w:rPr>
        <w:t>45</w:t>
      </w:r>
      <w:r w:rsidRPr="00D812FD">
        <w:rPr>
          <w:rStyle w:val="Referenciaintensa"/>
          <w:rFonts w:ascii="Arial" w:hAnsi="Arial" w:cs="Arial"/>
          <w:b w:val="0"/>
          <w:i/>
          <w:smallCaps w:val="0"/>
          <w:color w:val="auto"/>
          <w:sz w:val="20"/>
          <w:u w:val="none"/>
        </w:rPr>
        <w:t>°C</w:t>
      </w:r>
    </w:p>
    <w:p w:rsidR="002A46E2" w:rsidRPr="002A46E2" w:rsidRDefault="002A46E2" w:rsidP="00280460">
      <w:pPr>
        <w:spacing w:line="360" w:lineRule="auto"/>
        <w:ind w:firstLine="284"/>
        <w:jc w:val="center"/>
        <w:rPr>
          <w:smallCaps/>
          <w:sz w:val="20"/>
        </w:rPr>
      </w:pPr>
    </w:p>
    <w:tbl>
      <w:tblPr>
        <w:tblW w:w="0" w:type="auto"/>
        <w:jc w:val="center"/>
        <w:tblInd w:w="-286" w:type="dxa"/>
        <w:tblCellMar>
          <w:top w:w="15" w:type="dxa"/>
          <w:left w:w="15" w:type="dxa"/>
          <w:bottom w:w="15" w:type="dxa"/>
          <w:right w:w="15" w:type="dxa"/>
        </w:tblCellMar>
        <w:tblLook w:val="04A0"/>
      </w:tblPr>
      <w:tblGrid>
        <w:gridCol w:w="973"/>
        <w:gridCol w:w="1350"/>
        <w:gridCol w:w="1503"/>
      </w:tblGrid>
      <w:tr w:rsidR="002A46E2"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Arial" w:eastAsia="Times New Roman" w:hAnsi="Arial" w:cs="Arial"/>
                <w:i/>
                <w:sz w:val="20"/>
                <w:szCs w:val="20"/>
                <w:lang w:eastAsia="es-AR"/>
              </w:rPr>
            </w:pPr>
            <w:r w:rsidRPr="00D812FD">
              <w:rPr>
                <w:rFonts w:ascii="Arial" w:eastAsia="Times New Roman" w:hAnsi="Arial" w:cs="Arial"/>
                <w:i/>
                <w:color w:val="000000"/>
                <w:sz w:val="20"/>
                <w:szCs w:val="20"/>
                <w:lang w:eastAsia="es-AR"/>
              </w:rPr>
              <w:t>V</w:t>
            </w:r>
            <w:r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 V</w:t>
            </w:r>
            <w:r w:rsidRPr="00D812FD">
              <w:rPr>
                <w:rFonts w:ascii="Arial" w:eastAsia="Times New Roman" w:hAnsi="Arial" w:cs="Arial"/>
                <w:i/>
                <w:color w:val="000000"/>
                <w:sz w:val="20"/>
                <w:szCs w:val="20"/>
                <w:vertAlign w:val="subscript"/>
                <w:lang w:eastAsia="es-AR"/>
              </w:rPr>
              <w:t>t</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Arial" w:eastAsia="Times New Roman" w:hAnsi="Arial" w:cs="Arial"/>
                <w:i/>
                <w:sz w:val="20"/>
                <w:szCs w:val="20"/>
                <w:lang w:eastAsia="es-AR"/>
              </w:rPr>
            </w:pPr>
            <w:r w:rsidRPr="00D812FD">
              <w:rPr>
                <w:rFonts w:ascii="Arial" w:eastAsia="Times New Roman" w:hAnsi="Arial" w:cs="Arial"/>
                <w:i/>
                <w:color w:val="000000"/>
                <w:sz w:val="20"/>
                <w:szCs w:val="20"/>
                <w:lang w:eastAsia="es-AR"/>
              </w:rPr>
              <w:t>ln (V</w:t>
            </w:r>
            <w:r w:rsidR="00D812FD"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 V</w:t>
            </w:r>
            <w:r w:rsidR="00D812FD" w:rsidRPr="00D812FD">
              <w:rPr>
                <w:rFonts w:ascii="Arial" w:eastAsia="Times New Roman" w:hAnsi="Arial" w:cs="Arial"/>
                <w:i/>
                <w:color w:val="000000"/>
                <w:sz w:val="20"/>
                <w:szCs w:val="20"/>
                <w:vertAlign w:val="subscript"/>
                <w:lang w:eastAsia="es-AR"/>
              </w:rPr>
              <w:t>t</w:t>
            </w:r>
            <w:r w:rsidRPr="00D812FD">
              <w:rPr>
                <w:rFonts w:ascii="Arial" w:eastAsia="Times New Roman" w:hAnsi="Arial" w:cs="Arial"/>
                <w:i/>
                <w:color w:val="000000"/>
                <w:sz w:val="20"/>
                <w:szCs w:val="20"/>
                <w:lang w:eastAsia="es-AR"/>
              </w:rPr>
              <w:t>)</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hideMark/>
          </w:tcPr>
          <w:p w:rsidR="002A46E2" w:rsidRPr="00D812FD" w:rsidRDefault="002A46E2" w:rsidP="00D812FD">
            <w:pPr>
              <w:spacing w:after="0" w:line="360" w:lineRule="auto"/>
              <w:jc w:val="center"/>
              <w:rPr>
                <w:rFonts w:ascii="Arial" w:eastAsia="Times New Roman" w:hAnsi="Arial" w:cs="Arial"/>
                <w:i/>
                <w:sz w:val="20"/>
                <w:szCs w:val="20"/>
                <w:lang w:eastAsia="es-AR"/>
              </w:rPr>
            </w:pPr>
            <w:r w:rsidRPr="00D812FD">
              <w:rPr>
                <w:rFonts w:ascii="Arial" w:eastAsia="Times New Roman" w:hAnsi="Arial" w:cs="Arial"/>
                <w:i/>
                <w:color w:val="000000"/>
                <w:sz w:val="20"/>
                <w:szCs w:val="20"/>
                <w:lang w:eastAsia="es-AR"/>
              </w:rPr>
              <w:t>Tiempo (min)</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11,53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2,444952334</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0</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10,93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2,391511302</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9,83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2,285438934</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6</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9,73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2,275213896</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9</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8,63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2,155244505</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12</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7,83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2,05796251</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15</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6,03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1,796747011</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20</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5,13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1,635105659</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25</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4,13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1,418277407</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30</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3,83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1,342864803</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35</w:t>
            </w:r>
          </w:p>
        </w:tc>
      </w:tr>
      <w:tr w:rsidR="00D812FD" w:rsidRPr="002A46E2" w:rsidTr="00D812FD">
        <w:trPr>
          <w:jc w:val="center"/>
        </w:trPr>
        <w:tc>
          <w:tcPr>
            <w:tcW w:w="97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2,73</w:t>
            </w:r>
          </w:p>
        </w:tc>
        <w:tc>
          <w:tcPr>
            <w:tcW w:w="0" w:type="auto"/>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1,004301609</w:t>
            </w:r>
          </w:p>
        </w:tc>
        <w:tc>
          <w:tcPr>
            <w:tcW w:w="1503" w:type="dxa"/>
            <w:tcBorders>
              <w:top w:val="single" w:sz="2" w:space="0" w:color="000000"/>
              <w:left w:val="single" w:sz="2" w:space="0" w:color="000000"/>
              <w:bottom w:val="single" w:sz="2" w:space="0" w:color="000000"/>
              <w:right w:val="single" w:sz="2" w:space="0" w:color="000000"/>
            </w:tcBorders>
            <w:tcMar>
              <w:top w:w="91" w:type="dxa"/>
              <w:left w:w="91" w:type="dxa"/>
              <w:bottom w:w="91" w:type="dxa"/>
              <w:right w:w="91" w:type="dxa"/>
            </w:tcMar>
            <w:vAlign w:val="bottom"/>
            <w:hideMark/>
          </w:tcPr>
          <w:p w:rsidR="00D812FD" w:rsidRPr="00D812FD" w:rsidRDefault="00D812FD" w:rsidP="00D812FD">
            <w:pPr>
              <w:spacing w:after="0" w:line="360" w:lineRule="auto"/>
              <w:jc w:val="center"/>
              <w:rPr>
                <w:rFonts w:ascii="Arial" w:hAnsi="Arial" w:cs="Arial"/>
                <w:color w:val="000000"/>
                <w:sz w:val="20"/>
                <w:szCs w:val="20"/>
              </w:rPr>
            </w:pPr>
            <w:r w:rsidRPr="00D812FD">
              <w:rPr>
                <w:rFonts w:ascii="Arial" w:hAnsi="Arial" w:cs="Arial"/>
                <w:color w:val="000000"/>
                <w:sz w:val="20"/>
                <w:szCs w:val="20"/>
              </w:rPr>
              <w:t>40</w:t>
            </w:r>
          </w:p>
        </w:tc>
      </w:tr>
    </w:tbl>
    <w:p w:rsidR="00D812FD" w:rsidRPr="00D812FD" w:rsidRDefault="00D812FD" w:rsidP="00D812FD">
      <w:pPr>
        <w:spacing w:line="360" w:lineRule="auto"/>
        <w:ind w:firstLine="284"/>
        <w:jc w:val="center"/>
        <w:rPr>
          <w:rStyle w:val="Referenciaintensa"/>
          <w:rFonts w:ascii="Arial" w:hAnsi="Arial"/>
          <w:b w:val="0"/>
          <w:i/>
          <w:smallCaps w:val="0"/>
          <w:color w:val="auto"/>
          <w:sz w:val="20"/>
          <w:u w:val="none"/>
        </w:rPr>
      </w:pPr>
      <w:r w:rsidRPr="00D812FD">
        <w:rPr>
          <w:rStyle w:val="Referenciaintensa"/>
          <w:rFonts w:ascii="Arial" w:hAnsi="Arial"/>
          <w:b w:val="0"/>
          <w:i/>
          <w:smallCaps w:val="0"/>
          <w:color w:val="auto"/>
          <w:sz w:val="20"/>
          <w:u w:val="none"/>
        </w:rPr>
        <w:t>Tabla N°</w:t>
      </w:r>
      <w:r>
        <w:rPr>
          <w:rStyle w:val="Referenciaintensa"/>
          <w:rFonts w:ascii="Arial" w:hAnsi="Arial"/>
          <w:b w:val="0"/>
          <w:i/>
          <w:smallCaps w:val="0"/>
          <w:color w:val="auto"/>
          <w:sz w:val="20"/>
          <w:u w:val="none"/>
        </w:rPr>
        <w:t xml:space="preserve">5 </w:t>
      </w:r>
      <w:r w:rsidRPr="00D812FD">
        <w:rPr>
          <w:rStyle w:val="Referenciaintensa"/>
          <w:rFonts w:ascii="Arial" w:hAnsi="Arial" w:cs="Arial"/>
          <w:b w:val="0"/>
          <w:i/>
          <w:smallCaps w:val="0"/>
          <w:color w:val="auto"/>
          <w:sz w:val="20"/>
          <w:u w:val="none"/>
        </w:rPr>
        <w:t>–</w:t>
      </w:r>
      <w:r>
        <w:rPr>
          <w:rStyle w:val="Referenciaintensa"/>
          <w:rFonts w:ascii="Arial" w:hAnsi="Arial" w:cs="Arial"/>
          <w:b w:val="0"/>
          <w:i/>
          <w:smallCaps w:val="0"/>
          <w:color w:val="auto"/>
          <w:sz w:val="20"/>
          <w:u w:val="none"/>
        </w:rPr>
        <w:t xml:space="preserve"> Diferencia entre ml de NaOH teóricos totales y prácticos vs tiempo a 45°C</w:t>
      </w:r>
    </w:p>
    <w:p w:rsidR="002A46E2" w:rsidRPr="00345AF0" w:rsidRDefault="002A46E2" w:rsidP="00280460">
      <w:pPr>
        <w:ind w:firstLine="284"/>
        <w:rPr>
          <w:rFonts w:ascii="Arial" w:hAnsi="Arial" w:cs="Arial"/>
        </w:rPr>
      </w:pPr>
    </w:p>
    <w:sectPr w:rsidR="002A46E2" w:rsidRPr="00345AF0" w:rsidSect="00B256DC">
      <w:headerReference w:type="default" r:id="rId13"/>
      <w:footerReference w:type="default" r:id="rId14"/>
      <w:pgSz w:w="12240" w:h="15840"/>
      <w:pgMar w:top="1417" w:right="1467"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CC4" w:rsidRDefault="00201CC4" w:rsidP="00094FA3">
      <w:pPr>
        <w:spacing w:after="0" w:line="240" w:lineRule="auto"/>
      </w:pPr>
      <w:r>
        <w:separator/>
      </w:r>
    </w:p>
  </w:endnote>
  <w:endnote w:type="continuationSeparator" w:id="0">
    <w:p w:rsidR="00201CC4" w:rsidRDefault="00201CC4" w:rsidP="00094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math">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4F5" w:rsidRDefault="001524F5" w:rsidP="00B256DC">
    <w:pPr>
      <w:pStyle w:val="Piedepgina"/>
      <w:jc w:val="right"/>
    </w:pPr>
    <w:fldSimple w:instr=" PAGE   \* MERGEFORMAT ">
      <w:r w:rsidR="00A24C59">
        <w:rPr>
          <w:noProof/>
        </w:rPr>
        <w:t>2</w:t>
      </w:r>
    </w:fldSimple>
  </w:p>
  <w:p w:rsidR="001524F5" w:rsidRPr="00FC7B07" w:rsidRDefault="001524F5" w:rsidP="00B256DC">
    <w:pPr>
      <w:pStyle w:val="Piedepgina"/>
      <w:tabs>
        <w:tab w:val="clear" w:pos="4419"/>
        <w:tab w:val="clear" w:pos="8838"/>
        <w:tab w:val="left" w:pos="2964"/>
      </w:tabs>
      <w:jc w:val="center"/>
      <w:rPr>
        <w:rFonts w:ascii="Arial" w:hAnsi="Arial" w:cs="Arial"/>
        <w:i/>
      </w:rPr>
    </w:pPr>
    <w:r>
      <w:rPr>
        <w:rFonts w:ascii="Arial" w:hAnsi="Arial" w:cs="Arial"/>
        <w:i/>
      </w:rPr>
      <w:t>Amor, Bozzoni,</w:t>
    </w:r>
    <w:r w:rsidR="009616E6">
      <w:rPr>
        <w:rFonts w:ascii="Arial" w:hAnsi="Arial" w:cs="Arial"/>
        <w:i/>
      </w:rPr>
      <w:t xml:space="preserve"> </w:t>
    </w:r>
    <w:r>
      <w:rPr>
        <w:rFonts w:ascii="Arial" w:hAnsi="Arial" w:cs="Arial"/>
        <w:i/>
      </w:rPr>
      <w:t>Jossen, Nana</w:t>
    </w:r>
    <w:r w:rsidR="009616E6">
      <w:rPr>
        <w:rFonts w:ascii="Arial" w:hAnsi="Arial" w:cs="Arial"/>
        <w:i/>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CC4" w:rsidRDefault="00201CC4" w:rsidP="00094FA3">
      <w:pPr>
        <w:spacing w:after="0" w:line="240" w:lineRule="auto"/>
      </w:pPr>
      <w:r>
        <w:separator/>
      </w:r>
    </w:p>
  </w:footnote>
  <w:footnote w:type="continuationSeparator" w:id="0">
    <w:p w:rsidR="00201CC4" w:rsidRDefault="00201CC4" w:rsidP="00094FA3">
      <w:pPr>
        <w:spacing w:after="0" w:line="240" w:lineRule="auto"/>
      </w:pPr>
      <w:r>
        <w:continuationSeparator/>
      </w:r>
    </w:p>
  </w:footnote>
  <w:footnote w:id="1">
    <w:p w:rsidR="001524F5" w:rsidRDefault="001524F5">
      <w:pPr>
        <w:pStyle w:val="Textonotapie"/>
      </w:pPr>
      <w:r>
        <w:rPr>
          <w:rStyle w:val="Refdenotaalpie"/>
        </w:rPr>
        <w:footnoteRef/>
      </w:r>
      <w:r>
        <w:t xml:space="preserve"> </w:t>
      </w:r>
      <w:proofErr w:type="spellStart"/>
      <w:r w:rsidRPr="006D0F13">
        <w:t>Atkins</w:t>
      </w:r>
      <w:proofErr w:type="spellEnd"/>
      <w:r w:rsidRPr="006D0F13">
        <w:t xml:space="preserve">, w. </w:t>
      </w:r>
      <w:r>
        <w:t>“</w:t>
      </w:r>
      <w:r w:rsidRPr="006D0F13">
        <w:rPr>
          <w:i/>
        </w:rPr>
        <w:t>Química física</w:t>
      </w:r>
      <w:r>
        <w:t>”</w:t>
      </w:r>
      <w:r w:rsidRPr="006D0F13">
        <w:t>. 6ª Edición. Barcelona, Ediciones Omega, 1999</w:t>
      </w:r>
      <w:r>
        <w:t>. Página 770.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4F5" w:rsidRPr="00A306D0" w:rsidRDefault="001524F5" w:rsidP="00AD30FD">
    <w:pPr>
      <w:pStyle w:val="Encabezado"/>
      <w:pBdr>
        <w:between w:val="single" w:sz="4" w:space="1" w:color="4F81BD"/>
      </w:pBdr>
      <w:spacing w:line="276" w:lineRule="auto"/>
      <w:ind w:firstLine="708"/>
      <w:jc w:val="right"/>
      <w:rPr>
        <w:rFonts w:ascii="Arial" w:hAnsi="Arial" w:cs="Arial"/>
        <w:i/>
      </w:rPr>
    </w:pPr>
    <w:r w:rsidRPr="00A306D0">
      <w:rPr>
        <w:rFonts w:ascii="Arial" w:hAnsi="Arial" w:cs="Arial"/>
        <w:i/>
        <w:noProof/>
        <w:lang w:val="en-US"/>
      </w:rPr>
      <w:drawing>
        <wp:anchor distT="0" distB="0" distL="114300" distR="114300" simplePos="0" relativeHeight="251659264" behindDoc="1" locked="0" layoutInCell="1" allowOverlap="1">
          <wp:simplePos x="0" y="0"/>
          <wp:positionH relativeFrom="column">
            <wp:posOffset>310515</wp:posOffset>
          </wp:positionH>
          <wp:positionV relativeFrom="paragraph">
            <wp:posOffset>-258445</wp:posOffset>
          </wp:positionV>
          <wp:extent cx="1214120" cy="520700"/>
          <wp:effectExtent l="19050" t="0" r="5080" b="0"/>
          <wp:wrapTight wrapText="bothSides">
            <wp:wrapPolygon edited="0">
              <wp:start x="-339" y="0"/>
              <wp:lineTo x="-339" y="20546"/>
              <wp:lineTo x="21690" y="20546"/>
              <wp:lineTo x="21690" y="0"/>
              <wp:lineTo x="-339" y="0"/>
            </wp:wrapPolygon>
          </wp:wrapTight>
          <wp:docPr id="1" name="3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escarga.jpg"/>
                  <pic:cNvPicPr>
                    <a:picLocks noChangeAspect="1" noChangeArrowheads="1"/>
                  </pic:cNvPicPr>
                </pic:nvPicPr>
                <pic:blipFill>
                  <a:blip r:embed="rId1"/>
                  <a:srcRect/>
                  <a:stretch>
                    <a:fillRect/>
                  </a:stretch>
                </pic:blipFill>
                <pic:spPr bwMode="auto">
                  <a:xfrm>
                    <a:off x="0" y="0"/>
                    <a:ext cx="1214120" cy="520700"/>
                  </a:xfrm>
                  <a:prstGeom prst="rect">
                    <a:avLst/>
                  </a:prstGeom>
                  <a:noFill/>
                  <a:ln w="9525">
                    <a:noFill/>
                    <a:miter lim="800000"/>
                    <a:headEnd/>
                    <a:tailEnd/>
                  </a:ln>
                </pic:spPr>
              </pic:pic>
            </a:graphicData>
          </a:graphic>
        </wp:anchor>
      </w:drawing>
    </w:r>
    <w:r>
      <w:rPr>
        <w:rFonts w:ascii="Arial" w:hAnsi="Arial" w:cs="Arial"/>
        <w:i/>
        <w:noProof/>
        <w:lang w:eastAsia="es-AR"/>
      </w:rPr>
      <w:t>FisicoQuímica</w:t>
    </w:r>
  </w:p>
  <w:p w:rsidR="001524F5" w:rsidRPr="00840615" w:rsidRDefault="001524F5" w:rsidP="008E5450">
    <w:pPr>
      <w:pStyle w:val="Encabezado"/>
      <w:pBdr>
        <w:between w:val="single" w:sz="4" w:space="1" w:color="4F81BD"/>
      </w:pBdr>
      <w:spacing w:line="276" w:lineRule="auto"/>
      <w:jc w:val="center"/>
      <w:rPr>
        <w:rFonts w:ascii="Arial" w:hAnsi="Arial" w:cs="Arial"/>
      </w:rPr>
    </w:pPr>
    <w:r>
      <w:rPr>
        <w:rFonts w:ascii="Arial" w:hAnsi="Arial" w:cs="Arial"/>
        <w:i/>
      </w:rPr>
      <w:t>Informe de Laboratorio – Trabajo Práctico Nº3: “Hidrólisis del acetato de metilo”</w:t>
    </w:r>
  </w:p>
  <w:p w:rsidR="001524F5" w:rsidRDefault="001524F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C8"/>
    <w:multiLevelType w:val="hybridMultilevel"/>
    <w:tmpl w:val="32D6C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2F5508D"/>
    <w:multiLevelType w:val="multilevel"/>
    <w:tmpl w:val="DE8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646B9"/>
    <w:multiLevelType w:val="hybridMultilevel"/>
    <w:tmpl w:val="B8B0B5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6EFB65C2"/>
    <w:multiLevelType w:val="hybridMultilevel"/>
    <w:tmpl w:val="FD7A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footnotePr>
    <w:footnote w:id="-1"/>
    <w:footnote w:id="0"/>
  </w:footnotePr>
  <w:endnotePr>
    <w:endnote w:id="-1"/>
    <w:endnote w:id="0"/>
  </w:endnotePr>
  <w:compat/>
  <w:rsids>
    <w:rsidRoot w:val="007D6024"/>
    <w:rsid w:val="000042E6"/>
    <w:rsid w:val="00041DA1"/>
    <w:rsid w:val="00070EA1"/>
    <w:rsid w:val="00094FA3"/>
    <w:rsid w:val="001030B4"/>
    <w:rsid w:val="001524F5"/>
    <w:rsid w:val="0016306D"/>
    <w:rsid w:val="00180392"/>
    <w:rsid w:val="00180748"/>
    <w:rsid w:val="001B3321"/>
    <w:rsid w:val="001F128C"/>
    <w:rsid w:val="00201CC4"/>
    <w:rsid w:val="002537D1"/>
    <w:rsid w:val="002538A5"/>
    <w:rsid w:val="00280460"/>
    <w:rsid w:val="002A46E2"/>
    <w:rsid w:val="002E73B4"/>
    <w:rsid w:val="00345AF0"/>
    <w:rsid w:val="004156B7"/>
    <w:rsid w:val="00421C4B"/>
    <w:rsid w:val="00422880"/>
    <w:rsid w:val="0042328C"/>
    <w:rsid w:val="0042677A"/>
    <w:rsid w:val="004414F0"/>
    <w:rsid w:val="00442FD5"/>
    <w:rsid w:val="00447456"/>
    <w:rsid w:val="00453F5B"/>
    <w:rsid w:val="004A1AD5"/>
    <w:rsid w:val="005F502C"/>
    <w:rsid w:val="00613E7E"/>
    <w:rsid w:val="00643149"/>
    <w:rsid w:val="00674C32"/>
    <w:rsid w:val="00674D94"/>
    <w:rsid w:val="006C5017"/>
    <w:rsid w:val="006D0F13"/>
    <w:rsid w:val="0072653D"/>
    <w:rsid w:val="00726D99"/>
    <w:rsid w:val="007466BA"/>
    <w:rsid w:val="00754041"/>
    <w:rsid w:val="00765727"/>
    <w:rsid w:val="00765CA6"/>
    <w:rsid w:val="007D6024"/>
    <w:rsid w:val="0080337A"/>
    <w:rsid w:val="00892F44"/>
    <w:rsid w:val="008957ED"/>
    <w:rsid w:val="008E3E21"/>
    <w:rsid w:val="008E5450"/>
    <w:rsid w:val="008F5520"/>
    <w:rsid w:val="0090521E"/>
    <w:rsid w:val="00935EBD"/>
    <w:rsid w:val="009616E6"/>
    <w:rsid w:val="009900B7"/>
    <w:rsid w:val="00990266"/>
    <w:rsid w:val="009C4454"/>
    <w:rsid w:val="009F1219"/>
    <w:rsid w:val="00A24C59"/>
    <w:rsid w:val="00A412B3"/>
    <w:rsid w:val="00A855A5"/>
    <w:rsid w:val="00AB3BF1"/>
    <w:rsid w:val="00AD30FD"/>
    <w:rsid w:val="00B06BF6"/>
    <w:rsid w:val="00B21883"/>
    <w:rsid w:val="00B256DC"/>
    <w:rsid w:val="00B4691C"/>
    <w:rsid w:val="00B53DB9"/>
    <w:rsid w:val="00B722E1"/>
    <w:rsid w:val="00B96F0F"/>
    <w:rsid w:val="00BD5238"/>
    <w:rsid w:val="00BE6E30"/>
    <w:rsid w:val="00BF4363"/>
    <w:rsid w:val="00C01BB7"/>
    <w:rsid w:val="00CA48FB"/>
    <w:rsid w:val="00CE7AAF"/>
    <w:rsid w:val="00D3125F"/>
    <w:rsid w:val="00D812FD"/>
    <w:rsid w:val="00D86AAE"/>
    <w:rsid w:val="00E17A1C"/>
    <w:rsid w:val="00E32059"/>
    <w:rsid w:val="00E56F63"/>
    <w:rsid w:val="00EA4ACF"/>
    <w:rsid w:val="00F0495D"/>
    <w:rsid w:val="00F50334"/>
    <w:rsid w:val="00F5346D"/>
    <w:rsid w:val="00F83951"/>
    <w:rsid w:val="00FA643A"/>
    <w:rsid w:val="00FE348D"/>
    <w:rsid w:val="00FF0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024"/>
    <w:rPr>
      <w:rFonts w:ascii="Calibri" w:eastAsia="Calibri" w:hAnsi="Calibri" w:cs="Times New Roman"/>
    </w:rPr>
  </w:style>
  <w:style w:type="paragraph" w:styleId="Ttulo3">
    <w:name w:val="heading 3"/>
    <w:basedOn w:val="Normal"/>
    <w:link w:val="Ttulo3Car"/>
    <w:uiPriority w:val="9"/>
    <w:qFormat/>
    <w:rsid w:val="00E32059"/>
    <w:pPr>
      <w:spacing w:before="100" w:beforeAutospacing="1" w:after="100" w:afterAutospacing="1" w:line="240" w:lineRule="auto"/>
      <w:outlineLvl w:val="2"/>
    </w:pPr>
    <w:rPr>
      <w:rFonts w:ascii="Times New Roman" w:eastAsia="Times New Roman" w:hAnsi="Times New Roman"/>
      <w:b/>
      <w:bCs/>
      <w:sz w:val="27"/>
      <w:szCs w:val="27"/>
      <w:lang w:eastAsia="es-AR"/>
    </w:rPr>
  </w:style>
  <w:style w:type="paragraph" w:styleId="Ttulo4">
    <w:name w:val="heading 4"/>
    <w:basedOn w:val="Normal"/>
    <w:next w:val="Normal"/>
    <w:link w:val="Ttulo4Car"/>
    <w:uiPriority w:val="9"/>
    <w:unhideWhenUsed/>
    <w:qFormat/>
    <w:rsid w:val="00765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60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6024"/>
    <w:rPr>
      <w:rFonts w:ascii="Calibri" w:eastAsia="Calibri" w:hAnsi="Calibri" w:cs="Times New Roman"/>
    </w:rPr>
  </w:style>
  <w:style w:type="paragraph" w:styleId="Piedepgina">
    <w:name w:val="footer"/>
    <w:basedOn w:val="Normal"/>
    <w:link w:val="PiedepginaCar"/>
    <w:uiPriority w:val="99"/>
    <w:unhideWhenUsed/>
    <w:rsid w:val="007D60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6024"/>
    <w:rPr>
      <w:rFonts w:ascii="Calibri" w:eastAsia="Calibri" w:hAnsi="Calibri" w:cs="Times New Roman"/>
    </w:rPr>
  </w:style>
  <w:style w:type="paragraph" w:styleId="Prrafodelista">
    <w:name w:val="List Paragraph"/>
    <w:basedOn w:val="Normal"/>
    <w:uiPriority w:val="34"/>
    <w:qFormat/>
    <w:rsid w:val="007D6024"/>
    <w:pPr>
      <w:ind w:left="720"/>
      <w:contextualSpacing/>
    </w:pPr>
  </w:style>
  <w:style w:type="table" w:styleId="Tablaconcuadrcula">
    <w:name w:val="Table Grid"/>
    <w:basedOn w:val="Tablanormal"/>
    <w:uiPriority w:val="59"/>
    <w:rsid w:val="007D6024"/>
    <w:pPr>
      <w:spacing w:after="0" w:line="240" w:lineRule="auto"/>
    </w:pPr>
    <w:rPr>
      <w:rFonts w:ascii="Calibri" w:eastAsia="Calibri" w:hAnsi="Calibri" w:cs="Times New Roman"/>
      <w:sz w:val="20"/>
      <w:szCs w:val="20"/>
      <w:lang w:eastAsia="es-A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D6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024"/>
    <w:rPr>
      <w:rFonts w:ascii="Tahoma" w:eastAsia="Calibri" w:hAnsi="Tahoma" w:cs="Tahoma"/>
      <w:sz w:val="16"/>
      <w:szCs w:val="16"/>
    </w:rPr>
  </w:style>
  <w:style w:type="character" w:styleId="Textodelmarcadordeposicin">
    <w:name w:val="Placeholder Text"/>
    <w:basedOn w:val="Fuentedeprrafopredeter"/>
    <w:uiPriority w:val="99"/>
    <w:semiHidden/>
    <w:rsid w:val="00D3125F"/>
    <w:rPr>
      <w:color w:val="808080"/>
    </w:rPr>
  </w:style>
  <w:style w:type="character" w:styleId="Referenciaintensa">
    <w:name w:val="Intense Reference"/>
    <w:basedOn w:val="Fuentedeprrafopredeter"/>
    <w:uiPriority w:val="32"/>
    <w:qFormat/>
    <w:rsid w:val="0080337A"/>
    <w:rPr>
      <w:b/>
      <w:bCs/>
      <w:smallCaps/>
      <w:color w:val="C0504D" w:themeColor="accent2"/>
      <w:spacing w:val="5"/>
      <w:u w:val="single"/>
    </w:rPr>
  </w:style>
  <w:style w:type="character" w:customStyle="1" w:styleId="Ttulo3Car">
    <w:name w:val="Título 3 Car"/>
    <w:basedOn w:val="Fuentedeprrafopredeter"/>
    <w:link w:val="Ttulo3"/>
    <w:uiPriority w:val="9"/>
    <w:rsid w:val="00E32059"/>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32059"/>
    <w:rPr>
      <w:color w:val="0000FF"/>
      <w:u w:val="single"/>
    </w:rPr>
  </w:style>
  <w:style w:type="character" w:styleId="Referenciasutil">
    <w:name w:val="Subtle Reference"/>
    <w:basedOn w:val="Fuentedeprrafopredeter"/>
    <w:uiPriority w:val="31"/>
    <w:qFormat/>
    <w:rsid w:val="00E32059"/>
    <w:rPr>
      <w:smallCaps/>
      <w:color w:val="C0504D" w:themeColor="accent2"/>
      <w:u w:val="single"/>
    </w:rPr>
  </w:style>
  <w:style w:type="paragraph" w:customStyle="1" w:styleId="normal0">
    <w:name w:val="normal"/>
    <w:rsid w:val="00892F44"/>
    <w:pPr>
      <w:spacing w:after="0"/>
    </w:pPr>
    <w:rPr>
      <w:rFonts w:ascii="Arial" w:eastAsia="Arial" w:hAnsi="Arial" w:cs="Arial"/>
      <w:color w:val="000000"/>
      <w:szCs w:val="20"/>
      <w:lang w:eastAsia="es-AR"/>
    </w:rPr>
  </w:style>
  <w:style w:type="paragraph" w:styleId="Textonotapie">
    <w:name w:val="footnote text"/>
    <w:basedOn w:val="Normal"/>
    <w:link w:val="TextonotapieCar"/>
    <w:uiPriority w:val="99"/>
    <w:semiHidden/>
    <w:unhideWhenUsed/>
    <w:rsid w:val="00E17A1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7A1C"/>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E17A1C"/>
    <w:rPr>
      <w:vertAlign w:val="superscript"/>
    </w:rPr>
  </w:style>
  <w:style w:type="paragraph" w:styleId="Sinespaciado">
    <w:name w:val="No Spacing"/>
    <w:uiPriority w:val="1"/>
    <w:qFormat/>
    <w:rsid w:val="00E17A1C"/>
    <w:pPr>
      <w:spacing w:after="0" w:line="240" w:lineRule="auto"/>
    </w:pPr>
  </w:style>
  <w:style w:type="table" w:customStyle="1" w:styleId="Sombreadoclaro-nfasis11">
    <w:name w:val="Sombreado claro - Énfasis 11"/>
    <w:basedOn w:val="Tablanormal"/>
    <w:uiPriority w:val="60"/>
    <w:rsid w:val="00E17A1C"/>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pgrafe">
    <w:name w:val="caption"/>
    <w:basedOn w:val="Normal"/>
    <w:next w:val="Normal"/>
    <w:uiPriority w:val="35"/>
    <w:unhideWhenUsed/>
    <w:qFormat/>
    <w:rsid w:val="00E17A1C"/>
    <w:pPr>
      <w:spacing w:line="240" w:lineRule="auto"/>
    </w:pPr>
    <w:rPr>
      <w:rFonts w:asciiTheme="minorHAnsi" w:eastAsiaTheme="minorHAnsi" w:hAnsiTheme="minorHAnsi" w:cstheme="minorBidi"/>
      <w:b/>
      <w:bCs/>
      <w:color w:val="4F81BD" w:themeColor="accent1"/>
      <w:sz w:val="18"/>
      <w:szCs w:val="18"/>
      <w:lang w:val="es-ES"/>
    </w:rPr>
  </w:style>
  <w:style w:type="table" w:customStyle="1" w:styleId="Listamedia1-nfasis11">
    <w:name w:val="Lista media 1 - Énfasis 11"/>
    <w:basedOn w:val="Tablanormal"/>
    <w:uiPriority w:val="65"/>
    <w:rsid w:val="00674C32"/>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Ttulodellibro">
    <w:name w:val="Book Title"/>
    <w:basedOn w:val="Fuentedeprrafopredeter"/>
    <w:uiPriority w:val="33"/>
    <w:qFormat/>
    <w:rsid w:val="00674C32"/>
    <w:rPr>
      <w:b/>
      <w:bCs/>
      <w:smallCaps/>
      <w:spacing w:val="5"/>
    </w:rPr>
  </w:style>
  <w:style w:type="table" w:customStyle="1" w:styleId="Sombreadoclaro-nfasis110">
    <w:name w:val="Sombreado claro - Énfasis 11"/>
    <w:basedOn w:val="Tablanormal"/>
    <w:uiPriority w:val="60"/>
    <w:rsid w:val="00674C32"/>
    <w:pPr>
      <w:spacing w:after="0" w:line="240" w:lineRule="auto"/>
    </w:pPr>
    <w:rPr>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ar">
    <w:name w:val="Título 4 Car"/>
    <w:basedOn w:val="Fuentedeprrafopredeter"/>
    <w:link w:val="Ttulo4"/>
    <w:uiPriority w:val="9"/>
    <w:rsid w:val="00765CA6"/>
    <w:rPr>
      <w:rFonts w:asciiTheme="majorHAnsi" w:eastAsiaTheme="majorEastAsia" w:hAnsiTheme="majorHAnsi" w:cstheme="majorBidi"/>
      <w:b/>
      <w:bCs/>
      <w:i/>
      <w:iCs/>
      <w:color w:val="4F81BD" w:themeColor="accent1"/>
    </w:rPr>
  </w:style>
  <w:style w:type="character" w:styleId="nfasisintenso">
    <w:name w:val="Intense Emphasis"/>
    <w:basedOn w:val="Fuentedeprrafopredeter"/>
    <w:uiPriority w:val="21"/>
    <w:qFormat/>
    <w:rsid w:val="002537D1"/>
    <w:rPr>
      <w:b/>
      <w:bCs/>
      <w:i/>
      <w:iCs/>
      <w:color w:val="4F81BD" w:themeColor="accent1"/>
    </w:rPr>
  </w:style>
  <w:style w:type="paragraph" w:styleId="NormalWeb">
    <w:name w:val="Normal (Web)"/>
    <w:basedOn w:val="Normal"/>
    <w:uiPriority w:val="99"/>
    <w:unhideWhenUsed/>
    <w:rsid w:val="004156B7"/>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6782102">
      <w:bodyDiv w:val="1"/>
      <w:marLeft w:val="0"/>
      <w:marRight w:val="0"/>
      <w:marTop w:val="0"/>
      <w:marBottom w:val="0"/>
      <w:divBdr>
        <w:top w:val="none" w:sz="0" w:space="0" w:color="auto"/>
        <w:left w:val="none" w:sz="0" w:space="0" w:color="auto"/>
        <w:bottom w:val="none" w:sz="0" w:space="0" w:color="auto"/>
        <w:right w:val="none" w:sz="0" w:space="0" w:color="auto"/>
      </w:divBdr>
    </w:div>
    <w:div w:id="21323888">
      <w:bodyDiv w:val="1"/>
      <w:marLeft w:val="0"/>
      <w:marRight w:val="0"/>
      <w:marTop w:val="0"/>
      <w:marBottom w:val="0"/>
      <w:divBdr>
        <w:top w:val="none" w:sz="0" w:space="0" w:color="auto"/>
        <w:left w:val="none" w:sz="0" w:space="0" w:color="auto"/>
        <w:bottom w:val="none" w:sz="0" w:space="0" w:color="auto"/>
        <w:right w:val="none" w:sz="0" w:space="0" w:color="auto"/>
      </w:divBdr>
    </w:div>
    <w:div w:id="45834209">
      <w:bodyDiv w:val="1"/>
      <w:marLeft w:val="0"/>
      <w:marRight w:val="0"/>
      <w:marTop w:val="0"/>
      <w:marBottom w:val="0"/>
      <w:divBdr>
        <w:top w:val="none" w:sz="0" w:space="0" w:color="auto"/>
        <w:left w:val="none" w:sz="0" w:space="0" w:color="auto"/>
        <w:bottom w:val="none" w:sz="0" w:space="0" w:color="auto"/>
        <w:right w:val="none" w:sz="0" w:space="0" w:color="auto"/>
      </w:divBdr>
    </w:div>
    <w:div w:id="291130827">
      <w:bodyDiv w:val="1"/>
      <w:marLeft w:val="0"/>
      <w:marRight w:val="0"/>
      <w:marTop w:val="0"/>
      <w:marBottom w:val="0"/>
      <w:divBdr>
        <w:top w:val="none" w:sz="0" w:space="0" w:color="auto"/>
        <w:left w:val="none" w:sz="0" w:space="0" w:color="auto"/>
        <w:bottom w:val="none" w:sz="0" w:space="0" w:color="auto"/>
        <w:right w:val="none" w:sz="0" w:space="0" w:color="auto"/>
      </w:divBdr>
      <w:divsChild>
        <w:div w:id="628126430">
          <w:marLeft w:val="0"/>
          <w:marRight w:val="0"/>
          <w:marTop w:val="0"/>
          <w:marBottom w:val="0"/>
          <w:divBdr>
            <w:top w:val="none" w:sz="0" w:space="0" w:color="auto"/>
            <w:left w:val="none" w:sz="0" w:space="0" w:color="auto"/>
            <w:bottom w:val="none" w:sz="0" w:space="0" w:color="auto"/>
            <w:right w:val="none" w:sz="0" w:space="0" w:color="auto"/>
          </w:divBdr>
        </w:div>
        <w:div w:id="1693069673">
          <w:marLeft w:val="0"/>
          <w:marRight w:val="0"/>
          <w:marTop w:val="0"/>
          <w:marBottom w:val="0"/>
          <w:divBdr>
            <w:top w:val="none" w:sz="0" w:space="0" w:color="auto"/>
            <w:left w:val="none" w:sz="0" w:space="0" w:color="auto"/>
            <w:bottom w:val="none" w:sz="0" w:space="0" w:color="auto"/>
            <w:right w:val="none" w:sz="0" w:space="0" w:color="auto"/>
          </w:divBdr>
        </w:div>
      </w:divsChild>
    </w:div>
    <w:div w:id="303391684">
      <w:bodyDiv w:val="1"/>
      <w:marLeft w:val="0"/>
      <w:marRight w:val="0"/>
      <w:marTop w:val="0"/>
      <w:marBottom w:val="0"/>
      <w:divBdr>
        <w:top w:val="none" w:sz="0" w:space="0" w:color="auto"/>
        <w:left w:val="none" w:sz="0" w:space="0" w:color="auto"/>
        <w:bottom w:val="none" w:sz="0" w:space="0" w:color="auto"/>
        <w:right w:val="none" w:sz="0" w:space="0" w:color="auto"/>
      </w:divBdr>
    </w:div>
    <w:div w:id="368065558">
      <w:bodyDiv w:val="1"/>
      <w:marLeft w:val="0"/>
      <w:marRight w:val="0"/>
      <w:marTop w:val="0"/>
      <w:marBottom w:val="0"/>
      <w:divBdr>
        <w:top w:val="none" w:sz="0" w:space="0" w:color="auto"/>
        <w:left w:val="none" w:sz="0" w:space="0" w:color="auto"/>
        <w:bottom w:val="none" w:sz="0" w:space="0" w:color="auto"/>
        <w:right w:val="none" w:sz="0" w:space="0" w:color="auto"/>
      </w:divBdr>
    </w:div>
    <w:div w:id="724179063">
      <w:bodyDiv w:val="1"/>
      <w:marLeft w:val="0"/>
      <w:marRight w:val="0"/>
      <w:marTop w:val="0"/>
      <w:marBottom w:val="0"/>
      <w:divBdr>
        <w:top w:val="none" w:sz="0" w:space="0" w:color="auto"/>
        <w:left w:val="none" w:sz="0" w:space="0" w:color="auto"/>
        <w:bottom w:val="none" w:sz="0" w:space="0" w:color="auto"/>
        <w:right w:val="none" w:sz="0" w:space="0" w:color="auto"/>
      </w:divBdr>
    </w:div>
    <w:div w:id="752967069">
      <w:bodyDiv w:val="1"/>
      <w:marLeft w:val="0"/>
      <w:marRight w:val="0"/>
      <w:marTop w:val="0"/>
      <w:marBottom w:val="0"/>
      <w:divBdr>
        <w:top w:val="none" w:sz="0" w:space="0" w:color="auto"/>
        <w:left w:val="none" w:sz="0" w:space="0" w:color="auto"/>
        <w:bottom w:val="none" w:sz="0" w:space="0" w:color="auto"/>
        <w:right w:val="none" w:sz="0" w:space="0" w:color="auto"/>
      </w:divBdr>
    </w:div>
    <w:div w:id="829101615">
      <w:bodyDiv w:val="1"/>
      <w:marLeft w:val="0"/>
      <w:marRight w:val="0"/>
      <w:marTop w:val="0"/>
      <w:marBottom w:val="0"/>
      <w:divBdr>
        <w:top w:val="none" w:sz="0" w:space="0" w:color="auto"/>
        <w:left w:val="none" w:sz="0" w:space="0" w:color="auto"/>
        <w:bottom w:val="none" w:sz="0" w:space="0" w:color="auto"/>
        <w:right w:val="none" w:sz="0" w:space="0" w:color="auto"/>
      </w:divBdr>
      <w:divsChild>
        <w:div w:id="1161583128">
          <w:marLeft w:val="0"/>
          <w:marRight w:val="0"/>
          <w:marTop w:val="0"/>
          <w:marBottom w:val="0"/>
          <w:divBdr>
            <w:top w:val="none" w:sz="0" w:space="0" w:color="auto"/>
            <w:left w:val="none" w:sz="0" w:space="0" w:color="auto"/>
            <w:bottom w:val="none" w:sz="0" w:space="0" w:color="auto"/>
            <w:right w:val="none" w:sz="0" w:space="0" w:color="auto"/>
          </w:divBdr>
        </w:div>
        <w:div w:id="2097435678">
          <w:marLeft w:val="0"/>
          <w:marRight w:val="0"/>
          <w:marTop w:val="0"/>
          <w:marBottom w:val="0"/>
          <w:divBdr>
            <w:top w:val="none" w:sz="0" w:space="0" w:color="auto"/>
            <w:left w:val="none" w:sz="0" w:space="0" w:color="auto"/>
            <w:bottom w:val="none" w:sz="0" w:space="0" w:color="auto"/>
            <w:right w:val="none" w:sz="0" w:space="0" w:color="auto"/>
          </w:divBdr>
        </w:div>
      </w:divsChild>
    </w:div>
    <w:div w:id="843011812">
      <w:bodyDiv w:val="1"/>
      <w:marLeft w:val="0"/>
      <w:marRight w:val="0"/>
      <w:marTop w:val="0"/>
      <w:marBottom w:val="0"/>
      <w:divBdr>
        <w:top w:val="none" w:sz="0" w:space="0" w:color="auto"/>
        <w:left w:val="none" w:sz="0" w:space="0" w:color="auto"/>
        <w:bottom w:val="none" w:sz="0" w:space="0" w:color="auto"/>
        <w:right w:val="none" w:sz="0" w:space="0" w:color="auto"/>
      </w:divBdr>
      <w:divsChild>
        <w:div w:id="951938004">
          <w:marLeft w:val="0"/>
          <w:marRight w:val="0"/>
          <w:marTop w:val="0"/>
          <w:marBottom w:val="0"/>
          <w:divBdr>
            <w:top w:val="none" w:sz="0" w:space="0" w:color="auto"/>
            <w:left w:val="none" w:sz="0" w:space="0" w:color="auto"/>
            <w:bottom w:val="none" w:sz="0" w:space="0" w:color="auto"/>
            <w:right w:val="none" w:sz="0" w:space="0" w:color="auto"/>
          </w:divBdr>
        </w:div>
        <w:div w:id="1590113992">
          <w:marLeft w:val="0"/>
          <w:marRight w:val="0"/>
          <w:marTop w:val="0"/>
          <w:marBottom w:val="0"/>
          <w:divBdr>
            <w:top w:val="none" w:sz="0" w:space="0" w:color="auto"/>
            <w:left w:val="none" w:sz="0" w:space="0" w:color="auto"/>
            <w:bottom w:val="none" w:sz="0" w:space="0" w:color="auto"/>
            <w:right w:val="none" w:sz="0" w:space="0" w:color="auto"/>
          </w:divBdr>
        </w:div>
      </w:divsChild>
    </w:div>
    <w:div w:id="1007251329">
      <w:bodyDiv w:val="1"/>
      <w:marLeft w:val="0"/>
      <w:marRight w:val="0"/>
      <w:marTop w:val="0"/>
      <w:marBottom w:val="0"/>
      <w:divBdr>
        <w:top w:val="none" w:sz="0" w:space="0" w:color="auto"/>
        <w:left w:val="none" w:sz="0" w:space="0" w:color="auto"/>
        <w:bottom w:val="none" w:sz="0" w:space="0" w:color="auto"/>
        <w:right w:val="none" w:sz="0" w:space="0" w:color="auto"/>
      </w:divBdr>
    </w:div>
    <w:div w:id="1109618589">
      <w:bodyDiv w:val="1"/>
      <w:marLeft w:val="0"/>
      <w:marRight w:val="0"/>
      <w:marTop w:val="0"/>
      <w:marBottom w:val="0"/>
      <w:divBdr>
        <w:top w:val="none" w:sz="0" w:space="0" w:color="auto"/>
        <w:left w:val="none" w:sz="0" w:space="0" w:color="auto"/>
        <w:bottom w:val="none" w:sz="0" w:space="0" w:color="auto"/>
        <w:right w:val="none" w:sz="0" w:space="0" w:color="auto"/>
      </w:divBdr>
    </w:div>
    <w:div w:id="1142768544">
      <w:bodyDiv w:val="1"/>
      <w:marLeft w:val="0"/>
      <w:marRight w:val="0"/>
      <w:marTop w:val="0"/>
      <w:marBottom w:val="0"/>
      <w:divBdr>
        <w:top w:val="none" w:sz="0" w:space="0" w:color="auto"/>
        <w:left w:val="none" w:sz="0" w:space="0" w:color="auto"/>
        <w:bottom w:val="none" w:sz="0" w:space="0" w:color="auto"/>
        <w:right w:val="none" w:sz="0" w:space="0" w:color="auto"/>
      </w:divBdr>
      <w:divsChild>
        <w:div w:id="1579247134">
          <w:marLeft w:val="0"/>
          <w:marRight w:val="0"/>
          <w:marTop w:val="0"/>
          <w:marBottom w:val="0"/>
          <w:divBdr>
            <w:top w:val="none" w:sz="0" w:space="0" w:color="auto"/>
            <w:left w:val="none" w:sz="0" w:space="0" w:color="auto"/>
            <w:bottom w:val="none" w:sz="0" w:space="0" w:color="auto"/>
            <w:right w:val="none" w:sz="0" w:space="0" w:color="auto"/>
          </w:divBdr>
        </w:div>
      </w:divsChild>
    </w:div>
    <w:div w:id="1202013490">
      <w:bodyDiv w:val="1"/>
      <w:marLeft w:val="0"/>
      <w:marRight w:val="0"/>
      <w:marTop w:val="0"/>
      <w:marBottom w:val="0"/>
      <w:divBdr>
        <w:top w:val="none" w:sz="0" w:space="0" w:color="auto"/>
        <w:left w:val="none" w:sz="0" w:space="0" w:color="auto"/>
        <w:bottom w:val="none" w:sz="0" w:space="0" w:color="auto"/>
        <w:right w:val="none" w:sz="0" w:space="0" w:color="auto"/>
      </w:divBdr>
    </w:div>
    <w:div w:id="1300307979">
      <w:bodyDiv w:val="1"/>
      <w:marLeft w:val="0"/>
      <w:marRight w:val="0"/>
      <w:marTop w:val="0"/>
      <w:marBottom w:val="0"/>
      <w:divBdr>
        <w:top w:val="none" w:sz="0" w:space="0" w:color="auto"/>
        <w:left w:val="none" w:sz="0" w:space="0" w:color="auto"/>
        <w:bottom w:val="none" w:sz="0" w:space="0" w:color="auto"/>
        <w:right w:val="none" w:sz="0" w:space="0" w:color="auto"/>
      </w:divBdr>
      <w:divsChild>
        <w:div w:id="795679848">
          <w:marLeft w:val="0"/>
          <w:marRight w:val="0"/>
          <w:marTop w:val="0"/>
          <w:marBottom w:val="0"/>
          <w:divBdr>
            <w:top w:val="none" w:sz="0" w:space="0" w:color="auto"/>
            <w:left w:val="none" w:sz="0" w:space="0" w:color="auto"/>
            <w:bottom w:val="none" w:sz="0" w:space="0" w:color="auto"/>
            <w:right w:val="none" w:sz="0" w:space="0" w:color="auto"/>
          </w:divBdr>
        </w:div>
        <w:div w:id="1141194408">
          <w:marLeft w:val="0"/>
          <w:marRight w:val="0"/>
          <w:marTop w:val="0"/>
          <w:marBottom w:val="0"/>
          <w:divBdr>
            <w:top w:val="none" w:sz="0" w:space="0" w:color="auto"/>
            <w:left w:val="none" w:sz="0" w:space="0" w:color="auto"/>
            <w:bottom w:val="none" w:sz="0" w:space="0" w:color="auto"/>
            <w:right w:val="none" w:sz="0" w:space="0" w:color="auto"/>
          </w:divBdr>
        </w:div>
      </w:divsChild>
    </w:div>
    <w:div w:id="1340543381">
      <w:bodyDiv w:val="1"/>
      <w:marLeft w:val="0"/>
      <w:marRight w:val="0"/>
      <w:marTop w:val="0"/>
      <w:marBottom w:val="0"/>
      <w:divBdr>
        <w:top w:val="none" w:sz="0" w:space="0" w:color="auto"/>
        <w:left w:val="none" w:sz="0" w:space="0" w:color="auto"/>
        <w:bottom w:val="none" w:sz="0" w:space="0" w:color="auto"/>
        <w:right w:val="none" w:sz="0" w:space="0" w:color="auto"/>
      </w:divBdr>
    </w:div>
    <w:div w:id="1456559345">
      <w:bodyDiv w:val="1"/>
      <w:marLeft w:val="0"/>
      <w:marRight w:val="0"/>
      <w:marTop w:val="0"/>
      <w:marBottom w:val="0"/>
      <w:divBdr>
        <w:top w:val="none" w:sz="0" w:space="0" w:color="auto"/>
        <w:left w:val="none" w:sz="0" w:space="0" w:color="auto"/>
        <w:bottom w:val="none" w:sz="0" w:space="0" w:color="auto"/>
        <w:right w:val="none" w:sz="0" w:space="0" w:color="auto"/>
      </w:divBdr>
    </w:div>
    <w:div w:id="1464229892">
      <w:bodyDiv w:val="1"/>
      <w:marLeft w:val="0"/>
      <w:marRight w:val="0"/>
      <w:marTop w:val="0"/>
      <w:marBottom w:val="0"/>
      <w:divBdr>
        <w:top w:val="none" w:sz="0" w:space="0" w:color="auto"/>
        <w:left w:val="none" w:sz="0" w:space="0" w:color="auto"/>
        <w:bottom w:val="none" w:sz="0" w:space="0" w:color="auto"/>
        <w:right w:val="none" w:sz="0" w:space="0" w:color="auto"/>
      </w:divBdr>
      <w:divsChild>
        <w:div w:id="1928536502">
          <w:marLeft w:val="0"/>
          <w:marRight w:val="0"/>
          <w:marTop w:val="0"/>
          <w:marBottom w:val="0"/>
          <w:divBdr>
            <w:top w:val="none" w:sz="0" w:space="0" w:color="auto"/>
            <w:left w:val="none" w:sz="0" w:space="0" w:color="auto"/>
            <w:bottom w:val="none" w:sz="0" w:space="0" w:color="auto"/>
            <w:right w:val="none" w:sz="0" w:space="0" w:color="auto"/>
          </w:divBdr>
        </w:div>
      </w:divsChild>
    </w:div>
    <w:div w:id="1506360308">
      <w:bodyDiv w:val="1"/>
      <w:marLeft w:val="0"/>
      <w:marRight w:val="0"/>
      <w:marTop w:val="0"/>
      <w:marBottom w:val="0"/>
      <w:divBdr>
        <w:top w:val="none" w:sz="0" w:space="0" w:color="auto"/>
        <w:left w:val="none" w:sz="0" w:space="0" w:color="auto"/>
        <w:bottom w:val="none" w:sz="0" w:space="0" w:color="auto"/>
        <w:right w:val="none" w:sz="0" w:space="0" w:color="auto"/>
      </w:divBdr>
    </w:div>
    <w:div w:id="1543135090">
      <w:bodyDiv w:val="1"/>
      <w:marLeft w:val="0"/>
      <w:marRight w:val="0"/>
      <w:marTop w:val="0"/>
      <w:marBottom w:val="0"/>
      <w:divBdr>
        <w:top w:val="none" w:sz="0" w:space="0" w:color="auto"/>
        <w:left w:val="none" w:sz="0" w:space="0" w:color="auto"/>
        <w:bottom w:val="none" w:sz="0" w:space="0" w:color="auto"/>
        <w:right w:val="none" w:sz="0" w:space="0" w:color="auto"/>
      </w:divBdr>
    </w:div>
    <w:div w:id="1578127722">
      <w:bodyDiv w:val="1"/>
      <w:marLeft w:val="0"/>
      <w:marRight w:val="0"/>
      <w:marTop w:val="0"/>
      <w:marBottom w:val="0"/>
      <w:divBdr>
        <w:top w:val="none" w:sz="0" w:space="0" w:color="auto"/>
        <w:left w:val="none" w:sz="0" w:space="0" w:color="auto"/>
        <w:bottom w:val="none" w:sz="0" w:space="0" w:color="auto"/>
        <w:right w:val="none" w:sz="0" w:space="0" w:color="auto"/>
      </w:divBdr>
    </w:div>
    <w:div w:id="1600412848">
      <w:bodyDiv w:val="1"/>
      <w:marLeft w:val="0"/>
      <w:marRight w:val="0"/>
      <w:marTop w:val="0"/>
      <w:marBottom w:val="0"/>
      <w:divBdr>
        <w:top w:val="none" w:sz="0" w:space="0" w:color="auto"/>
        <w:left w:val="none" w:sz="0" w:space="0" w:color="auto"/>
        <w:bottom w:val="none" w:sz="0" w:space="0" w:color="auto"/>
        <w:right w:val="none" w:sz="0" w:space="0" w:color="auto"/>
      </w:divBdr>
    </w:div>
    <w:div w:id="1899586114">
      <w:bodyDiv w:val="1"/>
      <w:marLeft w:val="0"/>
      <w:marRight w:val="0"/>
      <w:marTop w:val="0"/>
      <w:marBottom w:val="0"/>
      <w:divBdr>
        <w:top w:val="none" w:sz="0" w:space="0" w:color="auto"/>
        <w:left w:val="none" w:sz="0" w:space="0" w:color="auto"/>
        <w:bottom w:val="none" w:sz="0" w:space="0" w:color="auto"/>
        <w:right w:val="none" w:sz="0" w:space="0" w:color="auto"/>
      </w:divBdr>
      <w:divsChild>
        <w:div w:id="1174490594">
          <w:marLeft w:val="0"/>
          <w:marRight w:val="0"/>
          <w:marTop w:val="0"/>
          <w:marBottom w:val="0"/>
          <w:divBdr>
            <w:top w:val="none" w:sz="0" w:space="0" w:color="auto"/>
            <w:left w:val="none" w:sz="0" w:space="0" w:color="auto"/>
            <w:bottom w:val="none" w:sz="0" w:space="0" w:color="auto"/>
            <w:right w:val="none" w:sz="0" w:space="0" w:color="auto"/>
          </w:divBdr>
        </w:div>
        <w:div w:id="1852527648">
          <w:marLeft w:val="0"/>
          <w:marRight w:val="0"/>
          <w:marTop w:val="0"/>
          <w:marBottom w:val="0"/>
          <w:divBdr>
            <w:top w:val="none" w:sz="0" w:space="0" w:color="auto"/>
            <w:left w:val="none" w:sz="0" w:space="0" w:color="auto"/>
            <w:bottom w:val="none" w:sz="0" w:space="0" w:color="auto"/>
            <w:right w:val="none" w:sz="0" w:space="0" w:color="auto"/>
          </w:divBdr>
        </w:div>
      </w:divsChild>
    </w:div>
    <w:div w:id="1930696790">
      <w:bodyDiv w:val="1"/>
      <w:marLeft w:val="0"/>
      <w:marRight w:val="0"/>
      <w:marTop w:val="0"/>
      <w:marBottom w:val="0"/>
      <w:divBdr>
        <w:top w:val="none" w:sz="0" w:space="0" w:color="auto"/>
        <w:left w:val="none" w:sz="0" w:space="0" w:color="auto"/>
        <w:bottom w:val="none" w:sz="0" w:space="0" w:color="auto"/>
        <w:right w:val="none" w:sz="0" w:space="0" w:color="auto"/>
      </w:divBdr>
    </w:div>
    <w:div w:id="1948078213">
      <w:bodyDiv w:val="1"/>
      <w:marLeft w:val="0"/>
      <w:marRight w:val="0"/>
      <w:marTop w:val="0"/>
      <w:marBottom w:val="0"/>
      <w:divBdr>
        <w:top w:val="none" w:sz="0" w:space="0" w:color="auto"/>
        <w:left w:val="none" w:sz="0" w:space="0" w:color="auto"/>
        <w:bottom w:val="none" w:sz="0" w:space="0" w:color="auto"/>
        <w:right w:val="none" w:sz="0" w:space="0" w:color="auto"/>
      </w:divBdr>
    </w:div>
    <w:div w:id="19690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Fer\Escritorio\FQ%20tp3\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Fer\Escritorio\FQ%20tp3\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uge\Pictures\Desktop\Carolina%20Bozzoni_files\fq\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Fer\Escritorio\FQ%20tp3\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15728018372703451"/>
          <c:y val="4.2141294838145348E-2"/>
          <c:w val="0.79442825896762859"/>
          <c:h val="0.70005358705161858"/>
        </c:manualLayout>
      </c:layout>
      <c:scatterChart>
        <c:scatterStyle val="lineMarker"/>
        <c:ser>
          <c:idx val="0"/>
          <c:order val="0"/>
          <c:tx>
            <c:strRef>
              <c:f>Hoja1!$F$42</c:f>
              <c:strCache>
                <c:ptCount val="1"/>
                <c:pt idx="0">
                  <c:v>Vt (ml de NaOH)</c:v>
                </c:pt>
              </c:strCache>
            </c:strRef>
          </c:tx>
          <c:spPr>
            <a:ln w="28575">
              <a:noFill/>
            </a:ln>
          </c:spPr>
          <c:xVal>
            <c:numRef>
              <c:f>Hoja1!$E$43:$E$52</c:f>
              <c:numCache>
                <c:formatCode>0.00</c:formatCode>
                <c:ptCount val="10"/>
                <c:pt idx="0">
                  <c:v>0.91666666666666652</c:v>
                </c:pt>
                <c:pt idx="1">
                  <c:v>4.6333333333333346</c:v>
                </c:pt>
                <c:pt idx="2">
                  <c:v>9.8000000000000007</c:v>
                </c:pt>
                <c:pt idx="3">
                  <c:v>13.55</c:v>
                </c:pt>
                <c:pt idx="4">
                  <c:v>17.5</c:v>
                </c:pt>
                <c:pt idx="5">
                  <c:v>23.216666666666665</c:v>
                </c:pt>
                <c:pt idx="6">
                  <c:v>28.516666666666669</c:v>
                </c:pt>
                <c:pt idx="7">
                  <c:v>34.6</c:v>
                </c:pt>
                <c:pt idx="8">
                  <c:v>39.68333333333333</c:v>
                </c:pt>
                <c:pt idx="9">
                  <c:v>45.466666666666647</c:v>
                </c:pt>
              </c:numCache>
            </c:numRef>
          </c:xVal>
          <c:yVal>
            <c:numRef>
              <c:f>Hoja1!$F$43:$F$52</c:f>
              <c:numCache>
                <c:formatCode>General</c:formatCode>
                <c:ptCount val="10"/>
                <c:pt idx="0">
                  <c:v>18.600000000000001</c:v>
                </c:pt>
                <c:pt idx="1">
                  <c:v>19.3</c:v>
                </c:pt>
                <c:pt idx="2">
                  <c:v>19.899999999999999</c:v>
                </c:pt>
                <c:pt idx="3">
                  <c:v>21.3</c:v>
                </c:pt>
                <c:pt idx="4">
                  <c:v>22.1</c:v>
                </c:pt>
                <c:pt idx="5">
                  <c:v>23.1</c:v>
                </c:pt>
                <c:pt idx="6">
                  <c:v>24</c:v>
                </c:pt>
                <c:pt idx="7">
                  <c:v>24.8</c:v>
                </c:pt>
                <c:pt idx="8">
                  <c:v>25.8</c:v>
                </c:pt>
                <c:pt idx="9">
                  <c:v>26.5</c:v>
                </c:pt>
              </c:numCache>
            </c:numRef>
          </c:yVal>
        </c:ser>
        <c:axId val="60780544"/>
        <c:axId val="60796288"/>
      </c:scatterChart>
      <c:valAx>
        <c:axId val="60780544"/>
        <c:scaling>
          <c:orientation val="minMax"/>
        </c:scaling>
        <c:axPos val="b"/>
        <c:title>
          <c:tx>
            <c:rich>
              <a:bodyPr/>
              <a:lstStyle/>
              <a:p>
                <a:pPr>
                  <a:defRPr/>
                </a:pPr>
                <a:r>
                  <a:rPr lang="es-AR">
                    <a:latin typeface="Arial" pitchFamily="34" charset="0"/>
                    <a:cs typeface="Arial" pitchFamily="34" charset="0"/>
                  </a:rPr>
                  <a:t>Tiempo (minutos)</a:t>
                </a:r>
              </a:p>
            </c:rich>
          </c:tx>
        </c:title>
        <c:numFmt formatCode="0.00" sourceLinked="1"/>
        <c:majorTickMark val="none"/>
        <c:tickLblPos val="nextTo"/>
        <c:crossAx val="60796288"/>
        <c:crosses val="autoZero"/>
        <c:crossBetween val="midCat"/>
      </c:valAx>
      <c:valAx>
        <c:axId val="60796288"/>
        <c:scaling>
          <c:orientation val="minMax"/>
        </c:scaling>
        <c:axPos val="l"/>
        <c:title>
          <c:tx>
            <c:rich>
              <a:bodyPr/>
              <a:lstStyle/>
              <a:p>
                <a:pPr>
                  <a:defRPr/>
                </a:pPr>
                <a:r>
                  <a:rPr lang="es-AR">
                    <a:latin typeface="Arial" pitchFamily="34" charset="0"/>
                    <a:cs typeface="Arial" pitchFamily="34" charset="0"/>
                  </a:rPr>
                  <a:t>V</a:t>
                </a:r>
                <a:r>
                  <a:rPr lang="es-AR" baseline="-25000">
                    <a:latin typeface="Arial" pitchFamily="34" charset="0"/>
                    <a:cs typeface="Arial" pitchFamily="34" charset="0"/>
                  </a:rPr>
                  <a:t>t</a:t>
                </a:r>
                <a:r>
                  <a:rPr lang="es-AR" baseline="0">
                    <a:latin typeface="Arial" pitchFamily="34" charset="0"/>
                    <a:cs typeface="Arial" pitchFamily="34" charset="0"/>
                  </a:rPr>
                  <a:t> (ml de NaOH)</a:t>
                </a:r>
                <a:endParaRPr lang="es-AR">
                  <a:latin typeface="Arial" pitchFamily="34" charset="0"/>
                  <a:cs typeface="Arial" pitchFamily="34" charset="0"/>
                </a:endParaRPr>
              </a:p>
            </c:rich>
          </c:tx>
          <c:layout>
            <c:manualLayout>
              <c:xMode val="edge"/>
              <c:yMode val="edge"/>
              <c:x val="3.9458442694663177E-2"/>
              <c:y val="0.18149679206765823"/>
            </c:manualLayout>
          </c:layout>
        </c:title>
        <c:numFmt formatCode="General" sourceLinked="1"/>
        <c:majorTickMark val="none"/>
        <c:tickLblPos val="nextTo"/>
        <c:crossAx val="6078054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autoTitleDeleted val="1"/>
    <c:plotArea>
      <c:layout/>
      <c:scatterChart>
        <c:scatterStyle val="lineMarker"/>
        <c:ser>
          <c:idx val="0"/>
          <c:order val="0"/>
          <c:spPr>
            <a:ln w="28575">
              <a:noFill/>
            </a:ln>
          </c:spPr>
          <c:trendline>
            <c:trendlineType val="linear"/>
            <c:dispRSqr val="1"/>
            <c:dispEq val="1"/>
            <c:trendlineLbl>
              <c:layout>
                <c:manualLayout>
                  <c:x val="-0.35538451443569585"/>
                  <c:y val="0.16154965004374452"/>
                </c:manualLayout>
              </c:layout>
              <c:numFmt formatCode="General" sourceLinked="0"/>
            </c:trendlineLbl>
          </c:trendline>
          <c:trendline>
            <c:trendlineType val="linear"/>
          </c:trendline>
          <c:xVal>
            <c:numRef>
              <c:f>Hoja1!$H$28:$H$37</c:f>
              <c:numCache>
                <c:formatCode>0.00</c:formatCode>
                <c:ptCount val="10"/>
                <c:pt idx="0">
                  <c:v>0.91666666666666652</c:v>
                </c:pt>
                <c:pt idx="1">
                  <c:v>4.6333333333333346</c:v>
                </c:pt>
                <c:pt idx="2">
                  <c:v>9.8000000000000007</c:v>
                </c:pt>
                <c:pt idx="3">
                  <c:v>13.55</c:v>
                </c:pt>
                <c:pt idx="4">
                  <c:v>17.5</c:v>
                </c:pt>
                <c:pt idx="5">
                  <c:v>23.216666666666665</c:v>
                </c:pt>
                <c:pt idx="6">
                  <c:v>28.516666666666669</c:v>
                </c:pt>
                <c:pt idx="7">
                  <c:v>34.6</c:v>
                </c:pt>
                <c:pt idx="8">
                  <c:v>39.68333333333333</c:v>
                </c:pt>
                <c:pt idx="9">
                  <c:v>45.466666666666647</c:v>
                </c:pt>
              </c:numCache>
            </c:numRef>
          </c:xVal>
          <c:yVal>
            <c:numRef>
              <c:f>Hoja1!$I$28:$I$37</c:f>
              <c:numCache>
                <c:formatCode>General</c:formatCode>
                <c:ptCount val="10"/>
                <c:pt idx="0">
                  <c:v>2.5201129055226201</c:v>
                </c:pt>
                <c:pt idx="1">
                  <c:v>2.462149662665384</c:v>
                </c:pt>
                <c:pt idx="2">
                  <c:v>2.4096441652874536</c:v>
                </c:pt>
                <c:pt idx="3">
                  <c:v>2.275213896197914</c:v>
                </c:pt>
                <c:pt idx="4">
                  <c:v>2.1894163948884078</c:v>
                </c:pt>
                <c:pt idx="5">
                  <c:v>2.0706530356467567</c:v>
                </c:pt>
                <c:pt idx="6">
                  <c:v>1.9501867058225739</c:v>
                </c:pt>
                <c:pt idx="7">
                  <c:v>1.8293763327993615</c:v>
                </c:pt>
                <c:pt idx="8">
                  <c:v>1.6544112780768319</c:v>
                </c:pt>
                <c:pt idx="9">
                  <c:v>1.5107219394949427</c:v>
                </c:pt>
              </c:numCache>
            </c:numRef>
          </c:yVal>
        </c:ser>
        <c:axId val="88345984"/>
        <c:axId val="123672448"/>
      </c:scatterChart>
      <c:valAx>
        <c:axId val="88345984"/>
        <c:scaling>
          <c:orientation val="minMax"/>
        </c:scaling>
        <c:axPos val="b"/>
        <c:title>
          <c:tx>
            <c:rich>
              <a:bodyPr/>
              <a:lstStyle/>
              <a:p>
                <a:pPr>
                  <a:defRPr/>
                </a:pPr>
                <a:r>
                  <a:rPr lang="en-US" sz="1000">
                    <a:latin typeface="Arial" pitchFamily="34" charset="0"/>
                    <a:cs typeface="Arial" pitchFamily="34" charset="0"/>
                  </a:rPr>
                  <a:t>Tiempo (minutos)</a:t>
                </a:r>
              </a:p>
            </c:rich>
          </c:tx>
        </c:title>
        <c:numFmt formatCode="0.00" sourceLinked="1"/>
        <c:majorTickMark val="none"/>
        <c:tickLblPos val="nextTo"/>
        <c:crossAx val="123672448"/>
        <c:crosses val="autoZero"/>
        <c:crossBetween val="midCat"/>
      </c:valAx>
      <c:valAx>
        <c:axId val="123672448"/>
        <c:scaling>
          <c:orientation val="minMax"/>
        </c:scaling>
        <c:axPos val="l"/>
        <c:title>
          <c:tx>
            <c:rich>
              <a:bodyPr/>
              <a:lstStyle/>
              <a:p>
                <a:pPr>
                  <a:defRPr sz="1100">
                    <a:latin typeface="Arial" pitchFamily="34" charset="0"/>
                    <a:cs typeface="Arial" pitchFamily="34" charset="0"/>
                  </a:defRPr>
                </a:pPr>
                <a:r>
                  <a:rPr lang="es-AR" sz="1000">
                    <a:latin typeface="Arial" pitchFamily="34" charset="0"/>
                    <a:cs typeface="Arial" pitchFamily="34" charset="0"/>
                  </a:rPr>
                  <a:t>ln (V</a:t>
                </a:r>
                <a:r>
                  <a:rPr lang="es-AR" sz="1000" baseline="-25000">
                    <a:latin typeface="Arial" pitchFamily="34" charset="0"/>
                    <a:cs typeface="Arial" pitchFamily="34" charset="0"/>
                  </a:rPr>
                  <a:t>T</a:t>
                </a:r>
                <a:r>
                  <a:rPr lang="es-AR" sz="1000">
                    <a:latin typeface="Arial" pitchFamily="34" charset="0"/>
                    <a:cs typeface="Arial" pitchFamily="34" charset="0"/>
                  </a:rPr>
                  <a:t>-V</a:t>
                </a:r>
                <a:r>
                  <a:rPr lang="es-AR" sz="1000" baseline="-25000">
                    <a:latin typeface="Arial" pitchFamily="34" charset="0"/>
                    <a:cs typeface="Arial" pitchFamily="34" charset="0"/>
                  </a:rPr>
                  <a:t>t</a:t>
                </a:r>
                <a:r>
                  <a:rPr lang="es-AR" sz="1000">
                    <a:latin typeface="Arial" pitchFamily="34" charset="0"/>
                    <a:cs typeface="Arial" pitchFamily="34" charset="0"/>
                  </a:rPr>
                  <a:t>)</a:t>
                </a:r>
              </a:p>
            </c:rich>
          </c:tx>
          <c:layout>
            <c:manualLayout>
              <c:xMode val="edge"/>
              <c:yMode val="edge"/>
              <c:x val="1.9444444444444445E-2"/>
              <c:y val="0.29856663750364587"/>
            </c:manualLayout>
          </c:layout>
        </c:title>
        <c:numFmt formatCode="General" sourceLinked="1"/>
        <c:majorTickMark val="none"/>
        <c:tickLblPos val="nextTo"/>
        <c:crossAx val="88345984"/>
        <c:crosses val="autoZero"/>
        <c:crossBetween val="midCat"/>
      </c:valAx>
      <c:spPr>
        <a:noFill/>
        <a:ln w="25400">
          <a:noFill/>
        </a:ln>
      </c:spPr>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manualLayout>
          <c:layoutTarget val="inner"/>
          <c:xMode val="edge"/>
          <c:yMode val="edge"/>
          <c:x val="0.1572801837270347"/>
          <c:y val="3.7511665208515642E-2"/>
          <c:w val="0.81197681539807698"/>
          <c:h val="0.70005358705161858"/>
        </c:manualLayout>
      </c:layout>
      <c:scatterChart>
        <c:scatterStyle val="lineMarker"/>
        <c:ser>
          <c:idx val="0"/>
          <c:order val="0"/>
          <c:tx>
            <c:strRef>
              <c:f>Hoja1!$B$13</c:f>
              <c:strCache>
                <c:ptCount val="1"/>
                <c:pt idx="0">
                  <c:v>Vt (ml)</c:v>
                </c:pt>
              </c:strCache>
            </c:strRef>
          </c:tx>
          <c:spPr>
            <a:ln w="28575">
              <a:noFill/>
            </a:ln>
          </c:spPr>
          <c:dLbls>
            <c:delete val="1"/>
          </c:dLbls>
          <c:xVal>
            <c:numRef>
              <c:f>Hoja1!$A$14:$A$24</c:f>
              <c:numCache>
                <c:formatCode>General</c:formatCode>
                <c:ptCount val="11"/>
                <c:pt idx="0">
                  <c:v>0</c:v>
                </c:pt>
                <c:pt idx="1">
                  <c:v>3</c:v>
                </c:pt>
                <c:pt idx="2">
                  <c:v>6</c:v>
                </c:pt>
                <c:pt idx="3">
                  <c:v>9</c:v>
                </c:pt>
                <c:pt idx="4">
                  <c:v>12</c:v>
                </c:pt>
                <c:pt idx="5">
                  <c:v>15</c:v>
                </c:pt>
                <c:pt idx="6">
                  <c:v>20</c:v>
                </c:pt>
                <c:pt idx="7">
                  <c:v>25</c:v>
                </c:pt>
                <c:pt idx="8">
                  <c:v>30</c:v>
                </c:pt>
                <c:pt idx="9">
                  <c:v>35</c:v>
                </c:pt>
                <c:pt idx="10">
                  <c:v>40</c:v>
                </c:pt>
              </c:numCache>
            </c:numRef>
          </c:xVal>
          <c:yVal>
            <c:numRef>
              <c:f>Hoja1!$B$14:$B$24</c:f>
              <c:numCache>
                <c:formatCode>General</c:formatCode>
                <c:ptCount val="11"/>
                <c:pt idx="0">
                  <c:v>19.5</c:v>
                </c:pt>
                <c:pt idx="1">
                  <c:v>20.100000000000001</c:v>
                </c:pt>
                <c:pt idx="2">
                  <c:v>21.2</c:v>
                </c:pt>
                <c:pt idx="3">
                  <c:v>21.3</c:v>
                </c:pt>
                <c:pt idx="4">
                  <c:v>22.4</c:v>
                </c:pt>
                <c:pt idx="5">
                  <c:v>23.2</c:v>
                </c:pt>
                <c:pt idx="6">
                  <c:v>25</c:v>
                </c:pt>
                <c:pt idx="7">
                  <c:v>25.9</c:v>
                </c:pt>
                <c:pt idx="8">
                  <c:v>26.9</c:v>
                </c:pt>
                <c:pt idx="9">
                  <c:v>27.2</c:v>
                </c:pt>
                <c:pt idx="10">
                  <c:v>28.3</c:v>
                </c:pt>
              </c:numCache>
            </c:numRef>
          </c:yVal>
        </c:ser>
        <c:dLbls>
          <c:showVal val="1"/>
          <c:showCatName val="1"/>
        </c:dLbls>
        <c:axId val="127160320"/>
        <c:axId val="127211008"/>
      </c:scatterChart>
      <c:valAx>
        <c:axId val="127160320"/>
        <c:scaling>
          <c:orientation val="minMax"/>
        </c:scaling>
        <c:axPos val="b"/>
        <c:title>
          <c:tx>
            <c:rich>
              <a:bodyPr/>
              <a:lstStyle/>
              <a:p>
                <a:pPr>
                  <a:defRPr/>
                </a:pPr>
                <a:r>
                  <a:rPr lang="es-AR"/>
                  <a:t>Tiempo</a:t>
                </a:r>
                <a:r>
                  <a:rPr lang="es-AR" baseline="0"/>
                  <a:t> (minutos)</a:t>
                </a:r>
                <a:endParaRPr lang="es-AR"/>
              </a:p>
            </c:rich>
          </c:tx>
        </c:title>
        <c:numFmt formatCode="General" sourceLinked="1"/>
        <c:tickLblPos val="nextTo"/>
        <c:crossAx val="127211008"/>
        <c:crosses val="autoZero"/>
        <c:crossBetween val="midCat"/>
      </c:valAx>
      <c:valAx>
        <c:axId val="127211008"/>
        <c:scaling>
          <c:orientation val="minMax"/>
        </c:scaling>
        <c:axPos val="l"/>
        <c:title>
          <c:tx>
            <c:rich>
              <a:bodyPr/>
              <a:lstStyle/>
              <a:p>
                <a:pPr>
                  <a:defRPr/>
                </a:pPr>
                <a:r>
                  <a:rPr lang="es-AR"/>
                  <a:t>V</a:t>
                </a:r>
                <a:r>
                  <a:rPr lang="es-AR" baseline="-25000"/>
                  <a:t>t </a:t>
                </a:r>
                <a:r>
                  <a:rPr lang="es-AR" baseline="0"/>
                  <a:t>(ml de NaOH)</a:t>
                </a:r>
                <a:endParaRPr lang="es-AR"/>
              </a:p>
            </c:rich>
          </c:tx>
        </c:title>
        <c:numFmt formatCode="General" sourceLinked="1"/>
        <c:tickLblPos val="nextTo"/>
        <c:crossAx val="127160320"/>
        <c:crosses val="autoZero"/>
        <c:crossBetween val="midCat"/>
      </c:valAx>
      <c:spPr>
        <a:noFill/>
        <a:ln w="25400">
          <a:noFill/>
        </a:ln>
      </c:spPr>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autoTitleDeleted val="1"/>
    <c:plotArea>
      <c:layout>
        <c:manualLayout>
          <c:layoutTarget val="inner"/>
          <c:xMode val="edge"/>
          <c:yMode val="edge"/>
          <c:x val="0.1392108486439195"/>
          <c:y val="0.11158573928258975"/>
          <c:w val="0.80504615048119066"/>
          <c:h val="0.70005358705161858"/>
        </c:manualLayout>
      </c:layout>
      <c:scatterChart>
        <c:scatterStyle val="lineMarker"/>
        <c:ser>
          <c:idx val="0"/>
          <c:order val="0"/>
          <c:spPr>
            <a:ln w="28575">
              <a:noFill/>
            </a:ln>
          </c:spPr>
          <c:trendline>
            <c:trendlineType val="linear"/>
            <c:dispRSqr val="1"/>
            <c:dispEq val="1"/>
            <c:trendlineLbl>
              <c:layout>
                <c:manualLayout>
                  <c:x val="0.17398818897637819"/>
                  <c:y val="-0.35458697871099487"/>
                </c:manualLayout>
              </c:layout>
              <c:numFmt formatCode="General" sourceLinked="0"/>
            </c:trendlineLbl>
          </c:trendline>
          <c:xVal>
            <c:numRef>
              <c:f>Hoja1!$G$14:$G$24</c:f>
              <c:numCache>
                <c:formatCode>General</c:formatCode>
                <c:ptCount val="11"/>
                <c:pt idx="0">
                  <c:v>0</c:v>
                </c:pt>
                <c:pt idx="1">
                  <c:v>3</c:v>
                </c:pt>
                <c:pt idx="2">
                  <c:v>6</c:v>
                </c:pt>
                <c:pt idx="3">
                  <c:v>9</c:v>
                </c:pt>
                <c:pt idx="4">
                  <c:v>12</c:v>
                </c:pt>
                <c:pt idx="5">
                  <c:v>15</c:v>
                </c:pt>
                <c:pt idx="6">
                  <c:v>20</c:v>
                </c:pt>
                <c:pt idx="7">
                  <c:v>25</c:v>
                </c:pt>
                <c:pt idx="8">
                  <c:v>30</c:v>
                </c:pt>
                <c:pt idx="9">
                  <c:v>35</c:v>
                </c:pt>
                <c:pt idx="10">
                  <c:v>40</c:v>
                </c:pt>
              </c:numCache>
            </c:numRef>
          </c:xVal>
          <c:yVal>
            <c:numRef>
              <c:f>Hoja1!$F$14:$F$24</c:f>
              <c:numCache>
                <c:formatCode>General</c:formatCode>
                <c:ptCount val="11"/>
                <c:pt idx="0">
                  <c:v>2.4449523342809671</c:v>
                </c:pt>
                <c:pt idx="1">
                  <c:v>2.3915113021884471</c:v>
                </c:pt>
                <c:pt idx="2">
                  <c:v>2.2854389341590751</c:v>
                </c:pt>
                <c:pt idx="3">
                  <c:v>2.275213896197914</c:v>
                </c:pt>
                <c:pt idx="4">
                  <c:v>2.1552445050953373</c:v>
                </c:pt>
                <c:pt idx="5">
                  <c:v>2.0579625100027119</c:v>
                </c:pt>
                <c:pt idx="6">
                  <c:v>1.7967470107390942</c:v>
                </c:pt>
                <c:pt idx="7">
                  <c:v>1.6351056591826785</c:v>
                </c:pt>
                <c:pt idx="8">
                  <c:v>1.418277406972942</c:v>
                </c:pt>
                <c:pt idx="9">
                  <c:v>1.3428648031925552</c:v>
                </c:pt>
                <c:pt idx="10">
                  <c:v>1.0043016091968686</c:v>
                </c:pt>
              </c:numCache>
            </c:numRef>
          </c:yVal>
        </c:ser>
        <c:axId val="123684736"/>
        <c:axId val="123695104"/>
      </c:scatterChart>
      <c:valAx>
        <c:axId val="123684736"/>
        <c:scaling>
          <c:orientation val="minMax"/>
        </c:scaling>
        <c:axPos val="b"/>
        <c:title>
          <c:tx>
            <c:rich>
              <a:bodyPr/>
              <a:lstStyle/>
              <a:p>
                <a:pPr>
                  <a:defRPr/>
                </a:pPr>
                <a:r>
                  <a:rPr lang="es-AR" sz="1000">
                    <a:latin typeface="Arial" pitchFamily="34" charset="0"/>
                    <a:cs typeface="Arial" pitchFamily="34" charset="0"/>
                  </a:rPr>
                  <a:t>Tiempo (minutos)</a:t>
                </a:r>
              </a:p>
            </c:rich>
          </c:tx>
        </c:title>
        <c:numFmt formatCode="General" sourceLinked="1"/>
        <c:majorTickMark val="none"/>
        <c:tickLblPos val="nextTo"/>
        <c:crossAx val="123695104"/>
        <c:crosses val="autoZero"/>
        <c:crossBetween val="midCat"/>
      </c:valAx>
      <c:valAx>
        <c:axId val="123695104"/>
        <c:scaling>
          <c:orientation val="minMax"/>
        </c:scaling>
        <c:axPos val="l"/>
        <c:title>
          <c:tx>
            <c:rich>
              <a:bodyPr/>
              <a:lstStyle/>
              <a:p>
                <a:pPr>
                  <a:defRPr/>
                </a:pPr>
                <a:r>
                  <a:rPr lang="es-AR" sz="1000">
                    <a:latin typeface="Arial" pitchFamily="34" charset="0"/>
                    <a:cs typeface="Arial" pitchFamily="34" charset="0"/>
                  </a:rPr>
                  <a:t>ln (V</a:t>
                </a:r>
                <a:r>
                  <a:rPr lang="es-AR" sz="1000" baseline="-25000">
                    <a:latin typeface="Arial" pitchFamily="34" charset="0"/>
                    <a:cs typeface="Arial" pitchFamily="34" charset="0"/>
                  </a:rPr>
                  <a:t>T</a:t>
                </a:r>
                <a:r>
                  <a:rPr lang="es-AR" sz="1000">
                    <a:latin typeface="Arial" pitchFamily="34" charset="0"/>
                    <a:cs typeface="Arial" pitchFamily="34" charset="0"/>
                  </a:rPr>
                  <a:t>- V</a:t>
                </a:r>
                <a:r>
                  <a:rPr lang="es-AR" sz="1000" baseline="-25000">
                    <a:latin typeface="Arial" pitchFamily="34" charset="0"/>
                    <a:cs typeface="Arial" pitchFamily="34" charset="0"/>
                  </a:rPr>
                  <a:t>t</a:t>
                </a:r>
                <a:r>
                  <a:rPr lang="es-AR" sz="1000">
                    <a:latin typeface="Arial" pitchFamily="34" charset="0"/>
                    <a:cs typeface="Arial" pitchFamily="34" charset="0"/>
                  </a:rPr>
                  <a:t>)</a:t>
                </a:r>
              </a:p>
            </c:rich>
          </c:tx>
          <c:layout>
            <c:manualLayout>
              <c:xMode val="edge"/>
              <c:yMode val="edge"/>
              <c:x val="2.1388888888888888E-2"/>
              <c:y val="0.3545523476232138"/>
            </c:manualLayout>
          </c:layout>
        </c:title>
        <c:numFmt formatCode="General" sourceLinked="1"/>
        <c:majorTickMark val="none"/>
        <c:tickLblPos val="nextTo"/>
        <c:crossAx val="123684736"/>
        <c:crosses val="autoZero"/>
        <c:crossBetween val="midCat"/>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EC91C-7B75-4052-A0B4-14B95C1C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1883</Words>
  <Characters>10737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dc:creator>
  <cp:lastModifiedBy>Fer</cp:lastModifiedBy>
  <cp:revision>13</cp:revision>
  <cp:lastPrinted>2014-12-03T16:40:00Z</cp:lastPrinted>
  <dcterms:created xsi:type="dcterms:W3CDTF">2014-12-03T16:40:00Z</dcterms:created>
  <dcterms:modified xsi:type="dcterms:W3CDTF">2014-12-19T18:51:00Z</dcterms:modified>
</cp:coreProperties>
</file>