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3D115" w14:textId="77777777" w:rsidR="008E2DC7" w:rsidRPr="008E2DC7" w:rsidRDefault="008E2DC7" w:rsidP="00FB4616">
      <w:pPr>
        <w:spacing w:before="720" w:after="720" w:line="240" w:lineRule="auto"/>
        <w:rPr>
          <w:rFonts w:ascii="Arial" w:eastAsia="Times New Roman" w:hAnsi="Arial" w:cs="Arial"/>
          <w:b/>
          <w:bCs/>
          <w:color w:val="0D0D0D"/>
          <w:sz w:val="24"/>
          <w:szCs w:val="24"/>
          <w:lang w:eastAsia="es-CO"/>
        </w:rPr>
      </w:pPr>
      <w:r w:rsidRPr="008E2DC7">
        <w:rPr>
          <w:rFonts w:ascii="Arial" w:eastAsia="Times New Roman" w:hAnsi="Arial" w:cs="Arial"/>
          <w:b/>
          <w:bCs/>
          <w:color w:val="0D0D0D"/>
          <w:sz w:val="24"/>
          <w:szCs w:val="24"/>
          <w:lang w:eastAsia="es-CO"/>
        </w:rPr>
        <w:t>Laboratorio de Análisis Clínicos - Resultados</w:t>
      </w:r>
    </w:p>
    <w:p w14:paraId="4A2900FF" w14:textId="77777777" w:rsidR="008E2DC7" w:rsidRPr="008E2DC7" w:rsidRDefault="008E2DC7" w:rsidP="00FB4616">
      <w:pPr>
        <w:spacing w:before="720" w:after="720" w:line="240" w:lineRule="auto"/>
        <w:rPr>
          <w:rFonts w:ascii="Arial" w:eastAsia="Times New Roman" w:hAnsi="Arial" w:cs="Arial"/>
          <w:color w:val="0D0D0D"/>
          <w:sz w:val="24"/>
          <w:szCs w:val="24"/>
          <w:lang w:eastAsia="es-CO"/>
        </w:rPr>
      </w:pPr>
      <w:r w:rsidRPr="008E2DC7">
        <w:rPr>
          <w:rFonts w:ascii="Arial" w:eastAsia="Times New Roman" w:hAnsi="Arial" w:cs="Arial"/>
          <w:b/>
          <w:bCs/>
          <w:color w:val="0D0D0D"/>
          <w:sz w:val="24"/>
          <w:szCs w:val="24"/>
          <w:lang w:eastAsia="es-CO"/>
        </w:rPr>
        <w:t>Paciente:</w:t>
      </w:r>
      <w:r w:rsidRPr="008E2DC7">
        <w:rPr>
          <w:rFonts w:ascii="Arial" w:eastAsia="Times New Roman" w:hAnsi="Arial" w:cs="Arial"/>
          <w:color w:val="0D0D0D"/>
          <w:sz w:val="24"/>
          <w:szCs w:val="24"/>
          <w:lang w:eastAsia="es-CO"/>
        </w:rPr>
        <w:t xml:space="preserve"> Juan Pérez</w:t>
      </w:r>
      <w:r w:rsidRPr="008E2DC7">
        <w:rPr>
          <w:rFonts w:ascii="Arial" w:eastAsia="Times New Roman" w:hAnsi="Arial" w:cs="Arial"/>
          <w:color w:val="0D0D0D"/>
          <w:sz w:val="24"/>
          <w:szCs w:val="24"/>
          <w:lang w:eastAsia="es-CO"/>
        </w:rPr>
        <w:br/>
      </w:r>
      <w:r w:rsidRPr="008E2DC7">
        <w:rPr>
          <w:rFonts w:ascii="Arial" w:eastAsia="Times New Roman" w:hAnsi="Arial" w:cs="Arial"/>
          <w:b/>
          <w:bCs/>
          <w:color w:val="0D0D0D"/>
          <w:sz w:val="24"/>
          <w:szCs w:val="24"/>
          <w:lang w:eastAsia="es-CO"/>
        </w:rPr>
        <w:t>Fecha de Nacimiento:</w:t>
      </w:r>
      <w:r w:rsidRPr="008E2DC7">
        <w:rPr>
          <w:rFonts w:ascii="Arial" w:eastAsia="Times New Roman" w:hAnsi="Arial" w:cs="Arial"/>
          <w:color w:val="0D0D0D"/>
          <w:sz w:val="24"/>
          <w:szCs w:val="24"/>
          <w:lang w:eastAsia="es-CO"/>
        </w:rPr>
        <w:t xml:space="preserve"> 15/05/1980</w:t>
      </w:r>
      <w:r w:rsidRPr="008E2DC7">
        <w:rPr>
          <w:rFonts w:ascii="Arial" w:eastAsia="Times New Roman" w:hAnsi="Arial" w:cs="Arial"/>
          <w:color w:val="0D0D0D"/>
          <w:sz w:val="24"/>
          <w:szCs w:val="24"/>
          <w:lang w:eastAsia="es-CO"/>
        </w:rPr>
        <w:br/>
      </w:r>
      <w:r w:rsidRPr="008E2DC7">
        <w:rPr>
          <w:rFonts w:ascii="Arial" w:eastAsia="Times New Roman" w:hAnsi="Arial" w:cs="Arial"/>
          <w:b/>
          <w:bCs/>
          <w:color w:val="0D0D0D"/>
          <w:sz w:val="24"/>
          <w:szCs w:val="24"/>
          <w:lang w:eastAsia="es-CO"/>
        </w:rPr>
        <w:t>Fecha de Muestra:</w:t>
      </w:r>
      <w:r w:rsidRPr="008E2DC7">
        <w:rPr>
          <w:rFonts w:ascii="Arial" w:eastAsia="Times New Roman" w:hAnsi="Arial" w:cs="Arial"/>
          <w:color w:val="0D0D0D"/>
          <w:sz w:val="24"/>
          <w:szCs w:val="24"/>
          <w:lang w:eastAsia="es-CO"/>
        </w:rPr>
        <w:t xml:space="preserve"> 20/05/2024</w:t>
      </w:r>
    </w:p>
    <w:p w14:paraId="13702523" w14:textId="1A0A0D77" w:rsidR="008E2DC7" w:rsidRPr="00182B36" w:rsidRDefault="00182B36" w:rsidP="00FB4616">
      <w:pPr>
        <w:spacing w:before="720" w:after="720" w:line="240" w:lineRule="auto"/>
        <w:rPr>
          <w:rFonts w:ascii="Arial" w:eastAsia="Times New Roman" w:hAnsi="Arial" w:cs="Arial"/>
          <w:color w:val="0D0D0D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D0D0D"/>
          <w:sz w:val="24"/>
          <w:szCs w:val="24"/>
          <w:lang w:eastAsia="es-CO"/>
        </w:rPr>
        <w:pict w14:anchorId="02A691FD">
          <v:rect id="_x0000_i1025" style="width:0;height:0" o:hralign="center" o:hrstd="t" o:hrnoshade="t" o:hr="t" fillcolor="#0d0d0d" stroked="f"/>
        </w:pict>
      </w:r>
      <w:r w:rsidR="008E2DC7" w:rsidRPr="008E2DC7">
        <w:rPr>
          <w:rFonts w:ascii="Arial" w:eastAsia="Times New Roman" w:hAnsi="Arial" w:cs="Arial"/>
          <w:b/>
          <w:bCs/>
          <w:color w:val="0D0D0D"/>
          <w:sz w:val="24"/>
          <w:szCs w:val="24"/>
          <w:lang w:eastAsia="es-CO"/>
        </w:rPr>
        <w:t>1. Glucosa en Sangre en Ayunas:</w:t>
      </w:r>
    </w:p>
    <w:p w14:paraId="504D7180" w14:textId="1A130E1C" w:rsidR="008E2DC7" w:rsidRPr="008E2DC7" w:rsidRDefault="008E2DC7" w:rsidP="00FB4616">
      <w:pPr>
        <w:spacing w:before="720" w:after="720" w:line="240" w:lineRule="auto"/>
        <w:rPr>
          <w:rFonts w:ascii="Arial" w:eastAsia="Times New Roman" w:hAnsi="Arial" w:cs="Arial"/>
          <w:color w:val="0D0D0D"/>
          <w:sz w:val="24"/>
          <w:szCs w:val="24"/>
          <w:lang w:eastAsia="es-CO"/>
        </w:rPr>
      </w:pPr>
      <w:r w:rsidRPr="008E2DC7">
        <w:rPr>
          <w:rFonts w:ascii="Arial" w:eastAsia="Times New Roman" w:hAnsi="Arial" w:cs="Arial"/>
          <w:b/>
          <w:bCs/>
          <w:color w:val="0D0D0D"/>
          <w:sz w:val="24"/>
          <w:szCs w:val="24"/>
          <w:lang w:eastAsia="es-CO"/>
        </w:rPr>
        <w:t>Resultado:</w:t>
      </w:r>
      <w:r w:rsidR="00182B36">
        <w:rPr>
          <w:rFonts w:ascii="Arial" w:eastAsia="Times New Roman" w:hAnsi="Arial" w:cs="Arial"/>
          <w:color w:val="0D0D0D"/>
          <w:sz w:val="24"/>
          <w:szCs w:val="24"/>
          <w:lang w:eastAsia="es-CO"/>
        </w:rPr>
        <w:t xml:space="preserve"> 6</w:t>
      </w:r>
      <w:r w:rsidRPr="008E2DC7">
        <w:rPr>
          <w:rFonts w:ascii="Arial" w:eastAsia="Times New Roman" w:hAnsi="Arial" w:cs="Arial"/>
          <w:color w:val="0D0D0D"/>
          <w:sz w:val="24"/>
          <w:szCs w:val="24"/>
          <w:lang w:eastAsia="es-CO"/>
        </w:rPr>
        <w:t>0 mg/</w:t>
      </w:r>
      <w:proofErr w:type="spellStart"/>
      <w:r w:rsidRPr="008E2DC7">
        <w:rPr>
          <w:rFonts w:ascii="Arial" w:eastAsia="Times New Roman" w:hAnsi="Arial" w:cs="Arial"/>
          <w:color w:val="0D0D0D"/>
          <w:sz w:val="24"/>
          <w:szCs w:val="24"/>
          <w:lang w:eastAsia="es-CO"/>
        </w:rPr>
        <w:t>dL</w:t>
      </w:r>
      <w:proofErr w:type="spellEnd"/>
      <w:r w:rsidR="00182B36">
        <w:rPr>
          <w:rFonts w:ascii="Arial" w:eastAsia="Times New Roman" w:hAnsi="Arial" w:cs="Arial"/>
          <w:color w:val="0D0D0D"/>
          <w:sz w:val="24"/>
          <w:szCs w:val="24"/>
          <w:lang w:eastAsia="es-CO"/>
        </w:rPr>
        <w:t xml:space="preserve"> Bajo</w:t>
      </w:r>
    </w:p>
    <w:p w14:paraId="460827C5" w14:textId="77777777" w:rsidR="008E2DC7" w:rsidRPr="008E2DC7" w:rsidRDefault="008E2DC7" w:rsidP="00FB4616">
      <w:pPr>
        <w:spacing w:before="720" w:after="720" w:line="240" w:lineRule="auto"/>
        <w:rPr>
          <w:rFonts w:ascii="Arial" w:eastAsia="Times New Roman" w:hAnsi="Arial" w:cs="Arial"/>
          <w:color w:val="0D0D0D"/>
          <w:sz w:val="24"/>
          <w:szCs w:val="24"/>
          <w:lang w:eastAsia="es-CO"/>
        </w:rPr>
      </w:pPr>
      <w:r w:rsidRPr="008E2DC7">
        <w:rPr>
          <w:rFonts w:ascii="Arial" w:eastAsia="Times New Roman" w:hAnsi="Arial" w:cs="Arial"/>
          <w:b/>
          <w:bCs/>
          <w:color w:val="0D0D0D"/>
          <w:sz w:val="24"/>
          <w:szCs w:val="24"/>
          <w:lang w:eastAsia="es-CO"/>
        </w:rPr>
        <w:t>Rango Normal:</w:t>
      </w:r>
      <w:r w:rsidRPr="008E2DC7">
        <w:rPr>
          <w:rFonts w:ascii="Arial" w:eastAsia="Times New Roman" w:hAnsi="Arial" w:cs="Arial"/>
          <w:color w:val="0D0D0D"/>
          <w:sz w:val="24"/>
          <w:szCs w:val="24"/>
          <w:lang w:eastAsia="es-CO"/>
        </w:rPr>
        <w:t xml:space="preserve"> 70-99 mg/</w:t>
      </w:r>
      <w:proofErr w:type="spellStart"/>
      <w:r w:rsidRPr="008E2DC7">
        <w:rPr>
          <w:rFonts w:ascii="Arial" w:eastAsia="Times New Roman" w:hAnsi="Arial" w:cs="Arial"/>
          <w:color w:val="0D0D0D"/>
          <w:sz w:val="24"/>
          <w:szCs w:val="24"/>
          <w:lang w:eastAsia="es-CO"/>
        </w:rPr>
        <w:t>dL</w:t>
      </w:r>
      <w:proofErr w:type="spellEnd"/>
    </w:p>
    <w:p w14:paraId="68D98800" w14:textId="73FA7A22" w:rsidR="008E2DC7" w:rsidRPr="008E2DC7" w:rsidRDefault="008E2DC7" w:rsidP="00FB4616">
      <w:pPr>
        <w:spacing w:before="720" w:after="720" w:line="240" w:lineRule="auto"/>
        <w:rPr>
          <w:rFonts w:ascii="Arial" w:eastAsia="Times New Roman" w:hAnsi="Arial" w:cs="Arial"/>
          <w:color w:val="0D0D0D"/>
          <w:sz w:val="24"/>
          <w:szCs w:val="24"/>
          <w:lang w:eastAsia="es-CO"/>
        </w:rPr>
      </w:pPr>
      <w:r w:rsidRPr="008E2DC7">
        <w:rPr>
          <w:rFonts w:ascii="Arial" w:eastAsia="Times New Roman" w:hAnsi="Arial" w:cs="Arial"/>
          <w:b/>
          <w:bCs/>
          <w:color w:val="0D0D0D"/>
          <w:sz w:val="24"/>
          <w:szCs w:val="24"/>
          <w:lang w:eastAsia="es-CO"/>
        </w:rPr>
        <w:t>Colesterol Total:</w:t>
      </w:r>
      <w:r w:rsidR="00182B36">
        <w:rPr>
          <w:rFonts w:ascii="Arial" w:eastAsia="Times New Roman" w:hAnsi="Arial" w:cs="Arial"/>
          <w:color w:val="0D0D0D"/>
          <w:sz w:val="24"/>
          <w:szCs w:val="24"/>
          <w:lang w:eastAsia="es-CO"/>
        </w:rPr>
        <w:t xml:space="preserve"> 12</w:t>
      </w:r>
      <w:r w:rsidRPr="008E2DC7">
        <w:rPr>
          <w:rFonts w:ascii="Arial" w:eastAsia="Times New Roman" w:hAnsi="Arial" w:cs="Arial"/>
          <w:color w:val="0D0D0D"/>
          <w:sz w:val="24"/>
          <w:szCs w:val="24"/>
          <w:lang w:eastAsia="es-CO"/>
        </w:rPr>
        <w:t>0 mg/</w:t>
      </w:r>
      <w:proofErr w:type="spellStart"/>
      <w:r w:rsidRPr="008E2DC7">
        <w:rPr>
          <w:rFonts w:ascii="Arial" w:eastAsia="Times New Roman" w:hAnsi="Arial" w:cs="Arial"/>
          <w:color w:val="0D0D0D"/>
          <w:sz w:val="24"/>
          <w:szCs w:val="24"/>
          <w:lang w:eastAsia="es-CO"/>
        </w:rPr>
        <w:t>dL</w:t>
      </w:r>
      <w:proofErr w:type="spellEnd"/>
      <w:r w:rsidR="00182B36">
        <w:rPr>
          <w:rFonts w:ascii="Arial" w:eastAsia="Times New Roman" w:hAnsi="Arial" w:cs="Arial"/>
          <w:color w:val="0D0D0D"/>
          <w:sz w:val="24"/>
          <w:szCs w:val="24"/>
          <w:lang w:eastAsia="es-CO"/>
        </w:rPr>
        <w:t xml:space="preserve"> Bajo</w:t>
      </w:r>
      <w:r w:rsidRPr="008E2DC7">
        <w:rPr>
          <w:rFonts w:ascii="Arial" w:eastAsia="Times New Roman" w:hAnsi="Arial" w:cs="Arial"/>
          <w:color w:val="0D0D0D"/>
          <w:sz w:val="24"/>
          <w:szCs w:val="24"/>
          <w:lang w:eastAsia="es-CO"/>
        </w:rPr>
        <w:t xml:space="preserve"> (Rango Normal: Menos de 200 mg/</w:t>
      </w:r>
      <w:proofErr w:type="spellStart"/>
      <w:r w:rsidRPr="008E2DC7">
        <w:rPr>
          <w:rFonts w:ascii="Arial" w:eastAsia="Times New Roman" w:hAnsi="Arial" w:cs="Arial"/>
          <w:color w:val="0D0D0D"/>
          <w:sz w:val="24"/>
          <w:szCs w:val="24"/>
          <w:lang w:eastAsia="es-CO"/>
        </w:rPr>
        <w:t>dL</w:t>
      </w:r>
      <w:proofErr w:type="spellEnd"/>
      <w:r w:rsidRPr="008E2DC7">
        <w:rPr>
          <w:rFonts w:ascii="Arial" w:eastAsia="Times New Roman" w:hAnsi="Arial" w:cs="Arial"/>
          <w:color w:val="0D0D0D"/>
          <w:sz w:val="24"/>
          <w:szCs w:val="24"/>
          <w:lang w:eastAsia="es-CO"/>
        </w:rPr>
        <w:t>)</w:t>
      </w:r>
    </w:p>
    <w:p w14:paraId="7D6D90DA" w14:textId="660AD775" w:rsidR="008E2DC7" w:rsidRPr="008E2DC7" w:rsidRDefault="008E2DC7" w:rsidP="00FB4616">
      <w:pPr>
        <w:spacing w:before="720" w:after="720" w:line="240" w:lineRule="auto"/>
        <w:rPr>
          <w:rFonts w:ascii="Arial" w:eastAsia="Times New Roman" w:hAnsi="Arial" w:cs="Arial"/>
          <w:color w:val="0D0D0D"/>
          <w:sz w:val="24"/>
          <w:szCs w:val="24"/>
          <w:lang w:eastAsia="es-CO"/>
        </w:rPr>
      </w:pPr>
      <w:r w:rsidRPr="008E2DC7">
        <w:rPr>
          <w:rFonts w:ascii="Arial" w:eastAsia="Times New Roman" w:hAnsi="Arial" w:cs="Arial"/>
          <w:b/>
          <w:bCs/>
          <w:color w:val="0D0D0D"/>
          <w:sz w:val="24"/>
          <w:szCs w:val="24"/>
          <w:lang w:eastAsia="es-CO"/>
        </w:rPr>
        <w:t>Triglicéridos:</w:t>
      </w:r>
      <w:r w:rsidR="00182B36">
        <w:rPr>
          <w:rFonts w:ascii="Arial" w:eastAsia="Times New Roman" w:hAnsi="Arial" w:cs="Arial"/>
          <w:color w:val="0D0D0D"/>
          <w:sz w:val="24"/>
          <w:szCs w:val="24"/>
          <w:lang w:eastAsia="es-CO"/>
        </w:rPr>
        <w:t xml:space="preserve"> 70</w:t>
      </w:r>
      <w:r w:rsidRPr="008E2DC7">
        <w:rPr>
          <w:rFonts w:ascii="Arial" w:eastAsia="Times New Roman" w:hAnsi="Arial" w:cs="Arial"/>
          <w:color w:val="0D0D0D"/>
          <w:sz w:val="24"/>
          <w:szCs w:val="24"/>
          <w:lang w:eastAsia="es-CO"/>
        </w:rPr>
        <w:t xml:space="preserve"> mg/</w:t>
      </w:r>
      <w:proofErr w:type="spellStart"/>
      <w:r w:rsidRPr="008E2DC7">
        <w:rPr>
          <w:rFonts w:ascii="Arial" w:eastAsia="Times New Roman" w:hAnsi="Arial" w:cs="Arial"/>
          <w:color w:val="0D0D0D"/>
          <w:sz w:val="24"/>
          <w:szCs w:val="24"/>
          <w:lang w:eastAsia="es-CO"/>
        </w:rPr>
        <w:t>dL</w:t>
      </w:r>
      <w:proofErr w:type="spellEnd"/>
      <w:r w:rsidR="00182B36">
        <w:rPr>
          <w:rFonts w:ascii="Arial" w:eastAsia="Times New Roman" w:hAnsi="Arial" w:cs="Arial"/>
          <w:color w:val="0D0D0D"/>
          <w:sz w:val="24"/>
          <w:szCs w:val="24"/>
          <w:lang w:eastAsia="es-CO"/>
        </w:rPr>
        <w:t xml:space="preserve"> Bajo</w:t>
      </w:r>
      <w:bookmarkStart w:id="0" w:name="_GoBack"/>
      <w:bookmarkEnd w:id="0"/>
      <w:r w:rsidRPr="008E2DC7">
        <w:rPr>
          <w:rFonts w:ascii="Arial" w:eastAsia="Times New Roman" w:hAnsi="Arial" w:cs="Arial"/>
          <w:color w:val="0D0D0D"/>
          <w:sz w:val="24"/>
          <w:szCs w:val="24"/>
          <w:lang w:eastAsia="es-CO"/>
        </w:rPr>
        <w:t xml:space="preserve"> (Rango Normal: Menos de 150 mg/</w:t>
      </w:r>
      <w:proofErr w:type="spellStart"/>
      <w:r w:rsidRPr="008E2DC7">
        <w:rPr>
          <w:rFonts w:ascii="Arial" w:eastAsia="Times New Roman" w:hAnsi="Arial" w:cs="Arial"/>
          <w:color w:val="0D0D0D"/>
          <w:sz w:val="24"/>
          <w:szCs w:val="24"/>
          <w:lang w:eastAsia="es-CO"/>
        </w:rPr>
        <w:t>dL</w:t>
      </w:r>
      <w:proofErr w:type="spellEnd"/>
      <w:r w:rsidRPr="008E2DC7">
        <w:rPr>
          <w:rFonts w:ascii="Arial" w:eastAsia="Times New Roman" w:hAnsi="Arial" w:cs="Arial"/>
          <w:color w:val="0D0D0D"/>
          <w:sz w:val="24"/>
          <w:szCs w:val="24"/>
          <w:lang w:eastAsia="es-CO"/>
        </w:rPr>
        <w:t>)</w:t>
      </w:r>
    </w:p>
    <w:p w14:paraId="16E8B482" w14:textId="75BB0D9C" w:rsidR="008E2DC7" w:rsidRPr="008E2DC7" w:rsidRDefault="008E2DC7" w:rsidP="00182B36">
      <w:pPr>
        <w:spacing w:before="720" w:after="720" w:line="240" w:lineRule="auto"/>
        <w:rPr>
          <w:rFonts w:ascii="Arial" w:eastAsia="Times New Roman" w:hAnsi="Arial" w:cs="Arial"/>
          <w:color w:val="0D0D0D"/>
          <w:sz w:val="24"/>
          <w:szCs w:val="24"/>
          <w:lang w:eastAsia="es-CO"/>
        </w:rPr>
      </w:pPr>
      <w:r w:rsidRPr="008E2DC7">
        <w:rPr>
          <w:rFonts w:ascii="Arial" w:eastAsia="Times New Roman" w:hAnsi="Arial" w:cs="Arial"/>
          <w:b/>
          <w:bCs/>
          <w:color w:val="0D0D0D"/>
          <w:sz w:val="24"/>
          <w:szCs w:val="24"/>
          <w:lang w:eastAsia="es-CO"/>
        </w:rPr>
        <w:t>Interpretación de Resultados:</w:t>
      </w:r>
      <w:r w:rsidR="005836ED">
        <w:rPr>
          <w:rFonts w:ascii="Arial" w:eastAsia="Times New Roman" w:hAnsi="Arial" w:cs="Arial"/>
          <w:color w:val="0D0D0D"/>
          <w:sz w:val="24"/>
          <w:szCs w:val="24"/>
          <w:lang w:eastAsia="es-CO"/>
        </w:rPr>
        <w:t xml:space="preserve"> </w:t>
      </w:r>
      <w:r w:rsidR="00182B36" w:rsidRPr="00182B36">
        <w:rPr>
          <w:rFonts w:ascii="Arial" w:eastAsia="Times New Roman" w:hAnsi="Arial" w:cs="Arial"/>
          <w:color w:val="0D0D0D"/>
          <w:sz w:val="24"/>
          <w:szCs w:val="24"/>
          <w:lang w:eastAsia="es-CO"/>
        </w:rPr>
        <w:t>Los resultados muestran niveles bajos de gluco</w:t>
      </w:r>
      <w:r w:rsidR="00182B36">
        <w:rPr>
          <w:rFonts w:ascii="Arial" w:eastAsia="Times New Roman" w:hAnsi="Arial" w:cs="Arial"/>
          <w:color w:val="0D0D0D"/>
          <w:sz w:val="24"/>
          <w:szCs w:val="24"/>
          <w:lang w:eastAsia="es-CO"/>
        </w:rPr>
        <w:t xml:space="preserve">sa en sangre y otros parámetros </w:t>
      </w:r>
      <w:r w:rsidR="00182B36" w:rsidRPr="00182B36">
        <w:rPr>
          <w:rFonts w:ascii="Arial" w:eastAsia="Times New Roman" w:hAnsi="Arial" w:cs="Arial"/>
          <w:color w:val="0D0D0D"/>
          <w:sz w:val="24"/>
          <w:szCs w:val="24"/>
          <w:lang w:eastAsia="es-CO"/>
        </w:rPr>
        <w:t>lipídicos. Esto sugiere la presencia de hipogluce</w:t>
      </w:r>
      <w:r w:rsidR="00182B36">
        <w:rPr>
          <w:rFonts w:ascii="Arial" w:eastAsia="Times New Roman" w:hAnsi="Arial" w:cs="Arial"/>
          <w:color w:val="0D0D0D"/>
          <w:sz w:val="24"/>
          <w:szCs w:val="24"/>
          <w:lang w:eastAsia="es-CO"/>
        </w:rPr>
        <w:t xml:space="preserve">mia y posible hiperlipidemia. Se </w:t>
      </w:r>
      <w:r w:rsidR="00182B36" w:rsidRPr="00182B36">
        <w:rPr>
          <w:rFonts w:ascii="Arial" w:eastAsia="Times New Roman" w:hAnsi="Arial" w:cs="Arial"/>
          <w:color w:val="0D0D0D"/>
          <w:sz w:val="24"/>
          <w:szCs w:val="24"/>
          <w:lang w:eastAsia="es-CO"/>
        </w:rPr>
        <w:t>recomienda una evaluación médica y tratamiento adecuado.</w:t>
      </w:r>
    </w:p>
    <w:p w14:paraId="533FE9CF" w14:textId="53416E06" w:rsidR="008E2DC7" w:rsidRPr="008E2DC7" w:rsidRDefault="00182B36" w:rsidP="00FB4616">
      <w:pPr>
        <w:spacing w:before="720" w:after="720" w:line="240" w:lineRule="auto"/>
        <w:rPr>
          <w:rFonts w:ascii="Arial" w:eastAsia="Times New Roman" w:hAnsi="Arial" w:cs="Arial"/>
          <w:color w:val="0D0D0D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D0D0D"/>
          <w:sz w:val="24"/>
          <w:szCs w:val="24"/>
          <w:lang w:eastAsia="es-CO"/>
        </w:rPr>
        <w:pict w14:anchorId="3B5E2830">
          <v:rect id="_x0000_i1026" style="width:0;height:0" o:hralign="center" o:hrstd="t" o:hrnoshade="t" o:hr="t" fillcolor="#0d0d0d" stroked="f"/>
        </w:pict>
      </w:r>
      <w:r w:rsidR="008E2DC7" w:rsidRPr="008E2DC7">
        <w:rPr>
          <w:rFonts w:ascii="Arial" w:eastAsia="Times New Roman" w:hAnsi="Arial" w:cs="Arial"/>
          <w:b/>
          <w:bCs/>
          <w:color w:val="0D0D0D"/>
          <w:sz w:val="24"/>
          <w:szCs w:val="24"/>
          <w:lang w:eastAsia="es-CO"/>
        </w:rPr>
        <w:t>Firma del Médico:</w:t>
      </w:r>
    </w:p>
    <w:p w14:paraId="0C04D077" w14:textId="7E0E8F0E" w:rsidR="00FB4616" w:rsidRPr="001334B7" w:rsidRDefault="00182B36" w:rsidP="001334B7">
      <w:pPr>
        <w:spacing w:before="720" w:after="720" w:line="240" w:lineRule="auto"/>
        <w:rPr>
          <w:rFonts w:ascii="Arial" w:eastAsia="Times New Roman" w:hAnsi="Arial" w:cs="Arial"/>
          <w:sz w:val="24"/>
          <w:szCs w:val="24"/>
          <w:lang w:val="es-ES"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pict w14:anchorId="263899DF">
          <v:rect id="_x0000_i1027" style="width:0;height:0" o:hralign="center" o:hrstd="t" o:hrnoshade="t" o:hr="t" fillcolor="#0d0d0d" stroked="f"/>
        </w:pict>
      </w:r>
      <w:r w:rsidR="008E2DC7" w:rsidRPr="008E2DC7">
        <w:rPr>
          <w:rFonts w:ascii="Arial" w:eastAsia="Times New Roman" w:hAnsi="Arial" w:cs="Arial"/>
          <w:color w:val="0D0D0D"/>
          <w:sz w:val="24"/>
          <w:szCs w:val="24"/>
          <w:lang w:eastAsia="es-CO"/>
        </w:rPr>
        <w:t>Dr. Ana Martínez</w:t>
      </w:r>
      <w:r w:rsidR="008E2DC7" w:rsidRPr="008E2DC7">
        <w:rPr>
          <w:rFonts w:ascii="Arial" w:eastAsia="Times New Roman" w:hAnsi="Arial" w:cs="Arial"/>
          <w:color w:val="0D0D0D"/>
          <w:sz w:val="24"/>
          <w:szCs w:val="24"/>
          <w:lang w:eastAsia="es-CO"/>
        </w:rPr>
        <w:br/>
        <w:t>Especialista en Endocrinología</w:t>
      </w:r>
    </w:p>
    <w:sectPr w:rsidR="00FB4616" w:rsidRPr="001334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189B"/>
    <w:multiLevelType w:val="multilevel"/>
    <w:tmpl w:val="6650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5A4CC8"/>
    <w:multiLevelType w:val="multilevel"/>
    <w:tmpl w:val="CF36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5739D7"/>
    <w:multiLevelType w:val="multilevel"/>
    <w:tmpl w:val="507A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4C26BA"/>
    <w:multiLevelType w:val="multilevel"/>
    <w:tmpl w:val="C012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6B1109"/>
    <w:multiLevelType w:val="multilevel"/>
    <w:tmpl w:val="8264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086938"/>
    <w:multiLevelType w:val="multilevel"/>
    <w:tmpl w:val="AA80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0E2A12"/>
    <w:multiLevelType w:val="multilevel"/>
    <w:tmpl w:val="5EB4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C7"/>
    <w:rsid w:val="001334B7"/>
    <w:rsid w:val="00182B36"/>
    <w:rsid w:val="005836ED"/>
    <w:rsid w:val="008E2DC7"/>
    <w:rsid w:val="00C40BD5"/>
    <w:rsid w:val="00F86177"/>
    <w:rsid w:val="00FB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B7F0"/>
  <w15:chartTrackingRefBased/>
  <w15:docId w15:val="{6BABA33D-DD8D-48C3-9BC2-EBFE695F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E2D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javier ufpso</cp:lastModifiedBy>
  <cp:revision>2</cp:revision>
  <cp:lastPrinted>2024-05-23T03:02:00Z</cp:lastPrinted>
  <dcterms:created xsi:type="dcterms:W3CDTF">2024-05-23T03:03:00Z</dcterms:created>
  <dcterms:modified xsi:type="dcterms:W3CDTF">2024-05-23T03:03:00Z</dcterms:modified>
</cp:coreProperties>
</file>