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2251" w14:textId="4C12D4B2" w:rsidR="00CC5F5C" w:rsidRPr="00C875EB" w:rsidRDefault="00C94D98">
      <w:pPr>
        <w:rPr>
          <w:rFonts w:ascii="Arial" w:hAnsi="Arial" w:cs="Arial"/>
          <w:b/>
          <w:bCs/>
        </w:rPr>
      </w:pPr>
      <w:r w:rsidRPr="00C875EB">
        <w:rPr>
          <w:rFonts w:ascii="Arial" w:hAnsi="Arial" w:cs="Arial"/>
          <w:b/>
          <w:bCs/>
        </w:rPr>
        <w:t>4.1</w:t>
      </w:r>
      <w:r w:rsidR="0056316B" w:rsidRPr="00C875EB">
        <w:rPr>
          <w:rFonts w:ascii="Arial" w:hAnsi="Arial" w:cs="Arial"/>
          <w:b/>
          <w:bCs/>
        </w:rPr>
        <w:t xml:space="preserve"> Authentication</w:t>
      </w:r>
    </w:p>
    <w:p w14:paraId="663EC1C7" w14:textId="14CB4777" w:rsidR="00755D4E" w:rsidRPr="00C875EB" w:rsidRDefault="006D14E4" w:rsidP="00D53B50">
      <w:pPr>
        <w:ind w:left="720"/>
        <w:rPr>
          <w:rFonts w:ascii="Arial" w:hAnsi="Arial" w:cs="Arial"/>
        </w:rPr>
      </w:pPr>
      <w:r w:rsidRPr="00C875EB">
        <w:rPr>
          <w:rFonts w:ascii="Arial" w:hAnsi="Arial" w:cs="Arial"/>
        </w:rPr>
        <w:t xml:space="preserve">Verifies that only the account holder </w:t>
      </w:r>
      <w:r w:rsidR="00D53B50" w:rsidRPr="00C875EB">
        <w:rPr>
          <w:rFonts w:ascii="Arial" w:hAnsi="Arial" w:cs="Arial"/>
        </w:rPr>
        <w:t>can</w:t>
      </w:r>
      <w:r w:rsidRPr="00C875EB">
        <w:rPr>
          <w:rFonts w:ascii="Arial" w:hAnsi="Arial" w:cs="Arial"/>
        </w:rPr>
        <w:t xml:space="preserve"> use the account and that the system may only be</w:t>
      </w:r>
      <w:r w:rsidR="006A56D5" w:rsidRPr="00C875EB">
        <w:rPr>
          <w:rFonts w:ascii="Arial" w:hAnsi="Arial" w:cs="Arial"/>
        </w:rPr>
        <w:t xml:space="preserve"> used by account holders.</w:t>
      </w:r>
      <w:r w:rsidR="00D53B50" w:rsidRPr="00C875EB">
        <w:rPr>
          <w:rFonts w:ascii="Arial" w:hAnsi="Arial" w:cs="Arial"/>
        </w:rPr>
        <w:t xml:space="preserve"> Multiple technologies are available, including but not limited to</w:t>
      </w:r>
      <w:r w:rsidR="0049146A" w:rsidRPr="00C875EB">
        <w:rPr>
          <w:rFonts w:ascii="Arial" w:hAnsi="Arial" w:cs="Arial"/>
        </w:rPr>
        <w:t xml:space="preserve"> passwords, biometric, and token factors.</w:t>
      </w:r>
    </w:p>
    <w:p w14:paraId="5EC2896C" w14:textId="062254D2" w:rsidR="0049146A" w:rsidRPr="00C875EB" w:rsidRDefault="0049146A" w:rsidP="0049146A">
      <w:pPr>
        <w:rPr>
          <w:rFonts w:ascii="Arial" w:hAnsi="Arial" w:cs="Arial"/>
          <w:b/>
          <w:bCs/>
        </w:rPr>
      </w:pPr>
      <w:r w:rsidRPr="00C875EB">
        <w:rPr>
          <w:rFonts w:ascii="Arial" w:hAnsi="Arial" w:cs="Arial"/>
          <w:b/>
          <w:bCs/>
        </w:rPr>
        <w:t>4.1.1 Authentication Design</w:t>
      </w:r>
    </w:p>
    <w:p w14:paraId="5CD4EC48" w14:textId="6EF8F2A4" w:rsidR="0049146A" w:rsidRPr="00C875EB" w:rsidRDefault="00052F29" w:rsidP="000D1CF6">
      <w:pPr>
        <w:ind w:left="720"/>
        <w:rPr>
          <w:rFonts w:ascii="Arial" w:hAnsi="Arial" w:cs="Arial"/>
        </w:rPr>
      </w:pPr>
      <w:r w:rsidRPr="00C875EB">
        <w:rPr>
          <w:rFonts w:ascii="Arial" w:hAnsi="Arial" w:cs="Arial"/>
        </w:rPr>
        <w:t>Selecting a technology that meets the requirements</w:t>
      </w:r>
      <w:r w:rsidR="008A259F" w:rsidRPr="00C875EB">
        <w:rPr>
          <w:rFonts w:ascii="Arial" w:hAnsi="Arial" w:cs="Arial"/>
        </w:rPr>
        <w:t xml:space="preserve"> for confidentiality, integrity, and availability.</w:t>
      </w:r>
    </w:p>
    <w:p w14:paraId="30135514" w14:textId="72882B17" w:rsidR="000D1CF6" w:rsidRPr="00C875EB" w:rsidRDefault="00627CF1" w:rsidP="00A969FF">
      <w:pPr>
        <w:ind w:left="1440"/>
        <w:rPr>
          <w:rFonts w:ascii="Arial" w:hAnsi="Arial" w:cs="Arial"/>
        </w:rPr>
      </w:pPr>
      <w:r w:rsidRPr="00C875EB">
        <w:rPr>
          <w:rFonts w:ascii="Arial" w:hAnsi="Arial" w:cs="Arial"/>
          <w:b/>
          <w:bCs/>
        </w:rPr>
        <w:t>Confidentiality:</w:t>
      </w:r>
      <w:r w:rsidRPr="00C875EB">
        <w:rPr>
          <w:rFonts w:ascii="Arial" w:hAnsi="Arial" w:cs="Arial"/>
        </w:rPr>
        <w:t xml:space="preserve"> </w:t>
      </w:r>
      <w:r w:rsidR="00A40033" w:rsidRPr="00C875EB">
        <w:rPr>
          <w:rFonts w:ascii="Arial" w:hAnsi="Arial" w:cs="Arial"/>
        </w:rPr>
        <w:t>Critical. If credentials are leaked, threat actors can impersonate</w:t>
      </w:r>
      <w:r w:rsidR="00A969FF" w:rsidRPr="00C875EB">
        <w:rPr>
          <w:rFonts w:ascii="Arial" w:hAnsi="Arial" w:cs="Arial"/>
        </w:rPr>
        <w:t xml:space="preserve"> the account holder.</w:t>
      </w:r>
    </w:p>
    <w:p w14:paraId="50A89B2F" w14:textId="055A0640" w:rsidR="00627CF1" w:rsidRPr="00C875EB" w:rsidRDefault="00627CF1" w:rsidP="00AB75C0">
      <w:pPr>
        <w:ind w:left="1440"/>
        <w:rPr>
          <w:rFonts w:ascii="Arial" w:hAnsi="Arial" w:cs="Arial"/>
          <w:b/>
          <w:bCs/>
        </w:rPr>
      </w:pPr>
      <w:r w:rsidRPr="00C875EB">
        <w:rPr>
          <w:rFonts w:ascii="Arial" w:hAnsi="Arial" w:cs="Arial"/>
          <w:b/>
          <w:bCs/>
        </w:rPr>
        <w:t>Integrity:</w:t>
      </w:r>
      <w:r w:rsidRPr="00C875EB">
        <w:rPr>
          <w:rFonts w:ascii="Arial" w:hAnsi="Arial" w:cs="Arial"/>
        </w:rPr>
        <w:t xml:space="preserve"> </w:t>
      </w:r>
      <w:r w:rsidR="00A969FF" w:rsidRPr="00C875EB">
        <w:rPr>
          <w:rFonts w:ascii="Arial" w:hAnsi="Arial" w:cs="Arial"/>
        </w:rPr>
        <w:t>Mechanism is reliable and not easy for threat actors to bypass or trick with counterfeit</w:t>
      </w:r>
      <w:r w:rsidR="00AB75C0" w:rsidRPr="00C875EB">
        <w:rPr>
          <w:rFonts w:ascii="Arial" w:hAnsi="Arial" w:cs="Arial"/>
        </w:rPr>
        <w:t xml:space="preserve"> credentials.</w:t>
      </w:r>
    </w:p>
    <w:p w14:paraId="459862B4" w14:textId="2160E840" w:rsidR="00627CF1" w:rsidRPr="00C875EB" w:rsidRDefault="00627CF1" w:rsidP="00F10645">
      <w:pPr>
        <w:ind w:left="1440"/>
        <w:rPr>
          <w:rFonts w:ascii="Arial" w:hAnsi="Arial" w:cs="Arial"/>
        </w:rPr>
      </w:pPr>
      <w:r w:rsidRPr="00C875EB">
        <w:rPr>
          <w:rFonts w:ascii="Arial" w:hAnsi="Arial" w:cs="Arial"/>
          <w:b/>
          <w:bCs/>
        </w:rPr>
        <w:t>Availability:</w:t>
      </w:r>
      <w:r w:rsidRPr="00C875EB">
        <w:rPr>
          <w:rFonts w:ascii="Arial" w:hAnsi="Arial" w:cs="Arial"/>
        </w:rPr>
        <w:t xml:space="preserve"> </w:t>
      </w:r>
      <w:r w:rsidR="00D464CD" w:rsidRPr="00C875EB">
        <w:rPr>
          <w:rFonts w:ascii="Arial" w:hAnsi="Arial" w:cs="Arial"/>
        </w:rPr>
        <w:t xml:space="preserve">Time taken </w:t>
      </w:r>
      <w:r w:rsidR="00F10645" w:rsidRPr="00C875EB">
        <w:rPr>
          <w:rFonts w:ascii="Arial" w:hAnsi="Arial" w:cs="Arial"/>
        </w:rPr>
        <w:t>to authenticate does not impede workflow and is easy for users to operate.</w:t>
      </w:r>
    </w:p>
    <w:p w14:paraId="1CBDB72A" w14:textId="25DF2FD4" w:rsidR="00F10645" w:rsidRPr="00C875EB" w:rsidRDefault="00AE5EA1" w:rsidP="00AE5EA1">
      <w:pPr>
        <w:ind w:left="720"/>
        <w:rPr>
          <w:rFonts w:ascii="Arial" w:hAnsi="Arial" w:cs="Arial"/>
        </w:rPr>
      </w:pPr>
      <w:r w:rsidRPr="00C875EB">
        <w:rPr>
          <w:rFonts w:ascii="Arial" w:hAnsi="Arial" w:cs="Arial"/>
          <w:b/>
          <w:bCs/>
        </w:rPr>
        <w:t>Factors:</w:t>
      </w:r>
      <w:r w:rsidR="000D75BC" w:rsidRPr="00C875EB">
        <w:rPr>
          <w:rFonts w:ascii="Arial" w:hAnsi="Arial" w:cs="Arial"/>
        </w:rPr>
        <w:t xml:space="preserve"> different technologies for implementing authentication</w:t>
      </w:r>
      <w:r w:rsidR="00D510B1" w:rsidRPr="00C875EB">
        <w:rPr>
          <w:rFonts w:ascii="Arial" w:hAnsi="Arial" w:cs="Arial"/>
        </w:rPr>
        <w:t xml:space="preserve">. Characterized as something </w:t>
      </w:r>
      <w:r w:rsidR="00F24BF1" w:rsidRPr="00C875EB">
        <w:rPr>
          <w:rFonts w:ascii="Arial" w:hAnsi="Arial" w:cs="Arial"/>
        </w:rPr>
        <w:t>you know/have/are.</w:t>
      </w:r>
    </w:p>
    <w:p w14:paraId="27792D46" w14:textId="3DED2376" w:rsidR="00F24BF1" w:rsidRPr="00C875EB" w:rsidRDefault="00970655" w:rsidP="00AE5EA1">
      <w:pPr>
        <w:ind w:left="720"/>
        <w:rPr>
          <w:rFonts w:ascii="Arial" w:hAnsi="Arial" w:cs="Arial"/>
        </w:rPr>
      </w:pPr>
      <w:r w:rsidRPr="00C875EB">
        <w:rPr>
          <w:rFonts w:ascii="Arial" w:hAnsi="Arial" w:cs="Arial"/>
          <w:b/>
          <w:bCs/>
        </w:rPr>
        <w:t>Personal Identification Number (PIN):</w:t>
      </w:r>
      <w:r w:rsidRPr="00C875EB">
        <w:rPr>
          <w:rFonts w:ascii="Arial" w:hAnsi="Arial" w:cs="Arial"/>
        </w:rPr>
        <w:t xml:space="preserve"> </w:t>
      </w:r>
      <w:r w:rsidR="00E14A15" w:rsidRPr="00C875EB">
        <w:rPr>
          <w:rFonts w:ascii="Arial" w:hAnsi="Arial" w:cs="Arial"/>
        </w:rPr>
        <w:t>a number used in conjunction with authentication devices such as smart cards. Should only be known to the user.</w:t>
      </w:r>
    </w:p>
    <w:p w14:paraId="5409D6A3" w14:textId="4B622FF9" w:rsidR="00E55414" w:rsidRPr="00C875EB" w:rsidRDefault="00E55414" w:rsidP="00E55414">
      <w:pPr>
        <w:rPr>
          <w:rFonts w:ascii="Arial" w:hAnsi="Arial" w:cs="Arial"/>
          <w:b/>
          <w:bCs/>
        </w:rPr>
      </w:pPr>
      <w:r w:rsidRPr="00C875EB">
        <w:rPr>
          <w:rFonts w:ascii="Arial" w:hAnsi="Arial" w:cs="Arial"/>
          <w:b/>
          <w:bCs/>
        </w:rPr>
        <w:t>4.1.2 Password Concepts</w:t>
      </w:r>
    </w:p>
    <w:p w14:paraId="2B7A083E" w14:textId="53C11DD4" w:rsidR="00E55414" w:rsidRPr="00C875EB" w:rsidRDefault="00E1750F" w:rsidP="00FB6182">
      <w:pPr>
        <w:ind w:left="720"/>
        <w:rPr>
          <w:rFonts w:ascii="Arial" w:hAnsi="Arial" w:cs="Arial"/>
        </w:rPr>
      </w:pPr>
      <w:r w:rsidRPr="00C875EB">
        <w:rPr>
          <w:rFonts w:ascii="Arial" w:hAnsi="Arial" w:cs="Arial"/>
          <w:b/>
          <w:bCs/>
        </w:rPr>
        <w:t>Password Best Practices:</w:t>
      </w:r>
      <w:r w:rsidRPr="00C875EB">
        <w:rPr>
          <w:rFonts w:ascii="Arial" w:hAnsi="Arial" w:cs="Arial"/>
        </w:rPr>
        <w:t xml:space="preserve"> rules to govern</w:t>
      </w:r>
      <w:r w:rsidR="00FB6182" w:rsidRPr="00C875EB">
        <w:rPr>
          <w:rFonts w:ascii="Arial" w:hAnsi="Arial" w:cs="Arial"/>
        </w:rPr>
        <w:t xml:space="preserve"> secure selection and maintenance of knowledge factor authentication secrets.</w:t>
      </w:r>
    </w:p>
    <w:p w14:paraId="4D7D2359" w14:textId="6966D354" w:rsidR="00705D76" w:rsidRPr="00C875EB" w:rsidRDefault="00270985" w:rsidP="00FB6182">
      <w:pPr>
        <w:ind w:left="720"/>
        <w:rPr>
          <w:rFonts w:ascii="Arial" w:hAnsi="Arial" w:cs="Arial"/>
        </w:rPr>
      </w:pPr>
      <w:r w:rsidRPr="00C875EB">
        <w:rPr>
          <w:rFonts w:ascii="Arial" w:hAnsi="Arial" w:cs="Arial"/>
          <w:b/>
          <w:bCs/>
        </w:rPr>
        <w:t>Account Policies:</w:t>
      </w:r>
      <w:r w:rsidRPr="00C875EB">
        <w:rPr>
          <w:rFonts w:ascii="Arial" w:hAnsi="Arial" w:cs="Arial"/>
        </w:rPr>
        <w:t xml:space="preserve"> set of rules governing user security information, which can be set globally.</w:t>
      </w:r>
    </w:p>
    <w:p w14:paraId="540A5DC1" w14:textId="45D6A0CA" w:rsidR="00270985" w:rsidRPr="00C875EB" w:rsidRDefault="00677535" w:rsidP="00677535">
      <w:pPr>
        <w:ind w:left="720" w:firstLine="720"/>
        <w:rPr>
          <w:rFonts w:ascii="Arial" w:hAnsi="Arial" w:cs="Arial"/>
        </w:rPr>
      </w:pPr>
      <w:r w:rsidRPr="00C875EB">
        <w:rPr>
          <w:rFonts w:ascii="Arial" w:hAnsi="Arial" w:cs="Arial"/>
          <w:b/>
          <w:bCs/>
        </w:rPr>
        <w:t>Password Length:</w:t>
      </w:r>
      <w:r w:rsidR="00EC112E" w:rsidRPr="00C875EB">
        <w:rPr>
          <w:rFonts w:ascii="Arial" w:hAnsi="Arial" w:cs="Arial"/>
        </w:rPr>
        <w:t xml:space="preserve"> enforces a minimum/maximum length for passwords.</w:t>
      </w:r>
    </w:p>
    <w:p w14:paraId="07A19A8B" w14:textId="43B2ED67" w:rsidR="00EC112E" w:rsidRPr="00C875EB" w:rsidRDefault="00EC112E" w:rsidP="00677535">
      <w:pPr>
        <w:ind w:left="720" w:firstLine="720"/>
        <w:rPr>
          <w:rFonts w:ascii="Arial" w:hAnsi="Arial" w:cs="Arial"/>
        </w:rPr>
      </w:pPr>
      <w:r w:rsidRPr="00C875EB">
        <w:rPr>
          <w:rFonts w:ascii="Arial" w:hAnsi="Arial" w:cs="Arial"/>
          <w:b/>
          <w:bCs/>
        </w:rPr>
        <w:t>Password Complexity</w:t>
      </w:r>
      <w:r w:rsidR="00925FBF" w:rsidRPr="00C875EB">
        <w:rPr>
          <w:rFonts w:ascii="Arial" w:hAnsi="Arial" w:cs="Arial"/>
          <w:b/>
          <w:bCs/>
        </w:rPr>
        <w:t>:</w:t>
      </w:r>
      <w:r w:rsidR="00925FBF" w:rsidRPr="00C875EB">
        <w:rPr>
          <w:rFonts w:ascii="Arial" w:hAnsi="Arial" w:cs="Arial"/>
        </w:rPr>
        <w:t xml:space="preserve"> enforces password complexity</w:t>
      </w:r>
      <w:r w:rsidR="00B02056" w:rsidRPr="00C875EB">
        <w:rPr>
          <w:rFonts w:ascii="Arial" w:hAnsi="Arial" w:cs="Arial"/>
        </w:rPr>
        <w:t>.</w:t>
      </w:r>
    </w:p>
    <w:p w14:paraId="39A2BB6B" w14:textId="6F9E04C6" w:rsidR="00B02056" w:rsidRPr="00C875EB" w:rsidRDefault="00B02056" w:rsidP="004D5C30">
      <w:pPr>
        <w:ind w:left="1440"/>
        <w:rPr>
          <w:rFonts w:ascii="Arial" w:hAnsi="Arial" w:cs="Arial"/>
        </w:rPr>
      </w:pPr>
      <w:r w:rsidRPr="00C875EB">
        <w:rPr>
          <w:rFonts w:ascii="Arial" w:hAnsi="Arial" w:cs="Arial"/>
          <w:b/>
          <w:bCs/>
        </w:rPr>
        <w:t>Password Age:</w:t>
      </w:r>
      <w:r w:rsidRPr="00C875EB">
        <w:rPr>
          <w:rFonts w:ascii="Arial" w:hAnsi="Arial" w:cs="Arial"/>
        </w:rPr>
        <w:t xml:space="preserve"> </w:t>
      </w:r>
      <w:r w:rsidR="004D5C30" w:rsidRPr="00C875EB">
        <w:rPr>
          <w:rFonts w:ascii="Arial" w:hAnsi="Arial" w:cs="Arial"/>
        </w:rPr>
        <w:t>forces users to select a new password after a set number of days.</w:t>
      </w:r>
    </w:p>
    <w:p w14:paraId="608A96BA" w14:textId="7B5BE29C" w:rsidR="00132297" w:rsidRPr="00C875EB" w:rsidRDefault="00132297" w:rsidP="004D5C30">
      <w:pPr>
        <w:ind w:left="1440"/>
        <w:rPr>
          <w:rFonts w:ascii="Arial" w:hAnsi="Arial" w:cs="Arial"/>
        </w:rPr>
      </w:pPr>
      <w:r w:rsidRPr="00C875EB">
        <w:rPr>
          <w:rFonts w:ascii="Arial" w:hAnsi="Arial" w:cs="Arial"/>
          <w:b/>
          <w:bCs/>
        </w:rPr>
        <w:t xml:space="preserve">Password Reuse and </w:t>
      </w:r>
      <w:proofErr w:type="gramStart"/>
      <w:r w:rsidRPr="00C875EB">
        <w:rPr>
          <w:rFonts w:ascii="Arial" w:hAnsi="Arial" w:cs="Arial"/>
          <w:b/>
          <w:bCs/>
        </w:rPr>
        <w:t>History:</w:t>
      </w:r>
      <w:proofErr w:type="gramEnd"/>
      <w:r w:rsidRPr="00C875EB">
        <w:rPr>
          <w:rFonts w:ascii="Arial" w:hAnsi="Arial" w:cs="Arial"/>
        </w:rPr>
        <w:t xml:space="preserve"> prevents the selection of a password that has been used </w:t>
      </w:r>
      <w:r w:rsidR="00895DE0" w:rsidRPr="00C875EB">
        <w:rPr>
          <w:rFonts w:ascii="Arial" w:hAnsi="Arial" w:cs="Arial"/>
        </w:rPr>
        <w:t>already. History</w:t>
      </w:r>
      <w:r w:rsidR="00175935" w:rsidRPr="00C875EB">
        <w:rPr>
          <w:rFonts w:ascii="Arial" w:hAnsi="Arial" w:cs="Arial"/>
        </w:rPr>
        <w:t xml:space="preserve"> attribute</w:t>
      </w:r>
      <w:r w:rsidR="00895DE0" w:rsidRPr="00C875EB">
        <w:rPr>
          <w:rFonts w:ascii="Arial" w:hAnsi="Arial" w:cs="Arial"/>
        </w:rPr>
        <w:t xml:space="preserve"> sets how many previous passwords are blocked.</w:t>
      </w:r>
      <w:r w:rsidR="00175935" w:rsidRPr="00C875EB">
        <w:rPr>
          <w:rFonts w:ascii="Arial" w:hAnsi="Arial" w:cs="Arial"/>
        </w:rPr>
        <w:t xml:space="preserve"> Minimum age attribute </w:t>
      </w:r>
      <w:r w:rsidR="007C1DCF" w:rsidRPr="00C875EB">
        <w:rPr>
          <w:rFonts w:ascii="Arial" w:hAnsi="Arial" w:cs="Arial"/>
        </w:rPr>
        <w:t>p</w:t>
      </w:r>
      <w:r w:rsidR="008A6279" w:rsidRPr="00C875EB">
        <w:rPr>
          <w:rFonts w:ascii="Arial" w:hAnsi="Arial" w:cs="Arial"/>
        </w:rPr>
        <w:t>revents from quickly cycling through old passphrases</w:t>
      </w:r>
      <w:r w:rsidR="00503236" w:rsidRPr="00C875EB">
        <w:rPr>
          <w:rFonts w:ascii="Arial" w:hAnsi="Arial" w:cs="Arial"/>
        </w:rPr>
        <w:t>.</w:t>
      </w:r>
    </w:p>
    <w:p w14:paraId="0D3467F0" w14:textId="05A6EF10" w:rsidR="00FC14E1" w:rsidRPr="00C875EB" w:rsidRDefault="00335402" w:rsidP="00335402">
      <w:pPr>
        <w:rPr>
          <w:rFonts w:ascii="Arial" w:hAnsi="Arial" w:cs="Arial"/>
          <w:b/>
          <w:bCs/>
        </w:rPr>
      </w:pPr>
      <w:r w:rsidRPr="00C875EB">
        <w:rPr>
          <w:rFonts w:ascii="Arial" w:hAnsi="Arial" w:cs="Arial"/>
          <w:b/>
          <w:bCs/>
        </w:rPr>
        <w:t>4.1.3 Password Managers</w:t>
      </w:r>
    </w:p>
    <w:p w14:paraId="457D25EA" w14:textId="6A66C557" w:rsidR="004F1649" w:rsidRPr="00C875EB" w:rsidRDefault="0028287C" w:rsidP="0020178E">
      <w:pPr>
        <w:ind w:left="720"/>
        <w:rPr>
          <w:rFonts w:ascii="Arial" w:hAnsi="Arial" w:cs="Arial"/>
        </w:rPr>
      </w:pPr>
      <w:r w:rsidRPr="00C875EB">
        <w:rPr>
          <w:rFonts w:ascii="Arial" w:hAnsi="Arial" w:cs="Arial"/>
        </w:rPr>
        <w:lastRenderedPageBreak/>
        <w:t>Software</w:t>
      </w:r>
      <w:r w:rsidR="00F357C9" w:rsidRPr="00C875EB">
        <w:rPr>
          <w:rFonts w:ascii="Arial" w:hAnsi="Arial" w:cs="Arial"/>
        </w:rPr>
        <w:t xml:space="preserve"> that can suggest and </w:t>
      </w:r>
      <w:r w:rsidR="00E466F3" w:rsidRPr="00C875EB">
        <w:rPr>
          <w:rFonts w:ascii="Arial" w:hAnsi="Arial" w:cs="Arial"/>
        </w:rPr>
        <w:t>store site</w:t>
      </w:r>
      <w:r w:rsidR="00602793" w:rsidRPr="00C875EB">
        <w:rPr>
          <w:rFonts w:ascii="Arial" w:hAnsi="Arial" w:cs="Arial"/>
        </w:rPr>
        <w:t xml:space="preserve"> and app passwords to reduce risks from poor </w:t>
      </w:r>
      <w:r w:rsidR="0020178E" w:rsidRPr="00C875EB">
        <w:rPr>
          <w:rFonts w:ascii="Arial" w:hAnsi="Arial" w:cs="Arial"/>
        </w:rPr>
        <w:t>user choices and behavior.</w:t>
      </w:r>
    </w:p>
    <w:p w14:paraId="579D312C" w14:textId="6200D3AA" w:rsidR="0020178E" w:rsidRPr="00C875EB" w:rsidRDefault="00EC2556" w:rsidP="0020178E">
      <w:pPr>
        <w:ind w:left="720"/>
        <w:rPr>
          <w:rFonts w:ascii="Arial" w:hAnsi="Arial" w:cs="Arial"/>
        </w:rPr>
      </w:pPr>
      <w:r w:rsidRPr="00C875EB">
        <w:rPr>
          <w:rFonts w:ascii="Arial" w:hAnsi="Arial" w:cs="Arial"/>
        </w:rPr>
        <w:t xml:space="preserve">Main risks for password managers </w:t>
      </w:r>
      <w:r w:rsidR="003B4190" w:rsidRPr="00C875EB">
        <w:rPr>
          <w:rFonts w:ascii="Arial" w:hAnsi="Arial" w:cs="Arial"/>
        </w:rPr>
        <w:t>are selection of a weak master password, compromise of the vendor’s cloud storage or systems, and impersonation attacks designed to trick</w:t>
      </w:r>
      <w:r w:rsidR="00AA0898" w:rsidRPr="00C875EB">
        <w:rPr>
          <w:rFonts w:ascii="Arial" w:hAnsi="Arial" w:cs="Arial"/>
        </w:rPr>
        <w:t xml:space="preserve"> the manager into filling a password to a spoofed site.</w:t>
      </w:r>
    </w:p>
    <w:p w14:paraId="4B218A68" w14:textId="5F4D8081" w:rsidR="00D65F87" w:rsidRPr="00C875EB" w:rsidRDefault="00D65F87" w:rsidP="00FC6B0C">
      <w:pPr>
        <w:rPr>
          <w:rFonts w:ascii="Arial" w:hAnsi="Arial" w:cs="Arial"/>
          <w:b/>
          <w:bCs/>
        </w:rPr>
      </w:pPr>
      <w:r w:rsidRPr="00C875EB">
        <w:rPr>
          <w:rFonts w:ascii="Arial" w:hAnsi="Arial" w:cs="Arial"/>
          <w:b/>
          <w:bCs/>
        </w:rPr>
        <w:t>4.1.4 Multifactor Authentication</w:t>
      </w:r>
      <w:r w:rsidR="004D693B" w:rsidRPr="00C875EB">
        <w:rPr>
          <w:rFonts w:ascii="Arial" w:hAnsi="Arial" w:cs="Arial"/>
          <w:b/>
          <w:bCs/>
        </w:rPr>
        <w:t xml:space="preserve"> (MFA)</w:t>
      </w:r>
    </w:p>
    <w:p w14:paraId="645DAFC0" w14:textId="6F53FF93" w:rsidR="00FC6B0C" w:rsidRPr="00C875EB" w:rsidRDefault="00B5406C" w:rsidP="0020178E">
      <w:pPr>
        <w:ind w:left="720"/>
        <w:rPr>
          <w:rFonts w:ascii="Arial" w:hAnsi="Arial" w:cs="Arial"/>
        </w:rPr>
      </w:pPr>
      <w:r w:rsidRPr="00C875EB">
        <w:rPr>
          <w:rFonts w:ascii="Arial" w:hAnsi="Arial" w:cs="Arial"/>
        </w:rPr>
        <w:t xml:space="preserve">Authentication </w:t>
      </w:r>
      <w:proofErr w:type="gramStart"/>
      <w:r w:rsidRPr="00C875EB">
        <w:rPr>
          <w:rFonts w:ascii="Arial" w:hAnsi="Arial" w:cs="Arial"/>
        </w:rPr>
        <w:t>scheme that</w:t>
      </w:r>
      <w:proofErr w:type="gramEnd"/>
      <w:r w:rsidRPr="00C875EB">
        <w:rPr>
          <w:rFonts w:ascii="Arial" w:hAnsi="Arial" w:cs="Arial"/>
        </w:rPr>
        <w:t xml:space="preserve"> requires the user to present</w:t>
      </w:r>
      <w:r w:rsidR="003E3A57" w:rsidRPr="00C875EB">
        <w:rPr>
          <w:rFonts w:ascii="Arial" w:hAnsi="Arial" w:cs="Arial"/>
        </w:rPr>
        <w:t xml:space="preserve"> at least two different factors as credentials.</w:t>
      </w:r>
      <w:r w:rsidR="0014134A" w:rsidRPr="00C875EB">
        <w:rPr>
          <w:rFonts w:ascii="Arial" w:hAnsi="Arial" w:cs="Arial"/>
        </w:rPr>
        <w:t xml:space="preserve"> Specifying two factors is known as “2FA”.</w:t>
      </w:r>
    </w:p>
    <w:p w14:paraId="5693D443" w14:textId="4C088270" w:rsidR="0014134A" w:rsidRPr="00C875EB" w:rsidRDefault="0014134A" w:rsidP="008A3983">
      <w:pPr>
        <w:ind w:left="720" w:firstLine="720"/>
        <w:rPr>
          <w:rFonts w:ascii="Arial" w:hAnsi="Arial" w:cs="Arial"/>
        </w:rPr>
      </w:pPr>
      <w:r w:rsidRPr="00C875EB">
        <w:rPr>
          <w:rFonts w:ascii="Arial" w:hAnsi="Arial" w:cs="Arial"/>
          <w:b/>
          <w:bCs/>
        </w:rPr>
        <w:t xml:space="preserve">Something You </w:t>
      </w:r>
      <w:r w:rsidR="002614A1" w:rsidRPr="00C875EB">
        <w:rPr>
          <w:rFonts w:ascii="Arial" w:hAnsi="Arial" w:cs="Arial"/>
          <w:b/>
          <w:bCs/>
        </w:rPr>
        <w:t xml:space="preserve">Have </w:t>
      </w:r>
      <w:proofErr w:type="gramStart"/>
      <w:r w:rsidR="002614A1" w:rsidRPr="00C875EB">
        <w:rPr>
          <w:rFonts w:ascii="Arial" w:hAnsi="Arial" w:cs="Arial"/>
          <w:b/>
          <w:bCs/>
        </w:rPr>
        <w:t>Factor:</w:t>
      </w:r>
      <w:proofErr w:type="gramEnd"/>
      <w:r w:rsidR="002614A1" w:rsidRPr="00C875EB">
        <w:rPr>
          <w:rFonts w:ascii="Arial" w:hAnsi="Arial" w:cs="Arial"/>
        </w:rPr>
        <w:t xml:space="preserve"> </w:t>
      </w:r>
      <w:r w:rsidR="007C7F59" w:rsidRPr="00C875EB">
        <w:rPr>
          <w:rFonts w:ascii="Arial" w:hAnsi="Arial" w:cs="Arial"/>
        </w:rPr>
        <w:t>is an ownership factor</w:t>
      </w:r>
    </w:p>
    <w:p w14:paraId="7A6A2DA9" w14:textId="4C958400" w:rsidR="00C23004" w:rsidRPr="00C875EB" w:rsidRDefault="00A5441F" w:rsidP="00C23004">
      <w:pPr>
        <w:ind w:left="1440"/>
        <w:rPr>
          <w:rFonts w:ascii="Arial" w:hAnsi="Arial" w:cs="Arial"/>
        </w:rPr>
      </w:pPr>
      <w:r w:rsidRPr="00C875EB">
        <w:rPr>
          <w:rFonts w:ascii="Arial" w:hAnsi="Arial" w:cs="Arial"/>
          <w:b/>
          <w:bCs/>
        </w:rPr>
        <w:t xml:space="preserve">Something You Are </w:t>
      </w:r>
      <w:proofErr w:type="gramStart"/>
      <w:r w:rsidRPr="00C875EB">
        <w:rPr>
          <w:rFonts w:ascii="Arial" w:hAnsi="Arial" w:cs="Arial"/>
          <w:b/>
          <w:bCs/>
        </w:rPr>
        <w:t>Factor:</w:t>
      </w:r>
      <w:proofErr w:type="gramEnd"/>
      <w:r w:rsidRPr="00C875EB">
        <w:rPr>
          <w:rFonts w:ascii="Arial" w:hAnsi="Arial" w:cs="Arial"/>
        </w:rPr>
        <w:t xml:space="preserve"> refers to a biometric or inherence factor</w:t>
      </w:r>
    </w:p>
    <w:p w14:paraId="554B7545" w14:textId="2043DD0C" w:rsidR="00C23004" w:rsidRPr="00C875EB" w:rsidRDefault="00C23004" w:rsidP="00C23004">
      <w:pPr>
        <w:ind w:left="1440"/>
        <w:rPr>
          <w:rFonts w:ascii="Arial" w:hAnsi="Arial" w:cs="Arial"/>
        </w:rPr>
      </w:pPr>
      <w:r w:rsidRPr="00C875EB">
        <w:rPr>
          <w:rFonts w:ascii="Arial" w:hAnsi="Arial" w:cs="Arial"/>
          <w:b/>
          <w:bCs/>
        </w:rPr>
        <w:t>Somewhere You Are Factor:</w:t>
      </w:r>
      <w:r w:rsidRPr="00C875EB">
        <w:rPr>
          <w:rFonts w:ascii="Arial" w:hAnsi="Arial" w:cs="Arial"/>
        </w:rPr>
        <w:t xml:space="preserve"> location-based factor to an authentication decision.</w:t>
      </w:r>
      <w:r w:rsidR="00643BC4" w:rsidRPr="00C875EB">
        <w:rPr>
          <w:rFonts w:ascii="Arial" w:hAnsi="Arial" w:cs="Arial"/>
        </w:rPr>
        <w:t xml:space="preserve"> This is not used as a primary authentication factor, but as a </w:t>
      </w:r>
      <w:r w:rsidR="00764FBD" w:rsidRPr="00C875EB">
        <w:rPr>
          <w:rFonts w:ascii="Arial" w:hAnsi="Arial" w:cs="Arial"/>
        </w:rPr>
        <w:t>continuous authentication mechanism or as an access control feature.</w:t>
      </w:r>
    </w:p>
    <w:p w14:paraId="564DBD73" w14:textId="7AA1880D" w:rsidR="00B116FC" w:rsidRPr="00C875EB" w:rsidRDefault="00B116FC" w:rsidP="00B116FC">
      <w:pPr>
        <w:rPr>
          <w:rFonts w:ascii="Arial" w:hAnsi="Arial" w:cs="Arial"/>
          <w:b/>
          <w:bCs/>
        </w:rPr>
      </w:pPr>
      <w:r w:rsidRPr="00C875EB">
        <w:rPr>
          <w:rFonts w:ascii="Arial" w:hAnsi="Arial" w:cs="Arial"/>
          <w:b/>
          <w:bCs/>
        </w:rPr>
        <w:t>4.1.5 Biometric Authentication</w:t>
      </w:r>
    </w:p>
    <w:p w14:paraId="2A0DE48A" w14:textId="49E1689C" w:rsidR="00B116FC" w:rsidRPr="00C875EB" w:rsidRDefault="002054CC" w:rsidP="00B15B4E">
      <w:pPr>
        <w:ind w:left="720"/>
        <w:rPr>
          <w:rFonts w:ascii="Arial" w:hAnsi="Arial" w:cs="Arial"/>
        </w:rPr>
      </w:pPr>
      <w:r w:rsidRPr="00C875EB">
        <w:rPr>
          <w:rFonts w:ascii="Arial" w:hAnsi="Arial" w:cs="Arial"/>
        </w:rPr>
        <w:t>Authentication mechanism that allows a user to perform a biometric scan to operate an entry or access system.</w:t>
      </w:r>
      <w:r w:rsidR="00B15B4E" w:rsidRPr="00C875EB">
        <w:rPr>
          <w:rFonts w:ascii="Arial" w:hAnsi="Arial" w:cs="Arial"/>
        </w:rPr>
        <w:t xml:space="preserve"> Physical characteristics stored as a digital data template can be used to authenticate a user.</w:t>
      </w:r>
    </w:p>
    <w:p w14:paraId="13C2DEF5" w14:textId="007FC459" w:rsidR="00A52AE5" w:rsidRPr="00C875EB" w:rsidRDefault="00A52AE5" w:rsidP="00B15B4E">
      <w:pPr>
        <w:ind w:left="720"/>
        <w:rPr>
          <w:rFonts w:ascii="Arial" w:hAnsi="Arial" w:cs="Arial"/>
        </w:rPr>
      </w:pPr>
      <w:r w:rsidRPr="00C875EB">
        <w:rPr>
          <w:rFonts w:ascii="Arial" w:hAnsi="Arial" w:cs="Arial"/>
          <w:b/>
          <w:bCs/>
        </w:rPr>
        <w:t xml:space="preserve">False Rejection Rate (FRR): </w:t>
      </w:r>
      <w:r w:rsidR="00D34B07" w:rsidRPr="00C875EB">
        <w:rPr>
          <w:rFonts w:ascii="Arial" w:hAnsi="Arial" w:cs="Arial"/>
        </w:rPr>
        <w:t>where a legitimate user is not recognized. Also known as Type I error or False Non-Match Rate (FNMR)</w:t>
      </w:r>
      <w:r w:rsidR="008F7531" w:rsidRPr="00C875EB">
        <w:rPr>
          <w:rFonts w:ascii="Arial" w:hAnsi="Arial" w:cs="Arial"/>
        </w:rPr>
        <w:t>. Measure as percentage.</w:t>
      </w:r>
    </w:p>
    <w:p w14:paraId="67D47E9F" w14:textId="25817DB1" w:rsidR="009A2A90" w:rsidRPr="00C875EB" w:rsidRDefault="008F7531" w:rsidP="009A2A90">
      <w:pPr>
        <w:ind w:left="720"/>
        <w:rPr>
          <w:rFonts w:ascii="Arial" w:hAnsi="Arial" w:cs="Arial"/>
        </w:rPr>
      </w:pPr>
      <w:r w:rsidRPr="00C875EB">
        <w:rPr>
          <w:rFonts w:ascii="Arial" w:hAnsi="Arial" w:cs="Arial"/>
          <w:b/>
          <w:bCs/>
        </w:rPr>
        <w:t>False Acceptance Rate (FAR):</w:t>
      </w:r>
      <w:r w:rsidRPr="00C875EB">
        <w:rPr>
          <w:rFonts w:ascii="Arial" w:hAnsi="Arial" w:cs="Arial"/>
        </w:rPr>
        <w:t xml:space="preserve"> </w:t>
      </w:r>
      <w:r w:rsidR="00E5303C" w:rsidRPr="00C875EB">
        <w:rPr>
          <w:rFonts w:ascii="Arial" w:hAnsi="Arial" w:cs="Arial"/>
        </w:rPr>
        <w:t>where an interloper is accepted. Also known as Type II error or Falso Match Rate (FMR)</w:t>
      </w:r>
      <w:r w:rsidR="009A2A90" w:rsidRPr="00C875EB">
        <w:rPr>
          <w:rFonts w:ascii="Arial" w:hAnsi="Arial" w:cs="Arial"/>
        </w:rPr>
        <w:t>. Measured as percentage. Usually considered most important.</w:t>
      </w:r>
    </w:p>
    <w:p w14:paraId="446293CB" w14:textId="2E309C4E" w:rsidR="009342D0" w:rsidRPr="00C875EB" w:rsidRDefault="009A2A90" w:rsidP="00963F79">
      <w:pPr>
        <w:ind w:left="720"/>
        <w:rPr>
          <w:rFonts w:ascii="Arial" w:hAnsi="Arial" w:cs="Arial"/>
        </w:rPr>
      </w:pPr>
      <w:r w:rsidRPr="00C875EB">
        <w:rPr>
          <w:rFonts w:ascii="Arial" w:hAnsi="Arial" w:cs="Arial"/>
          <w:b/>
          <w:bCs/>
        </w:rPr>
        <w:t>Crossover Error Rate (CER):</w:t>
      </w:r>
      <w:r w:rsidRPr="00C875EB">
        <w:rPr>
          <w:rFonts w:ascii="Arial" w:hAnsi="Arial" w:cs="Arial"/>
        </w:rPr>
        <w:t xml:space="preserve"> </w:t>
      </w:r>
      <w:r w:rsidR="00D74797" w:rsidRPr="00C875EB">
        <w:rPr>
          <w:rFonts w:ascii="Arial" w:hAnsi="Arial" w:cs="Arial"/>
        </w:rPr>
        <w:t xml:space="preserve">the point at which FRR and FAR meet. Lower CER means more efficient and reliable </w:t>
      </w:r>
      <w:proofErr w:type="gramStart"/>
      <w:r w:rsidR="00D74797" w:rsidRPr="00C875EB">
        <w:rPr>
          <w:rFonts w:ascii="Arial" w:hAnsi="Arial" w:cs="Arial"/>
        </w:rPr>
        <w:t>the technology</w:t>
      </w:r>
      <w:proofErr w:type="gramEnd"/>
      <w:r w:rsidR="00D74797" w:rsidRPr="00C875EB">
        <w:rPr>
          <w:rFonts w:ascii="Arial" w:hAnsi="Arial" w:cs="Arial"/>
        </w:rPr>
        <w:t>.</w:t>
      </w:r>
    </w:p>
    <w:p w14:paraId="235A27D0" w14:textId="5DE052CF" w:rsidR="00963F79" w:rsidRPr="00C875EB" w:rsidRDefault="00963F79" w:rsidP="00963F79">
      <w:pPr>
        <w:ind w:left="720"/>
        <w:rPr>
          <w:rFonts w:ascii="Arial" w:hAnsi="Arial" w:cs="Arial"/>
        </w:rPr>
      </w:pPr>
      <w:r w:rsidRPr="00C875EB">
        <w:rPr>
          <w:rFonts w:ascii="Arial" w:hAnsi="Arial" w:cs="Arial"/>
          <w:b/>
          <w:bCs/>
        </w:rPr>
        <w:t>Throughput (Speed):</w:t>
      </w:r>
      <w:r w:rsidRPr="00C875EB">
        <w:rPr>
          <w:rFonts w:ascii="Arial" w:hAnsi="Arial" w:cs="Arial"/>
        </w:rPr>
        <w:t xml:space="preserve"> time required </w:t>
      </w:r>
      <w:r w:rsidR="00C9013E" w:rsidRPr="00C875EB">
        <w:rPr>
          <w:rFonts w:ascii="Arial" w:hAnsi="Arial" w:cs="Arial"/>
        </w:rPr>
        <w:t>to create a template for each user</w:t>
      </w:r>
      <w:r w:rsidR="00E62EC5" w:rsidRPr="00C875EB">
        <w:rPr>
          <w:rFonts w:ascii="Arial" w:hAnsi="Arial" w:cs="Arial"/>
        </w:rPr>
        <w:t xml:space="preserve"> and the time required to authenticate.</w:t>
      </w:r>
    </w:p>
    <w:p w14:paraId="7FAE14AD" w14:textId="54B2E9FF" w:rsidR="00E62EC5" w:rsidRPr="00C875EB" w:rsidRDefault="00E62EC5" w:rsidP="00963F79">
      <w:pPr>
        <w:ind w:left="720"/>
        <w:rPr>
          <w:rFonts w:ascii="Arial" w:hAnsi="Arial" w:cs="Arial"/>
        </w:rPr>
      </w:pPr>
      <w:r w:rsidRPr="00C875EB">
        <w:rPr>
          <w:rFonts w:ascii="Arial" w:hAnsi="Arial" w:cs="Arial"/>
          <w:b/>
          <w:bCs/>
        </w:rPr>
        <w:t>Failure to Enroll Rate:</w:t>
      </w:r>
      <w:r w:rsidRPr="00C875EB">
        <w:rPr>
          <w:rFonts w:ascii="Arial" w:hAnsi="Arial" w:cs="Arial"/>
        </w:rPr>
        <w:t xml:space="preserve"> </w:t>
      </w:r>
      <w:r w:rsidR="004842AF" w:rsidRPr="00C875EB">
        <w:rPr>
          <w:rFonts w:ascii="Arial" w:hAnsi="Arial" w:cs="Arial"/>
        </w:rPr>
        <w:t>incidents in which a template cannot be created and matched for a user during enrollment.</w:t>
      </w:r>
    </w:p>
    <w:p w14:paraId="01867898" w14:textId="0486229C" w:rsidR="004842AF" w:rsidRPr="00C875EB" w:rsidRDefault="004842AF" w:rsidP="00963F79">
      <w:pPr>
        <w:ind w:left="720"/>
        <w:rPr>
          <w:rFonts w:ascii="Arial" w:hAnsi="Arial" w:cs="Arial"/>
        </w:rPr>
      </w:pPr>
      <w:r w:rsidRPr="00C875EB">
        <w:rPr>
          <w:rFonts w:ascii="Arial" w:hAnsi="Arial" w:cs="Arial"/>
          <w:b/>
          <w:bCs/>
        </w:rPr>
        <w:t>Cost/Implementation:</w:t>
      </w:r>
      <w:r w:rsidRPr="00C875EB">
        <w:rPr>
          <w:rFonts w:ascii="Arial" w:hAnsi="Arial" w:cs="Arial"/>
        </w:rPr>
        <w:t xml:space="preserve"> </w:t>
      </w:r>
      <w:r w:rsidR="00D43A8F" w:rsidRPr="00C875EB">
        <w:rPr>
          <w:rFonts w:ascii="Arial" w:hAnsi="Arial" w:cs="Arial"/>
        </w:rPr>
        <w:t>some scanner</w:t>
      </w:r>
      <w:r w:rsidR="00280E45" w:rsidRPr="00C875EB">
        <w:rPr>
          <w:rFonts w:ascii="Arial" w:hAnsi="Arial" w:cs="Arial"/>
        </w:rPr>
        <w:t xml:space="preserve"> types are more expensive. Some are </w:t>
      </w:r>
      <w:proofErr w:type="gramStart"/>
      <w:r w:rsidR="009B388B" w:rsidRPr="00C875EB">
        <w:rPr>
          <w:rFonts w:ascii="Arial" w:hAnsi="Arial" w:cs="Arial"/>
        </w:rPr>
        <w:t>no</w:t>
      </w:r>
      <w:proofErr w:type="gramEnd"/>
      <w:r w:rsidR="009B388B" w:rsidRPr="00C875EB">
        <w:rPr>
          <w:rFonts w:ascii="Arial" w:hAnsi="Arial" w:cs="Arial"/>
        </w:rPr>
        <w:t xml:space="preserve"> easy to incorporate on mobile devices. Users can find it intrusive and threatening to privacy. </w:t>
      </w:r>
      <w:r w:rsidR="008F2DB2" w:rsidRPr="00C875EB">
        <w:rPr>
          <w:rFonts w:ascii="Arial" w:hAnsi="Arial" w:cs="Arial"/>
        </w:rPr>
        <w:t>Technology can be discriminatory or inaccessible to those with disabilities.</w:t>
      </w:r>
    </w:p>
    <w:p w14:paraId="5CCE9343" w14:textId="7652B81D" w:rsidR="00702B0E" w:rsidRPr="00C875EB" w:rsidRDefault="001C053B" w:rsidP="001C053B">
      <w:pPr>
        <w:rPr>
          <w:rFonts w:ascii="Arial" w:hAnsi="Arial" w:cs="Arial"/>
          <w:b/>
          <w:bCs/>
        </w:rPr>
      </w:pPr>
      <w:r w:rsidRPr="00C875EB">
        <w:rPr>
          <w:rFonts w:ascii="Arial" w:hAnsi="Arial" w:cs="Arial"/>
          <w:b/>
          <w:bCs/>
        </w:rPr>
        <w:lastRenderedPageBreak/>
        <w:t>4.1.6. Hard Authentication Tokens</w:t>
      </w:r>
    </w:p>
    <w:p w14:paraId="3E8447CC" w14:textId="6C5C4BDD" w:rsidR="00904CBE" w:rsidRPr="00C875EB" w:rsidRDefault="001F7BA6" w:rsidP="008B40F4">
      <w:pPr>
        <w:ind w:left="720"/>
        <w:rPr>
          <w:rFonts w:ascii="Arial" w:hAnsi="Arial" w:cs="Arial"/>
        </w:rPr>
      </w:pPr>
      <w:r w:rsidRPr="00C875EB">
        <w:rPr>
          <w:rFonts w:ascii="Arial" w:hAnsi="Arial" w:cs="Arial"/>
        </w:rPr>
        <w:t xml:space="preserve">Authentication token generated by a </w:t>
      </w:r>
      <w:proofErr w:type="spellStart"/>
      <w:r w:rsidRPr="00C875EB">
        <w:rPr>
          <w:rFonts w:ascii="Arial" w:hAnsi="Arial" w:cs="Arial"/>
        </w:rPr>
        <w:t>cryptoprocessor</w:t>
      </w:r>
      <w:proofErr w:type="spellEnd"/>
      <w:r w:rsidRPr="00C875EB">
        <w:rPr>
          <w:rFonts w:ascii="Arial" w:hAnsi="Arial" w:cs="Arial"/>
        </w:rPr>
        <w:t xml:space="preserve"> on a d</w:t>
      </w:r>
      <w:r w:rsidR="008B40F4" w:rsidRPr="00C875EB">
        <w:rPr>
          <w:rFonts w:ascii="Arial" w:hAnsi="Arial" w:cs="Arial"/>
        </w:rPr>
        <w:t>edicated hardware device. As the token is never transmitted directly, this implements an ownership factor within a multifactor authentication scheme.</w:t>
      </w:r>
    </w:p>
    <w:p w14:paraId="44E04DF1" w14:textId="04160189" w:rsidR="001C053B" w:rsidRPr="00C875EB" w:rsidRDefault="00943D8D" w:rsidP="00A453E7">
      <w:pPr>
        <w:ind w:left="720"/>
        <w:rPr>
          <w:rFonts w:ascii="Arial" w:hAnsi="Arial" w:cs="Arial"/>
        </w:rPr>
      </w:pPr>
      <w:r w:rsidRPr="00C875EB">
        <w:rPr>
          <w:rFonts w:ascii="Arial" w:hAnsi="Arial" w:cs="Arial"/>
          <w:b/>
          <w:bCs/>
        </w:rPr>
        <w:t>Certificate-Based Authentication:</w:t>
      </w:r>
      <w:r w:rsidRPr="00C875EB">
        <w:rPr>
          <w:rFonts w:ascii="Arial" w:hAnsi="Arial" w:cs="Arial"/>
        </w:rPr>
        <w:t xml:space="preserve"> </w:t>
      </w:r>
      <w:r w:rsidR="00ED2882" w:rsidRPr="00C875EB">
        <w:rPr>
          <w:rFonts w:ascii="Arial" w:hAnsi="Arial" w:cs="Arial"/>
        </w:rPr>
        <w:t xml:space="preserve">when the supplicant controls a private key that can generate a unique signed token. </w:t>
      </w:r>
      <w:r w:rsidR="006108C8" w:rsidRPr="00C875EB">
        <w:rPr>
          <w:rFonts w:ascii="Arial" w:hAnsi="Arial" w:cs="Arial"/>
        </w:rPr>
        <w:t>Signature verification via public key. Biggest drawback</w:t>
      </w:r>
      <w:r w:rsidR="00687E57" w:rsidRPr="00C875EB">
        <w:rPr>
          <w:rFonts w:ascii="Arial" w:hAnsi="Arial" w:cs="Arial"/>
        </w:rPr>
        <w:t xml:space="preserve"> is the administrative burden of implementing PKI</w:t>
      </w:r>
      <w:r w:rsidR="00A453E7" w:rsidRPr="00C875EB">
        <w:rPr>
          <w:rFonts w:ascii="Arial" w:hAnsi="Arial" w:cs="Arial"/>
        </w:rPr>
        <w:t xml:space="preserve"> to issue digital certificates.</w:t>
      </w:r>
    </w:p>
    <w:p w14:paraId="196CE5FA" w14:textId="33E0CFB4" w:rsidR="00A453E7" w:rsidRPr="00C875EB" w:rsidRDefault="00A453E7" w:rsidP="00A453E7">
      <w:pPr>
        <w:ind w:left="720"/>
        <w:rPr>
          <w:rFonts w:ascii="Arial" w:hAnsi="Arial" w:cs="Arial"/>
        </w:rPr>
      </w:pPr>
      <w:r w:rsidRPr="00C875EB">
        <w:rPr>
          <w:rFonts w:ascii="Arial" w:hAnsi="Arial" w:cs="Arial"/>
          <w:b/>
          <w:bCs/>
        </w:rPr>
        <w:t>One-Time Password (OTP):</w:t>
      </w:r>
      <w:r w:rsidRPr="00C875EB">
        <w:rPr>
          <w:rFonts w:ascii="Arial" w:hAnsi="Arial" w:cs="Arial"/>
        </w:rPr>
        <w:t xml:space="preserve"> </w:t>
      </w:r>
      <w:r w:rsidR="00416CF2" w:rsidRPr="00C875EB">
        <w:rPr>
          <w:rFonts w:ascii="Arial" w:hAnsi="Arial" w:cs="Arial"/>
        </w:rPr>
        <w:t>a token generated using a hash function on a shared secret value plus synchronization</w:t>
      </w:r>
      <w:r w:rsidR="003C531B" w:rsidRPr="00C875EB">
        <w:rPr>
          <w:rFonts w:ascii="Arial" w:hAnsi="Arial" w:cs="Arial"/>
        </w:rPr>
        <w:t xml:space="preserve"> seed (timestamp (TOTP) or HMAC (HOTP)).</w:t>
      </w:r>
    </w:p>
    <w:p w14:paraId="49AE0F5C" w14:textId="472E181A" w:rsidR="00904CBE" w:rsidRPr="00C875EB" w:rsidRDefault="004A0762" w:rsidP="00904CBE">
      <w:pPr>
        <w:ind w:left="720"/>
        <w:rPr>
          <w:rFonts w:ascii="Arial" w:hAnsi="Arial" w:cs="Arial"/>
        </w:rPr>
      </w:pPr>
      <w:r w:rsidRPr="00C875EB">
        <w:rPr>
          <w:rFonts w:ascii="Arial" w:hAnsi="Arial" w:cs="Arial"/>
          <w:b/>
          <w:bCs/>
        </w:rPr>
        <w:t>Fast Identity</w:t>
      </w:r>
      <w:r w:rsidR="002C424C" w:rsidRPr="00C875EB">
        <w:rPr>
          <w:rFonts w:ascii="Arial" w:hAnsi="Arial" w:cs="Arial"/>
          <w:b/>
          <w:bCs/>
        </w:rPr>
        <w:t xml:space="preserve"> Online (FIDO) Universal 2</w:t>
      </w:r>
      <w:r w:rsidR="002C424C" w:rsidRPr="00C875EB">
        <w:rPr>
          <w:rFonts w:ascii="Arial" w:hAnsi="Arial" w:cs="Arial"/>
          <w:b/>
          <w:bCs/>
          <w:vertAlign w:val="superscript"/>
        </w:rPr>
        <w:t>nd</w:t>
      </w:r>
      <w:r w:rsidR="002C424C" w:rsidRPr="00C875EB">
        <w:rPr>
          <w:rFonts w:ascii="Arial" w:hAnsi="Arial" w:cs="Arial"/>
          <w:b/>
          <w:bCs/>
        </w:rPr>
        <w:t xml:space="preserve"> Factor (U2F)</w:t>
      </w:r>
      <w:r w:rsidR="0071283F" w:rsidRPr="00C875EB">
        <w:rPr>
          <w:rFonts w:ascii="Arial" w:hAnsi="Arial" w:cs="Arial"/>
          <w:b/>
          <w:bCs/>
        </w:rPr>
        <w:t>:</w:t>
      </w:r>
      <w:r w:rsidR="0071283F" w:rsidRPr="00C875EB">
        <w:rPr>
          <w:rFonts w:ascii="Arial" w:hAnsi="Arial" w:cs="Arial"/>
        </w:rPr>
        <w:t xml:space="preserve"> use public/private key pair to register each account, avoiding the need to communicate a shared secret</w:t>
      </w:r>
      <w:r w:rsidR="00215E3F" w:rsidRPr="00C875EB">
        <w:rPr>
          <w:rFonts w:ascii="Arial" w:hAnsi="Arial" w:cs="Arial"/>
        </w:rPr>
        <w:t>. Privat</w:t>
      </w:r>
      <w:r w:rsidR="002E554F" w:rsidRPr="00C875EB">
        <w:rPr>
          <w:rFonts w:ascii="Arial" w:hAnsi="Arial" w:cs="Arial"/>
        </w:rPr>
        <w:t>e key</w:t>
      </w:r>
      <w:r w:rsidR="00215E3F" w:rsidRPr="00C875EB">
        <w:rPr>
          <w:rFonts w:ascii="Arial" w:hAnsi="Arial" w:cs="Arial"/>
        </w:rPr>
        <w:t xml:space="preserve"> is locked to the U2F device and signs the token</w:t>
      </w:r>
      <w:r w:rsidR="002E554F" w:rsidRPr="00C875EB">
        <w:rPr>
          <w:rFonts w:ascii="Arial" w:hAnsi="Arial" w:cs="Arial"/>
        </w:rPr>
        <w:t>. Public key is registered with the authentication</w:t>
      </w:r>
      <w:r w:rsidR="00DE3DD6" w:rsidRPr="00C875EB">
        <w:rPr>
          <w:rFonts w:ascii="Arial" w:hAnsi="Arial" w:cs="Arial"/>
        </w:rPr>
        <w:t xml:space="preserve"> server and verifies the token. No digital certificates involved</w:t>
      </w:r>
      <w:r w:rsidR="002073EC" w:rsidRPr="00C875EB">
        <w:rPr>
          <w:rFonts w:ascii="Arial" w:hAnsi="Arial" w:cs="Arial"/>
        </w:rPr>
        <w:t xml:space="preserve"> in authentication of users; however, PKI involved when validating/confirming attestation certificates.</w:t>
      </w:r>
    </w:p>
    <w:p w14:paraId="7C534262" w14:textId="675086BE" w:rsidR="008B40F4" w:rsidRPr="00C875EB" w:rsidRDefault="00C71DA4" w:rsidP="00904CBE">
      <w:pPr>
        <w:ind w:left="720"/>
        <w:rPr>
          <w:rFonts w:ascii="Arial" w:hAnsi="Arial" w:cs="Arial"/>
        </w:rPr>
      </w:pPr>
      <w:r w:rsidRPr="00C875EB">
        <w:rPr>
          <w:rFonts w:ascii="Arial" w:hAnsi="Arial" w:cs="Arial"/>
          <w:b/>
          <w:bCs/>
        </w:rPr>
        <w:t>Smart Cards:</w:t>
      </w:r>
      <w:r w:rsidRPr="00C875EB">
        <w:rPr>
          <w:rFonts w:ascii="Arial" w:hAnsi="Arial" w:cs="Arial"/>
        </w:rPr>
        <w:t xml:space="preserve"> </w:t>
      </w:r>
      <w:r w:rsidR="00115192" w:rsidRPr="00C875EB">
        <w:rPr>
          <w:rFonts w:ascii="Arial" w:hAnsi="Arial" w:cs="Arial"/>
        </w:rPr>
        <w:t>implement certificate-based authentication.</w:t>
      </w:r>
    </w:p>
    <w:p w14:paraId="27C5E179" w14:textId="41E9D588" w:rsidR="00115192" w:rsidRPr="00C875EB" w:rsidRDefault="00115192" w:rsidP="00904CBE">
      <w:pPr>
        <w:ind w:left="720"/>
        <w:rPr>
          <w:rFonts w:ascii="Arial" w:hAnsi="Arial" w:cs="Arial"/>
        </w:rPr>
      </w:pPr>
      <w:r w:rsidRPr="00C875EB">
        <w:rPr>
          <w:rFonts w:ascii="Arial" w:hAnsi="Arial" w:cs="Arial"/>
          <w:b/>
          <w:bCs/>
        </w:rPr>
        <w:t>Security Key:</w:t>
      </w:r>
      <w:r w:rsidRPr="00C875EB">
        <w:rPr>
          <w:rFonts w:ascii="Arial" w:hAnsi="Arial" w:cs="Arial"/>
        </w:rPr>
        <w:t xml:space="preserve"> refers to a portable hardware security module (HSM)</w:t>
      </w:r>
      <w:r w:rsidR="00A51EA7" w:rsidRPr="00C875EB">
        <w:rPr>
          <w:rFonts w:ascii="Arial" w:hAnsi="Arial" w:cs="Arial"/>
        </w:rPr>
        <w:t xml:space="preserve"> with a computer interface.</w:t>
      </w:r>
    </w:p>
    <w:p w14:paraId="15A94653" w14:textId="496DEAEA" w:rsidR="00EE4A04" w:rsidRPr="00C875EB" w:rsidRDefault="00EE4A04" w:rsidP="00EE4A04">
      <w:pPr>
        <w:rPr>
          <w:rFonts w:ascii="Arial" w:hAnsi="Arial" w:cs="Arial"/>
          <w:b/>
          <w:bCs/>
        </w:rPr>
      </w:pPr>
      <w:r w:rsidRPr="00C875EB">
        <w:rPr>
          <w:rFonts w:ascii="Arial" w:hAnsi="Arial" w:cs="Arial"/>
          <w:b/>
          <w:bCs/>
        </w:rPr>
        <w:t>4.1.7 Soft Authentication Tokens</w:t>
      </w:r>
    </w:p>
    <w:p w14:paraId="7C2F0930" w14:textId="7ADEB35C" w:rsidR="00EE4A04" w:rsidRPr="00C875EB" w:rsidRDefault="00CD3110" w:rsidP="00CD3110">
      <w:pPr>
        <w:ind w:left="720"/>
        <w:rPr>
          <w:rFonts w:ascii="Arial" w:hAnsi="Arial" w:cs="Arial"/>
        </w:rPr>
      </w:pPr>
      <w:r w:rsidRPr="00C875EB">
        <w:rPr>
          <w:rFonts w:ascii="Arial" w:hAnsi="Arial" w:cs="Arial"/>
        </w:rPr>
        <w:t>OTP is sent to a registered number or email account or generated by an authentication app as a means of two-step verification when authenticating account access.</w:t>
      </w:r>
    </w:p>
    <w:p w14:paraId="13A8B6FA" w14:textId="375B1FCA" w:rsidR="00CD3110" w:rsidRPr="00C875EB" w:rsidRDefault="00E83A4A" w:rsidP="005C00F3">
      <w:pPr>
        <w:rPr>
          <w:rFonts w:ascii="Arial" w:hAnsi="Arial" w:cs="Arial"/>
          <w:b/>
          <w:bCs/>
        </w:rPr>
      </w:pPr>
      <w:r w:rsidRPr="00C875EB">
        <w:rPr>
          <w:rFonts w:ascii="Arial" w:hAnsi="Arial" w:cs="Arial"/>
          <w:b/>
          <w:bCs/>
        </w:rPr>
        <w:t xml:space="preserve">4.1.8 </w:t>
      </w:r>
      <w:proofErr w:type="spellStart"/>
      <w:r w:rsidRPr="00C875EB">
        <w:rPr>
          <w:rFonts w:ascii="Arial" w:hAnsi="Arial" w:cs="Arial"/>
          <w:b/>
          <w:bCs/>
        </w:rPr>
        <w:t>Passwordless</w:t>
      </w:r>
      <w:proofErr w:type="spellEnd"/>
      <w:r w:rsidRPr="00C875EB">
        <w:rPr>
          <w:rFonts w:ascii="Arial" w:hAnsi="Arial" w:cs="Arial"/>
          <w:b/>
          <w:bCs/>
        </w:rPr>
        <w:t xml:space="preserve"> Authentication</w:t>
      </w:r>
    </w:p>
    <w:p w14:paraId="68E71DCC" w14:textId="2783A536" w:rsidR="005C00F3" w:rsidRPr="00C875EB" w:rsidRDefault="005C00F3" w:rsidP="005C00F3">
      <w:pPr>
        <w:ind w:left="720"/>
        <w:rPr>
          <w:rFonts w:ascii="Arial" w:hAnsi="Arial" w:cs="Arial"/>
        </w:rPr>
      </w:pPr>
      <w:r w:rsidRPr="00C875EB">
        <w:rPr>
          <w:rFonts w:ascii="Arial" w:hAnsi="Arial" w:cs="Arial"/>
        </w:rPr>
        <w:t>Multifactor authentication scheme that uses ownership and biometric factors, but not knowledge factors.</w:t>
      </w:r>
      <w:r w:rsidR="00FC4CB4" w:rsidRPr="00C875EB">
        <w:rPr>
          <w:rFonts w:ascii="Arial" w:hAnsi="Arial" w:cs="Arial"/>
        </w:rPr>
        <w:t xml:space="preserve"> FIDO2 with </w:t>
      </w:r>
      <w:proofErr w:type="spellStart"/>
      <w:r w:rsidR="00FC4CB4" w:rsidRPr="00C875EB">
        <w:rPr>
          <w:rFonts w:ascii="Arial" w:hAnsi="Arial" w:cs="Arial"/>
        </w:rPr>
        <w:t>WebAuthn</w:t>
      </w:r>
      <w:proofErr w:type="spellEnd"/>
      <w:r w:rsidR="00FC4CB4" w:rsidRPr="00C875EB">
        <w:rPr>
          <w:rFonts w:ascii="Arial" w:hAnsi="Arial" w:cs="Arial"/>
        </w:rPr>
        <w:t xml:space="preserve"> provides a framework</w:t>
      </w:r>
      <w:r w:rsidR="000E1DBF" w:rsidRPr="00C875EB">
        <w:rPr>
          <w:rFonts w:ascii="Arial" w:hAnsi="Arial" w:cs="Arial"/>
        </w:rPr>
        <w:t xml:space="preserve"> for </w:t>
      </w:r>
      <w:proofErr w:type="spellStart"/>
      <w:r w:rsidR="000E1DBF" w:rsidRPr="00C875EB">
        <w:rPr>
          <w:rFonts w:ascii="Arial" w:hAnsi="Arial" w:cs="Arial"/>
        </w:rPr>
        <w:t>passwordless</w:t>
      </w:r>
      <w:proofErr w:type="spellEnd"/>
      <w:r w:rsidR="000E1DBF" w:rsidRPr="00C875EB">
        <w:rPr>
          <w:rFonts w:ascii="Arial" w:hAnsi="Arial" w:cs="Arial"/>
        </w:rPr>
        <w:t xml:space="preserve"> authentication.</w:t>
      </w:r>
    </w:p>
    <w:p w14:paraId="5E6E6288" w14:textId="2816D2CC" w:rsidR="000E1DBF" w:rsidRPr="00C875EB" w:rsidRDefault="000E1DBF" w:rsidP="005C00F3">
      <w:pPr>
        <w:ind w:left="720"/>
        <w:rPr>
          <w:rFonts w:ascii="Arial" w:hAnsi="Arial" w:cs="Arial"/>
        </w:rPr>
      </w:pPr>
      <w:r w:rsidRPr="00C875EB">
        <w:rPr>
          <w:rFonts w:ascii="Arial" w:hAnsi="Arial" w:cs="Arial"/>
          <w:b/>
          <w:bCs/>
        </w:rPr>
        <w:t>Attestation:</w:t>
      </w:r>
      <w:r w:rsidRPr="00C875EB">
        <w:rPr>
          <w:rFonts w:ascii="Arial" w:hAnsi="Arial" w:cs="Arial"/>
        </w:rPr>
        <w:t xml:space="preserve"> capability of an authenticator or other cryptographic module to prove that it is a root of trust and can provide reliable reporting</w:t>
      </w:r>
      <w:r w:rsidR="000D2943" w:rsidRPr="00C875EB">
        <w:rPr>
          <w:rFonts w:ascii="Arial" w:hAnsi="Arial" w:cs="Arial"/>
        </w:rPr>
        <w:t xml:space="preserve"> to prove that a device or computer is a trustworthy platform.</w:t>
      </w:r>
    </w:p>
    <w:p w14:paraId="68B7AC06" w14:textId="05004D70" w:rsidR="000D2943" w:rsidRPr="00C875EB" w:rsidRDefault="00A73D46" w:rsidP="00A73D46">
      <w:pPr>
        <w:rPr>
          <w:rFonts w:ascii="Arial" w:hAnsi="Arial" w:cs="Arial"/>
          <w:b/>
          <w:bCs/>
        </w:rPr>
      </w:pPr>
      <w:r w:rsidRPr="00C875EB">
        <w:rPr>
          <w:rFonts w:ascii="Arial" w:hAnsi="Arial" w:cs="Arial"/>
          <w:b/>
          <w:bCs/>
        </w:rPr>
        <w:t>4.2 Authorization</w:t>
      </w:r>
    </w:p>
    <w:p w14:paraId="6D3E29D3" w14:textId="1C8D4C8A" w:rsidR="00A73D46" w:rsidRPr="00C875EB" w:rsidRDefault="00FD78F7" w:rsidP="00A73D46">
      <w:pPr>
        <w:rPr>
          <w:rFonts w:ascii="Arial" w:hAnsi="Arial" w:cs="Arial"/>
          <w:b/>
          <w:bCs/>
        </w:rPr>
      </w:pPr>
      <w:r w:rsidRPr="00C875EB">
        <w:rPr>
          <w:rFonts w:ascii="Arial" w:hAnsi="Arial" w:cs="Arial"/>
          <w:b/>
          <w:bCs/>
        </w:rPr>
        <w:t>4.2.1 Discretionary and Mandatory Access Control</w:t>
      </w:r>
    </w:p>
    <w:p w14:paraId="5D495DBA" w14:textId="354EC10E" w:rsidR="00FD78F7" w:rsidRPr="00C875EB" w:rsidRDefault="00D86F36" w:rsidP="00596AAF">
      <w:pPr>
        <w:ind w:left="720"/>
        <w:rPr>
          <w:rFonts w:ascii="Arial" w:hAnsi="Arial" w:cs="Arial"/>
        </w:rPr>
      </w:pPr>
      <w:r w:rsidRPr="00C875EB">
        <w:rPr>
          <w:rFonts w:ascii="Arial" w:hAnsi="Arial" w:cs="Arial"/>
        </w:rPr>
        <w:lastRenderedPageBreak/>
        <w:t xml:space="preserve">A user account that has been authenticated can be allocated rights and permissions on networks, computers, and data. An access </w:t>
      </w:r>
      <w:r w:rsidR="003C7C56" w:rsidRPr="00C875EB">
        <w:rPr>
          <w:rFonts w:ascii="Arial" w:hAnsi="Arial" w:cs="Arial"/>
        </w:rPr>
        <w:t>control model describes the principles that govern how users receive rights.</w:t>
      </w:r>
    </w:p>
    <w:p w14:paraId="273B78FE" w14:textId="16E2F799" w:rsidR="003C7C56" w:rsidRPr="00C875EB" w:rsidRDefault="003C7C56" w:rsidP="00C80630">
      <w:pPr>
        <w:ind w:left="1440"/>
        <w:rPr>
          <w:rFonts w:ascii="Arial" w:hAnsi="Arial" w:cs="Arial"/>
        </w:rPr>
      </w:pPr>
      <w:r w:rsidRPr="00C875EB">
        <w:rPr>
          <w:rFonts w:ascii="Arial" w:hAnsi="Arial" w:cs="Arial"/>
          <w:b/>
          <w:bCs/>
        </w:rPr>
        <w:t>P</w:t>
      </w:r>
      <w:r w:rsidR="00A11271" w:rsidRPr="00C875EB">
        <w:rPr>
          <w:rFonts w:ascii="Arial" w:hAnsi="Arial" w:cs="Arial"/>
          <w:b/>
          <w:bCs/>
        </w:rPr>
        <w:t>ermissions</w:t>
      </w:r>
      <w:r w:rsidR="00C80630" w:rsidRPr="00C875EB">
        <w:rPr>
          <w:rFonts w:ascii="Arial" w:hAnsi="Arial" w:cs="Arial"/>
          <w:b/>
          <w:bCs/>
        </w:rPr>
        <w:t>:</w:t>
      </w:r>
      <w:r w:rsidR="00C80630" w:rsidRPr="00C875EB">
        <w:rPr>
          <w:rFonts w:ascii="Arial" w:hAnsi="Arial" w:cs="Arial"/>
        </w:rPr>
        <w:t xml:space="preserve"> Security settings that control access to objects including file system items and network resources.</w:t>
      </w:r>
    </w:p>
    <w:p w14:paraId="73D1AD27" w14:textId="03AF2728" w:rsidR="00FC1928" w:rsidRPr="00C875EB" w:rsidRDefault="00596AAF" w:rsidP="00596AAF">
      <w:pPr>
        <w:ind w:left="720"/>
        <w:rPr>
          <w:rFonts w:ascii="Arial" w:hAnsi="Arial" w:cs="Arial"/>
        </w:rPr>
      </w:pPr>
      <w:r w:rsidRPr="00C875EB">
        <w:rPr>
          <w:rFonts w:ascii="Arial" w:hAnsi="Arial" w:cs="Arial"/>
          <w:b/>
          <w:bCs/>
        </w:rPr>
        <w:t>Discretionary Access Control (DAC):</w:t>
      </w:r>
      <w:r w:rsidRPr="00C875EB">
        <w:rPr>
          <w:rFonts w:ascii="Arial" w:hAnsi="Arial" w:cs="Arial"/>
        </w:rPr>
        <w:t xml:space="preserve"> Model where each resource is protected by an access control list (ACL) managed by the resource’s owner (or owners).</w:t>
      </w:r>
      <w:r w:rsidR="00F253F1" w:rsidRPr="00C875EB">
        <w:rPr>
          <w:rFonts w:ascii="Arial" w:hAnsi="Arial" w:cs="Arial"/>
        </w:rPr>
        <w:t xml:space="preserve"> Most flexible</w:t>
      </w:r>
      <w:r w:rsidR="00AF6C5D" w:rsidRPr="00C875EB">
        <w:rPr>
          <w:rFonts w:ascii="Arial" w:hAnsi="Arial" w:cs="Arial"/>
        </w:rPr>
        <w:t xml:space="preserve"> model and is currently implemented widely in computer and network security.</w:t>
      </w:r>
    </w:p>
    <w:p w14:paraId="01D8CDEB" w14:textId="36F0C376" w:rsidR="001B6D35" w:rsidRPr="00C875EB" w:rsidRDefault="001B6D35" w:rsidP="00596AAF">
      <w:pPr>
        <w:ind w:left="720"/>
        <w:rPr>
          <w:rFonts w:ascii="Arial" w:hAnsi="Arial" w:cs="Arial"/>
        </w:rPr>
      </w:pPr>
      <w:r w:rsidRPr="00C875EB">
        <w:rPr>
          <w:rFonts w:ascii="Arial" w:hAnsi="Arial" w:cs="Arial"/>
          <w:b/>
          <w:bCs/>
        </w:rPr>
        <w:t>Mandatory Access Control</w:t>
      </w:r>
      <w:r w:rsidR="00336932" w:rsidRPr="00C875EB">
        <w:rPr>
          <w:rFonts w:ascii="Arial" w:hAnsi="Arial" w:cs="Arial"/>
          <w:b/>
          <w:bCs/>
        </w:rPr>
        <w:t>:</w:t>
      </w:r>
      <w:r w:rsidR="00336932" w:rsidRPr="00C875EB">
        <w:rPr>
          <w:rFonts w:ascii="Arial" w:hAnsi="Arial" w:cs="Arial"/>
        </w:rPr>
        <w:t xml:space="preserve"> Model where</w:t>
      </w:r>
      <w:r w:rsidR="00515973" w:rsidRPr="00C875EB">
        <w:rPr>
          <w:rFonts w:ascii="Arial" w:hAnsi="Arial" w:cs="Arial"/>
        </w:rPr>
        <w:t xml:space="preserve"> </w:t>
      </w:r>
      <w:r w:rsidR="00416DD4" w:rsidRPr="00C875EB">
        <w:rPr>
          <w:rFonts w:ascii="Arial" w:hAnsi="Arial" w:cs="Arial"/>
        </w:rPr>
        <w:t>resources are protected by inflexible, system-defined rules.</w:t>
      </w:r>
      <w:r w:rsidR="000A59B3" w:rsidRPr="00C875EB">
        <w:rPr>
          <w:rFonts w:ascii="Arial" w:hAnsi="Arial" w:cs="Arial"/>
        </w:rPr>
        <w:t xml:space="preserve"> Essentially, based on security clearance labels.</w:t>
      </w:r>
      <w:r w:rsidR="00EE5ED3" w:rsidRPr="00C875EB">
        <w:rPr>
          <w:rFonts w:ascii="Arial" w:hAnsi="Arial" w:cs="Arial"/>
        </w:rPr>
        <w:t xml:space="preserve"> Rules are non</w:t>
      </w:r>
      <w:r w:rsidR="00486063" w:rsidRPr="00C875EB">
        <w:rPr>
          <w:rFonts w:ascii="Arial" w:hAnsi="Arial" w:cs="Arial"/>
        </w:rPr>
        <w:t>discretionary and cannot be changed by any subject account.</w:t>
      </w:r>
      <w:r w:rsidR="00E244AE" w:rsidRPr="00C875EB">
        <w:rPr>
          <w:rFonts w:ascii="Arial" w:hAnsi="Arial" w:cs="Arial"/>
        </w:rPr>
        <w:t xml:space="preserve"> </w:t>
      </w:r>
      <w:r w:rsidR="00872F17" w:rsidRPr="00C875EB">
        <w:rPr>
          <w:rFonts w:ascii="Arial" w:hAnsi="Arial" w:cs="Arial"/>
        </w:rPr>
        <w:t>Users with high clearance cannot write low-clearance documents (write-up/read down).</w:t>
      </w:r>
    </w:p>
    <w:p w14:paraId="38FCE566" w14:textId="6EE8F2FF" w:rsidR="002776AC" w:rsidRPr="00C875EB" w:rsidRDefault="002776AC" w:rsidP="00DA2666">
      <w:pPr>
        <w:rPr>
          <w:rFonts w:ascii="Arial" w:hAnsi="Arial" w:cs="Arial"/>
          <w:b/>
          <w:bCs/>
        </w:rPr>
      </w:pPr>
      <w:r w:rsidRPr="00C875EB">
        <w:rPr>
          <w:rFonts w:ascii="Arial" w:hAnsi="Arial" w:cs="Arial"/>
          <w:b/>
          <w:bCs/>
        </w:rPr>
        <w:t>4.2.2 Role-</w:t>
      </w:r>
      <w:r w:rsidR="00DA2666" w:rsidRPr="00C875EB">
        <w:rPr>
          <w:rFonts w:ascii="Arial" w:hAnsi="Arial" w:cs="Arial"/>
          <w:b/>
          <w:bCs/>
        </w:rPr>
        <w:t xml:space="preserve"> and Attribute-Based Access Control</w:t>
      </w:r>
    </w:p>
    <w:p w14:paraId="3192C9ED" w14:textId="053705D7" w:rsidR="00DA2666" w:rsidRPr="00C875EB" w:rsidRDefault="00D72BEC" w:rsidP="00D72BEC">
      <w:pPr>
        <w:ind w:left="720"/>
        <w:rPr>
          <w:rFonts w:ascii="Arial" w:hAnsi="Arial" w:cs="Arial"/>
        </w:rPr>
      </w:pPr>
      <w:r w:rsidRPr="00C875EB">
        <w:rPr>
          <w:rFonts w:ascii="Arial" w:hAnsi="Arial" w:cs="Arial"/>
        </w:rPr>
        <w:t>Role- and attribute-based access control use nondiscretionary, rules-based permissions assignments with more flexibility than MAC.</w:t>
      </w:r>
    </w:p>
    <w:p w14:paraId="6A56A6B7" w14:textId="5A25AE5C" w:rsidR="00B214AE" w:rsidRPr="00C875EB" w:rsidRDefault="003979A7" w:rsidP="00D652D5">
      <w:pPr>
        <w:ind w:left="720"/>
        <w:rPr>
          <w:rFonts w:ascii="Arial" w:hAnsi="Arial" w:cs="Arial"/>
        </w:rPr>
      </w:pPr>
      <w:r w:rsidRPr="00C875EB">
        <w:rPr>
          <w:rFonts w:ascii="Arial" w:hAnsi="Arial" w:cs="Arial"/>
          <w:b/>
          <w:bCs/>
        </w:rPr>
        <w:t>Role-Based Access Control (RBAC):</w:t>
      </w:r>
      <w:r w:rsidRPr="00C875EB">
        <w:rPr>
          <w:rFonts w:ascii="Arial" w:hAnsi="Arial" w:cs="Arial"/>
        </w:rPr>
        <w:t xml:space="preserve"> </w:t>
      </w:r>
      <w:r w:rsidR="000F7832" w:rsidRPr="00C875EB">
        <w:rPr>
          <w:rFonts w:ascii="Arial" w:hAnsi="Arial" w:cs="Arial"/>
        </w:rPr>
        <w:t>Model where resources are protected by ACLs that are managed by administrators and that provide user permissions based on job functions.</w:t>
      </w:r>
    </w:p>
    <w:p w14:paraId="6B5B05DA" w14:textId="79512478" w:rsidR="00745A4C" w:rsidRPr="00C875EB" w:rsidRDefault="00745A4C" w:rsidP="000C1AC6">
      <w:pPr>
        <w:ind w:left="1440"/>
        <w:rPr>
          <w:rFonts w:ascii="Arial" w:hAnsi="Arial" w:cs="Arial"/>
        </w:rPr>
      </w:pPr>
      <w:r w:rsidRPr="00C875EB">
        <w:rPr>
          <w:rFonts w:ascii="Arial" w:hAnsi="Arial" w:cs="Arial"/>
          <w:b/>
          <w:bCs/>
        </w:rPr>
        <w:t>Group Account:</w:t>
      </w:r>
      <w:r w:rsidRPr="00C875EB">
        <w:rPr>
          <w:rFonts w:ascii="Arial" w:hAnsi="Arial" w:cs="Arial"/>
        </w:rPr>
        <w:t xml:space="preserve"> </w:t>
      </w:r>
      <w:r w:rsidR="00E61495" w:rsidRPr="00C875EB">
        <w:rPr>
          <w:rFonts w:ascii="Arial" w:hAnsi="Arial" w:cs="Arial"/>
        </w:rPr>
        <w:t>A c</w:t>
      </w:r>
      <w:r w:rsidR="006802C8" w:rsidRPr="00C875EB">
        <w:rPr>
          <w:rFonts w:ascii="Arial" w:hAnsi="Arial" w:cs="Arial"/>
        </w:rPr>
        <w:t>ollection of user accounts that is useful when establishing file permissions and user rights because when many individuals need that same level</w:t>
      </w:r>
      <w:r w:rsidR="000C1AC6" w:rsidRPr="00C875EB">
        <w:rPr>
          <w:rFonts w:ascii="Arial" w:hAnsi="Arial" w:cs="Arial"/>
        </w:rPr>
        <w:t xml:space="preserve"> of access. </w:t>
      </w:r>
      <w:r w:rsidR="00E61495" w:rsidRPr="00C875EB">
        <w:rPr>
          <w:rFonts w:ascii="Arial" w:hAnsi="Arial" w:cs="Arial"/>
        </w:rPr>
        <w:t>A group contains all relevant users.</w:t>
      </w:r>
    </w:p>
    <w:p w14:paraId="54FF5363" w14:textId="5185B18F" w:rsidR="007E459A" w:rsidRPr="00C875EB" w:rsidRDefault="00AD3C7E" w:rsidP="00E1614B">
      <w:pPr>
        <w:ind w:left="720"/>
        <w:rPr>
          <w:rFonts w:ascii="Arial" w:hAnsi="Arial" w:cs="Arial"/>
        </w:rPr>
      </w:pPr>
      <w:r w:rsidRPr="00C875EB">
        <w:rPr>
          <w:rFonts w:ascii="Arial" w:hAnsi="Arial" w:cs="Arial"/>
          <w:b/>
          <w:bCs/>
        </w:rPr>
        <w:t>Attribute</w:t>
      </w:r>
      <w:r w:rsidR="00E1614B" w:rsidRPr="00C875EB">
        <w:rPr>
          <w:rFonts w:ascii="Arial" w:hAnsi="Arial" w:cs="Arial"/>
          <w:b/>
          <w:bCs/>
        </w:rPr>
        <w:t>-Based Access Control (ABAC):</w:t>
      </w:r>
      <w:r w:rsidR="00E1614B" w:rsidRPr="00C875EB">
        <w:rPr>
          <w:rFonts w:ascii="Arial" w:hAnsi="Arial" w:cs="Arial"/>
        </w:rPr>
        <w:t xml:space="preserve"> </w:t>
      </w:r>
      <w:r w:rsidR="00835A62" w:rsidRPr="00C875EB">
        <w:rPr>
          <w:rFonts w:ascii="Arial" w:hAnsi="Arial" w:cs="Arial"/>
        </w:rPr>
        <w:t>Acc</w:t>
      </w:r>
      <w:r w:rsidR="00DA481C" w:rsidRPr="00C875EB">
        <w:rPr>
          <w:rFonts w:ascii="Arial" w:hAnsi="Arial" w:cs="Arial"/>
        </w:rPr>
        <w:t>ess control technique that evaluates a set of attributes that each subject possesses to determine if access should be granted.</w:t>
      </w:r>
    </w:p>
    <w:p w14:paraId="4664BC6B" w14:textId="309139D6" w:rsidR="0061478D" w:rsidRPr="00C875EB" w:rsidRDefault="009163B6" w:rsidP="009163B6">
      <w:pPr>
        <w:rPr>
          <w:rFonts w:ascii="Arial" w:hAnsi="Arial" w:cs="Arial"/>
          <w:b/>
          <w:bCs/>
        </w:rPr>
      </w:pPr>
      <w:r w:rsidRPr="00C875EB">
        <w:rPr>
          <w:rFonts w:ascii="Arial" w:hAnsi="Arial" w:cs="Arial"/>
          <w:b/>
          <w:bCs/>
        </w:rPr>
        <w:t>4.2.3 Rule-Based Access Control</w:t>
      </w:r>
    </w:p>
    <w:p w14:paraId="01359690" w14:textId="57790FC2" w:rsidR="009163B6" w:rsidRPr="00C875EB" w:rsidRDefault="007E459A" w:rsidP="00E1614B">
      <w:pPr>
        <w:ind w:left="720"/>
        <w:rPr>
          <w:rFonts w:ascii="Arial" w:hAnsi="Arial" w:cs="Arial"/>
        </w:rPr>
      </w:pPr>
      <w:r w:rsidRPr="00C875EB">
        <w:rPr>
          <w:rFonts w:ascii="Arial" w:hAnsi="Arial" w:cs="Arial"/>
        </w:rPr>
        <w:t>A nondiscretionary access control technique that is based on a set of operational rules and restrictions to enforce a least privileges permissions policy.</w:t>
      </w:r>
    </w:p>
    <w:p w14:paraId="1A2C93EA" w14:textId="7EA1814A" w:rsidR="00B6448E" w:rsidRPr="00C875EB" w:rsidRDefault="0084400F" w:rsidP="00B66F0D">
      <w:pPr>
        <w:rPr>
          <w:rFonts w:ascii="Arial" w:hAnsi="Arial" w:cs="Arial"/>
          <w:b/>
          <w:bCs/>
        </w:rPr>
      </w:pPr>
      <w:r w:rsidRPr="00C875EB">
        <w:rPr>
          <w:rFonts w:ascii="Arial" w:hAnsi="Arial" w:cs="Arial"/>
          <w:b/>
          <w:bCs/>
        </w:rPr>
        <w:t>4.2.4 Least Privilege Permission Assignments</w:t>
      </w:r>
    </w:p>
    <w:p w14:paraId="62FFF004" w14:textId="18BE05E0" w:rsidR="00B66F0D" w:rsidRPr="00C875EB" w:rsidRDefault="000B518F" w:rsidP="00B93496">
      <w:pPr>
        <w:ind w:left="720"/>
        <w:rPr>
          <w:rFonts w:ascii="Arial" w:hAnsi="Arial" w:cs="Arial"/>
        </w:rPr>
      </w:pPr>
      <w:r w:rsidRPr="00C875EB">
        <w:rPr>
          <w:rFonts w:ascii="Arial" w:hAnsi="Arial" w:cs="Arial"/>
          <w:b/>
          <w:bCs/>
        </w:rPr>
        <w:t>Least Privilege:</w:t>
      </w:r>
      <w:r w:rsidRPr="00C875EB">
        <w:rPr>
          <w:rFonts w:ascii="Arial" w:hAnsi="Arial" w:cs="Arial"/>
        </w:rPr>
        <w:t xml:space="preserve"> </w:t>
      </w:r>
      <w:r w:rsidR="00B93496" w:rsidRPr="00C875EB">
        <w:rPr>
          <w:rFonts w:ascii="Arial" w:hAnsi="Arial" w:cs="Arial"/>
        </w:rPr>
        <w:t>principle of security stating that something should be allocated the minimum necessary rights, privileges, or information to perform its role.</w:t>
      </w:r>
      <w:r w:rsidR="00A8646E" w:rsidRPr="00C875EB">
        <w:rPr>
          <w:rFonts w:ascii="Arial" w:hAnsi="Arial" w:cs="Arial"/>
        </w:rPr>
        <w:t xml:space="preserve"> Also known as Principle of Least Privilege.</w:t>
      </w:r>
    </w:p>
    <w:p w14:paraId="5DD7EFD4" w14:textId="4C134D7B" w:rsidR="00566D1A" w:rsidRPr="00C875EB" w:rsidRDefault="00A8646E" w:rsidP="00A8646E">
      <w:pPr>
        <w:rPr>
          <w:rFonts w:ascii="Arial" w:hAnsi="Arial" w:cs="Arial"/>
          <w:b/>
          <w:bCs/>
        </w:rPr>
      </w:pPr>
      <w:r w:rsidRPr="00C875EB">
        <w:rPr>
          <w:rFonts w:ascii="Arial" w:hAnsi="Arial" w:cs="Arial"/>
          <w:b/>
          <w:bCs/>
        </w:rPr>
        <w:t>4.2.5 User Account Provisioning</w:t>
      </w:r>
    </w:p>
    <w:p w14:paraId="09C6B0FE" w14:textId="11B52C71" w:rsidR="00A8646E" w:rsidRPr="00C875EB" w:rsidRDefault="000E1071" w:rsidP="00E55F6E">
      <w:pPr>
        <w:ind w:left="720"/>
        <w:rPr>
          <w:rFonts w:ascii="Arial" w:hAnsi="Arial" w:cs="Arial"/>
        </w:rPr>
      </w:pPr>
      <w:r w:rsidRPr="00C875EB">
        <w:rPr>
          <w:rFonts w:ascii="Arial" w:hAnsi="Arial" w:cs="Arial"/>
          <w:b/>
          <w:bCs/>
        </w:rPr>
        <w:lastRenderedPageBreak/>
        <w:t>Provisioning:</w:t>
      </w:r>
      <w:r w:rsidRPr="00C875EB">
        <w:rPr>
          <w:rFonts w:ascii="Arial" w:hAnsi="Arial" w:cs="Arial"/>
        </w:rPr>
        <w:t xml:space="preserve"> </w:t>
      </w:r>
      <w:r w:rsidR="00FD2812" w:rsidRPr="00C875EB">
        <w:rPr>
          <w:rFonts w:ascii="Arial" w:hAnsi="Arial" w:cs="Arial"/>
        </w:rPr>
        <w:t xml:space="preserve">Process of deploying an account, host, or application to a target production environment. </w:t>
      </w:r>
      <w:r w:rsidR="00E55F6E" w:rsidRPr="00C875EB">
        <w:rPr>
          <w:rFonts w:ascii="Arial" w:hAnsi="Arial" w:cs="Arial"/>
        </w:rPr>
        <w:t xml:space="preserve">This involves proving the identity or integrity of the </w:t>
      </w:r>
      <w:proofErr w:type="gramStart"/>
      <w:r w:rsidR="00E55F6E" w:rsidRPr="00C875EB">
        <w:rPr>
          <w:rFonts w:ascii="Arial" w:hAnsi="Arial" w:cs="Arial"/>
        </w:rPr>
        <w:t>resource, and</w:t>
      </w:r>
      <w:proofErr w:type="gramEnd"/>
      <w:r w:rsidR="00E55F6E" w:rsidRPr="00C875EB">
        <w:rPr>
          <w:rFonts w:ascii="Arial" w:hAnsi="Arial" w:cs="Arial"/>
        </w:rPr>
        <w:t xml:space="preserve"> issuing it with credentials and access permissions.</w:t>
      </w:r>
    </w:p>
    <w:p w14:paraId="5802AED5" w14:textId="48A25E42" w:rsidR="00E55F6E" w:rsidRPr="00C875EB" w:rsidRDefault="00E55F6E" w:rsidP="00E55F6E">
      <w:pPr>
        <w:ind w:left="1440"/>
        <w:rPr>
          <w:rFonts w:ascii="Arial" w:hAnsi="Arial" w:cs="Arial"/>
        </w:rPr>
      </w:pPr>
      <w:r w:rsidRPr="00C875EB">
        <w:rPr>
          <w:rFonts w:ascii="Arial" w:hAnsi="Arial" w:cs="Arial"/>
          <w:b/>
          <w:bCs/>
        </w:rPr>
        <w:t>Identity Spoofing:</w:t>
      </w:r>
      <w:r w:rsidRPr="00C875EB">
        <w:rPr>
          <w:rFonts w:ascii="Arial" w:hAnsi="Arial" w:cs="Arial"/>
        </w:rPr>
        <w:t xml:space="preserve"> verifies that the person is who they say they are by checking official documents and records.</w:t>
      </w:r>
    </w:p>
    <w:p w14:paraId="5BFCB37C" w14:textId="7810A478" w:rsidR="00E55F6E" w:rsidRPr="00C875EB" w:rsidRDefault="00157546" w:rsidP="00E55F6E">
      <w:pPr>
        <w:ind w:left="1440"/>
        <w:rPr>
          <w:rFonts w:ascii="Arial" w:hAnsi="Arial" w:cs="Arial"/>
        </w:rPr>
      </w:pPr>
      <w:r w:rsidRPr="00C875EB">
        <w:rPr>
          <w:rFonts w:ascii="Arial" w:hAnsi="Arial" w:cs="Arial"/>
          <w:b/>
          <w:bCs/>
        </w:rPr>
        <w:t xml:space="preserve">Issuing </w:t>
      </w:r>
      <w:proofErr w:type="gramStart"/>
      <w:r w:rsidRPr="00C875EB">
        <w:rPr>
          <w:rFonts w:ascii="Arial" w:hAnsi="Arial" w:cs="Arial"/>
          <w:b/>
          <w:bCs/>
        </w:rPr>
        <w:t>Credentials:</w:t>
      </w:r>
      <w:proofErr w:type="gramEnd"/>
      <w:r w:rsidRPr="00C875EB">
        <w:rPr>
          <w:rFonts w:ascii="Arial" w:hAnsi="Arial" w:cs="Arial"/>
        </w:rPr>
        <w:t xml:space="preserve"> allows</w:t>
      </w:r>
      <w:r w:rsidR="00CD0200" w:rsidRPr="00C875EB">
        <w:rPr>
          <w:rFonts w:ascii="Arial" w:hAnsi="Arial" w:cs="Arial"/>
        </w:rPr>
        <w:t xml:space="preserve"> the</w:t>
      </w:r>
      <w:r w:rsidRPr="00C875EB">
        <w:rPr>
          <w:rFonts w:ascii="Arial" w:hAnsi="Arial" w:cs="Arial"/>
        </w:rPr>
        <w:t xml:space="preserve"> user to select a password known only to them and/or </w:t>
      </w:r>
      <w:r w:rsidR="00CD0200" w:rsidRPr="00C875EB">
        <w:rPr>
          <w:rFonts w:ascii="Arial" w:hAnsi="Arial" w:cs="Arial"/>
        </w:rPr>
        <w:t>enroll with biometric or token-based authenticators.</w:t>
      </w:r>
    </w:p>
    <w:p w14:paraId="56AA71F6" w14:textId="2EA3E878" w:rsidR="00CD0200" w:rsidRPr="00C875EB" w:rsidRDefault="00C6492E" w:rsidP="00E55F6E">
      <w:pPr>
        <w:ind w:left="1440"/>
        <w:rPr>
          <w:rFonts w:ascii="Arial" w:hAnsi="Arial" w:cs="Arial"/>
        </w:rPr>
      </w:pPr>
      <w:r w:rsidRPr="00C875EB">
        <w:rPr>
          <w:rFonts w:ascii="Arial" w:hAnsi="Arial" w:cs="Arial"/>
          <w:b/>
          <w:bCs/>
        </w:rPr>
        <w:t>Issuing Hardware and Software Assets:</w:t>
      </w:r>
      <w:r w:rsidR="00137271" w:rsidRPr="00C875EB">
        <w:rPr>
          <w:rFonts w:ascii="Arial" w:hAnsi="Arial" w:cs="Arial"/>
        </w:rPr>
        <w:t xml:space="preserve"> </w:t>
      </w:r>
      <w:proofErr w:type="gramStart"/>
      <w:r w:rsidR="00137271" w:rsidRPr="00C875EB">
        <w:rPr>
          <w:rFonts w:ascii="Arial" w:hAnsi="Arial" w:cs="Arial"/>
        </w:rPr>
        <w:t>typically</w:t>
      </w:r>
      <w:proofErr w:type="gramEnd"/>
      <w:r w:rsidR="00137271" w:rsidRPr="00C875EB">
        <w:rPr>
          <w:rFonts w:ascii="Arial" w:hAnsi="Arial" w:cs="Arial"/>
        </w:rPr>
        <w:t xml:space="preserve"> a computer and/or smartphone and possibly local copies of licensed software apps.</w:t>
      </w:r>
    </w:p>
    <w:p w14:paraId="3FDFB468" w14:textId="418148AB" w:rsidR="00137271" w:rsidRPr="00C875EB" w:rsidRDefault="00137271" w:rsidP="00E55F6E">
      <w:pPr>
        <w:ind w:left="1440"/>
        <w:rPr>
          <w:rFonts w:ascii="Arial" w:hAnsi="Arial" w:cs="Arial"/>
        </w:rPr>
      </w:pPr>
      <w:r w:rsidRPr="00C875EB">
        <w:rPr>
          <w:rFonts w:ascii="Arial" w:hAnsi="Arial" w:cs="Arial"/>
          <w:b/>
          <w:bCs/>
        </w:rPr>
        <w:t>Teaching Policy Awareness:</w:t>
      </w:r>
      <w:r w:rsidRPr="00C875EB">
        <w:rPr>
          <w:rFonts w:ascii="Arial" w:hAnsi="Arial" w:cs="Arial"/>
        </w:rPr>
        <w:t xml:space="preserve"> </w:t>
      </w:r>
      <w:r w:rsidR="005C14D5" w:rsidRPr="00C875EB">
        <w:rPr>
          <w:rFonts w:ascii="Arial" w:hAnsi="Arial" w:cs="Arial"/>
        </w:rPr>
        <w:t xml:space="preserve">scheduling training and providing access to learning resources so that </w:t>
      </w:r>
      <w:proofErr w:type="gramStart"/>
      <w:r w:rsidR="005C14D5" w:rsidRPr="00C875EB">
        <w:rPr>
          <w:rFonts w:ascii="Arial" w:hAnsi="Arial" w:cs="Arial"/>
        </w:rPr>
        <w:t>employee</w:t>
      </w:r>
      <w:proofErr w:type="gramEnd"/>
      <w:r w:rsidR="005C14D5" w:rsidRPr="00C875EB">
        <w:rPr>
          <w:rFonts w:ascii="Arial" w:hAnsi="Arial" w:cs="Arial"/>
        </w:rPr>
        <w:t xml:space="preserve"> or </w:t>
      </w:r>
      <w:proofErr w:type="gramStart"/>
      <w:r w:rsidR="005C14D5" w:rsidRPr="00C875EB">
        <w:rPr>
          <w:rFonts w:ascii="Arial" w:hAnsi="Arial" w:cs="Arial"/>
        </w:rPr>
        <w:t>contractor is</w:t>
      </w:r>
      <w:proofErr w:type="gramEnd"/>
      <w:r w:rsidR="005C14D5" w:rsidRPr="00C875EB">
        <w:rPr>
          <w:rFonts w:ascii="Arial" w:hAnsi="Arial" w:cs="Arial"/>
        </w:rPr>
        <w:t xml:space="preserve"> aware of security policies and risks.</w:t>
      </w:r>
    </w:p>
    <w:p w14:paraId="468B2018" w14:textId="43DFEF3D" w:rsidR="001C1E4F" w:rsidRPr="00C875EB" w:rsidRDefault="00FB6288" w:rsidP="00E55F6E">
      <w:pPr>
        <w:ind w:left="1440"/>
        <w:rPr>
          <w:rFonts w:ascii="Arial" w:hAnsi="Arial" w:cs="Arial"/>
        </w:rPr>
      </w:pPr>
      <w:r w:rsidRPr="00C875EB">
        <w:rPr>
          <w:rFonts w:ascii="Arial" w:hAnsi="Arial" w:cs="Arial"/>
          <w:b/>
          <w:bCs/>
        </w:rPr>
        <w:t>Creating Permissions Assignment:</w:t>
      </w:r>
      <w:r w:rsidRPr="00C875EB">
        <w:rPr>
          <w:rFonts w:ascii="Arial" w:hAnsi="Arial" w:cs="Arial"/>
        </w:rPr>
        <w:t xml:space="preserve"> identifying the work roles that the account must support and </w:t>
      </w:r>
      <w:proofErr w:type="gramStart"/>
      <w:r w:rsidRPr="00C875EB">
        <w:rPr>
          <w:rFonts w:ascii="Arial" w:hAnsi="Arial" w:cs="Arial"/>
        </w:rPr>
        <w:t>c</w:t>
      </w:r>
      <w:r w:rsidR="009B584C" w:rsidRPr="00C875EB">
        <w:rPr>
          <w:rFonts w:ascii="Arial" w:hAnsi="Arial" w:cs="Arial"/>
        </w:rPr>
        <w:t>onfiguring</w:t>
      </w:r>
      <w:proofErr w:type="gramEnd"/>
      <w:r w:rsidR="009B584C" w:rsidRPr="00C875EB">
        <w:rPr>
          <w:rFonts w:ascii="Arial" w:hAnsi="Arial" w:cs="Arial"/>
        </w:rPr>
        <w:t xml:space="preserve"> the appropriate rights using a role-based, mandatory, or attribute-based access</w:t>
      </w:r>
      <w:r w:rsidR="002C29AC" w:rsidRPr="00C875EB">
        <w:rPr>
          <w:rFonts w:ascii="Arial" w:hAnsi="Arial" w:cs="Arial"/>
        </w:rPr>
        <w:t xml:space="preserve"> control model.</w:t>
      </w:r>
    </w:p>
    <w:p w14:paraId="24C48185" w14:textId="0CFBEA80" w:rsidR="002C29AC" w:rsidRPr="00C875EB" w:rsidRDefault="002C29AC" w:rsidP="005C445E">
      <w:pPr>
        <w:ind w:left="720"/>
        <w:rPr>
          <w:rFonts w:ascii="Arial" w:hAnsi="Arial" w:cs="Arial"/>
        </w:rPr>
      </w:pPr>
      <w:r w:rsidRPr="00C875EB">
        <w:rPr>
          <w:rFonts w:ascii="Arial" w:hAnsi="Arial" w:cs="Arial"/>
          <w:b/>
          <w:bCs/>
        </w:rPr>
        <w:t>Deprovisioning:</w:t>
      </w:r>
      <w:r w:rsidRPr="00C875EB">
        <w:rPr>
          <w:rFonts w:ascii="Arial" w:hAnsi="Arial" w:cs="Arial"/>
        </w:rPr>
        <w:t xml:space="preserve"> </w:t>
      </w:r>
      <w:r w:rsidR="005C445E" w:rsidRPr="00C875EB">
        <w:rPr>
          <w:rFonts w:ascii="Arial" w:hAnsi="Arial" w:cs="Arial"/>
        </w:rPr>
        <w:t>Process of removing access rights and permissions allocated to an employee when they leave the company or from a contractor when a project finishes.</w:t>
      </w:r>
    </w:p>
    <w:p w14:paraId="7F9AEA41" w14:textId="5FAD131E" w:rsidR="0022464C" w:rsidRPr="00C875EB" w:rsidRDefault="006C2780" w:rsidP="006C2780">
      <w:pPr>
        <w:rPr>
          <w:rFonts w:ascii="Arial" w:hAnsi="Arial" w:cs="Arial"/>
          <w:b/>
          <w:bCs/>
        </w:rPr>
      </w:pPr>
      <w:r w:rsidRPr="00C875EB">
        <w:rPr>
          <w:rFonts w:ascii="Arial" w:hAnsi="Arial" w:cs="Arial"/>
          <w:b/>
          <w:bCs/>
        </w:rPr>
        <w:t>4.2.6 Account Attributes and Access Policies</w:t>
      </w:r>
    </w:p>
    <w:p w14:paraId="191D288E" w14:textId="1F7AB48B" w:rsidR="006C2780" w:rsidRPr="00C875EB" w:rsidRDefault="002D3BD8" w:rsidP="009B77AD">
      <w:pPr>
        <w:ind w:left="720"/>
        <w:rPr>
          <w:rFonts w:ascii="Arial" w:hAnsi="Arial" w:cs="Arial"/>
        </w:rPr>
      </w:pPr>
      <w:r w:rsidRPr="00C875EB">
        <w:rPr>
          <w:rFonts w:ascii="Arial" w:hAnsi="Arial" w:cs="Arial"/>
          <w:b/>
          <w:bCs/>
        </w:rPr>
        <w:t>Security Identifier:</w:t>
      </w:r>
      <w:r w:rsidRPr="00C875EB">
        <w:rPr>
          <w:rFonts w:ascii="Arial" w:hAnsi="Arial" w:cs="Arial"/>
        </w:rPr>
        <w:t xml:space="preserve"> </w:t>
      </w:r>
      <w:r w:rsidR="009B77AD" w:rsidRPr="00C875EB">
        <w:rPr>
          <w:rFonts w:ascii="Arial" w:hAnsi="Arial" w:cs="Arial"/>
        </w:rPr>
        <w:t>the value assigned to an account by Windows and that is used by the OS to identify that account.</w:t>
      </w:r>
    </w:p>
    <w:p w14:paraId="2BD22E14" w14:textId="24E83D96" w:rsidR="00540A9A" w:rsidRPr="00C875EB" w:rsidRDefault="00540A9A" w:rsidP="009B77AD">
      <w:pPr>
        <w:ind w:left="720"/>
        <w:rPr>
          <w:rFonts w:ascii="Arial" w:hAnsi="Arial" w:cs="Arial"/>
        </w:rPr>
      </w:pPr>
      <w:r w:rsidRPr="00C875EB">
        <w:rPr>
          <w:rFonts w:ascii="Arial" w:hAnsi="Arial" w:cs="Arial"/>
          <w:b/>
          <w:bCs/>
        </w:rPr>
        <w:t>Group Policy Objects (GPOs)</w:t>
      </w:r>
      <w:r w:rsidR="00520936" w:rsidRPr="00C875EB">
        <w:rPr>
          <w:rFonts w:ascii="Arial" w:hAnsi="Arial" w:cs="Arial"/>
          <w:b/>
          <w:bCs/>
        </w:rPr>
        <w:t>:</w:t>
      </w:r>
      <w:r w:rsidR="00520936" w:rsidRPr="00C875EB">
        <w:rPr>
          <w:rFonts w:ascii="Arial" w:hAnsi="Arial" w:cs="Arial"/>
        </w:rPr>
        <w:t xml:space="preserve"> On a Windows domain, a way to deploy per-user and per-computer settings such as password</w:t>
      </w:r>
      <w:r w:rsidR="00571C6C" w:rsidRPr="00C875EB">
        <w:rPr>
          <w:rFonts w:ascii="Arial" w:hAnsi="Arial" w:cs="Arial"/>
        </w:rPr>
        <w:t xml:space="preserve"> policy, account restrictions, firewall status, and so on.</w:t>
      </w:r>
    </w:p>
    <w:p w14:paraId="70E466C2" w14:textId="4F011345" w:rsidR="0090174C" w:rsidRPr="00C875EB" w:rsidRDefault="005B2A29" w:rsidP="005B2A29">
      <w:pPr>
        <w:rPr>
          <w:rFonts w:ascii="Arial" w:hAnsi="Arial" w:cs="Arial"/>
          <w:b/>
          <w:bCs/>
        </w:rPr>
      </w:pPr>
      <w:r w:rsidRPr="00C875EB">
        <w:rPr>
          <w:rFonts w:ascii="Arial" w:hAnsi="Arial" w:cs="Arial"/>
          <w:b/>
          <w:bCs/>
        </w:rPr>
        <w:t>4.2.7 Account Restrictions</w:t>
      </w:r>
    </w:p>
    <w:p w14:paraId="621CA227" w14:textId="3D363936" w:rsidR="005B2A29" w:rsidRPr="00C875EB" w:rsidRDefault="002E6A10" w:rsidP="009B77AD">
      <w:pPr>
        <w:ind w:left="720"/>
        <w:rPr>
          <w:rFonts w:ascii="Arial" w:hAnsi="Arial" w:cs="Arial"/>
        </w:rPr>
      </w:pPr>
      <w:r w:rsidRPr="00C875EB">
        <w:rPr>
          <w:rFonts w:ascii="Arial" w:hAnsi="Arial" w:cs="Arial"/>
        </w:rPr>
        <w:t>Policy-based restrictions can be used to mitigate some risks of account compromise through the theft of credentials.</w:t>
      </w:r>
    </w:p>
    <w:p w14:paraId="2C83A40A" w14:textId="5D266653" w:rsidR="002E6A10" w:rsidRPr="00C875EB" w:rsidRDefault="008C424E" w:rsidP="003A7D36">
      <w:pPr>
        <w:ind w:left="720"/>
        <w:rPr>
          <w:rFonts w:ascii="Arial" w:hAnsi="Arial" w:cs="Arial"/>
          <w:b/>
          <w:bCs/>
        </w:rPr>
      </w:pPr>
      <w:r w:rsidRPr="00C875EB">
        <w:rPr>
          <w:rFonts w:ascii="Arial" w:hAnsi="Arial" w:cs="Arial"/>
          <w:b/>
          <w:bCs/>
        </w:rPr>
        <w:t>Location-Based Policies</w:t>
      </w:r>
    </w:p>
    <w:p w14:paraId="4F243818" w14:textId="11C7A10E" w:rsidR="007A5904" w:rsidRPr="00C875EB" w:rsidRDefault="00BA5090" w:rsidP="003A7D36">
      <w:pPr>
        <w:ind w:left="1440"/>
        <w:rPr>
          <w:rFonts w:ascii="Arial" w:hAnsi="Arial" w:cs="Arial"/>
        </w:rPr>
      </w:pPr>
      <w:r w:rsidRPr="00C875EB">
        <w:rPr>
          <w:rFonts w:ascii="Arial" w:hAnsi="Arial" w:cs="Arial"/>
        </w:rPr>
        <w:t>Accounting restriction mechanisms can include IP address, subnet, VLAN, or organizational unit (OU).</w:t>
      </w:r>
    </w:p>
    <w:p w14:paraId="42EFB6A9" w14:textId="30DE1316" w:rsidR="00E33FC5" w:rsidRPr="00C875EB" w:rsidRDefault="003703BF" w:rsidP="001636CF">
      <w:pPr>
        <w:ind w:left="2160"/>
        <w:rPr>
          <w:rFonts w:ascii="Arial" w:hAnsi="Arial" w:cs="Arial"/>
        </w:rPr>
      </w:pPr>
      <w:r w:rsidRPr="00C875EB">
        <w:rPr>
          <w:rFonts w:ascii="Arial" w:hAnsi="Arial" w:cs="Arial"/>
          <w:b/>
          <w:bCs/>
        </w:rPr>
        <w:t>Geolocation:</w:t>
      </w:r>
      <w:r w:rsidRPr="00C875EB">
        <w:rPr>
          <w:rFonts w:ascii="Arial" w:hAnsi="Arial" w:cs="Arial"/>
        </w:rPr>
        <w:t xml:space="preserve"> the identification or estimation of the physical</w:t>
      </w:r>
      <w:r w:rsidR="001636CF" w:rsidRPr="00C875EB">
        <w:rPr>
          <w:rFonts w:ascii="Arial" w:hAnsi="Arial" w:cs="Arial"/>
        </w:rPr>
        <w:t xml:space="preserve"> location of an object, such as a radar source, mobile phone, or Internet-connected computing device.</w:t>
      </w:r>
    </w:p>
    <w:p w14:paraId="6BB8A256" w14:textId="0823DA7E" w:rsidR="00B370D8" w:rsidRPr="00C875EB" w:rsidRDefault="00B370D8" w:rsidP="0036245F">
      <w:pPr>
        <w:ind w:left="2880"/>
        <w:rPr>
          <w:rFonts w:ascii="Arial" w:hAnsi="Arial" w:cs="Arial"/>
        </w:rPr>
      </w:pPr>
      <w:r w:rsidRPr="00C875EB">
        <w:rPr>
          <w:rFonts w:ascii="Arial" w:hAnsi="Arial" w:cs="Arial"/>
          <w:b/>
          <w:bCs/>
        </w:rPr>
        <w:lastRenderedPageBreak/>
        <w:t>IP Address:</w:t>
      </w:r>
      <w:r w:rsidR="00593354" w:rsidRPr="00C875EB">
        <w:rPr>
          <w:rFonts w:ascii="Arial" w:hAnsi="Arial" w:cs="Arial"/>
        </w:rPr>
        <w:t xml:space="preserve"> </w:t>
      </w:r>
      <w:r w:rsidR="00A027A6" w:rsidRPr="00C875EB">
        <w:rPr>
          <w:rFonts w:ascii="Arial" w:hAnsi="Arial" w:cs="Arial"/>
        </w:rPr>
        <w:t>can be associated with a map location to varying degrees of accuracy based on information published by the registrant</w:t>
      </w:r>
      <w:r w:rsidR="0036245F" w:rsidRPr="00C875EB">
        <w:rPr>
          <w:rFonts w:ascii="Arial" w:hAnsi="Arial" w:cs="Arial"/>
        </w:rPr>
        <w:t>, including name, country, region, and city.</w:t>
      </w:r>
    </w:p>
    <w:p w14:paraId="2641A562" w14:textId="1368BAC3" w:rsidR="0036245F" w:rsidRPr="00C875EB" w:rsidRDefault="0036245F" w:rsidP="0036245F">
      <w:pPr>
        <w:ind w:left="2880"/>
        <w:rPr>
          <w:rFonts w:ascii="Arial" w:hAnsi="Arial" w:cs="Arial"/>
        </w:rPr>
      </w:pPr>
      <w:r w:rsidRPr="00C875EB">
        <w:rPr>
          <w:rFonts w:ascii="Arial" w:hAnsi="Arial" w:cs="Arial"/>
          <w:b/>
          <w:bCs/>
        </w:rPr>
        <w:t>Location Services:</w:t>
      </w:r>
      <w:r w:rsidRPr="00C875EB">
        <w:rPr>
          <w:rFonts w:ascii="Arial" w:hAnsi="Arial" w:cs="Arial"/>
        </w:rPr>
        <w:t xml:space="preserve"> </w:t>
      </w:r>
      <w:r w:rsidR="00511853" w:rsidRPr="00C875EB">
        <w:rPr>
          <w:rFonts w:ascii="Arial" w:hAnsi="Arial" w:cs="Arial"/>
        </w:rPr>
        <w:t>Methods used by the OS to calculate the device’s geographical position.</w:t>
      </w:r>
      <w:r w:rsidR="0072487F" w:rsidRPr="00C875EB">
        <w:rPr>
          <w:rFonts w:ascii="Arial" w:hAnsi="Arial" w:cs="Arial"/>
        </w:rPr>
        <w:t xml:space="preserve"> Global Positioning System (GPS)</w:t>
      </w:r>
      <w:r w:rsidR="00102596" w:rsidRPr="00C875EB">
        <w:rPr>
          <w:rFonts w:ascii="Arial" w:hAnsi="Arial" w:cs="Arial"/>
        </w:rPr>
        <w:t>, Cell Towers, Wi-Fi Hotspots, and Bluetooth are some of the location services.</w:t>
      </w:r>
    </w:p>
    <w:p w14:paraId="0AAAAFC7" w14:textId="7F412CE3" w:rsidR="00102596" w:rsidRPr="00C875EB" w:rsidRDefault="005F0190" w:rsidP="008B1864">
      <w:pPr>
        <w:ind w:left="720"/>
        <w:rPr>
          <w:rFonts w:ascii="Arial" w:hAnsi="Arial" w:cs="Arial"/>
          <w:b/>
          <w:bCs/>
        </w:rPr>
      </w:pPr>
      <w:r w:rsidRPr="00C875EB">
        <w:rPr>
          <w:rFonts w:ascii="Arial" w:hAnsi="Arial" w:cs="Arial"/>
          <w:b/>
          <w:bCs/>
        </w:rPr>
        <w:t>Time-Based Restrictions</w:t>
      </w:r>
    </w:p>
    <w:p w14:paraId="35E2F25D" w14:textId="31BD0FFF" w:rsidR="00D14F1D" w:rsidRPr="00C875EB" w:rsidRDefault="00D14F1D" w:rsidP="008B1864">
      <w:pPr>
        <w:ind w:left="1440"/>
        <w:rPr>
          <w:rFonts w:ascii="Arial" w:hAnsi="Arial" w:cs="Arial"/>
        </w:rPr>
      </w:pPr>
      <w:r w:rsidRPr="00C875EB">
        <w:rPr>
          <w:rFonts w:ascii="Arial" w:hAnsi="Arial" w:cs="Arial"/>
        </w:rPr>
        <w:t>Four main types of time-based policies:</w:t>
      </w:r>
    </w:p>
    <w:p w14:paraId="636492EE" w14:textId="4C23EA85" w:rsidR="00D14F1D" w:rsidRPr="00C875EB" w:rsidRDefault="00D14F1D" w:rsidP="008B1864">
      <w:pPr>
        <w:ind w:left="2160"/>
        <w:rPr>
          <w:rFonts w:ascii="Arial" w:hAnsi="Arial" w:cs="Arial"/>
        </w:rPr>
      </w:pPr>
      <w:r w:rsidRPr="00C875EB">
        <w:rPr>
          <w:rFonts w:ascii="Arial" w:hAnsi="Arial" w:cs="Arial"/>
          <w:b/>
          <w:bCs/>
        </w:rPr>
        <w:t>Time-of-Day Restrictions:</w:t>
      </w:r>
      <w:r w:rsidRPr="00C875EB">
        <w:rPr>
          <w:rFonts w:ascii="Arial" w:hAnsi="Arial" w:cs="Arial"/>
        </w:rPr>
        <w:t xml:space="preserve"> policy </w:t>
      </w:r>
      <w:r w:rsidR="00316B52" w:rsidRPr="00C875EB">
        <w:rPr>
          <w:rFonts w:ascii="Arial" w:hAnsi="Arial" w:cs="Arial"/>
        </w:rPr>
        <w:t>that establishes authorized login hours for an account.</w:t>
      </w:r>
    </w:p>
    <w:p w14:paraId="363B6B38" w14:textId="6C080AA9" w:rsidR="00316B52" w:rsidRPr="00C875EB" w:rsidRDefault="00316B52" w:rsidP="008B1864">
      <w:pPr>
        <w:ind w:left="2160"/>
        <w:rPr>
          <w:rFonts w:ascii="Arial" w:hAnsi="Arial" w:cs="Arial"/>
        </w:rPr>
      </w:pPr>
      <w:r w:rsidRPr="00C875EB">
        <w:rPr>
          <w:rFonts w:ascii="Arial" w:hAnsi="Arial" w:cs="Arial"/>
          <w:b/>
          <w:bCs/>
        </w:rPr>
        <w:t>Duration-Based Login Policy:</w:t>
      </w:r>
      <w:r w:rsidRPr="00C875EB">
        <w:rPr>
          <w:rFonts w:ascii="Arial" w:hAnsi="Arial" w:cs="Arial"/>
        </w:rPr>
        <w:t xml:space="preserve"> </w:t>
      </w:r>
      <w:r w:rsidR="005F4390" w:rsidRPr="00C875EB">
        <w:rPr>
          <w:rFonts w:ascii="Arial" w:hAnsi="Arial" w:cs="Arial"/>
        </w:rPr>
        <w:t>establishes the maximum amount of time an account may be logged in for.</w:t>
      </w:r>
    </w:p>
    <w:p w14:paraId="5E47D505" w14:textId="0FE56FFF" w:rsidR="005F4390" w:rsidRPr="00C875EB" w:rsidRDefault="00BB1C91" w:rsidP="008B1864">
      <w:pPr>
        <w:ind w:left="2160"/>
        <w:rPr>
          <w:rFonts w:ascii="Arial" w:hAnsi="Arial" w:cs="Arial"/>
        </w:rPr>
      </w:pPr>
      <w:r w:rsidRPr="00C875EB">
        <w:rPr>
          <w:rFonts w:ascii="Arial" w:hAnsi="Arial" w:cs="Arial"/>
          <w:b/>
          <w:bCs/>
        </w:rPr>
        <w:t>Impossible Travel Time/Risky Login Policy:</w:t>
      </w:r>
      <w:r w:rsidRPr="00C875EB">
        <w:rPr>
          <w:rFonts w:ascii="Arial" w:hAnsi="Arial" w:cs="Arial"/>
        </w:rPr>
        <w:t xml:space="preserve"> </w:t>
      </w:r>
      <w:r w:rsidR="00A35E05" w:rsidRPr="00C875EB">
        <w:rPr>
          <w:rFonts w:ascii="Arial" w:hAnsi="Arial" w:cs="Arial"/>
        </w:rPr>
        <w:t>tracks the location of login events over time.</w:t>
      </w:r>
      <w:r w:rsidR="00B70590" w:rsidRPr="00C875EB">
        <w:rPr>
          <w:rFonts w:ascii="Arial" w:hAnsi="Arial" w:cs="Arial"/>
        </w:rPr>
        <w:t xml:space="preserve"> Account is disabled at a certain threshold.</w:t>
      </w:r>
    </w:p>
    <w:p w14:paraId="082FB99F" w14:textId="247D1445" w:rsidR="00FE67B0" w:rsidRPr="00C875EB" w:rsidRDefault="00C03916" w:rsidP="008B1864">
      <w:pPr>
        <w:ind w:left="2160"/>
        <w:rPr>
          <w:rFonts w:ascii="Arial" w:hAnsi="Arial" w:cs="Arial"/>
        </w:rPr>
      </w:pPr>
      <w:r w:rsidRPr="00C875EB">
        <w:rPr>
          <w:rFonts w:ascii="Arial" w:hAnsi="Arial" w:cs="Arial"/>
          <w:b/>
          <w:bCs/>
        </w:rPr>
        <w:t>Temporary Permissions Policy:</w:t>
      </w:r>
      <w:r w:rsidRPr="00C875EB">
        <w:rPr>
          <w:rFonts w:ascii="Arial" w:hAnsi="Arial" w:cs="Arial"/>
        </w:rPr>
        <w:t xml:space="preserve"> removes an account from a security role or group after a defined period.</w:t>
      </w:r>
    </w:p>
    <w:p w14:paraId="72F28EAA" w14:textId="71A0F2CC" w:rsidR="00E04A2C" w:rsidRPr="00C875EB" w:rsidRDefault="00145EC1" w:rsidP="00E2207D">
      <w:pPr>
        <w:rPr>
          <w:rFonts w:ascii="Arial" w:hAnsi="Arial" w:cs="Arial"/>
          <w:b/>
          <w:bCs/>
        </w:rPr>
      </w:pPr>
      <w:r w:rsidRPr="00C875EB">
        <w:rPr>
          <w:rFonts w:ascii="Arial" w:hAnsi="Arial" w:cs="Arial"/>
          <w:b/>
          <w:bCs/>
        </w:rPr>
        <w:t>4.2.8 Privileged Access Management</w:t>
      </w:r>
    </w:p>
    <w:p w14:paraId="30433213" w14:textId="12AD52F5" w:rsidR="00E2207D" w:rsidRPr="00C875EB" w:rsidRDefault="008C625D" w:rsidP="008C625D">
      <w:pPr>
        <w:ind w:left="720"/>
        <w:rPr>
          <w:rFonts w:ascii="Arial" w:hAnsi="Arial" w:cs="Arial"/>
        </w:rPr>
      </w:pPr>
      <w:r w:rsidRPr="00C875EB">
        <w:rPr>
          <w:rFonts w:ascii="Arial" w:hAnsi="Arial" w:cs="Arial"/>
        </w:rPr>
        <w:t>Policies, procedures, and technical controls to prevent compromise of privileged accounts.</w:t>
      </w:r>
      <w:r w:rsidR="00DF5E84" w:rsidRPr="00C875EB">
        <w:rPr>
          <w:rFonts w:ascii="Arial" w:hAnsi="Arial" w:cs="Arial"/>
        </w:rPr>
        <w:t xml:space="preserve"> Applies to </w:t>
      </w:r>
      <w:r w:rsidR="00A71D9B" w:rsidRPr="00C875EB">
        <w:rPr>
          <w:rFonts w:ascii="Arial" w:hAnsi="Arial" w:cs="Arial"/>
        </w:rPr>
        <w:t>human administrators and service accounts.</w:t>
      </w:r>
    </w:p>
    <w:p w14:paraId="62768342" w14:textId="0062D3F5" w:rsidR="005B43BD" w:rsidRPr="00C875EB" w:rsidRDefault="005B43BD" w:rsidP="008C625D">
      <w:pPr>
        <w:ind w:left="720"/>
        <w:rPr>
          <w:rFonts w:ascii="Arial" w:hAnsi="Arial" w:cs="Arial"/>
        </w:rPr>
      </w:pPr>
      <w:r w:rsidRPr="00C875EB">
        <w:rPr>
          <w:rFonts w:ascii="Arial" w:hAnsi="Arial" w:cs="Arial"/>
        </w:rPr>
        <w:t>A privileged account is one that can make significant configuration</w:t>
      </w:r>
      <w:r w:rsidR="006D45D4" w:rsidRPr="00C875EB">
        <w:rPr>
          <w:rFonts w:ascii="Arial" w:hAnsi="Arial" w:cs="Arial"/>
        </w:rPr>
        <w:t xml:space="preserve"> changes to a host, such as installing software or disabling a firewall or other security system.</w:t>
      </w:r>
      <w:r w:rsidR="005D0987" w:rsidRPr="00C875EB">
        <w:rPr>
          <w:rFonts w:ascii="Arial" w:hAnsi="Arial" w:cs="Arial"/>
        </w:rPr>
        <w:t xml:space="preserve"> Privileged accounts can also manage </w:t>
      </w:r>
      <w:r w:rsidR="00170429" w:rsidRPr="00C875EB">
        <w:rPr>
          <w:rFonts w:ascii="Arial" w:hAnsi="Arial" w:cs="Arial"/>
        </w:rPr>
        <w:t>network appliances, application servers, and databases.</w:t>
      </w:r>
    </w:p>
    <w:p w14:paraId="3014C550" w14:textId="7CE9AB76" w:rsidR="00DF7016" w:rsidRPr="00C875EB" w:rsidRDefault="00881556" w:rsidP="008C625D">
      <w:pPr>
        <w:ind w:left="720"/>
        <w:rPr>
          <w:rFonts w:ascii="Arial" w:hAnsi="Arial" w:cs="Arial"/>
        </w:rPr>
      </w:pPr>
      <w:r w:rsidRPr="00C875EB">
        <w:rPr>
          <w:rFonts w:ascii="Arial" w:hAnsi="Arial" w:cs="Arial"/>
        </w:rPr>
        <w:t xml:space="preserve">Traditional administrator accounts have standing permissions, meaning privilege permissions are </w:t>
      </w:r>
      <w:r w:rsidR="00BA19C1" w:rsidRPr="00C875EB">
        <w:rPr>
          <w:rFonts w:ascii="Arial" w:hAnsi="Arial" w:cs="Arial"/>
        </w:rPr>
        <w:t>assigned</w:t>
      </w:r>
      <w:r w:rsidRPr="00C875EB">
        <w:rPr>
          <w:rFonts w:ascii="Arial" w:hAnsi="Arial" w:cs="Arial"/>
        </w:rPr>
        <w:t xml:space="preserve"> </w:t>
      </w:r>
      <w:r w:rsidR="00BA19C1" w:rsidRPr="00C875EB">
        <w:rPr>
          <w:rFonts w:ascii="Arial" w:hAnsi="Arial" w:cs="Arial"/>
        </w:rPr>
        <w:t>at login</w:t>
      </w:r>
      <w:r w:rsidRPr="00C875EB">
        <w:rPr>
          <w:rFonts w:ascii="Arial" w:hAnsi="Arial" w:cs="Arial"/>
        </w:rPr>
        <w:t xml:space="preserve">. </w:t>
      </w:r>
      <w:r w:rsidR="00BA19C1" w:rsidRPr="00C875EB">
        <w:rPr>
          <w:rFonts w:ascii="Arial" w:hAnsi="Arial" w:cs="Arial"/>
        </w:rPr>
        <w:t xml:space="preserve">Just-in-Time (JIT) </w:t>
      </w:r>
      <w:r w:rsidR="00471C61" w:rsidRPr="00C875EB">
        <w:rPr>
          <w:rFonts w:ascii="Arial" w:hAnsi="Arial" w:cs="Arial"/>
        </w:rPr>
        <w:t xml:space="preserve">permissions do not assign permissions at </w:t>
      </w:r>
      <w:proofErr w:type="gramStart"/>
      <w:r w:rsidR="00471C61" w:rsidRPr="00C875EB">
        <w:rPr>
          <w:rFonts w:ascii="Arial" w:hAnsi="Arial" w:cs="Arial"/>
        </w:rPr>
        <w:t>login,</w:t>
      </w:r>
      <w:proofErr w:type="gramEnd"/>
      <w:r w:rsidR="00471C61" w:rsidRPr="00C875EB">
        <w:rPr>
          <w:rFonts w:ascii="Arial" w:hAnsi="Arial" w:cs="Arial"/>
        </w:rPr>
        <w:t xml:space="preserve"> thus it is known as </w:t>
      </w:r>
      <w:r w:rsidR="00DA4E1C" w:rsidRPr="00C875EB">
        <w:rPr>
          <w:rFonts w:ascii="Arial" w:hAnsi="Arial" w:cs="Arial"/>
          <w:b/>
          <w:bCs/>
        </w:rPr>
        <w:t>Zero Standing Privileges (ZSP)</w:t>
      </w:r>
      <w:r w:rsidR="00DA4E1C" w:rsidRPr="00C875EB">
        <w:rPr>
          <w:rFonts w:ascii="Arial" w:hAnsi="Arial" w:cs="Arial"/>
        </w:rPr>
        <w:t>. There are three main models</w:t>
      </w:r>
      <w:r w:rsidR="00CD1A67" w:rsidRPr="00C875EB">
        <w:rPr>
          <w:rFonts w:ascii="Arial" w:hAnsi="Arial" w:cs="Arial"/>
        </w:rPr>
        <w:t>:</w:t>
      </w:r>
    </w:p>
    <w:p w14:paraId="1E910F50" w14:textId="5F0EB211" w:rsidR="006D359C" w:rsidRPr="00C875EB" w:rsidRDefault="00CD1A67" w:rsidP="006D359C">
      <w:pPr>
        <w:ind w:left="1440"/>
        <w:rPr>
          <w:rFonts w:ascii="Arial" w:hAnsi="Arial" w:cs="Arial"/>
        </w:rPr>
      </w:pPr>
      <w:r w:rsidRPr="00C875EB">
        <w:rPr>
          <w:rFonts w:ascii="Arial" w:hAnsi="Arial" w:cs="Arial"/>
          <w:b/>
          <w:bCs/>
        </w:rPr>
        <w:t>Temporary Elevation:</w:t>
      </w:r>
      <w:r w:rsidRPr="00C875EB">
        <w:rPr>
          <w:rFonts w:ascii="Arial" w:hAnsi="Arial" w:cs="Arial"/>
        </w:rPr>
        <w:t xml:space="preserve"> an account gains administrative rights for a limited period. </w:t>
      </w:r>
      <w:r w:rsidR="003B2478" w:rsidRPr="00C875EB">
        <w:rPr>
          <w:rFonts w:ascii="Arial" w:hAnsi="Arial" w:cs="Arial"/>
        </w:rPr>
        <w:t xml:space="preserve">User Access Control (UAC) and </w:t>
      </w:r>
      <w:proofErr w:type="spellStart"/>
      <w:r w:rsidR="003B2478" w:rsidRPr="00C875EB">
        <w:rPr>
          <w:rFonts w:ascii="Arial" w:hAnsi="Arial" w:cs="Arial"/>
        </w:rPr>
        <w:t>sudo</w:t>
      </w:r>
      <w:proofErr w:type="spellEnd"/>
      <w:r w:rsidR="003B2478" w:rsidRPr="00C875EB">
        <w:rPr>
          <w:rFonts w:ascii="Arial" w:hAnsi="Arial" w:cs="Arial"/>
        </w:rPr>
        <w:t xml:space="preserve"> command in Linux.</w:t>
      </w:r>
    </w:p>
    <w:p w14:paraId="03587425" w14:textId="27915956" w:rsidR="006D359C" w:rsidRPr="00C875EB" w:rsidRDefault="006D359C" w:rsidP="006D359C">
      <w:pPr>
        <w:ind w:left="1440"/>
        <w:rPr>
          <w:rFonts w:ascii="Arial" w:hAnsi="Arial" w:cs="Arial"/>
        </w:rPr>
      </w:pPr>
      <w:r w:rsidRPr="00C875EB">
        <w:rPr>
          <w:rFonts w:ascii="Arial" w:hAnsi="Arial" w:cs="Arial"/>
          <w:b/>
          <w:bCs/>
        </w:rPr>
        <w:t>Password Vaulting/Brokering:</w:t>
      </w:r>
      <w:r w:rsidRPr="00C875EB">
        <w:rPr>
          <w:rFonts w:ascii="Arial" w:hAnsi="Arial" w:cs="Arial"/>
        </w:rPr>
        <w:t xml:space="preserve"> </w:t>
      </w:r>
      <w:r w:rsidR="00643316" w:rsidRPr="00C875EB">
        <w:rPr>
          <w:rFonts w:ascii="Arial" w:hAnsi="Arial" w:cs="Arial"/>
        </w:rPr>
        <w:t>the privileged account must be “checked out” from a repository and is made available for a limited amount of time.</w:t>
      </w:r>
    </w:p>
    <w:p w14:paraId="581D6AFA" w14:textId="7E36CEC0" w:rsidR="00615E9A" w:rsidRPr="00C875EB" w:rsidRDefault="00615E9A" w:rsidP="006D359C">
      <w:pPr>
        <w:ind w:left="1440"/>
        <w:rPr>
          <w:rFonts w:ascii="Arial" w:hAnsi="Arial" w:cs="Arial"/>
        </w:rPr>
      </w:pPr>
      <w:r w:rsidRPr="00C875EB">
        <w:rPr>
          <w:rFonts w:ascii="Arial" w:hAnsi="Arial" w:cs="Arial"/>
          <w:b/>
          <w:bCs/>
        </w:rPr>
        <w:lastRenderedPageBreak/>
        <w:t>Ephemeral Credentials:</w:t>
      </w:r>
      <w:r w:rsidRPr="00C875EB">
        <w:rPr>
          <w:rFonts w:ascii="Arial" w:hAnsi="Arial" w:cs="Arial"/>
        </w:rPr>
        <w:t xml:space="preserve"> </w:t>
      </w:r>
      <w:proofErr w:type="gramStart"/>
      <w:r w:rsidRPr="00C875EB">
        <w:rPr>
          <w:rFonts w:ascii="Arial" w:hAnsi="Arial" w:cs="Arial"/>
        </w:rPr>
        <w:t>they</w:t>
      </w:r>
      <w:proofErr w:type="gramEnd"/>
      <w:r w:rsidRPr="00C875EB">
        <w:rPr>
          <w:rFonts w:ascii="Arial" w:hAnsi="Arial" w:cs="Arial"/>
        </w:rPr>
        <w:t xml:space="preserve"> system generates or enables an account to use </w:t>
      </w:r>
      <w:r w:rsidR="008325FC" w:rsidRPr="00C875EB">
        <w:rPr>
          <w:rFonts w:ascii="Arial" w:hAnsi="Arial" w:cs="Arial"/>
        </w:rPr>
        <w:t>to perform the administrative task and then destroys or disables it once</w:t>
      </w:r>
      <w:r w:rsidR="00DF5E84" w:rsidRPr="00C875EB">
        <w:rPr>
          <w:rFonts w:ascii="Arial" w:hAnsi="Arial" w:cs="Arial"/>
        </w:rPr>
        <w:t xml:space="preserve"> the task has been performed.</w:t>
      </w:r>
    </w:p>
    <w:p w14:paraId="2F537E90" w14:textId="77777777" w:rsidR="006564AE" w:rsidRPr="00C875EB" w:rsidRDefault="006564AE" w:rsidP="006D359C">
      <w:pPr>
        <w:ind w:left="1440"/>
        <w:rPr>
          <w:rFonts w:ascii="Arial" w:hAnsi="Arial" w:cs="Arial"/>
        </w:rPr>
      </w:pPr>
    </w:p>
    <w:p w14:paraId="5D1E6025" w14:textId="1803ACCA" w:rsidR="006564AE" w:rsidRPr="00C875EB" w:rsidRDefault="006564AE" w:rsidP="006D359C">
      <w:pPr>
        <w:ind w:left="1440"/>
        <w:rPr>
          <w:rFonts w:ascii="Arial" w:hAnsi="Arial" w:cs="Arial"/>
          <w:b/>
          <w:bCs/>
        </w:rPr>
      </w:pPr>
      <w:r w:rsidRPr="00C875EB">
        <w:rPr>
          <w:rFonts w:ascii="Arial" w:hAnsi="Arial" w:cs="Arial"/>
          <w:b/>
          <w:bCs/>
        </w:rPr>
        <w:t>Fractional Codes for File Permissions in Linux</w:t>
      </w:r>
    </w:p>
    <w:p w14:paraId="3FA30BA7" w14:textId="2C07F8CF" w:rsidR="006564AE" w:rsidRPr="00C875EB" w:rsidRDefault="006564AE" w:rsidP="006D359C">
      <w:pPr>
        <w:ind w:left="1440"/>
        <w:rPr>
          <w:rFonts w:ascii="Arial" w:hAnsi="Arial" w:cs="Arial"/>
        </w:rPr>
      </w:pPr>
      <w:r w:rsidRPr="00C875EB">
        <w:rPr>
          <w:rFonts w:ascii="Arial" w:hAnsi="Arial" w:cs="Arial"/>
        </w:rPr>
        <w:t xml:space="preserve">0 </w:t>
      </w:r>
      <w:r w:rsidR="007E5D3E" w:rsidRPr="00C875EB">
        <w:rPr>
          <w:rFonts w:ascii="Arial" w:hAnsi="Arial" w:cs="Arial"/>
        </w:rPr>
        <w:t>(---) = no permissions</w:t>
      </w:r>
    </w:p>
    <w:p w14:paraId="26F70986" w14:textId="748CAE05" w:rsidR="007E5D3E" w:rsidRPr="00C875EB" w:rsidRDefault="007E5D3E" w:rsidP="006D359C">
      <w:pPr>
        <w:ind w:left="1440"/>
        <w:rPr>
          <w:rFonts w:ascii="Arial" w:hAnsi="Arial" w:cs="Arial"/>
        </w:rPr>
      </w:pPr>
      <w:r w:rsidRPr="00C875EB">
        <w:rPr>
          <w:rFonts w:ascii="Arial" w:hAnsi="Arial" w:cs="Arial"/>
        </w:rPr>
        <w:t>1 (--x) = execute only</w:t>
      </w:r>
    </w:p>
    <w:p w14:paraId="278011B5" w14:textId="2AD4FAE9" w:rsidR="007E5D3E" w:rsidRPr="00C875EB" w:rsidRDefault="007E5D3E" w:rsidP="006D359C">
      <w:pPr>
        <w:ind w:left="1440"/>
        <w:rPr>
          <w:rFonts w:ascii="Arial" w:hAnsi="Arial" w:cs="Arial"/>
        </w:rPr>
      </w:pPr>
      <w:r w:rsidRPr="00C875EB">
        <w:rPr>
          <w:rFonts w:ascii="Arial" w:hAnsi="Arial" w:cs="Arial"/>
        </w:rPr>
        <w:t>2 (-w-)</w:t>
      </w:r>
      <w:r w:rsidR="0099056B" w:rsidRPr="00C875EB">
        <w:rPr>
          <w:rFonts w:ascii="Arial" w:hAnsi="Arial" w:cs="Arial"/>
        </w:rPr>
        <w:t xml:space="preserve"> = write only</w:t>
      </w:r>
    </w:p>
    <w:p w14:paraId="73484827" w14:textId="3931B22E" w:rsidR="0099056B" w:rsidRPr="00C875EB" w:rsidRDefault="0099056B" w:rsidP="006D359C">
      <w:pPr>
        <w:ind w:left="1440"/>
        <w:rPr>
          <w:rFonts w:ascii="Arial" w:hAnsi="Arial" w:cs="Arial"/>
        </w:rPr>
      </w:pPr>
      <w:r w:rsidRPr="00C875EB">
        <w:rPr>
          <w:rFonts w:ascii="Arial" w:hAnsi="Arial" w:cs="Arial"/>
        </w:rPr>
        <w:t>3 (-</w:t>
      </w:r>
      <w:proofErr w:type="spellStart"/>
      <w:r w:rsidRPr="00C875EB">
        <w:rPr>
          <w:rFonts w:ascii="Arial" w:hAnsi="Arial" w:cs="Arial"/>
        </w:rPr>
        <w:t>wx</w:t>
      </w:r>
      <w:proofErr w:type="spellEnd"/>
      <w:r w:rsidRPr="00C875EB">
        <w:rPr>
          <w:rFonts w:ascii="Arial" w:hAnsi="Arial" w:cs="Arial"/>
        </w:rPr>
        <w:t>) = write/execute</w:t>
      </w:r>
    </w:p>
    <w:p w14:paraId="4632D7EC" w14:textId="7C42F4AC" w:rsidR="0099056B" w:rsidRPr="00C875EB" w:rsidRDefault="0099056B" w:rsidP="006D359C">
      <w:pPr>
        <w:ind w:left="1440"/>
        <w:rPr>
          <w:rFonts w:ascii="Arial" w:hAnsi="Arial" w:cs="Arial"/>
        </w:rPr>
      </w:pPr>
      <w:r w:rsidRPr="00C875EB">
        <w:rPr>
          <w:rFonts w:ascii="Arial" w:hAnsi="Arial" w:cs="Arial"/>
        </w:rPr>
        <w:t>4 (r--) = read only</w:t>
      </w:r>
    </w:p>
    <w:p w14:paraId="41E9CF9E" w14:textId="0F6A21DA" w:rsidR="0099056B" w:rsidRPr="00C875EB" w:rsidRDefault="0099056B" w:rsidP="006D359C">
      <w:pPr>
        <w:ind w:left="1440"/>
        <w:rPr>
          <w:rFonts w:ascii="Arial" w:hAnsi="Arial" w:cs="Arial"/>
        </w:rPr>
      </w:pPr>
      <w:r w:rsidRPr="00C875EB">
        <w:rPr>
          <w:rFonts w:ascii="Arial" w:hAnsi="Arial" w:cs="Arial"/>
        </w:rPr>
        <w:t>5 (r-x) = read/execute</w:t>
      </w:r>
    </w:p>
    <w:p w14:paraId="4D0F8715" w14:textId="1E9587F6" w:rsidR="0099056B" w:rsidRPr="00C875EB" w:rsidRDefault="0099056B" w:rsidP="006D359C">
      <w:pPr>
        <w:ind w:left="1440"/>
        <w:rPr>
          <w:rFonts w:ascii="Arial" w:hAnsi="Arial" w:cs="Arial"/>
        </w:rPr>
      </w:pPr>
      <w:r w:rsidRPr="00C875EB">
        <w:rPr>
          <w:rFonts w:ascii="Arial" w:hAnsi="Arial" w:cs="Arial"/>
        </w:rPr>
        <w:t>6</w:t>
      </w:r>
      <w:r w:rsidR="004B454F" w:rsidRPr="00C875EB">
        <w:rPr>
          <w:rFonts w:ascii="Arial" w:hAnsi="Arial" w:cs="Arial"/>
        </w:rPr>
        <w:t xml:space="preserve"> (</w:t>
      </w:r>
      <w:proofErr w:type="spellStart"/>
      <w:r w:rsidR="004B454F" w:rsidRPr="00C875EB">
        <w:rPr>
          <w:rFonts w:ascii="Arial" w:hAnsi="Arial" w:cs="Arial"/>
        </w:rPr>
        <w:t>rw</w:t>
      </w:r>
      <w:proofErr w:type="spellEnd"/>
      <w:r w:rsidR="004B454F" w:rsidRPr="00C875EB">
        <w:rPr>
          <w:rFonts w:ascii="Arial" w:hAnsi="Arial" w:cs="Arial"/>
        </w:rPr>
        <w:t>-) = read/write</w:t>
      </w:r>
    </w:p>
    <w:p w14:paraId="7A4FABBD" w14:textId="4F72484D" w:rsidR="00A86090" w:rsidRPr="00C875EB" w:rsidRDefault="004B454F" w:rsidP="006D359C">
      <w:pPr>
        <w:ind w:left="1440"/>
        <w:rPr>
          <w:rFonts w:ascii="Arial" w:hAnsi="Arial" w:cs="Arial"/>
        </w:rPr>
      </w:pPr>
      <w:r w:rsidRPr="00C875EB">
        <w:rPr>
          <w:rFonts w:ascii="Arial" w:hAnsi="Arial" w:cs="Arial"/>
        </w:rPr>
        <w:t>7 (</w:t>
      </w:r>
      <w:proofErr w:type="spellStart"/>
      <w:r w:rsidRPr="00C875EB">
        <w:rPr>
          <w:rFonts w:ascii="Arial" w:hAnsi="Arial" w:cs="Arial"/>
        </w:rPr>
        <w:t>rwx</w:t>
      </w:r>
      <w:proofErr w:type="spellEnd"/>
      <w:r w:rsidRPr="00C875EB">
        <w:rPr>
          <w:rFonts w:ascii="Arial" w:hAnsi="Arial" w:cs="Arial"/>
        </w:rPr>
        <w:t>) = Read/Write/Execute</w:t>
      </w:r>
    </w:p>
    <w:p w14:paraId="40EFED60" w14:textId="6938FE7D" w:rsidR="004B454F" w:rsidRPr="00C875EB" w:rsidRDefault="00BB766C" w:rsidP="00BB766C">
      <w:pPr>
        <w:rPr>
          <w:rFonts w:ascii="Arial" w:hAnsi="Arial" w:cs="Arial"/>
          <w:b/>
          <w:bCs/>
        </w:rPr>
      </w:pPr>
      <w:r w:rsidRPr="00C875EB">
        <w:rPr>
          <w:rFonts w:ascii="Arial" w:hAnsi="Arial" w:cs="Arial"/>
          <w:b/>
          <w:bCs/>
        </w:rPr>
        <w:t>4.3 Identity Management</w:t>
      </w:r>
    </w:p>
    <w:p w14:paraId="29A9BEB0" w14:textId="77777777" w:rsidR="009D0021" w:rsidRPr="00C875EB" w:rsidRDefault="009D0021" w:rsidP="009D0021">
      <w:pPr>
        <w:ind w:left="720"/>
        <w:rPr>
          <w:rFonts w:ascii="Arial" w:hAnsi="Arial" w:cs="Arial"/>
        </w:rPr>
      </w:pPr>
      <w:r w:rsidRPr="009D0021">
        <w:rPr>
          <w:rFonts w:ascii="Arial" w:hAnsi="Arial" w:cs="Arial"/>
        </w:rPr>
        <w:t xml:space="preserve">While an on-premises network can use a local directory to manage accounts and rights, as organizations move services to the cloud, these authorizations </w:t>
      </w:r>
      <w:proofErr w:type="gramStart"/>
      <w:r w:rsidRPr="009D0021">
        <w:rPr>
          <w:rFonts w:ascii="Arial" w:hAnsi="Arial" w:cs="Arial"/>
        </w:rPr>
        <w:t>have to</w:t>
      </w:r>
      <w:proofErr w:type="gramEnd"/>
      <w:r w:rsidRPr="009D0021">
        <w:rPr>
          <w:rFonts w:ascii="Arial" w:hAnsi="Arial" w:cs="Arial"/>
        </w:rPr>
        <w:t xml:space="preserve"> be implemented using federated identity management solutions.</w:t>
      </w:r>
    </w:p>
    <w:p w14:paraId="7616A9B6" w14:textId="6BC12EA4" w:rsidR="00AD3BC7" w:rsidRPr="00C875EB" w:rsidRDefault="008A212F" w:rsidP="008A212F">
      <w:pPr>
        <w:rPr>
          <w:rFonts w:ascii="Arial" w:hAnsi="Arial" w:cs="Arial"/>
          <w:b/>
          <w:bCs/>
        </w:rPr>
      </w:pPr>
      <w:r w:rsidRPr="00C875EB">
        <w:rPr>
          <w:rFonts w:ascii="Arial" w:hAnsi="Arial" w:cs="Arial"/>
          <w:b/>
          <w:bCs/>
        </w:rPr>
        <w:t>4.3.1 Local, Network, and Remote Authentication</w:t>
      </w:r>
    </w:p>
    <w:p w14:paraId="167D1875" w14:textId="3E7D4458" w:rsidR="008A212F" w:rsidRPr="00C875EB" w:rsidRDefault="0003262F" w:rsidP="0003262F">
      <w:pPr>
        <w:ind w:firstLine="720"/>
        <w:rPr>
          <w:rFonts w:ascii="Arial" w:hAnsi="Arial" w:cs="Arial"/>
          <w:b/>
          <w:bCs/>
        </w:rPr>
      </w:pPr>
      <w:r w:rsidRPr="00C875EB">
        <w:rPr>
          <w:rFonts w:ascii="Arial" w:hAnsi="Arial" w:cs="Arial"/>
          <w:b/>
          <w:bCs/>
        </w:rPr>
        <w:t>Windows Authentication</w:t>
      </w:r>
    </w:p>
    <w:p w14:paraId="181E0488" w14:textId="5CD3A8A9" w:rsidR="0003262F" w:rsidRPr="00C875EB" w:rsidRDefault="00E255D4" w:rsidP="0003262F">
      <w:pPr>
        <w:ind w:firstLine="720"/>
        <w:rPr>
          <w:rFonts w:ascii="Arial" w:hAnsi="Arial" w:cs="Arial"/>
        </w:rPr>
      </w:pPr>
      <w:r w:rsidRPr="00C875EB">
        <w:rPr>
          <w:rFonts w:ascii="Arial" w:hAnsi="Arial" w:cs="Arial"/>
        </w:rPr>
        <w:t xml:space="preserve">Involves complex architecture of components. </w:t>
      </w:r>
      <w:r w:rsidR="00257025" w:rsidRPr="00C875EB">
        <w:rPr>
          <w:rFonts w:ascii="Arial" w:hAnsi="Arial" w:cs="Arial"/>
        </w:rPr>
        <w:t>Typical scenarios include:</w:t>
      </w:r>
    </w:p>
    <w:p w14:paraId="238AC5EC" w14:textId="6C1A2C28" w:rsidR="00257025" w:rsidRPr="00C875EB" w:rsidRDefault="00684CBB" w:rsidP="00C93C36">
      <w:pPr>
        <w:ind w:left="1440"/>
        <w:rPr>
          <w:rFonts w:ascii="Arial" w:hAnsi="Arial" w:cs="Arial"/>
        </w:rPr>
      </w:pPr>
      <w:r w:rsidRPr="00C875EB">
        <w:rPr>
          <w:rFonts w:ascii="Arial" w:hAnsi="Arial" w:cs="Arial"/>
          <w:b/>
          <w:bCs/>
        </w:rPr>
        <w:t>Windows Local Sign</w:t>
      </w:r>
      <w:r w:rsidR="00C93C36" w:rsidRPr="00C875EB">
        <w:rPr>
          <w:rFonts w:ascii="Arial" w:hAnsi="Arial" w:cs="Arial"/>
          <w:b/>
          <w:bCs/>
        </w:rPr>
        <w:t>-</w:t>
      </w:r>
      <w:r w:rsidRPr="00C875EB">
        <w:rPr>
          <w:rFonts w:ascii="Arial" w:hAnsi="Arial" w:cs="Arial"/>
          <w:b/>
          <w:bCs/>
        </w:rPr>
        <w:t>In:</w:t>
      </w:r>
      <w:r w:rsidRPr="00C875EB">
        <w:rPr>
          <w:rFonts w:ascii="Arial" w:hAnsi="Arial" w:cs="Arial"/>
        </w:rPr>
        <w:t xml:space="preserve"> the Local Security Authority Subsystem Service (LSASS)</w:t>
      </w:r>
      <w:r w:rsidR="000C663F" w:rsidRPr="00C875EB">
        <w:rPr>
          <w:rFonts w:ascii="Arial" w:hAnsi="Arial" w:cs="Arial"/>
        </w:rPr>
        <w:t xml:space="preserve"> compares the submitted credential to a has stored in the Security Accounts Manager (SAM) database, a par</w:t>
      </w:r>
      <w:r w:rsidR="00C93C36" w:rsidRPr="00C875EB">
        <w:rPr>
          <w:rFonts w:ascii="Arial" w:hAnsi="Arial" w:cs="Arial"/>
        </w:rPr>
        <w:t xml:space="preserve">t of the registry, also </w:t>
      </w:r>
      <w:proofErr w:type="spellStart"/>
      <w:proofErr w:type="gramStart"/>
      <w:r w:rsidR="00C93C36" w:rsidRPr="00C875EB">
        <w:rPr>
          <w:rFonts w:ascii="Arial" w:hAnsi="Arial" w:cs="Arial"/>
        </w:rPr>
        <w:t>know</w:t>
      </w:r>
      <w:proofErr w:type="spellEnd"/>
      <w:proofErr w:type="gramEnd"/>
      <w:r w:rsidR="00C93C36" w:rsidRPr="00C875EB">
        <w:rPr>
          <w:rFonts w:ascii="Arial" w:hAnsi="Arial" w:cs="Arial"/>
        </w:rPr>
        <w:t xml:space="preserve"> as interactive logon.</w:t>
      </w:r>
    </w:p>
    <w:p w14:paraId="2B13050D" w14:textId="27EED931" w:rsidR="00C93C36" w:rsidRPr="00C875EB" w:rsidRDefault="00C93C36" w:rsidP="00C93C36">
      <w:pPr>
        <w:ind w:left="1440"/>
        <w:rPr>
          <w:rFonts w:ascii="Arial" w:hAnsi="Arial" w:cs="Arial"/>
        </w:rPr>
      </w:pPr>
      <w:r w:rsidRPr="00C875EB">
        <w:rPr>
          <w:rFonts w:ascii="Arial" w:hAnsi="Arial" w:cs="Arial"/>
          <w:b/>
          <w:bCs/>
        </w:rPr>
        <w:t>Windows Network Sign-</w:t>
      </w:r>
      <w:r w:rsidRPr="00C875EB">
        <w:rPr>
          <w:rFonts w:ascii="Arial" w:hAnsi="Arial" w:cs="Arial"/>
        </w:rPr>
        <w:t xml:space="preserve">In: </w:t>
      </w:r>
      <w:r w:rsidR="007B18C4" w:rsidRPr="00C875EB">
        <w:rPr>
          <w:rFonts w:ascii="Arial" w:hAnsi="Arial" w:cs="Arial"/>
        </w:rPr>
        <w:t>LSASS which can pass the credentials for authentication to an Active Directory (AD) domain controller. Preferred: Kerberos. Legacy: NT LAN Manager (NTLM) Authentication</w:t>
      </w:r>
      <w:r w:rsidR="00EE2390" w:rsidRPr="00C875EB">
        <w:rPr>
          <w:rFonts w:ascii="Arial" w:hAnsi="Arial" w:cs="Arial"/>
        </w:rPr>
        <w:t>, a challenge-response authentication protocol created by Microsoft for use in its products</w:t>
      </w:r>
      <w:r w:rsidR="007B18C4" w:rsidRPr="00C875EB">
        <w:rPr>
          <w:rFonts w:ascii="Arial" w:hAnsi="Arial" w:cs="Arial"/>
        </w:rPr>
        <w:t>.</w:t>
      </w:r>
    </w:p>
    <w:p w14:paraId="0542B880" w14:textId="7A51F875" w:rsidR="00D5737F" w:rsidRPr="00C875EB" w:rsidRDefault="00D5737F" w:rsidP="00C93C36">
      <w:pPr>
        <w:ind w:left="1440"/>
        <w:rPr>
          <w:rFonts w:ascii="Arial" w:hAnsi="Arial" w:cs="Arial"/>
        </w:rPr>
      </w:pPr>
      <w:r w:rsidRPr="00C875EB">
        <w:rPr>
          <w:rFonts w:ascii="Arial" w:hAnsi="Arial" w:cs="Arial"/>
          <w:b/>
          <w:bCs/>
        </w:rPr>
        <w:lastRenderedPageBreak/>
        <w:t>Remote Sign-</w:t>
      </w:r>
      <w:r w:rsidRPr="00C875EB">
        <w:rPr>
          <w:rFonts w:ascii="Arial" w:hAnsi="Arial" w:cs="Arial"/>
        </w:rPr>
        <w:t xml:space="preserve">In: </w:t>
      </w:r>
      <w:r w:rsidR="00125633" w:rsidRPr="00C875EB">
        <w:rPr>
          <w:rFonts w:ascii="Arial" w:hAnsi="Arial" w:cs="Arial"/>
        </w:rPr>
        <w:t>used if the user’s device is not directly connected to the local network, authentication can take place over a VPN</w:t>
      </w:r>
      <w:r w:rsidR="006B5273" w:rsidRPr="00C875EB">
        <w:rPr>
          <w:rFonts w:ascii="Arial" w:hAnsi="Arial" w:cs="Arial"/>
        </w:rPr>
        <w:t>, enterprise Wi-Fi, or web portal.</w:t>
      </w:r>
    </w:p>
    <w:p w14:paraId="123104F5" w14:textId="7F08C407" w:rsidR="006B5273" w:rsidRPr="00C875EB" w:rsidRDefault="006B5273" w:rsidP="006B5273">
      <w:pPr>
        <w:ind w:left="720"/>
        <w:rPr>
          <w:rFonts w:ascii="Arial" w:hAnsi="Arial" w:cs="Arial"/>
          <w:b/>
          <w:bCs/>
        </w:rPr>
      </w:pPr>
      <w:r w:rsidRPr="00C875EB">
        <w:rPr>
          <w:rFonts w:ascii="Arial" w:hAnsi="Arial" w:cs="Arial"/>
          <w:b/>
          <w:bCs/>
        </w:rPr>
        <w:t>Linux Authentication</w:t>
      </w:r>
    </w:p>
    <w:p w14:paraId="798D3B17" w14:textId="6A11033D" w:rsidR="006B5273" w:rsidRPr="00C875EB" w:rsidRDefault="003E6E29" w:rsidP="00C93C36">
      <w:pPr>
        <w:ind w:left="1440"/>
        <w:rPr>
          <w:rFonts w:ascii="Arial" w:hAnsi="Arial" w:cs="Arial"/>
        </w:rPr>
      </w:pPr>
      <w:r w:rsidRPr="00C875EB">
        <w:rPr>
          <w:rFonts w:ascii="Arial" w:hAnsi="Arial" w:cs="Arial"/>
        </w:rPr>
        <w:t>User accounts stored in /</w:t>
      </w:r>
      <w:proofErr w:type="spellStart"/>
      <w:r w:rsidRPr="00C875EB">
        <w:rPr>
          <w:rFonts w:ascii="Arial" w:hAnsi="Arial" w:cs="Arial"/>
        </w:rPr>
        <w:t>etc</w:t>
      </w:r>
      <w:proofErr w:type="spellEnd"/>
      <w:r w:rsidRPr="00C875EB">
        <w:rPr>
          <w:rFonts w:ascii="Arial" w:hAnsi="Arial" w:cs="Arial"/>
        </w:rPr>
        <w:t>/passwd</w:t>
      </w:r>
      <w:r w:rsidR="009B01F0" w:rsidRPr="00C875EB">
        <w:rPr>
          <w:rFonts w:ascii="Arial" w:hAnsi="Arial" w:cs="Arial"/>
        </w:rPr>
        <w:t>. When logging into the local interactive shell, the password is verified using /</w:t>
      </w:r>
      <w:proofErr w:type="spellStart"/>
      <w:r w:rsidR="009B01F0" w:rsidRPr="00C875EB">
        <w:rPr>
          <w:rFonts w:ascii="Arial" w:hAnsi="Arial" w:cs="Arial"/>
        </w:rPr>
        <w:t>etc</w:t>
      </w:r>
      <w:proofErr w:type="spellEnd"/>
      <w:r w:rsidR="009B01F0" w:rsidRPr="00C875EB">
        <w:rPr>
          <w:rFonts w:ascii="Arial" w:hAnsi="Arial" w:cs="Arial"/>
        </w:rPr>
        <w:t xml:space="preserve">/shadow. </w:t>
      </w:r>
      <w:r w:rsidR="00901AD4" w:rsidRPr="00C875EB">
        <w:rPr>
          <w:rFonts w:ascii="Arial" w:hAnsi="Arial" w:cs="Arial"/>
        </w:rPr>
        <w:t>Network log ins are typically accomplished using Secure Shell (SSH).</w:t>
      </w:r>
    </w:p>
    <w:p w14:paraId="4CEE0907" w14:textId="60761298" w:rsidR="00901AD4" w:rsidRPr="00C875EB" w:rsidRDefault="00D611BB" w:rsidP="00C93C36">
      <w:pPr>
        <w:ind w:left="1440"/>
        <w:rPr>
          <w:rFonts w:ascii="Arial" w:hAnsi="Arial" w:cs="Arial"/>
        </w:rPr>
      </w:pPr>
      <w:r w:rsidRPr="00C875EB">
        <w:rPr>
          <w:rFonts w:ascii="Arial" w:hAnsi="Arial" w:cs="Arial"/>
          <w:b/>
          <w:bCs/>
        </w:rPr>
        <w:t>Pluggable Authentication Module (PAM):</w:t>
      </w:r>
      <w:r w:rsidRPr="00C875EB">
        <w:rPr>
          <w:rFonts w:ascii="Arial" w:hAnsi="Arial" w:cs="Arial"/>
        </w:rPr>
        <w:t xml:space="preserve"> </w:t>
      </w:r>
      <w:r w:rsidR="00FD3E22" w:rsidRPr="00C875EB">
        <w:rPr>
          <w:rFonts w:ascii="Arial" w:hAnsi="Arial" w:cs="Arial"/>
        </w:rPr>
        <w:t>package for enabling different authentication providers. PAM can be implemented on network directory services.</w:t>
      </w:r>
    </w:p>
    <w:p w14:paraId="17380C60" w14:textId="096A600E" w:rsidR="00FD3E22" w:rsidRPr="00C875EB" w:rsidRDefault="0020018D" w:rsidP="0020018D">
      <w:pPr>
        <w:rPr>
          <w:rFonts w:ascii="Arial" w:hAnsi="Arial" w:cs="Arial"/>
          <w:b/>
          <w:bCs/>
        </w:rPr>
      </w:pPr>
      <w:r w:rsidRPr="00C875EB">
        <w:rPr>
          <w:rFonts w:ascii="Arial" w:hAnsi="Arial" w:cs="Arial"/>
          <w:b/>
          <w:bCs/>
        </w:rPr>
        <w:t>4.3.2 Directory Services</w:t>
      </w:r>
    </w:p>
    <w:p w14:paraId="2EB7276B" w14:textId="66B6325C" w:rsidR="0020018D" w:rsidRPr="00C875EB" w:rsidRDefault="0020018D" w:rsidP="0020018D">
      <w:pPr>
        <w:ind w:firstLine="720"/>
        <w:rPr>
          <w:rFonts w:ascii="Arial" w:hAnsi="Arial" w:cs="Arial"/>
        </w:rPr>
      </w:pPr>
      <w:r w:rsidRPr="00C875EB">
        <w:rPr>
          <w:rFonts w:ascii="Arial" w:hAnsi="Arial" w:cs="Arial"/>
        </w:rPr>
        <w:t>Stores information about users, computers, security groups/</w:t>
      </w:r>
      <w:r w:rsidR="00C7601C" w:rsidRPr="00C875EB">
        <w:rPr>
          <w:rFonts w:ascii="Arial" w:hAnsi="Arial" w:cs="Arial"/>
        </w:rPr>
        <w:t>roles, and services.</w:t>
      </w:r>
    </w:p>
    <w:p w14:paraId="264D800E" w14:textId="1B6B37C7" w:rsidR="00E600BF" w:rsidRPr="00C875EB" w:rsidRDefault="00E600BF" w:rsidP="000A6824">
      <w:pPr>
        <w:ind w:left="720"/>
        <w:rPr>
          <w:rFonts w:ascii="Arial" w:hAnsi="Arial" w:cs="Arial"/>
        </w:rPr>
      </w:pPr>
      <w:r w:rsidRPr="00C875EB">
        <w:rPr>
          <w:rFonts w:ascii="Arial" w:hAnsi="Arial" w:cs="Arial"/>
          <w:b/>
          <w:bCs/>
        </w:rPr>
        <w:t>Lightweight Directory Access Protocol (LDAP):</w:t>
      </w:r>
      <w:r w:rsidRPr="00C875EB">
        <w:rPr>
          <w:rFonts w:ascii="Arial" w:hAnsi="Arial" w:cs="Arial"/>
        </w:rPr>
        <w:t xml:space="preserve"> </w:t>
      </w:r>
      <w:r w:rsidR="000A6824" w:rsidRPr="00C875EB">
        <w:rPr>
          <w:rFonts w:ascii="Arial" w:hAnsi="Arial" w:cs="Arial"/>
        </w:rPr>
        <w:t>used to access network directory databases.</w:t>
      </w:r>
      <w:r w:rsidR="00713AF2" w:rsidRPr="00C875EB">
        <w:rPr>
          <w:rFonts w:ascii="Arial" w:hAnsi="Arial" w:cs="Arial"/>
        </w:rPr>
        <w:t xml:space="preserve"> LDAP was developed for X.500 standard.</w:t>
      </w:r>
    </w:p>
    <w:p w14:paraId="00EA59D4" w14:textId="2DC8AE81" w:rsidR="00713AF2" w:rsidRPr="00C875EB" w:rsidRDefault="00713AF2" w:rsidP="000A6824">
      <w:pPr>
        <w:ind w:left="720"/>
        <w:rPr>
          <w:rFonts w:ascii="Arial" w:hAnsi="Arial" w:cs="Arial"/>
        </w:rPr>
      </w:pPr>
      <w:r w:rsidRPr="00C875EB">
        <w:rPr>
          <w:rFonts w:ascii="Arial" w:hAnsi="Arial" w:cs="Arial"/>
          <w:b/>
          <w:bCs/>
        </w:rPr>
        <w:t>Distinguished Name (DN):</w:t>
      </w:r>
      <w:r w:rsidRPr="00C875EB">
        <w:rPr>
          <w:rFonts w:ascii="Arial" w:hAnsi="Arial" w:cs="Arial"/>
        </w:rPr>
        <w:t xml:space="preserve"> collection of attributes that define a unique identifier for any given resource within an X.500-like directory.</w:t>
      </w:r>
      <w:r w:rsidR="006C5233" w:rsidRPr="00C875EB">
        <w:rPr>
          <w:rFonts w:ascii="Arial" w:hAnsi="Arial" w:cs="Arial"/>
        </w:rPr>
        <w:t xml:space="preserve"> Most specific attribute first, then ordered </w:t>
      </w:r>
      <w:r w:rsidR="00A3027B" w:rsidRPr="00C875EB">
        <w:rPr>
          <w:rFonts w:ascii="Arial" w:hAnsi="Arial" w:cs="Arial"/>
        </w:rPr>
        <w:t xml:space="preserve">to the </w:t>
      </w:r>
      <w:r w:rsidR="00F16FD0" w:rsidRPr="00C875EB">
        <w:rPr>
          <w:rFonts w:ascii="Arial" w:hAnsi="Arial" w:cs="Arial"/>
        </w:rPr>
        <w:t>broadest</w:t>
      </w:r>
      <w:r w:rsidR="00A3027B" w:rsidRPr="00C875EB">
        <w:rPr>
          <w:rFonts w:ascii="Arial" w:hAnsi="Arial" w:cs="Arial"/>
        </w:rPr>
        <w:t xml:space="preserve"> attribute.</w:t>
      </w:r>
      <w:r w:rsidR="00F16FD0" w:rsidRPr="00C875EB">
        <w:rPr>
          <w:rFonts w:ascii="Arial" w:hAnsi="Arial" w:cs="Arial"/>
        </w:rPr>
        <w:t xml:space="preserve"> Common attributes are common name (CN), organizational unit (</w:t>
      </w:r>
      <w:proofErr w:type="gramStart"/>
      <w:r w:rsidR="00F16FD0" w:rsidRPr="00C875EB">
        <w:rPr>
          <w:rFonts w:ascii="Arial" w:hAnsi="Arial" w:cs="Arial"/>
        </w:rPr>
        <w:t>OU</w:t>
      </w:r>
      <w:proofErr w:type="gramEnd"/>
      <w:r w:rsidR="00F16FD0" w:rsidRPr="00C875EB">
        <w:rPr>
          <w:rFonts w:ascii="Arial" w:hAnsi="Arial" w:cs="Arial"/>
        </w:rPr>
        <w:t>), organization (O), country (C), and domain com</w:t>
      </w:r>
      <w:r w:rsidR="000403FB" w:rsidRPr="00C875EB">
        <w:rPr>
          <w:rFonts w:ascii="Arial" w:hAnsi="Arial" w:cs="Arial"/>
        </w:rPr>
        <w:t>ponent (DC).</w:t>
      </w:r>
    </w:p>
    <w:p w14:paraId="2FC6FA85" w14:textId="22C12956" w:rsidR="00713AF2" w:rsidRPr="00C875EB" w:rsidRDefault="000403FB" w:rsidP="000403FB">
      <w:pPr>
        <w:rPr>
          <w:rFonts w:ascii="Arial" w:hAnsi="Arial" w:cs="Arial"/>
          <w:b/>
          <w:bCs/>
        </w:rPr>
      </w:pPr>
      <w:r w:rsidRPr="00C875EB">
        <w:rPr>
          <w:rFonts w:ascii="Arial" w:hAnsi="Arial" w:cs="Arial"/>
          <w:b/>
          <w:bCs/>
        </w:rPr>
        <w:t>4.3.3 Single Sign-On Authentication</w:t>
      </w:r>
    </w:p>
    <w:p w14:paraId="3DC55B13" w14:textId="70A9FB34" w:rsidR="000403FB" w:rsidRPr="00C875EB" w:rsidRDefault="005974EB" w:rsidP="00DC7E7C">
      <w:pPr>
        <w:ind w:left="720"/>
        <w:rPr>
          <w:rFonts w:ascii="Arial" w:hAnsi="Arial" w:cs="Arial"/>
        </w:rPr>
      </w:pPr>
      <w:r w:rsidRPr="00C875EB">
        <w:rPr>
          <w:rFonts w:ascii="Arial" w:hAnsi="Arial" w:cs="Arial"/>
        </w:rPr>
        <w:t>Single Sign-On (SSO) allows the user to authenticate in one system and receive authorizations on integrated application</w:t>
      </w:r>
      <w:r w:rsidR="00DC7E7C" w:rsidRPr="00C875EB">
        <w:rPr>
          <w:rFonts w:ascii="Arial" w:hAnsi="Arial" w:cs="Arial"/>
        </w:rPr>
        <w:t xml:space="preserve"> servers without re-entering credentials.</w:t>
      </w:r>
    </w:p>
    <w:p w14:paraId="3F79E891" w14:textId="359AE25E" w:rsidR="00DC7E7C" w:rsidRPr="00C875EB" w:rsidRDefault="00DC7E7C" w:rsidP="00DC7E7C">
      <w:pPr>
        <w:ind w:left="720"/>
        <w:rPr>
          <w:rFonts w:ascii="Arial" w:hAnsi="Arial" w:cs="Arial"/>
        </w:rPr>
      </w:pPr>
      <w:r w:rsidRPr="00C875EB">
        <w:rPr>
          <w:rFonts w:ascii="Arial" w:hAnsi="Arial" w:cs="Arial"/>
          <w:b/>
          <w:bCs/>
        </w:rPr>
        <w:t>Kerberos:</w:t>
      </w:r>
      <w:r w:rsidRPr="00C875EB">
        <w:rPr>
          <w:rFonts w:ascii="Arial" w:hAnsi="Arial" w:cs="Arial"/>
        </w:rPr>
        <w:t xml:space="preserve"> SSO authentication and authorization service that is based on a time-sensitive, ticket-granting system.</w:t>
      </w:r>
      <w:r w:rsidR="00D20146" w:rsidRPr="00C875EB">
        <w:rPr>
          <w:rFonts w:ascii="Arial" w:hAnsi="Arial" w:cs="Arial"/>
        </w:rPr>
        <w:t xml:space="preserve"> Name after Cerberus </w:t>
      </w:r>
      <w:r w:rsidR="00397C28" w:rsidRPr="00C875EB">
        <w:rPr>
          <w:rFonts w:ascii="Arial" w:hAnsi="Arial" w:cs="Arial"/>
        </w:rPr>
        <w:t>because of a three-part process.</w:t>
      </w:r>
    </w:p>
    <w:p w14:paraId="6C6D6E82" w14:textId="4F5DE35D" w:rsidR="004F4749" w:rsidRPr="00C875EB" w:rsidRDefault="00397C28" w:rsidP="004F4749">
      <w:pPr>
        <w:ind w:left="720"/>
        <w:rPr>
          <w:rFonts w:ascii="Arial" w:hAnsi="Arial" w:cs="Arial"/>
        </w:rPr>
      </w:pPr>
      <w:r w:rsidRPr="00C875EB">
        <w:rPr>
          <w:rFonts w:ascii="Arial" w:hAnsi="Arial" w:cs="Arial"/>
          <w:b/>
          <w:bCs/>
        </w:rPr>
        <w:t>Key Distribution Center (KDC):</w:t>
      </w:r>
      <w:r w:rsidRPr="00C875EB">
        <w:rPr>
          <w:rFonts w:ascii="Arial" w:hAnsi="Arial" w:cs="Arial"/>
        </w:rPr>
        <w:t xml:space="preserve"> </w:t>
      </w:r>
      <w:r w:rsidR="0097745F" w:rsidRPr="00C875EB">
        <w:rPr>
          <w:rFonts w:ascii="Arial" w:hAnsi="Arial" w:cs="Arial"/>
        </w:rPr>
        <w:t xml:space="preserve">component of Kerberos that authenticates users and issues </w:t>
      </w:r>
      <w:r w:rsidR="004F4749" w:rsidRPr="00C875EB">
        <w:rPr>
          <w:rFonts w:ascii="Arial" w:hAnsi="Arial" w:cs="Arial"/>
        </w:rPr>
        <w:t xml:space="preserve">tickets (tokens). Authentication Service and Ticket Granting Service make up </w:t>
      </w:r>
      <w:proofErr w:type="gramStart"/>
      <w:r w:rsidR="00AA5C6A" w:rsidRPr="00C875EB">
        <w:rPr>
          <w:rFonts w:ascii="Arial" w:hAnsi="Arial" w:cs="Arial"/>
        </w:rPr>
        <w:t>a KDC</w:t>
      </w:r>
      <w:proofErr w:type="gramEnd"/>
      <w:r w:rsidR="00AA5C6A" w:rsidRPr="00C875EB">
        <w:rPr>
          <w:rFonts w:ascii="Arial" w:hAnsi="Arial" w:cs="Arial"/>
        </w:rPr>
        <w:t>.</w:t>
      </w:r>
    </w:p>
    <w:p w14:paraId="6C57680B" w14:textId="11DCDFCB" w:rsidR="00AA5C6A" w:rsidRPr="00C875EB" w:rsidRDefault="00AA5C6A" w:rsidP="004F4749">
      <w:pPr>
        <w:ind w:left="720"/>
        <w:rPr>
          <w:rFonts w:ascii="Arial" w:hAnsi="Arial" w:cs="Arial"/>
        </w:rPr>
      </w:pPr>
      <w:r w:rsidRPr="00C875EB">
        <w:rPr>
          <w:rFonts w:ascii="Arial" w:hAnsi="Arial" w:cs="Arial"/>
          <w:b/>
          <w:bCs/>
        </w:rPr>
        <w:t>Ticket Granting Service (TGT):</w:t>
      </w:r>
      <w:r w:rsidRPr="00C875EB">
        <w:rPr>
          <w:rFonts w:ascii="Arial" w:hAnsi="Arial" w:cs="Arial"/>
        </w:rPr>
        <w:t xml:space="preserve"> </w:t>
      </w:r>
      <w:r w:rsidR="00FE3F65" w:rsidRPr="00C875EB">
        <w:rPr>
          <w:rFonts w:ascii="Arial" w:hAnsi="Arial" w:cs="Arial"/>
        </w:rPr>
        <w:t>a token issued to an authenticated account to allow access to authorized application servers.</w:t>
      </w:r>
      <w:r w:rsidR="008A4FE2" w:rsidRPr="00C875EB">
        <w:rPr>
          <w:rFonts w:ascii="Arial" w:hAnsi="Arial" w:cs="Arial"/>
        </w:rPr>
        <w:t xml:space="preserve"> Contains information</w:t>
      </w:r>
      <w:r w:rsidR="00B9764B" w:rsidRPr="00C875EB">
        <w:rPr>
          <w:rFonts w:ascii="Arial" w:hAnsi="Arial" w:cs="Arial"/>
        </w:rPr>
        <w:t xml:space="preserve"> about the client plus time stamp and validity period. Encrypted using KDC’s </w:t>
      </w:r>
      <w:r w:rsidR="00DB1948" w:rsidRPr="00C875EB">
        <w:rPr>
          <w:rFonts w:ascii="Arial" w:hAnsi="Arial" w:cs="Arial"/>
        </w:rPr>
        <w:t>secret key.</w:t>
      </w:r>
    </w:p>
    <w:p w14:paraId="5A9B1D08" w14:textId="0C09BA09" w:rsidR="00DB1948" w:rsidRPr="00C875EB" w:rsidRDefault="00DB1948" w:rsidP="004F4749">
      <w:pPr>
        <w:ind w:left="720"/>
        <w:rPr>
          <w:rFonts w:ascii="Arial" w:hAnsi="Arial" w:cs="Arial"/>
        </w:rPr>
      </w:pPr>
      <w:r w:rsidRPr="00C875EB">
        <w:rPr>
          <w:rFonts w:ascii="Arial" w:hAnsi="Arial" w:cs="Arial"/>
          <w:b/>
          <w:bCs/>
        </w:rPr>
        <w:t xml:space="preserve">TGS Session </w:t>
      </w:r>
      <w:proofErr w:type="gramStart"/>
      <w:r w:rsidRPr="00C875EB">
        <w:rPr>
          <w:rFonts w:ascii="Arial" w:hAnsi="Arial" w:cs="Arial"/>
          <w:b/>
          <w:bCs/>
        </w:rPr>
        <w:t>Key:</w:t>
      </w:r>
      <w:proofErr w:type="gramEnd"/>
      <w:r w:rsidRPr="00C875EB">
        <w:rPr>
          <w:rFonts w:ascii="Arial" w:hAnsi="Arial" w:cs="Arial"/>
        </w:rPr>
        <w:t xml:space="preserve"> </w:t>
      </w:r>
      <w:proofErr w:type="gramStart"/>
      <w:r w:rsidRPr="00C875EB">
        <w:rPr>
          <w:rFonts w:ascii="Arial" w:hAnsi="Arial" w:cs="Arial"/>
        </w:rPr>
        <w:t>communicates</w:t>
      </w:r>
      <w:proofErr w:type="gramEnd"/>
      <w:r w:rsidRPr="00C875EB">
        <w:rPr>
          <w:rFonts w:ascii="Arial" w:hAnsi="Arial" w:cs="Arial"/>
        </w:rPr>
        <w:t xml:space="preserve"> between the client and the Ticket Granting Service (TGS)</w:t>
      </w:r>
      <w:r w:rsidR="00B902AD" w:rsidRPr="00C875EB">
        <w:rPr>
          <w:rFonts w:ascii="Arial" w:hAnsi="Arial" w:cs="Arial"/>
        </w:rPr>
        <w:t>. Encrypted using a hash of the user’s password.</w:t>
      </w:r>
    </w:p>
    <w:p w14:paraId="2AB6A288" w14:textId="3EC7454A" w:rsidR="00B902AD" w:rsidRPr="00C875EB" w:rsidRDefault="00352A81" w:rsidP="00352A81">
      <w:pPr>
        <w:rPr>
          <w:rFonts w:ascii="Arial" w:hAnsi="Arial" w:cs="Arial"/>
          <w:b/>
          <w:bCs/>
        </w:rPr>
      </w:pPr>
      <w:r w:rsidRPr="00C875EB">
        <w:rPr>
          <w:rFonts w:ascii="Arial" w:hAnsi="Arial" w:cs="Arial"/>
          <w:b/>
          <w:bCs/>
        </w:rPr>
        <w:lastRenderedPageBreak/>
        <w:t>4.3.4 Single Sign-On Authorization</w:t>
      </w:r>
    </w:p>
    <w:p w14:paraId="60F8695F" w14:textId="29848146" w:rsidR="00352A81" w:rsidRPr="00C875EB" w:rsidRDefault="00D271B5" w:rsidP="00D271B5">
      <w:pPr>
        <w:ind w:firstLine="720"/>
        <w:rPr>
          <w:rFonts w:ascii="Arial" w:hAnsi="Arial" w:cs="Arial"/>
        </w:rPr>
      </w:pPr>
      <w:r w:rsidRPr="00C875EB">
        <w:rPr>
          <w:rFonts w:ascii="Arial" w:hAnsi="Arial" w:cs="Arial"/>
        </w:rPr>
        <w:t xml:space="preserve">1. </w:t>
      </w:r>
      <w:r w:rsidR="0023081A" w:rsidRPr="00C875EB">
        <w:rPr>
          <w:rFonts w:ascii="Arial" w:hAnsi="Arial" w:cs="Arial"/>
        </w:rPr>
        <w:t xml:space="preserve">Principal requests service ticket. Granting service </w:t>
      </w:r>
      <w:proofErr w:type="gramStart"/>
      <w:r w:rsidR="0023081A" w:rsidRPr="00C875EB">
        <w:rPr>
          <w:rFonts w:ascii="Arial" w:hAnsi="Arial" w:cs="Arial"/>
        </w:rPr>
        <w:t>ticket</w:t>
      </w:r>
      <w:proofErr w:type="gramEnd"/>
      <w:r w:rsidR="0023081A" w:rsidRPr="00C875EB">
        <w:rPr>
          <w:rFonts w:ascii="Arial" w:hAnsi="Arial" w:cs="Arial"/>
        </w:rPr>
        <w:t xml:space="preserve"> is handled by the TGS.</w:t>
      </w:r>
    </w:p>
    <w:p w14:paraId="1488A655" w14:textId="0165F25B" w:rsidR="0023081A" w:rsidRPr="00C875EB" w:rsidRDefault="0023081A" w:rsidP="006B3C0C">
      <w:pPr>
        <w:ind w:left="720"/>
        <w:rPr>
          <w:rFonts w:ascii="Arial" w:hAnsi="Arial" w:cs="Arial"/>
        </w:rPr>
      </w:pPr>
      <w:r w:rsidRPr="00C875EB">
        <w:rPr>
          <w:rFonts w:ascii="Arial" w:hAnsi="Arial" w:cs="Arial"/>
        </w:rPr>
        <w:t xml:space="preserve">2. </w:t>
      </w:r>
      <w:r w:rsidR="00332082" w:rsidRPr="00C875EB">
        <w:rPr>
          <w:rFonts w:ascii="Arial" w:hAnsi="Arial" w:cs="Arial"/>
        </w:rPr>
        <w:t>Principal sends TGS a copy of its TGT and name of the application</w:t>
      </w:r>
      <w:r w:rsidR="006B3C0C" w:rsidRPr="00C875EB">
        <w:rPr>
          <w:rFonts w:ascii="Arial" w:hAnsi="Arial" w:cs="Arial"/>
        </w:rPr>
        <w:t xml:space="preserve"> server plus an authenticator.</w:t>
      </w:r>
    </w:p>
    <w:p w14:paraId="48D7E62C" w14:textId="76287377" w:rsidR="006B3C0C" w:rsidRPr="00C875EB" w:rsidRDefault="006B3C0C" w:rsidP="006B3C0C">
      <w:pPr>
        <w:ind w:left="720"/>
        <w:rPr>
          <w:rFonts w:ascii="Arial" w:hAnsi="Arial" w:cs="Arial"/>
        </w:rPr>
      </w:pPr>
      <w:r w:rsidRPr="00C875EB">
        <w:rPr>
          <w:rFonts w:ascii="Arial" w:hAnsi="Arial" w:cs="Arial"/>
        </w:rPr>
        <w:t xml:space="preserve">3. </w:t>
      </w:r>
      <w:r w:rsidR="00156F6F" w:rsidRPr="00C875EB">
        <w:rPr>
          <w:rFonts w:ascii="Arial" w:hAnsi="Arial" w:cs="Arial"/>
        </w:rPr>
        <w:t>TGS responds:</w:t>
      </w:r>
    </w:p>
    <w:p w14:paraId="76285C35" w14:textId="5AC71957" w:rsidR="00156F6F" w:rsidRPr="00C875EB" w:rsidRDefault="00156F6F" w:rsidP="00156F6F">
      <w:pPr>
        <w:ind w:left="720" w:firstLine="720"/>
        <w:rPr>
          <w:rFonts w:ascii="Arial" w:hAnsi="Arial" w:cs="Arial"/>
        </w:rPr>
      </w:pPr>
      <w:r w:rsidRPr="00C875EB">
        <w:rPr>
          <w:rFonts w:ascii="Arial" w:hAnsi="Arial" w:cs="Arial"/>
        </w:rPr>
        <w:t xml:space="preserve">a. </w:t>
      </w:r>
      <w:r w:rsidRPr="00C875EB">
        <w:rPr>
          <w:rFonts w:ascii="Arial" w:hAnsi="Arial" w:cs="Arial"/>
          <w:b/>
          <w:bCs/>
        </w:rPr>
        <w:t>Service Session Key:</w:t>
      </w:r>
      <w:r w:rsidRPr="00C875EB">
        <w:rPr>
          <w:rFonts w:ascii="Arial" w:hAnsi="Arial" w:cs="Arial"/>
        </w:rPr>
        <w:t xml:space="preserve"> </w:t>
      </w:r>
      <w:r w:rsidR="006C0ADE" w:rsidRPr="00C875EB">
        <w:rPr>
          <w:rFonts w:ascii="Arial" w:hAnsi="Arial" w:cs="Arial"/>
        </w:rPr>
        <w:t>used between the client and application server.</w:t>
      </w:r>
    </w:p>
    <w:p w14:paraId="3A998A10" w14:textId="59496686" w:rsidR="006C0ADE" w:rsidRPr="00C875EB" w:rsidRDefault="006C0ADE" w:rsidP="00156F6F">
      <w:pPr>
        <w:ind w:left="720" w:firstLine="720"/>
        <w:rPr>
          <w:rFonts w:ascii="Arial" w:hAnsi="Arial" w:cs="Arial"/>
        </w:rPr>
      </w:pPr>
      <w:r w:rsidRPr="00C875EB">
        <w:rPr>
          <w:rFonts w:ascii="Arial" w:hAnsi="Arial" w:cs="Arial"/>
        </w:rPr>
        <w:t xml:space="preserve">b. </w:t>
      </w:r>
      <w:r w:rsidRPr="00C875EB">
        <w:rPr>
          <w:rFonts w:ascii="Arial" w:hAnsi="Arial" w:cs="Arial"/>
          <w:b/>
          <w:bCs/>
        </w:rPr>
        <w:t>Service Ticket:</w:t>
      </w:r>
      <w:r w:rsidRPr="00C875EB">
        <w:rPr>
          <w:rFonts w:ascii="Arial" w:hAnsi="Arial" w:cs="Arial"/>
        </w:rPr>
        <w:t xml:space="preserve"> </w:t>
      </w:r>
      <w:r w:rsidR="000718D1" w:rsidRPr="00C875EB">
        <w:rPr>
          <w:rFonts w:ascii="Arial" w:hAnsi="Arial" w:cs="Arial"/>
        </w:rPr>
        <w:t>contains information about the principal</w:t>
      </w:r>
      <w:r w:rsidR="00655C5B" w:rsidRPr="00C875EB">
        <w:rPr>
          <w:rFonts w:ascii="Arial" w:hAnsi="Arial" w:cs="Arial"/>
        </w:rPr>
        <w:t>.</w:t>
      </w:r>
    </w:p>
    <w:p w14:paraId="41CCC449" w14:textId="019B6287" w:rsidR="00655C5B" w:rsidRPr="00C875EB" w:rsidRDefault="00655C5B" w:rsidP="00655C5B">
      <w:pPr>
        <w:ind w:left="720"/>
        <w:rPr>
          <w:rFonts w:ascii="Arial" w:hAnsi="Arial" w:cs="Arial"/>
        </w:rPr>
      </w:pPr>
      <w:r w:rsidRPr="00C875EB">
        <w:rPr>
          <w:rFonts w:ascii="Arial" w:hAnsi="Arial" w:cs="Arial"/>
        </w:rPr>
        <w:t>4. Principal forwards service ticket to application server and adds another authenticator.</w:t>
      </w:r>
    </w:p>
    <w:p w14:paraId="7140EDF0" w14:textId="781710F7" w:rsidR="00655C5B" w:rsidRPr="00C875EB" w:rsidRDefault="00655C5B" w:rsidP="00655C5B">
      <w:pPr>
        <w:ind w:left="720"/>
        <w:rPr>
          <w:rFonts w:ascii="Arial" w:hAnsi="Arial" w:cs="Arial"/>
        </w:rPr>
      </w:pPr>
      <w:r w:rsidRPr="00C875EB">
        <w:rPr>
          <w:rFonts w:ascii="Arial" w:hAnsi="Arial" w:cs="Arial"/>
        </w:rPr>
        <w:t xml:space="preserve">5. </w:t>
      </w:r>
      <w:r w:rsidR="00F67696" w:rsidRPr="00C875EB">
        <w:rPr>
          <w:rFonts w:ascii="Arial" w:hAnsi="Arial" w:cs="Arial"/>
        </w:rPr>
        <w:t>Application server decrypts the service ticket to obtain the service session key using its secret key</w:t>
      </w:r>
      <w:r w:rsidR="00042671" w:rsidRPr="00C875EB">
        <w:rPr>
          <w:rFonts w:ascii="Arial" w:hAnsi="Arial" w:cs="Arial"/>
        </w:rPr>
        <w:t>.</w:t>
      </w:r>
    </w:p>
    <w:p w14:paraId="29886BD9" w14:textId="23105C05" w:rsidR="00042671" w:rsidRPr="00C875EB" w:rsidRDefault="00042671" w:rsidP="00655C5B">
      <w:pPr>
        <w:ind w:left="720"/>
        <w:rPr>
          <w:rFonts w:ascii="Arial" w:hAnsi="Arial" w:cs="Arial"/>
        </w:rPr>
      </w:pPr>
      <w:r w:rsidRPr="00C875EB">
        <w:rPr>
          <w:rFonts w:ascii="Arial" w:hAnsi="Arial" w:cs="Arial"/>
        </w:rPr>
        <w:t xml:space="preserve">6. Optionally, </w:t>
      </w:r>
      <w:r w:rsidR="0068085A" w:rsidRPr="00C875EB">
        <w:rPr>
          <w:rFonts w:ascii="Arial" w:hAnsi="Arial" w:cs="Arial"/>
        </w:rPr>
        <w:t xml:space="preserve">application server responds to the </w:t>
      </w:r>
      <w:proofErr w:type="gramStart"/>
      <w:r w:rsidR="0068085A" w:rsidRPr="00C875EB">
        <w:rPr>
          <w:rFonts w:ascii="Arial" w:hAnsi="Arial" w:cs="Arial"/>
        </w:rPr>
        <w:t>principal</w:t>
      </w:r>
      <w:proofErr w:type="gramEnd"/>
      <w:r w:rsidR="0068085A" w:rsidRPr="00C875EB">
        <w:rPr>
          <w:rFonts w:ascii="Arial" w:hAnsi="Arial" w:cs="Arial"/>
        </w:rPr>
        <w:t xml:space="preserve"> with </w:t>
      </w:r>
      <w:r w:rsidR="001D4BE1" w:rsidRPr="00C875EB">
        <w:rPr>
          <w:rFonts w:ascii="Arial" w:hAnsi="Arial" w:cs="Arial"/>
        </w:rPr>
        <w:t>the time stamp used in the auth</w:t>
      </w:r>
      <w:r w:rsidR="002C3C20" w:rsidRPr="00C875EB">
        <w:rPr>
          <w:rFonts w:ascii="Arial" w:hAnsi="Arial" w:cs="Arial"/>
        </w:rPr>
        <w:t>enticator, confirming an untampered message.</w:t>
      </w:r>
    </w:p>
    <w:p w14:paraId="2E388D43" w14:textId="77035D15" w:rsidR="00C875EB" w:rsidRDefault="002C3C20" w:rsidP="00655C5B">
      <w:pPr>
        <w:ind w:left="720"/>
        <w:rPr>
          <w:rFonts w:ascii="Arial" w:hAnsi="Arial" w:cs="Arial"/>
        </w:rPr>
      </w:pPr>
      <w:r w:rsidRPr="00C875EB">
        <w:rPr>
          <w:rFonts w:ascii="Arial" w:hAnsi="Arial" w:cs="Arial"/>
        </w:rPr>
        <w:t xml:space="preserve">7. Server responds </w:t>
      </w:r>
      <w:r w:rsidR="00625405" w:rsidRPr="00C875EB">
        <w:rPr>
          <w:rFonts w:ascii="Arial" w:hAnsi="Arial" w:cs="Arial"/>
        </w:rPr>
        <w:t xml:space="preserve">to the access request </w:t>
      </w:r>
      <w:proofErr w:type="gramStart"/>
      <w:r w:rsidR="00625405" w:rsidRPr="00C875EB">
        <w:rPr>
          <w:rFonts w:ascii="Arial" w:hAnsi="Arial" w:cs="Arial"/>
        </w:rPr>
        <w:t>as long as</w:t>
      </w:r>
      <w:proofErr w:type="gramEnd"/>
      <w:r w:rsidR="00625405" w:rsidRPr="00C875EB">
        <w:rPr>
          <w:rFonts w:ascii="Arial" w:hAnsi="Arial" w:cs="Arial"/>
        </w:rPr>
        <w:t xml:space="preserve"> it conform to the server’s ACL.</w:t>
      </w:r>
    </w:p>
    <w:p w14:paraId="3251E5B7" w14:textId="25D6A005" w:rsidR="0069275F" w:rsidRPr="00C875EB" w:rsidRDefault="0069275F" w:rsidP="0069275F">
      <w:pPr>
        <w:rPr>
          <w:rFonts w:ascii="Arial" w:hAnsi="Arial" w:cs="Arial"/>
          <w:b/>
          <w:bCs/>
        </w:rPr>
      </w:pPr>
      <w:r w:rsidRPr="00C875EB">
        <w:rPr>
          <w:rFonts w:ascii="Arial" w:hAnsi="Arial" w:cs="Arial"/>
          <w:b/>
          <w:bCs/>
        </w:rPr>
        <w:t>4.3.5 Federation</w:t>
      </w:r>
    </w:p>
    <w:p w14:paraId="7A7955D8" w14:textId="36E0B944" w:rsidR="0069275F" w:rsidRPr="00C875EB" w:rsidRDefault="000F2EC5" w:rsidP="000F2EC5">
      <w:pPr>
        <w:ind w:left="720"/>
        <w:rPr>
          <w:rFonts w:ascii="Arial" w:hAnsi="Arial" w:cs="Arial"/>
        </w:rPr>
      </w:pPr>
      <w:r w:rsidRPr="00C875EB">
        <w:rPr>
          <w:rFonts w:ascii="Arial" w:hAnsi="Arial" w:cs="Arial"/>
        </w:rPr>
        <w:t xml:space="preserve">Process that provides a shared login capability across multiple systems and enterprises. Essentially, connecting </w:t>
      </w:r>
      <w:r w:rsidR="00DF230F" w:rsidRPr="00C875EB">
        <w:rPr>
          <w:rFonts w:ascii="Arial" w:hAnsi="Arial" w:cs="Arial"/>
        </w:rPr>
        <w:t>the identity management services of multiple systems.</w:t>
      </w:r>
    </w:p>
    <w:p w14:paraId="693E6E1F" w14:textId="3166CF02" w:rsidR="00841086" w:rsidRPr="00C875EB" w:rsidRDefault="00601407" w:rsidP="00841086">
      <w:pPr>
        <w:ind w:left="720"/>
        <w:rPr>
          <w:rFonts w:ascii="Arial" w:hAnsi="Arial" w:cs="Arial"/>
        </w:rPr>
      </w:pPr>
      <w:r w:rsidRPr="00C875EB">
        <w:rPr>
          <w:rFonts w:ascii="Arial" w:hAnsi="Arial" w:cs="Arial"/>
        </w:rPr>
        <w:t xml:space="preserve">1. </w:t>
      </w:r>
      <w:r w:rsidR="00841086" w:rsidRPr="00C875EB">
        <w:rPr>
          <w:rFonts w:ascii="Arial" w:hAnsi="Arial" w:cs="Arial"/>
        </w:rPr>
        <w:t>Principal attempts to access a service provider (SP). Principal is redirected to an identity provider (IdP) to authenticate.</w:t>
      </w:r>
    </w:p>
    <w:p w14:paraId="66AAA032" w14:textId="151CBCF8" w:rsidR="00841086" w:rsidRPr="00C875EB" w:rsidRDefault="00841086" w:rsidP="000F2EC5">
      <w:pPr>
        <w:ind w:left="720"/>
        <w:rPr>
          <w:rFonts w:ascii="Arial" w:hAnsi="Arial" w:cs="Arial"/>
        </w:rPr>
      </w:pPr>
      <w:r w:rsidRPr="00C875EB">
        <w:rPr>
          <w:rFonts w:ascii="Arial" w:hAnsi="Arial" w:cs="Arial"/>
        </w:rPr>
        <w:t xml:space="preserve">2. </w:t>
      </w:r>
      <w:r w:rsidR="00AB1040" w:rsidRPr="00C875EB">
        <w:rPr>
          <w:rFonts w:ascii="Arial" w:hAnsi="Arial" w:cs="Arial"/>
        </w:rPr>
        <w:t>Principal authenticates with the IdP and obtains a claim.</w:t>
      </w:r>
    </w:p>
    <w:p w14:paraId="71415985" w14:textId="26360B69" w:rsidR="00AB1040" w:rsidRPr="00C875EB" w:rsidRDefault="00AB1040" w:rsidP="000F2EC5">
      <w:pPr>
        <w:ind w:left="720"/>
        <w:rPr>
          <w:rFonts w:ascii="Arial" w:hAnsi="Arial" w:cs="Arial"/>
        </w:rPr>
      </w:pPr>
      <w:r w:rsidRPr="00C875EB">
        <w:rPr>
          <w:rFonts w:ascii="Arial" w:hAnsi="Arial" w:cs="Arial"/>
        </w:rPr>
        <w:t>3. Principal presents the claim to the SP.</w:t>
      </w:r>
    </w:p>
    <w:p w14:paraId="4DE73D3A" w14:textId="58183ECD" w:rsidR="00AB1040" w:rsidRPr="00C875EB" w:rsidRDefault="00AB1040" w:rsidP="000F2EC5">
      <w:pPr>
        <w:ind w:left="720"/>
        <w:rPr>
          <w:rFonts w:ascii="Arial" w:hAnsi="Arial" w:cs="Arial"/>
        </w:rPr>
      </w:pPr>
      <w:r w:rsidRPr="00C875EB">
        <w:rPr>
          <w:rFonts w:ascii="Arial" w:hAnsi="Arial" w:cs="Arial"/>
        </w:rPr>
        <w:t xml:space="preserve">4. SP can now connect the authenticated principal to </w:t>
      </w:r>
      <w:r w:rsidR="00DE164F" w:rsidRPr="00C875EB">
        <w:rPr>
          <w:rFonts w:ascii="Arial" w:hAnsi="Arial" w:cs="Arial"/>
        </w:rPr>
        <w:t>its own accounts database to determine its permissions and other attributes.</w:t>
      </w:r>
    </w:p>
    <w:p w14:paraId="1FF835A8" w14:textId="7055D3E4" w:rsidR="00D33634" w:rsidRPr="00C875EB" w:rsidRDefault="00D33634" w:rsidP="00D33634">
      <w:pPr>
        <w:rPr>
          <w:rFonts w:ascii="Arial" w:hAnsi="Arial" w:cs="Arial"/>
          <w:b/>
          <w:bCs/>
        </w:rPr>
      </w:pPr>
      <w:r w:rsidRPr="00C875EB">
        <w:rPr>
          <w:rFonts w:ascii="Arial" w:hAnsi="Arial" w:cs="Arial"/>
          <w:b/>
          <w:bCs/>
        </w:rPr>
        <w:t>4.3.6 Security Assertion Markup Language</w:t>
      </w:r>
      <w:r w:rsidR="00E568D1">
        <w:rPr>
          <w:rFonts w:ascii="Arial" w:hAnsi="Arial" w:cs="Arial"/>
          <w:b/>
          <w:bCs/>
        </w:rPr>
        <w:t xml:space="preserve"> (SAML)</w:t>
      </w:r>
    </w:p>
    <w:p w14:paraId="7726E21C" w14:textId="354A7480" w:rsidR="00D33634" w:rsidRPr="00C875EB" w:rsidRDefault="00860109" w:rsidP="00C04CFF">
      <w:pPr>
        <w:ind w:left="720"/>
        <w:rPr>
          <w:rFonts w:ascii="Arial" w:hAnsi="Arial" w:cs="Arial"/>
        </w:rPr>
      </w:pPr>
      <w:proofErr w:type="spellStart"/>
      <w:r>
        <w:rPr>
          <w:rFonts w:ascii="Arial" w:hAnsi="Arial" w:cs="Arial"/>
        </w:rPr>
        <w:t>eXtensible</w:t>
      </w:r>
      <w:proofErr w:type="spellEnd"/>
      <w:r>
        <w:rPr>
          <w:rFonts w:ascii="Arial" w:hAnsi="Arial" w:cs="Arial"/>
        </w:rPr>
        <w:t xml:space="preserve"> Markup Language (</w:t>
      </w:r>
      <w:r w:rsidR="00C04CFF" w:rsidRPr="00C875EB">
        <w:rPr>
          <w:rFonts w:ascii="Arial" w:hAnsi="Arial" w:cs="Arial"/>
        </w:rPr>
        <w:t>XML</w:t>
      </w:r>
      <w:r>
        <w:rPr>
          <w:rFonts w:ascii="Arial" w:hAnsi="Arial" w:cs="Arial"/>
        </w:rPr>
        <w:t>)</w:t>
      </w:r>
      <w:r w:rsidR="00C04CFF" w:rsidRPr="00C875EB">
        <w:rPr>
          <w:rFonts w:ascii="Arial" w:hAnsi="Arial" w:cs="Arial"/>
        </w:rPr>
        <w:t>-based data format use</w:t>
      </w:r>
      <w:r w:rsidR="00AD3176" w:rsidRPr="00C875EB">
        <w:rPr>
          <w:rFonts w:ascii="Arial" w:hAnsi="Arial" w:cs="Arial"/>
        </w:rPr>
        <w:t>d</w:t>
      </w:r>
      <w:r w:rsidR="00C04CFF" w:rsidRPr="00C875EB">
        <w:rPr>
          <w:rFonts w:ascii="Arial" w:hAnsi="Arial" w:cs="Arial"/>
        </w:rPr>
        <w:t xml:space="preserve"> to exchange authentication information between client and a service.</w:t>
      </w:r>
    </w:p>
    <w:p w14:paraId="514EEBD7" w14:textId="2E540BB4" w:rsidR="00D437F2" w:rsidRDefault="00AD3176" w:rsidP="00C04CFF">
      <w:pPr>
        <w:ind w:left="720"/>
        <w:rPr>
          <w:rFonts w:ascii="Arial" w:hAnsi="Arial" w:cs="Arial"/>
        </w:rPr>
      </w:pPr>
      <w:r w:rsidRPr="00C875EB">
        <w:rPr>
          <w:rFonts w:ascii="Arial" w:hAnsi="Arial" w:cs="Arial"/>
          <w:b/>
          <w:bCs/>
        </w:rPr>
        <w:t>Simple Object Access Protocol (SOAP):</w:t>
      </w:r>
      <w:r w:rsidRPr="00C875EB">
        <w:rPr>
          <w:rFonts w:ascii="Arial" w:hAnsi="Arial" w:cs="Arial"/>
        </w:rPr>
        <w:t xml:space="preserve"> XML-based </w:t>
      </w:r>
      <w:r w:rsidR="00CC5941" w:rsidRPr="00C875EB">
        <w:rPr>
          <w:rFonts w:ascii="Arial" w:hAnsi="Arial" w:cs="Arial"/>
        </w:rPr>
        <w:t>web services protocol that is used to exchange messages.</w:t>
      </w:r>
    </w:p>
    <w:p w14:paraId="6951CB1C" w14:textId="77777777" w:rsidR="00D437F2" w:rsidRDefault="00D437F2">
      <w:pPr>
        <w:rPr>
          <w:rFonts w:ascii="Arial" w:hAnsi="Arial" w:cs="Arial"/>
        </w:rPr>
      </w:pPr>
      <w:r>
        <w:rPr>
          <w:rFonts w:ascii="Arial" w:hAnsi="Arial" w:cs="Arial"/>
        </w:rPr>
        <w:br w:type="page"/>
      </w:r>
    </w:p>
    <w:p w14:paraId="1220E969" w14:textId="6AE249EC" w:rsidR="00100C97" w:rsidRPr="00C875EB" w:rsidRDefault="00100C97" w:rsidP="00100C97">
      <w:pPr>
        <w:rPr>
          <w:rFonts w:ascii="Arial" w:hAnsi="Arial" w:cs="Arial"/>
          <w:b/>
          <w:bCs/>
        </w:rPr>
      </w:pPr>
      <w:r w:rsidRPr="00C875EB">
        <w:rPr>
          <w:rFonts w:ascii="Arial" w:hAnsi="Arial" w:cs="Arial"/>
          <w:b/>
          <w:bCs/>
        </w:rPr>
        <w:lastRenderedPageBreak/>
        <w:t>4.3.7 Open Authorization</w:t>
      </w:r>
      <w:r w:rsidR="00F620E8" w:rsidRPr="00C875EB">
        <w:rPr>
          <w:rFonts w:ascii="Arial" w:hAnsi="Arial" w:cs="Arial"/>
          <w:b/>
          <w:bCs/>
        </w:rPr>
        <w:t xml:space="preserve"> (OAuth)</w:t>
      </w:r>
    </w:p>
    <w:p w14:paraId="48788875" w14:textId="5EBDEDBA" w:rsidR="00100C97" w:rsidRPr="00C875EB" w:rsidRDefault="005E6AEA" w:rsidP="00F620E8">
      <w:pPr>
        <w:ind w:left="720"/>
        <w:rPr>
          <w:rFonts w:ascii="Arial" w:hAnsi="Arial" w:cs="Arial"/>
        </w:rPr>
      </w:pPr>
      <w:r w:rsidRPr="00C875EB">
        <w:rPr>
          <w:rFonts w:ascii="Arial" w:hAnsi="Arial" w:cs="Arial"/>
        </w:rPr>
        <w:t xml:space="preserve">Standard for federated identity management, allowing resource servers or consumer sites to work with user accounts created and managed on a </w:t>
      </w:r>
      <w:r w:rsidR="00F620E8" w:rsidRPr="00C875EB">
        <w:rPr>
          <w:rFonts w:ascii="Arial" w:hAnsi="Arial" w:cs="Arial"/>
        </w:rPr>
        <w:t>separate IdP.</w:t>
      </w:r>
      <w:r w:rsidR="008646C5">
        <w:rPr>
          <w:rFonts w:ascii="Arial" w:hAnsi="Arial" w:cs="Arial"/>
        </w:rPr>
        <w:t xml:space="preserve"> </w:t>
      </w:r>
      <w:r w:rsidR="000E44DE" w:rsidRPr="000E44DE">
        <w:rPr>
          <w:rFonts w:ascii="Arial" w:hAnsi="Arial" w:cs="Arial"/>
        </w:rPr>
        <w:t xml:space="preserve">OAuth can be used to implement SSO by allowing users to log in once and access multiple applications without passing credentials through to each piece of software. OAuth can be integrated with other mechanisms to provide SSO capabilities </w:t>
      </w:r>
      <w:proofErr w:type="gramStart"/>
      <w:r w:rsidR="000E44DE" w:rsidRPr="000E44DE">
        <w:rPr>
          <w:rFonts w:ascii="Arial" w:hAnsi="Arial" w:cs="Arial"/>
        </w:rPr>
        <w:t>and also</w:t>
      </w:r>
      <w:proofErr w:type="gramEnd"/>
      <w:r w:rsidR="000E44DE" w:rsidRPr="000E44DE">
        <w:rPr>
          <w:rFonts w:ascii="Arial" w:hAnsi="Arial" w:cs="Arial"/>
        </w:rPr>
        <w:t xml:space="preserve"> supports OpenID Connect (OIDC) tokens to enhance identity verification when needed.</w:t>
      </w:r>
    </w:p>
    <w:p w14:paraId="1A29D97E" w14:textId="0144D87F" w:rsidR="00F620E8" w:rsidRPr="00C875EB" w:rsidRDefault="00BA4B2D" w:rsidP="00F620E8">
      <w:pPr>
        <w:ind w:left="720"/>
        <w:rPr>
          <w:rFonts w:ascii="Arial" w:hAnsi="Arial" w:cs="Arial"/>
        </w:rPr>
      </w:pPr>
      <w:proofErr w:type="gramStart"/>
      <w:r w:rsidRPr="00C875EB">
        <w:rPr>
          <w:rFonts w:ascii="Arial" w:hAnsi="Arial" w:cs="Arial"/>
          <w:b/>
          <w:bCs/>
        </w:rPr>
        <w:t>Representational</w:t>
      </w:r>
      <w:proofErr w:type="gramEnd"/>
      <w:r w:rsidRPr="00C875EB">
        <w:rPr>
          <w:rFonts w:ascii="Arial" w:hAnsi="Arial" w:cs="Arial"/>
          <w:b/>
          <w:bCs/>
        </w:rPr>
        <w:t xml:space="preserve"> State Transfer (REST):</w:t>
      </w:r>
      <w:r w:rsidRPr="00C875EB">
        <w:rPr>
          <w:rFonts w:ascii="Arial" w:hAnsi="Arial" w:cs="Arial"/>
        </w:rPr>
        <w:t xml:space="preserve"> standardized, stateless archi</w:t>
      </w:r>
      <w:r w:rsidR="00B24317" w:rsidRPr="00C875EB">
        <w:rPr>
          <w:rFonts w:ascii="Arial" w:hAnsi="Arial" w:cs="Arial"/>
        </w:rPr>
        <w:t>tectural style used by web applications for communication and integration.</w:t>
      </w:r>
    </w:p>
    <w:p w14:paraId="23693CF0" w14:textId="3BCD6348" w:rsidR="00B24317" w:rsidRPr="00C875EB" w:rsidRDefault="00201E96" w:rsidP="00F620E8">
      <w:pPr>
        <w:ind w:left="720"/>
        <w:rPr>
          <w:rFonts w:ascii="Arial" w:hAnsi="Arial" w:cs="Arial"/>
        </w:rPr>
      </w:pPr>
      <w:r w:rsidRPr="00C875EB">
        <w:rPr>
          <w:rFonts w:ascii="Arial" w:hAnsi="Arial" w:cs="Arial"/>
          <w:b/>
          <w:bCs/>
        </w:rPr>
        <w:t>JavaScript Object Notation (JSON):</w:t>
      </w:r>
      <w:r w:rsidRPr="00C875EB">
        <w:rPr>
          <w:rFonts w:ascii="Arial" w:hAnsi="Arial" w:cs="Arial"/>
        </w:rPr>
        <w:t xml:space="preserve"> file format that use attribute-value pairs to define configurations in a structure that is easy for both </w:t>
      </w:r>
      <w:proofErr w:type="gramStart"/>
      <w:r w:rsidRPr="00C875EB">
        <w:rPr>
          <w:rFonts w:ascii="Arial" w:hAnsi="Arial" w:cs="Arial"/>
        </w:rPr>
        <w:t>human</w:t>
      </w:r>
      <w:proofErr w:type="gramEnd"/>
      <w:r w:rsidRPr="00C875EB">
        <w:rPr>
          <w:rFonts w:ascii="Arial" w:hAnsi="Arial" w:cs="Arial"/>
        </w:rPr>
        <w:t xml:space="preserve"> and machines to read and consume.</w:t>
      </w:r>
      <w:r w:rsidR="00276221" w:rsidRPr="00C875EB">
        <w:rPr>
          <w:rFonts w:ascii="Arial" w:hAnsi="Arial" w:cs="Arial"/>
        </w:rPr>
        <w:t xml:space="preserve"> OAuth uses JSON Web Token (JWT) for claims data.</w:t>
      </w:r>
    </w:p>
    <w:p w14:paraId="3DA935BD" w14:textId="77777777" w:rsidR="00C875EB" w:rsidRPr="00C875EB" w:rsidRDefault="00C875EB" w:rsidP="00C875EB">
      <w:pPr>
        <w:rPr>
          <w:rFonts w:ascii="Arial" w:hAnsi="Arial" w:cs="Arial"/>
          <w:b/>
          <w:bCs/>
        </w:rPr>
      </w:pPr>
      <w:r w:rsidRPr="00C875EB">
        <w:rPr>
          <w:rFonts w:ascii="Arial" w:hAnsi="Arial" w:cs="Arial"/>
          <w:b/>
          <w:bCs/>
        </w:rPr>
        <w:t>4.4 Summary</w:t>
      </w:r>
    </w:p>
    <w:p w14:paraId="1F7F669C" w14:textId="77777777" w:rsidR="00C875EB" w:rsidRPr="00C875EB" w:rsidRDefault="00C875EB" w:rsidP="00C875EB">
      <w:pPr>
        <w:ind w:left="720"/>
        <w:rPr>
          <w:rFonts w:ascii="Arial" w:hAnsi="Arial" w:cs="Arial"/>
        </w:rPr>
      </w:pPr>
      <w:r w:rsidRPr="00C875EB">
        <w:rPr>
          <w:rFonts w:ascii="Arial" w:hAnsi="Arial" w:cs="Arial"/>
        </w:rPr>
        <w:t xml:space="preserve">You should be able to assess the design and use of authentication products in terms of meeting confidentiality, integrity, and availability requirements. Given a product-specific setup guide, you should be able to implement protocols and technologies such as MFA, </w:t>
      </w:r>
      <w:proofErr w:type="spellStart"/>
      <w:r w:rsidRPr="00C875EB">
        <w:rPr>
          <w:rFonts w:ascii="Arial" w:hAnsi="Arial" w:cs="Arial"/>
        </w:rPr>
        <w:t>passwordless</w:t>
      </w:r>
      <w:proofErr w:type="spellEnd"/>
      <w:r w:rsidRPr="00C875EB">
        <w:rPr>
          <w:rFonts w:ascii="Arial" w:hAnsi="Arial" w:cs="Arial"/>
        </w:rPr>
        <w:t xml:space="preserve"> authentication, Kerberos SSO, and federated identity management.</w:t>
      </w:r>
    </w:p>
    <w:p w14:paraId="75902511" w14:textId="77777777" w:rsidR="00C875EB" w:rsidRPr="00C875EB" w:rsidRDefault="00C875EB" w:rsidP="00C875EB">
      <w:pPr>
        <w:rPr>
          <w:rFonts w:ascii="Arial" w:hAnsi="Arial" w:cs="Arial"/>
        </w:rPr>
      </w:pPr>
      <w:r w:rsidRPr="00C875EB">
        <w:rPr>
          <w:rFonts w:ascii="Arial" w:hAnsi="Arial" w:cs="Arial"/>
          <w:b/>
          <w:bCs/>
        </w:rPr>
        <w:t>Guidelines for Implementing Identity and Access Management</w:t>
      </w:r>
    </w:p>
    <w:p w14:paraId="35EAF86F" w14:textId="77777777" w:rsidR="00C875EB" w:rsidRPr="00C875EB" w:rsidRDefault="00C875EB" w:rsidP="00C875EB">
      <w:pPr>
        <w:rPr>
          <w:rFonts w:ascii="Arial" w:hAnsi="Arial" w:cs="Arial"/>
        </w:rPr>
      </w:pPr>
      <w:r w:rsidRPr="00C875EB">
        <w:rPr>
          <w:rFonts w:ascii="Arial" w:hAnsi="Arial" w:cs="Arial"/>
        </w:rPr>
        <w:t>Follow these guidelines when you implement authentication controls:</w:t>
      </w:r>
    </w:p>
    <w:p w14:paraId="12498C86" w14:textId="77777777" w:rsidR="00C875EB" w:rsidRPr="00C875EB" w:rsidRDefault="00C875EB" w:rsidP="00C875EB">
      <w:pPr>
        <w:numPr>
          <w:ilvl w:val="0"/>
          <w:numId w:val="2"/>
        </w:numPr>
        <w:rPr>
          <w:rFonts w:ascii="Arial" w:hAnsi="Arial" w:cs="Arial"/>
        </w:rPr>
      </w:pPr>
      <w:r w:rsidRPr="00C875EB">
        <w:rPr>
          <w:rFonts w:ascii="Arial" w:hAnsi="Arial" w:cs="Arial"/>
        </w:rPr>
        <w:t>Assess the design requirements for confidentiality, integrity, and availability given the context for the authentication solution (private network, public web, VPN gateway, or physical site premises, for instance).</w:t>
      </w:r>
    </w:p>
    <w:p w14:paraId="2AA0AE1F" w14:textId="77777777" w:rsidR="00C875EB" w:rsidRPr="00C875EB" w:rsidRDefault="00C875EB" w:rsidP="00C875EB">
      <w:pPr>
        <w:numPr>
          <w:ilvl w:val="0"/>
          <w:numId w:val="2"/>
        </w:numPr>
        <w:rPr>
          <w:rFonts w:ascii="Arial" w:hAnsi="Arial" w:cs="Arial"/>
        </w:rPr>
      </w:pPr>
      <w:r w:rsidRPr="00C875EB">
        <w:rPr>
          <w:rFonts w:ascii="Arial" w:hAnsi="Arial" w:cs="Arial"/>
        </w:rPr>
        <w:t xml:space="preserve">Determine whether multifactor authentication (MFA) or </w:t>
      </w:r>
      <w:proofErr w:type="spellStart"/>
      <w:r w:rsidRPr="00C875EB">
        <w:rPr>
          <w:rFonts w:ascii="Arial" w:hAnsi="Arial" w:cs="Arial"/>
        </w:rPr>
        <w:t>passwordless</w:t>
      </w:r>
      <w:proofErr w:type="spellEnd"/>
      <w:r w:rsidRPr="00C875EB">
        <w:rPr>
          <w:rFonts w:ascii="Arial" w:hAnsi="Arial" w:cs="Arial"/>
        </w:rPr>
        <w:t xml:space="preserve"> authentication is required, and which hardware token or biometric </w:t>
      </w:r>
      <w:proofErr w:type="gramStart"/>
      <w:r w:rsidRPr="00C875EB">
        <w:rPr>
          <w:rFonts w:ascii="Arial" w:hAnsi="Arial" w:cs="Arial"/>
        </w:rPr>
        <w:t>technologies would</w:t>
      </w:r>
      <w:proofErr w:type="gramEnd"/>
      <w:r w:rsidRPr="00C875EB">
        <w:rPr>
          <w:rFonts w:ascii="Arial" w:hAnsi="Arial" w:cs="Arial"/>
        </w:rPr>
        <w:t xml:space="preserve"> meet the requirement: </w:t>
      </w:r>
    </w:p>
    <w:p w14:paraId="7144B300" w14:textId="77777777" w:rsidR="00C875EB" w:rsidRPr="00C875EB" w:rsidRDefault="00C875EB" w:rsidP="00C875EB">
      <w:pPr>
        <w:numPr>
          <w:ilvl w:val="1"/>
          <w:numId w:val="2"/>
        </w:numPr>
        <w:rPr>
          <w:rFonts w:ascii="Arial" w:hAnsi="Arial" w:cs="Arial"/>
        </w:rPr>
      </w:pPr>
      <w:r w:rsidRPr="00C875EB">
        <w:rPr>
          <w:rFonts w:ascii="Arial" w:hAnsi="Arial" w:cs="Arial"/>
        </w:rPr>
        <w:t>Ownership factors include smart cards, OTP keys/fobs and security keys, and OTP authenticator apps installed on a trusted device.</w:t>
      </w:r>
    </w:p>
    <w:p w14:paraId="7393FBBC" w14:textId="77777777" w:rsidR="00C875EB" w:rsidRPr="00C875EB" w:rsidRDefault="00C875EB" w:rsidP="00C875EB">
      <w:pPr>
        <w:numPr>
          <w:ilvl w:val="1"/>
          <w:numId w:val="2"/>
        </w:numPr>
        <w:rPr>
          <w:rFonts w:ascii="Arial" w:hAnsi="Arial" w:cs="Arial"/>
        </w:rPr>
      </w:pPr>
      <w:r w:rsidRPr="00C875EB">
        <w:rPr>
          <w:rFonts w:ascii="Arial" w:hAnsi="Arial" w:cs="Arial"/>
        </w:rPr>
        <w:t>Biometric technologies include fingerprint and face with efficacy determined by metrics such as FAR, FRR, CER, speed, and accessibility.</w:t>
      </w:r>
    </w:p>
    <w:p w14:paraId="0F2D5B81" w14:textId="77777777" w:rsidR="00C875EB" w:rsidRPr="00C875EB" w:rsidRDefault="00C875EB" w:rsidP="00C875EB">
      <w:pPr>
        <w:numPr>
          <w:ilvl w:val="1"/>
          <w:numId w:val="2"/>
        </w:numPr>
        <w:rPr>
          <w:rFonts w:ascii="Arial" w:hAnsi="Arial" w:cs="Arial"/>
        </w:rPr>
      </w:pPr>
      <w:r w:rsidRPr="00C875EB">
        <w:rPr>
          <w:rFonts w:ascii="Arial" w:hAnsi="Arial" w:cs="Arial"/>
        </w:rPr>
        <w:t>Two-step verification can provide an additional token to a trusted device or account via SMS, phone call, email, or push notification.</w:t>
      </w:r>
    </w:p>
    <w:p w14:paraId="5A1C0F3F" w14:textId="77777777" w:rsidR="00C875EB" w:rsidRPr="00C875EB" w:rsidRDefault="00C875EB" w:rsidP="00C875EB">
      <w:pPr>
        <w:numPr>
          <w:ilvl w:val="1"/>
          <w:numId w:val="2"/>
        </w:numPr>
        <w:rPr>
          <w:rFonts w:ascii="Arial" w:hAnsi="Arial" w:cs="Arial"/>
        </w:rPr>
      </w:pPr>
      <w:r w:rsidRPr="00C875EB">
        <w:rPr>
          <w:rFonts w:ascii="Arial" w:hAnsi="Arial" w:cs="Arial"/>
        </w:rPr>
        <w:lastRenderedPageBreak/>
        <w:t>Password managers can provide better security for password authentication.</w:t>
      </w:r>
    </w:p>
    <w:p w14:paraId="0181C440" w14:textId="77777777" w:rsidR="00C875EB" w:rsidRPr="00C875EB" w:rsidRDefault="00C875EB" w:rsidP="00C875EB">
      <w:pPr>
        <w:numPr>
          <w:ilvl w:val="0"/>
          <w:numId w:val="2"/>
        </w:numPr>
        <w:rPr>
          <w:rFonts w:ascii="Arial" w:hAnsi="Arial" w:cs="Arial"/>
        </w:rPr>
      </w:pPr>
      <w:r w:rsidRPr="00C875EB">
        <w:rPr>
          <w:rFonts w:ascii="Arial" w:hAnsi="Arial" w:cs="Arial"/>
        </w:rPr>
        <w:t>Establish requirements for access control between discretionary, mandatory, role-based, and attribute-based models and whether the scope must include federated services (on-premises and cloud, for instance).</w:t>
      </w:r>
    </w:p>
    <w:p w14:paraId="6A526EFD" w14:textId="77777777" w:rsidR="00C875EB" w:rsidRPr="00C875EB" w:rsidRDefault="00C875EB" w:rsidP="00C875EB">
      <w:pPr>
        <w:numPr>
          <w:ilvl w:val="0"/>
          <w:numId w:val="2"/>
        </w:numPr>
        <w:rPr>
          <w:rFonts w:ascii="Arial" w:hAnsi="Arial" w:cs="Arial"/>
        </w:rPr>
      </w:pPr>
      <w:r w:rsidRPr="00C875EB">
        <w:rPr>
          <w:rFonts w:ascii="Arial" w:hAnsi="Arial" w:cs="Arial"/>
        </w:rPr>
        <w:t>Configure accounts/roles and resources with the appropriate permissions settings using the principle of least privilege.</w:t>
      </w:r>
    </w:p>
    <w:p w14:paraId="7778D266" w14:textId="77777777" w:rsidR="00C875EB" w:rsidRPr="00C875EB" w:rsidRDefault="00C875EB" w:rsidP="00C875EB">
      <w:pPr>
        <w:numPr>
          <w:ilvl w:val="0"/>
          <w:numId w:val="2"/>
        </w:numPr>
        <w:rPr>
          <w:rFonts w:ascii="Arial" w:hAnsi="Arial" w:cs="Arial"/>
        </w:rPr>
      </w:pPr>
      <w:r w:rsidRPr="00C875EB">
        <w:rPr>
          <w:rFonts w:ascii="Arial" w:hAnsi="Arial" w:cs="Arial"/>
        </w:rPr>
        <w:t xml:space="preserve">Configure account policies to protect integrity: </w:t>
      </w:r>
    </w:p>
    <w:p w14:paraId="712C8D56" w14:textId="77777777" w:rsidR="00C875EB" w:rsidRPr="00C875EB" w:rsidRDefault="00C875EB" w:rsidP="00C875EB">
      <w:pPr>
        <w:numPr>
          <w:ilvl w:val="1"/>
          <w:numId w:val="2"/>
        </w:numPr>
        <w:rPr>
          <w:rFonts w:ascii="Arial" w:hAnsi="Arial" w:cs="Arial"/>
        </w:rPr>
      </w:pPr>
      <w:r w:rsidRPr="00C875EB">
        <w:rPr>
          <w:rFonts w:ascii="Arial" w:hAnsi="Arial" w:cs="Arial"/>
        </w:rPr>
        <w:t>Credential policies to ensure the protection of standard and privileged accounts, including secure password selection.</w:t>
      </w:r>
    </w:p>
    <w:p w14:paraId="553706DD" w14:textId="77777777" w:rsidR="00C875EB" w:rsidRPr="00C875EB" w:rsidRDefault="00C875EB" w:rsidP="00C875EB">
      <w:pPr>
        <w:numPr>
          <w:ilvl w:val="1"/>
          <w:numId w:val="2"/>
        </w:numPr>
        <w:rPr>
          <w:rFonts w:ascii="Arial" w:hAnsi="Arial" w:cs="Arial"/>
        </w:rPr>
      </w:pPr>
      <w:r w:rsidRPr="00C875EB">
        <w:rPr>
          <w:rFonts w:ascii="Arial" w:hAnsi="Arial" w:cs="Arial"/>
        </w:rPr>
        <w:t>Account policies to apply conditional access based on location and time.</w:t>
      </w:r>
    </w:p>
    <w:p w14:paraId="3B0F3868" w14:textId="77777777" w:rsidR="00C875EB" w:rsidRPr="00C875EB" w:rsidRDefault="00C875EB" w:rsidP="00C875EB">
      <w:pPr>
        <w:numPr>
          <w:ilvl w:val="0"/>
          <w:numId w:val="2"/>
        </w:numPr>
        <w:rPr>
          <w:rFonts w:ascii="Arial" w:hAnsi="Arial" w:cs="Arial"/>
        </w:rPr>
      </w:pPr>
      <w:r w:rsidRPr="00C875EB">
        <w:rPr>
          <w:rFonts w:ascii="Arial" w:hAnsi="Arial" w:cs="Arial"/>
        </w:rPr>
        <w:t>Establish provisioning procedures to issue digital identities and account credentials securely.</w:t>
      </w:r>
    </w:p>
    <w:p w14:paraId="51F3CBBE" w14:textId="77777777" w:rsidR="00C875EB" w:rsidRPr="00C875EB" w:rsidRDefault="00C875EB" w:rsidP="00C875EB">
      <w:pPr>
        <w:numPr>
          <w:ilvl w:val="0"/>
          <w:numId w:val="2"/>
        </w:numPr>
        <w:rPr>
          <w:rFonts w:ascii="Arial" w:hAnsi="Arial" w:cs="Arial"/>
        </w:rPr>
      </w:pPr>
      <w:r w:rsidRPr="00C875EB">
        <w:rPr>
          <w:rFonts w:ascii="Arial" w:hAnsi="Arial" w:cs="Arial"/>
        </w:rPr>
        <w:t>Establish deprovisioning procedures to remove access privileges when employees or contractors leave the company.</w:t>
      </w:r>
    </w:p>
    <w:p w14:paraId="10DC0953" w14:textId="77777777" w:rsidR="00C875EB" w:rsidRPr="00C875EB" w:rsidRDefault="00C875EB" w:rsidP="00C875EB">
      <w:pPr>
        <w:numPr>
          <w:ilvl w:val="0"/>
          <w:numId w:val="2"/>
        </w:numPr>
        <w:rPr>
          <w:rFonts w:ascii="Arial" w:hAnsi="Arial" w:cs="Arial"/>
        </w:rPr>
      </w:pPr>
      <w:r w:rsidRPr="00C875EB">
        <w:rPr>
          <w:rFonts w:ascii="Arial" w:hAnsi="Arial" w:cs="Arial"/>
        </w:rPr>
        <w:t>Implement SAML or OAuth to facilitate single sign-on between on-premises networks and cloud services/applications.</w:t>
      </w:r>
    </w:p>
    <w:sectPr w:rsidR="00C875EB" w:rsidRPr="00C87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57C9E"/>
    <w:multiLevelType w:val="multilevel"/>
    <w:tmpl w:val="354E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702F4"/>
    <w:multiLevelType w:val="multilevel"/>
    <w:tmpl w:val="0A2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93727">
    <w:abstractNumId w:val="1"/>
  </w:num>
  <w:num w:numId="2" w16cid:durableId="66836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03"/>
    <w:rsid w:val="0003262F"/>
    <w:rsid w:val="000403FB"/>
    <w:rsid w:val="00042671"/>
    <w:rsid w:val="00052F29"/>
    <w:rsid w:val="000718D1"/>
    <w:rsid w:val="000A59B3"/>
    <w:rsid w:val="000A6824"/>
    <w:rsid w:val="000B518F"/>
    <w:rsid w:val="000C1AC6"/>
    <w:rsid w:val="000C663F"/>
    <w:rsid w:val="000D1CF6"/>
    <w:rsid w:val="000D2943"/>
    <w:rsid w:val="000D75BC"/>
    <w:rsid w:val="000E1071"/>
    <w:rsid w:val="000E1DBF"/>
    <w:rsid w:val="000E44DE"/>
    <w:rsid w:val="000F2EC5"/>
    <w:rsid w:val="000F4DC6"/>
    <w:rsid w:val="000F7832"/>
    <w:rsid w:val="00100C97"/>
    <w:rsid w:val="00102596"/>
    <w:rsid w:val="00115192"/>
    <w:rsid w:val="00125633"/>
    <w:rsid w:val="00132297"/>
    <w:rsid w:val="00137271"/>
    <w:rsid w:val="0014134A"/>
    <w:rsid w:val="00145EC1"/>
    <w:rsid w:val="00156F6F"/>
    <w:rsid w:val="00157546"/>
    <w:rsid w:val="001636CF"/>
    <w:rsid w:val="00170429"/>
    <w:rsid w:val="00175935"/>
    <w:rsid w:val="001B6D35"/>
    <w:rsid w:val="001C053B"/>
    <w:rsid w:val="001C1E4F"/>
    <w:rsid w:val="001C215B"/>
    <w:rsid w:val="001D4BE1"/>
    <w:rsid w:val="001F7BA6"/>
    <w:rsid w:val="0020018D"/>
    <w:rsid w:val="0020178E"/>
    <w:rsid w:val="00201E96"/>
    <w:rsid w:val="002054CC"/>
    <w:rsid w:val="002073EC"/>
    <w:rsid w:val="00215E3F"/>
    <w:rsid w:val="0022464C"/>
    <w:rsid w:val="0023081A"/>
    <w:rsid w:val="00257025"/>
    <w:rsid w:val="002614A1"/>
    <w:rsid w:val="00270985"/>
    <w:rsid w:val="00276221"/>
    <w:rsid w:val="002776AC"/>
    <w:rsid w:val="00280E45"/>
    <w:rsid w:val="0028287C"/>
    <w:rsid w:val="002C19B0"/>
    <w:rsid w:val="002C29AC"/>
    <w:rsid w:val="002C3C20"/>
    <w:rsid w:val="002C424C"/>
    <w:rsid w:val="002D3BD8"/>
    <w:rsid w:val="002E554F"/>
    <w:rsid w:val="002E6A10"/>
    <w:rsid w:val="00316B52"/>
    <w:rsid w:val="00332082"/>
    <w:rsid w:val="00335402"/>
    <w:rsid w:val="00336932"/>
    <w:rsid w:val="00352A81"/>
    <w:rsid w:val="00356A75"/>
    <w:rsid w:val="0036245F"/>
    <w:rsid w:val="003703BF"/>
    <w:rsid w:val="00387DD9"/>
    <w:rsid w:val="003979A7"/>
    <w:rsid w:val="00397C28"/>
    <w:rsid w:val="003A7D36"/>
    <w:rsid w:val="003B2478"/>
    <w:rsid w:val="003B4190"/>
    <w:rsid w:val="003C531B"/>
    <w:rsid w:val="003C68E2"/>
    <w:rsid w:val="003C7C56"/>
    <w:rsid w:val="003E3A57"/>
    <w:rsid w:val="003E6E29"/>
    <w:rsid w:val="00411513"/>
    <w:rsid w:val="00416CF2"/>
    <w:rsid w:val="00416DD4"/>
    <w:rsid w:val="0042642E"/>
    <w:rsid w:val="00453D99"/>
    <w:rsid w:val="00471C61"/>
    <w:rsid w:val="004842AF"/>
    <w:rsid w:val="00486063"/>
    <w:rsid w:val="0049146A"/>
    <w:rsid w:val="004A0762"/>
    <w:rsid w:val="004B454F"/>
    <w:rsid w:val="004D5C30"/>
    <w:rsid w:val="004D693B"/>
    <w:rsid w:val="004F1649"/>
    <w:rsid w:val="004F4749"/>
    <w:rsid w:val="00503236"/>
    <w:rsid w:val="00511853"/>
    <w:rsid w:val="00515973"/>
    <w:rsid w:val="00520936"/>
    <w:rsid w:val="005355C8"/>
    <w:rsid w:val="00540A9A"/>
    <w:rsid w:val="0056316B"/>
    <w:rsid w:val="00566D1A"/>
    <w:rsid w:val="00571C6C"/>
    <w:rsid w:val="00593354"/>
    <w:rsid w:val="00596AAF"/>
    <w:rsid w:val="005974EB"/>
    <w:rsid w:val="005B2A29"/>
    <w:rsid w:val="005B43BD"/>
    <w:rsid w:val="005C00F3"/>
    <w:rsid w:val="005C14D5"/>
    <w:rsid w:val="005C445E"/>
    <w:rsid w:val="005D0987"/>
    <w:rsid w:val="005E6AEA"/>
    <w:rsid w:val="005F0190"/>
    <w:rsid w:val="005F4390"/>
    <w:rsid w:val="00601407"/>
    <w:rsid w:val="00602793"/>
    <w:rsid w:val="006108C8"/>
    <w:rsid w:val="0061478D"/>
    <w:rsid w:val="00615E9A"/>
    <w:rsid w:val="00625405"/>
    <w:rsid w:val="00627CF1"/>
    <w:rsid w:val="00643316"/>
    <w:rsid w:val="00643BC4"/>
    <w:rsid w:val="00655C5B"/>
    <w:rsid w:val="006564AE"/>
    <w:rsid w:val="00674761"/>
    <w:rsid w:val="00677535"/>
    <w:rsid w:val="006802C8"/>
    <w:rsid w:val="0068085A"/>
    <w:rsid w:val="00684CBB"/>
    <w:rsid w:val="00687E57"/>
    <w:rsid w:val="0069275F"/>
    <w:rsid w:val="006A56D5"/>
    <w:rsid w:val="006B077D"/>
    <w:rsid w:val="006B3C0C"/>
    <w:rsid w:val="006B5273"/>
    <w:rsid w:val="006C0ADE"/>
    <w:rsid w:val="006C2780"/>
    <w:rsid w:val="006C5233"/>
    <w:rsid w:val="006D14E4"/>
    <w:rsid w:val="006D359C"/>
    <w:rsid w:val="006D45D4"/>
    <w:rsid w:val="006F0B6B"/>
    <w:rsid w:val="00702B0E"/>
    <w:rsid w:val="00705D76"/>
    <w:rsid w:val="0071283F"/>
    <w:rsid w:val="00713AF2"/>
    <w:rsid w:val="0072487F"/>
    <w:rsid w:val="00745A4C"/>
    <w:rsid w:val="00755D4E"/>
    <w:rsid w:val="00764FBD"/>
    <w:rsid w:val="007A5904"/>
    <w:rsid w:val="007B18C4"/>
    <w:rsid w:val="007C1DCF"/>
    <w:rsid w:val="007C3603"/>
    <w:rsid w:val="007C7F59"/>
    <w:rsid w:val="007E459A"/>
    <w:rsid w:val="007E5D3E"/>
    <w:rsid w:val="008325FC"/>
    <w:rsid w:val="00835A62"/>
    <w:rsid w:val="00841086"/>
    <w:rsid w:val="0084400F"/>
    <w:rsid w:val="00860109"/>
    <w:rsid w:val="008646C5"/>
    <w:rsid w:val="00872F17"/>
    <w:rsid w:val="00881556"/>
    <w:rsid w:val="00895DE0"/>
    <w:rsid w:val="008A212F"/>
    <w:rsid w:val="008A259F"/>
    <w:rsid w:val="008A3983"/>
    <w:rsid w:val="008A4FE2"/>
    <w:rsid w:val="008A6279"/>
    <w:rsid w:val="008B1864"/>
    <w:rsid w:val="008B40F4"/>
    <w:rsid w:val="008C424E"/>
    <w:rsid w:val="008C625D"/>
    <w:rsid w:val="008F2DB2"/>
    <w:rsid w:val="008F7531"/>
    <w:rsid w:val="0090174C"/>
    <w:rsid w:val="00901AD4"/>
    <w:rsid w:val="00904CBE"/>
    <w:rsid w:val="009163B6"/>
    <w:rsid w:val="00925FBF"/>
    <w:rsid w:val="009342D0"/>
    <w:rsid w:val="00943D8D"/>
    <w:rsid w:val="00963F79"/>
    <w:rsid w:val="00970655"/>
    <w:rsid w:val="0097745F"/>
    <w:rsid w:val="0099056B"/>
    <w:rsid w:val="009A2A90"/>
    <w:rsid w:val="009B01F0"/>
    <w:rsid w:val="009B276B"/>
    <w:rsid w:val="009B388B"/>
    <w:rsid w:val="009B584C"/>
    <w:rsid w:val="009B77AD"/>
    <w:rsid w:val="009D0021"/>
    <w:rsid w:val="00A027A6"/>
    <w:rsid w:val="00A11271"/>
    <w:rsid w:val="00A3027B"/>
    <w:rsid w:val="00A35E05"/>
    <w:rsid w:val="00A40033"/>
    <w:rsid w:val="00A453E7"/>
    <w:rsid w:val="00A51EA7"/>
    <w:rsid w:val="00A52AE5"/>
    <w:rsid w:val="00A5441F"/>
    <w:rsid w:val="00A71D9B"/>
    <w:rsid w:val="00A73D46"/>
    <w:rsid w:val="00A86090"/>
    <w:rsid w:val="00A8646E"/>
    <w:rsid w:val="00A92630"/>
    <w:rsid w:val="00A969FF"/>
    <w:rsid w:val="00AA0898"/>
    <w:rsid w:val="00AA5C6A"/>
    <w:rsid w:val="00AB1040"/>
    <w:rsid w:val="00AB75C0"/>
    <w:rsid w:val="00AD3176"/>
    <w:rsid w:val="00AD3BC7"/>
    <w:rsid w:val="00AD3C7E"/>
    <w:rsid w:val="00AE5EA1"/>
    <w:rsid w:val="00AF6C5D"/>
    <w:rsid w:val="00B02056"/>
    <w:rsid w:val="00B116FC"/>
    <w:rsid w:val="00B15B4E"/>
    <w:rsid w:val="00B214AE"/>
    <w:rsid w:val="00B24317"/>
    <w:rsid w:val="00B370D8"/>
    <w:rsid w:val="00B5406C"/>
    <w:rsid w:val="00B6448E"/>
    <w:rsid w:val="00B66F0D"/>
    <w:rsid w:val="00B70590"/>
    <w:rsid w:val="00B902AD"/>
    <w:rsid w:val="00B93496"/>
    <w:rsid w:val="00B9764B"/>
    <w:rsid w:val="00BA19C1"/>
    <w:rsid w:val="00BA4B2D"/>
    <w:rsid w:val="00BA5090"/>
    <w:rsid w:val="00BB1C91"/>
    <w:rsid w:val="00BB766C"/>
    <w:rsid w:val="00BE09DA"/>
    <w:rsid w:val="00C03916"/>
    <w:rsid w:val="00C04CFF"/>
    <w:rsid w:val="00C23004"/>
    <w:rsid w:val="00C6492E"/>
    <w:rsid w:val="00C71DA4"/>
    <w:rsid w:val="00C7601C"/>
    <w:rsid w:val="00C80630"/>
    <w:rsid w:val="00C808C5"/>
    <w:rsid w:val="00C875EB"/>
    <w:rsid w:val="00C9013E"/>
    <w:rsid w:val="00C93C36"/>
    <w:rsid w:val="00C94D98"/>
    <w:rsid w:val="00CC5941"/>
    <w:rsid w:val="00CC5F5C"/>
    <w:rsid w:val="00CD0200"/>
    <w:rsid w:val="00CD1A67"/>
    <w:rsid w:val="00CD3110"/>
    <w:rsid w:val="00D14F1D"/>
    <w:rsid w:val="00D20146"/>
    <w:rsid w:val="00D271B5"/>
    <w:rsid w:val="00D33634"/>
    <w:rsid w:val="00D34B07"/>
    <w:rsid w:val="00D437F2"/>
    <w:rsid w:val="00D43A8F"/>
    <w:rsid w:val="00D464CD"/>
    <w:rsid w:val="00D510B1"/>
    <w:rsid w:val="00D53B50"/>
    <w:rsid w:val="00D5737F"/>
    <w:rsid w:val="00D611BB"/>
    <w:rsid w:val="00D652D5"/>
    <w:rsid w:val="00D65F87"/>
    <w:rsid w:val="00D72BEC"/>
    <w:rsid w:val="00D74797"/>
    <w:rsid w:val="00D86F36"/>
    <w:rsid w:val="00DA2666"/>
    <w:rsid w:val="00DA481C"/>
    <w:rsid w:val="00DA4E1C"/>
    <w:rsid w:val="00DB1948"/>
    <w:rsid w:val="00DC7E7C"/>
    <w:rsid w:val="00DE164F"/>
    <w:rsid w:val="00DE3DD6"/>
    <w:rsid w:val="00DF230F"/>
    <w:rsid w:val="00DF5E84"/>
    <w:rsid w:val="00DF7016"/>
    <w:rsid w:val="00E04A2C"/>
    <w:rsid w:val="00E14A15"/>
    <w:rsid w:val="00E1614B"/>
    <w:rsid w:val="00E1750F"/>
    <w:rsid w:val="00E2207D"/>
    <w:rsid w:val="00E244AE"/>
    <w:rsid w:val="00E255D4"/>
    <w:rsid w:val="00E33FC5"/>
    <w:rsid w:val="00E466F3"/>
    <w:rsid w:val="00E5303C"/>
    <w:rsid w:val="00E55414"/>
    <w:rsid w:val="00E55F6E"/>
    <w:rsid w:val="00E568D1"/>
    <w:rsid w:val="00E600BF"/>
    <w:rsid w:val="00E61495"/>
    <w:rsid w:val="00E62EC5"/>
    <w:rsid w:val="00E76720"/>
    <w:rsid w:val="00E83A4A"/>
    <w:rsid w:val="00E92FC5"/>
    <w:rsid w:val="00EC112E"/>
    <w:rsid w:val="00EC2556"/>
    <w:rsid w:val="00ED2882"/>
    <w:rsid w:val="00EE2390"/>
    <w:rsid w:val="00EE4A04"/>
    <w:rsid w:val="00EE5ED3"/>
    <w:rsid w:val="00F10645"/>
    <w:rsid w:val="00F16FD0"/>
    <w:rsid w:val="00F24BF1"/>
    <w:rsid w:val="00F253F1"/>
    <w:rsid w:val="00F357C9"/>
    <w:rsid w:val="00F620E8"/>
    <w:rsid w:val="00F67696"/>
    <w:rsid w:val="00F859A0"/>
    <w:rsid w:val="00FB60F7"/>
    <w:rsid w:val="00FB6182"/>
    <w:rsid w:val="00FB6288"/>
    <w:rsid w:val="00FC14E1"/>
    <w:rsid w:val="00FC1928"/>
    <w:rsid w:val="00FC4CB4"/>
    <w:rsid w:val="00FC6B0C"/>
    <w:rsid w:val="00FD2812"/>
    <w:rsid w:val="00FD3E22"/>
    <w:rsid w:val="00FD78F7"/>
    <w:rsid w:val="00FE3F65"/>
    <w:rsid w:val="00FE6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9167"/>
  <w15:chartTrackingRefBased/>
  <w15:docId w15:val="{1A2E4B70-FCFD-4001-B7ED-DB46605BB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03"/>
    <w:rPr>
      <w:rFonts w:eastAsiaTheme="majorEastAsia" w:cstheme="majorBidi"/>
      <w:color w:val="272727" w:themeColor="text1" w:themeTint="D8"/>
    </w:rPr>
  </w:style>
  <w:style w:type="paragraph" w:styleId="Title">
    <w:name w:val="Title"/>
    <w:basedOn w:val="Normal"/>
    <w:next w:val="Normal"/>
    <w:link w:val="TitleChar"/>
    <w:uiPriority w:val="10"/>
    <w:qFormat/>
    <w:rsid w:val="007C3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03"/>
    <w:pPr>
      <w:spacing w:before="160"/>
      <w:jc w:val="center"/>
    </w:pPr>
    <w:rPr>
      <w:i/>
      <w:iCs/>
      <w:color w:val="404040" w:themeColor="text1" w:themeTint="BF"/>
    </w:rPr>
  </w:style>
  <w:style w:type="character" w:customStyle="1" w:styleId="QuoteChar">
    <w:name w:val="Quote Char"/>
    <w:basedOn w:val="DefaultParagraphFont"/>
    <w:link w:val="Quote"/>
    <w:uiPriority w:val="29"/>
    <w:rsid w:val="007C3603"/>
    <w:rPr>
      <w:i/>
      <w:iCs/>
      <w:color w:val="404040" w:themeColor="text1" w:themeTint="BF"/>
    </w:rPr>
  </w:style>
  <w:style w:type="paragraph" w:styleId="ListParagraph">
    <w:name w:val="List Paragraph"/>
    <w:basedOn w:val="Normal"/>
    <w:uiPriority w:val="34"/>
    <w:qFormat/>
    <w:rsid w:val="007C3603"/>
    <w:pPr>
      <w:ind w:left="720"/>
      <w:contextualSpacing/>
    </w:pPr>
  </w:style>
  <w:style w:type="character" w:styleId="IntenseEmphasis">
    <w:name w:val="Intense Emphasis"/>
    <w:basedOn w:val="DefaultParagraphFont"/>
    <w:uiPriority w:val="21"/>
    <w:qFormat/>
    <w:rsid w:val="007C3603"/>
    <w:rPr>
      <w:i/>
      <w:iCs/>
      <w:color w:val="0F4761" w:themeColor="accent1" w:themeShade="BF"/>
    </w:rPr>
  </w:style>
  <w:style w:type="paragraph" w:styleId="IntenseQuote">
    <w:name w:val="Intense Quote"/>
    <w:basedOn w:val="Normal"/>
    <w:next w:val="Normal"/>
    <w:link w:val="IntenseQuoteChar"/>
    <w:uiPriority w:val="30"/>
    <w:qFormat/>
    <w:rsid w:val="007C3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03"/>
    <w:rPr>
      <w:i/>
      <w:iCs/>
      <w:color w:val="0F4761" w:themeColor="accent1" w:themeShade="BF"/>
    </w:rPr>
  </w:style>
  <w:style w:type="character" w:styleId="IntenseReference">
    <w:name w:val="Intense Reference"/>
    <w:basedOn w:val="DefaultParagraphFont"/>
    <w:uiPriority w:val="32"/>
    <w:qFormat/>
    <w:rsid w:val="007C36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2117</TotalTime>
  <Pages>11</Pages>
  <Words>2777</Words>
  <Characters>16687</Characters>
  <Application>Microsoft Office Word</Application>
  <DocSecurity>0</DocSecurity>
  <Lines>339</Lines>
  <Paragraphs>161</Paragraphs>
  <ScaleCrop>false</ScaleCrop>
  <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324</cp:revision>
  <dcterms:created xsi:type="dcterms:W3CDTF">2026-02-07T17:30:00Z</dcterms:created>
  <dcterms:modified xsi:type="dcterms:W3CDTF">2026-02-14T18:27:00Z</dcterms:modified>
</cp:coreProperties>
</file>