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66" w:rsidRDefault="00507E9B" w:rsidP="00507E9B">
      <w:pPr>
        <w:pStyle w:val="Puesto"/>
        <w:jc w:val="center"/>
      </w:pPr>
      <w:r>
        <w:t>Eventos con Sazón</w:t>
      </w:r>
    </w:p>
    <w:p w:rsidR="00507E9B" w:rsidRDefault="00CB6770" w:rsidP="00CB6770">
      <w:pPr>
        <w:pStyle w:val="Ttulo2"/>
        <w:ind w:left="1416"/>
        <w:jc w:val="center"/>
      </w:pPr>
      <w:r>
        <w:t xml:space="preserve">    </w:t>
      </w:r>
      <w:r w:rsidR="00507E9B">
        <w:t>Precios</w:t>
      </w:r>
    </w:p>
    <w:p w:rsidR="00CB6770" w:rsidRPr="00CB6770" w:rsidRDefault="00CB6770" w:rsidP="00CB6770"/>
    <w:p w:rsidR="00507E9B" w:rsidRDefault="00CB6770" w:rsidP="00CB6770">
      <w:pPr>
        <w:spacing w:after="120"/>
      </w:pP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59264" behindDoc="0" locked="0" layoutInCell="1" allowOverlap="1" wp14:anchorId="305254A2" wp14:editId="61858FDC">
                <wp:simplePos x="0" y="0"/>
                <wp:positionH relativeFrom="margin">
                  <wp:align>right</wp:align>
                </wp:positionH>
                <wp:positionV relativeFrom="margin">
                  <wp:posOffset>966470</wp:posOffset>
                </wp:positionV>
                <wp:extent cx="594360" cy="7303770"/>
                <wp:effectExtent l="0" t="0" r="15240" b="11430"/>
                <wp:wrapSquare wrapText="bothSides"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730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$35.000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$30.000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$24.000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$31.000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$25.000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$23.000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$28.000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$18.000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$10.000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$25.000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$35.000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$20.000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$35.000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$33.000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$40.000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$12.000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$40.000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$25.000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$24.000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$14.000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$11.000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$15.000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$2.800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$2.300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$2.500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$3.900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$3.500</w:t>
                            </w:r>
                          </w:p>
                          <w:p w:rsidR="00CB6770" w:rsidRDefault="00CB6770" w:rsidP="00CB6770">
                            <w:pPr>
                              <w:spacing w:after="120"/>
                              <w:jc w:val="right"/>
                            </w:pPr>
                            <w:r>
                              <w:t>$3.000</w:t>
                            </w:r>
                          </w:p>
                          <w:p w:rsidR="00CB6770" w:rsidRDefault="00CB6770" w:rsidP="00CB6770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254A2" id="_x0000_t202" coordsize="21600,21600" o:spt="202" path="m,l,21600r21600,l21600,xe">
                <v:stroke joinstyle="miter"/>
                <v:path gradientshapeok="t" o:connecttype="rect"/>
              </v:shapetype>
              <v:shape id="Cuadro de texto 137" o:spid="_x0000_s1026" type="#_x0000_t202" style="position:absolute;margin-left:-4.4pt;margin-top:76.1pt;width:46.8pt;height:575.1pt;z-index:251659264;visibility:visible;mso-wrap-style:square;mso-width-percent:0;mso-height-percent:0;mso-wrap-distance-left:28.8pt;mso-wrap-distance-top:28.8pt;mso-wrap-distance-right:28.8pt;mso-wrap-distance-bottom:28.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" filled="f" stroked="f" strokeweight=".5pt">
                <v:textbox inset="0,0,0,0">
                  <w:txbxContent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$35.000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$30.000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$24.000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$31.000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$25.000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$23.000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$28.000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$18.000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$10.000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$25.000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$35.000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$20.000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$35.000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$33.000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$40.000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$12.000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$40.000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$25.000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$24.000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$14.000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$11.000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$15.000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$2.800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$2.300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$2.500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$3.900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$3.500</w:t>
                      </w:r>
                    </w:p>
                    <w:p w:rsidR="00CB6770" w:rsidRDefault="00CB6770" w:rsidP="00CB6770">
                      <w:pPr>
                        <w:spacing w:after="120"/>
                        <w:jc w:val="right"/>
                      </w:pPr>
                      <w:r>
                        <w:t>$3.000</w:t>
                      </w:r>
                    </w:p>
                    <w:p w:rsidR="00CB6770" w:rsidRDefault="00CB6770" w:rsidP="00CB6770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7E9B">
        <w:t>Canapés Gourmet (100 unidades)</w:t>
      </w:r>
      <w:r w:rsidRPr="00CB6770">
        <w:rPr>
          <w:noProof/>
        </w:rPr>
        <w:t xml:space="preserve"> </w:t>
      </w:r>
    </w:p>
    <w:p w:rsidR="00507E9B" w:rsidRDefault="00507E9B" w:rsidP="00CB6770">
      <w:pPr>
        <w:spacing w:after="120"/>
      </w:pPr>
      <w:r>
        <w:t>Canapés Clásicos (100 unidades)</w:t>
      </w:r>
      <w:bookmarkStart w:id="0" w:name="_GoBack"/>
      <w:bookmarkEnd w:id="0"/>
    </w:p>
    <w:p w:rsidR="00507E9B" w:rsidRDefault="00507E9B" w:rsidP="00CB6770">
      <w:pPr>
        <w:spacing w:after="120"/>
      </w:pPr>
      <w:r>
        <w:t>Canapés Vegetarianos (100 unidades)</w:t>
      </w:r>
    </w:p>
    <w:p w:rsidR="00507E9B" w:rsidRDefault="00507E9B" w:rsidP="00CB6770">
      <w:pPr>
        <w:spacing w:after="120"/>
      </w:pPr>
      <w:r>
        <w:t>Canapés Mixtos (100 unidades mitad gourmet y mitad clásicos)</w:t>
      </w:r>
    </w:p>
    <w:p w:rsidR="00507E9B" w:rsidRDefault="00507E9B" w:rsidP="00CB6770">
      <w:pPr>
        <w:spacing w:after="120"/>
      </w:pPr>
      <w:r>
        <w:t>Tapaditos Surtidos (50 unidades)</w:t>
      </w:r>
    </w:p>
    <w:p w:rsidR="00507E9B" w:rsidRDefault="00507E9B" w:rsidP="00CB6770">
      <w:pPr>
        <w:spacing w:after="120"/>
      </w:pPr>
      <w:r>
        <w:t>Mini Fajitas (20 unidades)</w:t>
      </w:r>
    </w:p>
    <w:p w:rsidR="00507E9B" w:rsidRDefault="00507E9B" w:rsidP="00CB6770">
      <w:pPr>
        <w:spacing w:after="120"/>
      </w:pPr>
      <w:r>
        <w:t>Voulevant (20 unidades)</w:t>
      </w:r>
    </w:p>
    <w:p w:rsidR="00507E9B" w:rsidRDefault="00507E9B" w:rsidP="00CB6770">
      <w:pPr>
        <w:spacing w:after="120"/>
      </w:pPr>
      <w:r>
        <w:t>Mini Pizzetas (25 unidades)</w:t>
      </w:r>
    </w:p>
    <w:p w:rsidR="00507E9B" w:rsidRDefault="00507E9B" w:rsidP="00CB6770">
      <w:pPr>
        <w:spacing w:after="120"/>
      </w:pPr>
      <w:r>
        <w:t>Tablas de picoteo para 2 personas</w:t>
      </w:r>
    </w:p>
    <w:p w:rsidR="00507E9B" w:rsidRDefault="00507E9B" w:rsidP="00CB6770">
      <w:pPr>
        <w:spacing w:after="120"/>
      </w:pPr>
      <w:r>
        <w:t>Tablas de picoteo para 4 personas</w:t>
      </w:r>
    </w:p>
    <w:p w:rsidR="00507E9B" w:rsidRDefault="00507E9B" w:rsidP="00CB6770">
      <w:pPr>
        <w:spacing w:after="120"/>
      </w:pPr>
      <w:r>
        <w:t>Tablas de picoteo para 10 personas</w:t>
      </w:r>
    </w:p>
    <w:p w:rsidR="00507E9B" w:rsidRDefault="00507E9B" w:rsidP="00CB6770">
      <w:pPr>
        <w:spacing w:after="120"/>
      </w:pPr>
      <w:r>
        <w:t>Brochetas Saladas (25 unidades)</w:t>
      </w:r>
    </w:p>
    <w:p w:rsidR="00507E9B" w:rsidRDefault="00507E9B" w:rsidP="00CB6770">
      <w:pPr>
        <w:spacing w:after="120"/>
      </w:pPr>
      <w:r>
        <w:t>Mini hamburguesas (20 unidades)</w:t>
      </w:r>
    </w:p>
    <w:p w:rsidR="00507E9B" w:rsidRDefault="00507E9B" w:rsidP="00CB6770">
      <w:pPr>
        <w:spacing w:after="120"/>
      </w:pPr>
      <w:r>
        <w:t>Mini churrascos (20 unidades)</w:t>
      </w:r>
    </w:p>
    <w:p w:rsidR="00507E9B" w:rsidRDefault="00507E9B" w:rsidP="00CB6770">
      <w:pPr>
        <w:spacing w:after="120"/>
      </w:pPr>
      <w:r>
        <w:t>Mini lomitos (20 unidades)</w:t>
      </w:r>
    </w:p>
    <w:p w:rsidR="00507E9B" w:rsidRDefault="00507E9B" w:rsidP="00CB6770">
      <w:pPr>
        <w:spacing w:after="120"/>
      </w:pPr>
      <w:r>
        <w:t>Sopaipillas de coctel (25 unidades)</w:t>
      </w:r>
    </w:p>
    <w:p w:rsidR="00507E9B" w:rsidRDefault="00507E9B" w:rsidP="00CB6770">
      <w:pPr>
        <w:spacing w:after="120"/>
      </w:pPr>
      <w:r>
        <w:t>Pastelillos surtidos (50 unidades)</w:t>
      </w:r>
    </w:p>
    <w:p w:rsidR="00507E9B" w:rsidRDefault="00507E9B" w:rsidP="00CB6770">
      <w:pPr>
        <w:spacing w:after="120"/>
      </w:pPr>
      <w:r>
        <w:t>Torta Merengue Frambuesa (10 personas)</w:t>
      </w:r>
    </w:p>
    <w:p w:rsidR="00507E9B" w:rsidRDefault="00507E9B" w:rsidP="00CB6770">
      <w:pPr>
        <w:spacing w:after="120"/>
      </w:pPr>
      <w:r>
        <w:t>Torta Helada Manjar Nuez (10 personas)</w:t>
      </w:r>
    </w:p>
    <w:p w:rsidR="00507E9B" w:rsidRDefault="00507E9B" w:rsidP="00CB6770">
      <w:pPr>
        <w:spacing w:after="120"/>
      </w:pPr>
      <w:r>
        <w:t>Pie de limón (6 personas)</w:t>
      </w:r>
    </w:p>
    <w:p w:rsidR="00507E9B" w:rsidRDefault="00507E9B" w:rsidP="00CB6770">
      <w:pPr>
        <w:spacing w:after="120"/>
      </w:pPr>
      <w:r>
        <w:t>Queque de Zanahoria (8 a 10 personas)</w:t>
      </w:r>
    </w:p>
    <w:p w:rsidR="00507E9B" w:rsidRDefault="00507E9B" w:rsidP="00CB6770">
      <w:pPr>
        <w:spacing w:after="120"/>
      </w:pPr>
      <w:r>
        <w:t>Brochetas Dulces (25 unidades)</w:t>
      </w:r>
    </w:p>
    <w:p w:rsidR="00507E9B" w:rsidRDefault="00507E9B" w:rsidP="00CB6770">
      <w:pPr>
        <w:spacing w:after="120"/>
      </w:pPr>
      <w:r>
        <w:t xml:space="preserve">Postre </w:t>
      </w:r>
      <w:proofErr w:type="spellStart"/>
      <w:r>
        <w:t>Tortín</w:t>
      </w:r>
      <w:proofErr w:type="spellEnd"/>
    </w:p>
    <w:p w:rsidR="00507E9B" w:rsidRDefault="00507E9B" w:rsidP="00CB6770">
      <w:pPr>
        <w:spacing w:after="120"/>
      </w:pPr>
      <w:r>
        <w:t>Postre Leche asada</w:t>
      </w:r>
    </w:p>
    <w:p w:rsidR="00507E9B" w:rsidRDefault="00507E9B" w:rsidP="00CB6770">
      <w:pPr>
        <w:spacing w:after="120"/>
      </w:pPr>
      <w:r>
        <w:t>Postre Mote con huesillos</w:t>
      </w:r>
    </w:p>
    <w:p w:rsidR="00507E9B" w:rsidRDefault="00507E9B" w:rsidP="00CB6770">
      <w:pPr>
        <w:spacing w:after="120"/>
      </w:pPr>
      <w:r>
        <w:t>Pan de Pascua ½ Kilo</w:t>
      </w:r>
    </w:p>
    <w:p w:rsidR="00507E9B" w:rsidRDefault="00507E9B" w:rsidP="00CB6770">
      <w:pPr>
        <w:spacing w:after="120"/>
      </w:pPr>
      <w:r>
        <w:t xml:space="preserve">Jugos vitaminas </w:t>
      </w:r>
    </w:p>
    <w:p w:rsidR="00507E9B" w:rsidRPr="00507E9B" w:rsidRDefault="00507E9B" w:rsidP="00CB6770">
      <w:pPr>
        <w:spacing w:after="120"/>
      </w:pPr>
      <w:r>
        <w:t>Jugo natural</w:t>
      </w:r>
    </w:p>
    <w:sectPr w:rsidR="00507E9B" w:rsidRPr="00507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9B"/>
    <w:rsid w:val="00507E9B"/>
    <w:rsid w:val="005E4566"/>
    <w:rsid w:val="00C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608D2-AE91-4361-919B-A1AD7930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507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0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E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7E9B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507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B6770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2025-01-08T22:35:00Z</dcterms:created>
  <dcterms:modified xsi:type="dcterms:W3CDTF">2025-01-08T22:56:00Z</dcterms:modified>
</cp:coreProperties>
</file>