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gwar5blr3nob" w:id="0"/>
      <w:bookmarkEnd w:id="0"/>
      <w:r w:rsidDel="00000000" w:rsidR="00000000" w:rsidRPr="00000000">
        <w:rPr>
          <w:sz w:val="36"/>
          <w:szCs w:val="36"/>
          <w:rtl w:val="0"/>
        </w:rPr>
        <w:t xml:space="preserve">Práctica 1.2. </w:t>
      </w:r>
      <w:r w:rsidDel="00000000" w:rsidR="00000000" w:rsidRPr="00000000">
        <w:rPr>
          <w:sz w:val="36"/>
          <w:szCs w:val="36"/>
          <w:rtl w:val="0"/>
        </w:rPr>
        <w:t xml:space="preserve">TCP y NAT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estudiaremos el funcionamiento del protocolo TCP. Además, veremos algunos parámetros que permiten ajustar el comportamiento de las aplicaciones TCP. Finalmente, se verá cómo configurar NAT con </w:t>
      </w:r>
      <w:r w:rsidDel="00000000" w:rsidR="00000000" w:rsidRPr="00000000">
        <w:rPr>
          <w:rFonts w:ascii="Consolas" w:cs="Consolas" w:eastAsia="Consolas" w:hAnsi="Consolas"/>
          <w:rtl w:val="0"/>
        </w:rPr>
        <w:t xml:space="preserve">iptables</w:t>
      </w:r>
      <w:r w:rsidDel="00000000" w:rsidR="00000000" w:rsidRPr="00000000">
        <w:rPr>
          <w:rtl w:val="0"/>
        </w:rPr>
        <w:t xml:space="preserve">.</w:t>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pageBreakBefore w:val="0"/>
              <w:jc w:val="left"/>
              <w:rPr/>
            </w:pPr>
            <w:r w:rsidDel="00000000" w:rsidR="00000000" w:rsidRPr="00000000">
              <w:rPr/>
              <w:drawing>
                <wp:inline distB="114300" distT="114300" distL="114300" distR="114300">
                  <wp:extent cx="519113" cy="46405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pageBreakBefore w:val="0"/>
              <w:rPr/>
            </w:pPr>
            <w:r w:rsidDel="00000000" w:rsidR="00000000" w:rsidRPr="00000000">
              <w:rPr>
                <w:rtl w:val="0"/>
              </w:rPr>
              <w:t xml:space="preserve">Activar el </w:t>
            </w:r>
            <w:r w:rsidDel="00000000" w:rsidR="00000000" w:rsidRPr="00000000">
              <w:rPr>
                <w:b w:val="1"/>
                <w:rtl w:val="0"/>
              </w:rPr>
              <w:t xml:space="preserve">portapapeles bidireccional </w:t>
            </w:r>
            <w:r w:rsidDel="00000000" w:rsidR="00000000" w:rsidRPr="00000000">
              <w:rPr>
                <w:rtl w:val="0"/>
              </w:rPr>
              <w:t xml:space="preserve">(menú Dispositivos) en las máquinas</w:t>
            </w:r>
            <w:r w:rsidDel="00000000" w:rsidR="00000000" w:rsidRPr="00000000">
              <w:rPr>
                <w:rtl w:val="0"/>
              </w:rPr>
              <w:t xml:space="preserve">.</w:t>
            </w:r>
          </w:p>
          <w:p w:rsidR="00000000" w:rsidDel="00000000" w:rsidP="00000000" w:rsidRDefault="00000000" w:rsidRPr="00000000" w14:paraId="00000006">
            <w:pPr>
              <w:pageBreakBefore w:val="0"/>
              <w:spacing w:before="200" w:lineRule="auto"/>
              <w:rPr/>
            </w:pPr>
            <w:r w:rsidDel="00000000" w:rsidR="00000000" w:rsidRPr="00000000">
              <w:rPr>
                <w:rtl w:val="0"/>
              </w:rPr>
              <w:t xml:space="preserve">Usar la opción de Virtualbox (menú Ver) para realizar </w:t>
            </w:r>
            <w:r w:rsidDel="00000000" w:rsidR="00000000" w:rsidRPr="00000000">
              <w:rPr>
                <w:b w:val="1"/>
                <w:rtl w:val="0"/>
              </w:rPr>
              <w:t xml:space="preserve">capturas de pantalla</w:t>
            </w:r>
            <w:r w:rsidDel="00000000" w:rsidR="00000000" w:rsidRPr="00000000">
              <w:rPr>
                <w:rtl w:val="0"/>
              </w:rPr>
              <w:t xml:space="preserve">.</w:t>
            </w:r>
          </w:p>
          <w:p w:rsidR="00000000" w:rsidDel="00000000" w:rsidP="00000000" w:rsidRDefault="00000000" w:rsidRPr="00000000" w14:paraId="00000007">
            <w:pPr>
              <w:pageBreakBefore w:val="0"/>
              <w:spacing w:before="200" w:lineRule="auto"/>
              <w:rPr>
                <w:b w:val="1"/>
                <w:sz w:val="28"/>
                <w:szCs w:val="28"/>
              </w:rPr>
            </w:pPr>
            <w:r w:rsidDel="00000000" w:rsidR="00000000" w:rsidRPr="00000000">
              <w:rPr>
                <w:rtl w:val="0"/>
              </w:rPr>
              <w:t xml:space="preserve">La contraseña del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es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b w:val="1"/>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firstLine="0"/>
            <w:rPr>
              <w:color w:val="434343"/>
            </w:rPr>
          </w:pPr>
          <w:r w:rsidDel="00000000" w:rsidR="00000000" w:rsidRPr="00000000">
            <w:fldChar w:fldCharType="begin"/>
            <w:instrText xml:space="preserve"> TOC \h \u \z \n </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z8kpop4tqxmq">
            <w:r w:rsidDel="00000000" w:rsidR="00000000" w:rsidRPr="00000000">
              <w:rPr>
                <w:color w:val="434343"/>
                <w:rtl w:val="0"/>
              </w:rPr>
              <w:t xml:space="preserve">Estados de una conexión TCP</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72odsoledxbm">
            <w:r w:rsidDel="00000000" w:rsidR="00000000" w:rsidRPr="00000000">
              <w:rPr>
                <w:color w:val="434343"/>
                <w:rtl w:val="0"/>
              </w:rPr>
              <w:t xml:space="preserve">Introducción a la seguridad en el protocolo TCP</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rngdrx1kptex">
            <w:r w:rsidDel="00000000" w:rsidR="00000000" w:rsidRPr="00000000">
              <w:rPr>
                <w:color w:val="434343"/>
                <w:rtl w:val="0"/>
              </w:rPr>
              <w:t xml:space="preserve">Opciones y parámetros TCP</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360" w:firstLine="0"/>
            <w:rPr>
              <w:color w:val="434343"/>
            </w:rPr>
          </w:pPr>
          <w:hyperlink w:anchor="_pgwskimsb2ry">
            <w:r w:rsidDel="00000000" w:rsidR="00000000" w:rsidRPr="00000000">
              <w:rPr>
                <w:color w:val="434343"/>
                <w:rtl w:val="0"/>
              </w:rPr>
              <w:t xml:space="preserve">Traducción de direcciones (NAT) y reenvío de puertos (</w:t>
            </w:r>
          </w:hyperlink>
          <w:hyperlink w:anchor="_pgwskimsb2ry">
            <w:r w:rsidDel="00000000" w:rsidR="00000000" w:rsidRPr="00000000">
              <w:rPr>
                <w:i w:val="1"/>
                <w:color w:val="434343"/>
                <w:rtl w:val="0"/>
              </w:rPr>
              <w:t xml:space="preserve">port forwarding</w:t>
            </w:r>
          </w:hyperlink>
          <w:hyperlink w:anchor="_pgwskimsb2ry">
            <w:r w:rsidDel="00000000" w:rsidR="00000000" w:rsidRPr="00000000">
              <w:rPr>
                <w:color w:val="434343"/>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ind w:right="0"/>
        <w:rPr/>
      </w:pPr>
      <w:r w:rsidDel="00000000" w:rsidR="00000000" w:rsidRPr="00000000">
        <w:rPr>
          <w:rtl w:val="0"/>
        </w:rPr>
        <w:t xml:space="preserve">Configuraremos la topología de red que se muestra en la siguiente figura, igual a la empleada en la práctica anterior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pageBreakBefore w:val="0"/>
        <w:spacing w:line="240" w:lineRule="auto"/>
        <w:jc w:val="center"/>
        <w:rPr/>
      </w:pPr>
      <w:r w:rsidDel="00000000" w:rsidR="00000000" w:rsidRPr="00000000">
        <w:rPr/>
        <mc:AlternateContent>
          <mc:Choice Requires="wpg">
            <w:drawing>
              <wp:inline distB="19050" distT="19050" distL="19050" distR="19050">
                <wp:extent cx="4257675" cy="1656623"/>
                <wp:effectExtent b="0" l="0" r="0" t="0"/>
                <wp:docPr id="1" name=""/>
                <a:graphic>
                  <a:graphicData uri="http://schemas.microsoft.com/office/word/2010/wordprocessingGroup">
                    <wpg:wgp>
                      <wpg:cNvGrpSpPr/>
                      <wpg:grpSpPr>
                        <a:xfrm>
                          <a:off x="394325" y="396350"/>
                          <a:ext cx="4257675" cy="1656623"/>
                          <a:chOff x="394325" y="396350"/>
                          <a:chExt cx="5223400" cy="2015298"/>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494350" y="396350"/>
                            <a:ext cx="11610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VM2</w:t>
                              </w:r>
                            </w:p>
                          </w:txbxContent>
                        </wps:txbx>
                        <wps:bodyPr anchorCtr="0" anchor="ctr" bIns="91425" lIns="91425" spcFirstLastPara="1" rIns="91425" wrap="square" tIns="91425">
                          <a:noAutofit/>
                        </wps:bodyPr>
                      </wps:wsp>
                      <wps:wsp>
                        <wps:cNvSpPr txBox="1"/>
                        <wps:cNvPr id="10" name="Shape 10"/>
                        <wps:spPr>
                          <a:xfrm>
                            <a:off x="2149500" y="1458722"/>
                            <a:ext cx="6528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4" name="Shape 14"/>
                        <wps:spPr>
                          <a:xfrm>
                            <a:off x="542225"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42213"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6" name="Shape 16"/>
                        <wps:spPr>
                          <a:xfrm>
                            <a:off x="504750"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VM1</w:t>
                              </w:r>
                            </w:p>
                          </w:txbxContent>
                        </wps:txbx>
                        <wps:bodyPr anchorCtr="0" anchor="ctr" bIns="91425" lIns="91425" spcFirstLastPara="1" rIns="91425" wrap="square" tIns="91425">
                          <a:noAutofit/>
                        </wps:bodyPr>
                      </wps:wsp>
                      <wps:wsp>
                        <wps:cNvCnPr/>
                        <wps:spPr>
                          <a:xfrm rot="10800000">
                            <a:off x="997025"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500"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943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20" name="Shape 20"/>
                        <wps:spPr>
                          <a:xfrm>
                            <a:off x="997025" y="1458721"/>
                            <a:ext cx="5598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4" name="Shape 24"/>
                        <wps:spPr>
                          <a:xfrm>
                            <a:off x="3782625" y="17621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82613" y="17621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6" name="Shape 26"/>
                        <wps:spPr>
                          <a:xfrm>
                            <a:off x="3745150" y="1735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VM4</w:t>
                              </w:r>
                            </w:p>
                          </w:txbxContent>
                        </wps:txbx>
                        <wps:bodyPr anchorCtr="0" anchor="ctr" bIns="91425" lIns="91425" spcFirstLastPara="1" rIns="91425" wrap="square" tIns="91425">
                          <a:noAutofit/>
                        </wps:bodyPr>
                      </wps:wsp>
                      <wps:wsp>
                        <wps:cNvSpPr txBox="1"/>
                        <wps:cNvPr id="27" name="Shape 27"/>
                        <wps:spPr>
                          <a:xfrm>
                            <a:off x="4237425" y="1458721"/>
                            <a:ext cx="5598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4237425" y="1486148"/>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39350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172.16.0.0/16</w:t>
                              </w:r>
                            </w:p>
                          </w:txbxContent>
                        </wps:txbx>
                        <wps:bodyPr anchorCtr="0" anchor="t" bIns="91425" lIns="91425" spcFirstLastPara="1" rIns="91425" wrap="square" tIns="91425">
                          <a:noAutofit/>
                        </wps:bodyPr>
                      </wps:wsp>
                      <wps:wsp>
                        <wps:cNvSpPr txBox="1"/>
                        <wps:cNvPr id="30" name="Shape 30"/>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4257675" cy="1656623"/>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257675" cy="1656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65"/>
        <w:tblGridChange w:id="0">
          <w:tblGrid>
            <w:gridCol w:w="1080"/>
            <w:gridCol w:w="8265"/>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13">
            <w:pPr>
              <w:jc w:val="left"/>
              <w:rPr/>
            </w:pPr>
            <w:r w:rsidDel="00000000" w:rsidR="00000000" w:rsidRPr="00000000">
              <w:rPr/>
              <w:drawing>
                <wp:inline distB="114300" distT="114300" distL="114300" distR="114300">
                  <wp:extent cx="519113" cy="46405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Antes de crear el entorno </w:t>
            </w:r>
            <w:r w:rsidDel="00000000" w:rsidR="00000000" w:rsidRPr="00000000">
              <w:rPr>
                <w:b w:val="1"/>
                <w:rtl w:val="0"/>
              </w:rPr>
              <w:t xml:space="preserve">eliminar las máquinas virtuales de ASOR de VirtualBox</w:t>
            </w:r>
            <w:r w:rsidDel="00000000" w:rsidR="00000000" w:rsidRPr="00000000">
              <w:rPr>
                <w:rtl w:val="0"/>
              </w:rPr>
              <w:t xml:space="preserve">, junto con todos sus archivos. Después </w:t>
            </w:r>
            <w:r w:rsidDel="00000000" w:rsidR="00000000" w:rsidRPr="00000000">
              <w:rPr>
                <w:b w:val="1"/>
                <w:rtl w:val="0"/>
              </w:rPr>
              <w:t xml:space="preserve">importar el servidor</w:t>
            </w:r>
            <w:r w:rsidDel="00000000" w:rsidR="00000000" w:rsidRPr="00000000">
              <w:rPr>
                <w:rtl w:val="0"/>
              </w:rPr>
              <w:t xml:space="preserve"> usando </w:t>
            </w:r>
            <w:r w:rsidDel="00000000" w:rsidR="00000000" w:rsidRPr="00000000">
              <w:rPr>
                <w:rFonts w:ascii="Consolas" w:cs="Consolas" w:eastAsia="Consolas" w:hAnsi="Consolas"/>
                <w:rtl w:val="0"/>
              </w:rPr>
              <w:t xml:space="preserve">/mnt/DiscoVMs/ASOR/ASOR-FE.ova</w:t>
            </w:r>
            <w:r w:rsidDel="00000000" w:rsidR="00000000" w:rsidRPr="00000000">
              <w:rPr>
                <w:rtl w:val="0"/>
              </w:rPr>
              <w:t xml:space="preserve">. Finalmente </w:t>
            </w:r>
            <w:r w:rsidDel="00000000" w:rsidR="00000000" w:rsidRPr="00000000">
              <w:rPr>
                <w:b w:val="1"/>
                <w:rtl w:val="0"/>
              </w:rPr>
              <w:t xml:space="preserve">crear la topología con </w:t>
            </w:r>
            <w:r w:rsidDel="00000000" w:rsidR="00000000" w:rsidRPr="00000000">
              <w:rPr>
                <w:rFonts w:ascii="Consolas" w:cs="Consolas" w:eastAsia="Consolas" w:hAnsi="Consolas"/>
                <w:b w:val="1"/>
                <w:rtl w:val="0"/>
              </w:rPr>
              <w:t xml:space="preserve">vtopol</w:t>
            </w:r>
            <w:r w:rsidDel="00000000" w:rsidR="00000000" w:rsidRPr="00000000">
              <w:rPr>
                <w:rtl w:val="0"/>
              </w:rPr>
              <w:t xml:space="preserve">.</w:t>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right="0"/>
        <w:rPr/>
      </w:pPr>
      <w:r w:rsidDel="00000000" w:rsidR="00000000" w:rsidRPr="00000000">
        <w:rPr>
          <w:rtl w:val="0"/>
        </w:rPr>
        <w:t xml:space="preserve">El contenido del fichero de configuración de la topología debe ser el siguiente:</w:t>
      </w:r>
      <w:r w:rsidDel="00000000" w:rsidR="00000000" w:rsidRPr="00000000">
        <w:rPr>
          <w:rtl w:val="0"/>
        </w:rPr>
      </w:r>
    </w:p>
    <w:tbl>
      <w:tblPr>
        <w:tblStyle w:val="Table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8">
      <w:pPr>
        <w:pageBreakBefore w:val="0"/>
        <w:widowControl w:val="1"/>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Finalmente, configurar la red de todas las máquinas de la red según la siguiente tabla. Después de configurar todas las máquinas, comprobar la conectividad con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p>
    <w:tbl>
      <w:tblPr>
        <w:tblStyle w:val="Table4"/>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760"/>
        <w:gridCol w:w="4770"/>
        <w:tblGridChange w:id="0">
          <w:tblGrid>
            <w:gridCol w:w="1905"/>
            <w:gridCol w:w="2760"/>
            <w:gridCol w:w="4770"/>
          </w:tblGrid>
        </w:tblGridChange>
      </w:tblGrid>
      <w:tr>
        <w:trPr>
          <w:cantSplit w:val="0"/>
          <w:trHeight w:val="3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Máquina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Dirección IPv4</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Comentarios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Router - VM3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192.168.0.3/24 (eth0)</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172.16.0.3/16 (eth1)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Activar el </w:t>
            </w:r>
            <w:r w:rsidDel="00000000" w:rsidR="00000000" w:rsidRPr="00000000">
              <w:rPr>
                <w:i w:val="1"/>
                <w:rtl w:val="0"/>
              </w:rPr>
              <w:t xml:space="preserve">forwarding</w:t>
            </w:r>
            <w:r w:rsidDel="00000000" w:rsidR="00000000" w:rsidRPr="00000000">
              <w:rPr>
                <w:rtl w:val="0"/>
              </w:rPr>
              <w:t xml:space="preserve"> de paquetes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VM4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172.16.0.4/16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Añadir Router como encaminador por defecto</w:t>
            </w:r>
          </w:p>
        </w:tc>
      </w:tr>
    </w:tbl>
    <w:p w:rsidR="00000000" w:rsidDel="00000000" w:rsidP="00000000" w:rsidRDefault="00000000" w:rsidRPr="00000000" w14:paraId="00000029">
      <w:pPr>
        <w:pStyle w:val="Heading1"/>
        <w:pageBreakBefore w:val="0"/>
        <w:rPr/>
      </w:pPr>
      <w:bookmarkStart w:colFirst="0" w:colLast="0" w:name="_z8kpop4tqxmq" w:id="2"/>
      <w:bookmarkEnd w:id="2"/>
      <w:r w:rsidDel="00000000" w:rsidR="00000000" w:rsidRPr="00000000">
        <w:rPr>
          <w:rtl w:val="0"/>
        </w:rPr>
        <w:t xml:space="preserve">Estados de una conexión TCP</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En esta parte usaremos la herramienta Netcat, que permite leer y escribir en conexiones de red. Netcat es muy útil para investigar y depurar el comportamiento de la red en la capa de transporte, ya que permite especificar un gran número de los parámetros de la conexión. Además para ver el estado de las conexiones de red usaremos el comando </w:t>
      </w:r>
      <w:r w:rsidDel="00000000" w:rsidR="00000000" w:rsidRPr="00000000">
        <w:rPr>
          <w:rFonts w:ascii="Consolas" w:cs="Consolas" w:eastAsia="Consolas" w:hAnsi="Consolas"/>
          <w:rtl w:val="0"/>
        </w:rPr>
        <w:t xml:space="preserve">ss</w:t>
      </w:r>
      <w:r w:rsidDel="00000000" w:rsidR="00000000" w:rsidRPr="00000000">
        <w:rPr>
          <w:rtl w:val="0"/>
        </w:rPr>
        <w:t xml:space="preserve"> (similar a </w:t>
      </w:r>
      <w:r w:rsidDel="00000000" w:rsidR="00000000" w:rsidRPr="00000000">
        <w:rPr>
          <w:rFonts w:ascii="Consolas" w:cs="Consolas" w:eastAsia="Consolas" w:hAnsi="Consolas"/>
          <w:rtl w:val="0"/>
        </w:rPr>
        <w:t xml:space="preserve">netstat</w:t>
      </w:r>
      <w:r w:rsidDel="00000000" w:rsidR="00000000" w:rsidRPr="00000000">
        <w:rPr>
          <w:rtl w:val="0"/>
        </w:rPr>
        <w:t xml:space="preserve">, pero más moderno y completo)</w:t>
      </w:r>
      <w:r w:rsidDel="00000000" w:rsidR="00000000" w:rsidRPr="00000000">
        <w:rPr>
          <w:rtl w:val="0"/>
        </w:rPr>
        <w:t xml:space="preserv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b w:val="1"/>
          <w:i w:val="1"/>
          <w:rtl w:val="0"/>
        </w:rPr>
        <w:t xml:space="preserve">Ejercicio 1.</w:t>
      </w:r>
      <w:r w:rsidDel="00000000" w:rsidR="00000000" w:rsidRPr="00000000">
        <w:rPr>
          <w:rtl w:val="0"/>
        </w:rPr>
        <w:t xml:space="preserve"> Consultar las páginas de manual de </w:t>
      </w:r>
      <w:r w:rsidDel="00000000" w:rsidR="00000000" w:rsidRPr="00000000">
        <w:rPr>
          <w:rFonts w:ascii="Consolas" w:cs="Consolas" w:eastAsia="Consolas" w:hAnsi="Consolas"/>
          <w:rtl w:val="0"/>
        </w:rPr>
        <w:t xml:space="preserve">nc</w:t>
      </w:r>
      <w:r w:rsidDel="00000000" w:rsidR="00000000" w:rsidRPr="00000000">
        <w:rPr>
          <w:rtl w:val="0"/>
        </w:rPr>
        <w:t xml:space="preserve"> y </w:t>
      </w:r>
      <w:r w:rsidDel="00000000" w:rsidR="00000000" w:rsidRPr="00000000">
        <w:rPr>
          <w:rFonts w:ascii="Consolas" w:cs="Consolas" w:eastAsia="Consolas" w:hAnsi="Consolas"/>
          <w:rtl w:val="0"/>
        </w:rPr>
        <w:t xml:space="preserve">ss</w:t>
      </w:r>
      <w:r w:rsidDel="00000000" w:rsidR="00000000" w:rsidRPr="00000000">
        <w:rPr>
          <w:rtl w:val="0"/>
        </w:rPr>
        <w:t xml:space="preserve">. En particular, consultar las siguientes opciones de </w:t>
      </w:r>
      <w:r w:rsidDel="00000000" w:rsidR="00000000" w:rsidRPr="00000000">
        <w:rPr>
          <w:rFonts w:ascii="Consolas" w:cs="Consolas" w:eastAsia="Consolas" w:hAnsi="Consolas"/>
          <w:rtl w:val="0"/>
        </w:rPr>
        <w:t xml:space="preserve">ss</w:t>
      </w:r>
      <w:r w:rsidDel="00000000" w:rsidR="00000000" w:rsidRPr="00000000">
        <w:rPr>
          <w:rtl w:val="0"/>
        </w:rPr>
        <w:t xml:space="preserve">: </w:t>
      </w:r>
      <w:r w:rsidDel="00000000" w:rsidR="00000000" w:rsidRPr="00000000">
        <w:rPr>
          <w:rFonts w:ascii="Consolas" w:cs="Consolas" w:eastAsia="Consolas" w:hAnsi="Consolas"/>
          <w:rtl w:val="0"/>
        </w:rPr>
        <w:t xml:space="preserve">-a</w:t>
      </w:r>
      <w:r w:rsidDel="00000000" w:rsidR="00000000" w:rsidRPr="00000000">
        <w:rPr>
          <w:rtl w:val="0"/>
        </w:rPr>
        <w:t xml:space="preserve">, </w:t>
      </w:r>
      <w:r w:rsidDel="00000000" w:rsidR="00000000" w:rsidRPr="00000000">
        <w:rPr>
          <w:rFonts w:ascii="Consolas" w:cs="Consolas" w:eastAsia="Consolas" w:hAnsi="Consolas"/>
          <w:rtl w:val="0"/>
        </w:rPr>
        <w:t xml:space="preserve">-l</w:t>
      </w:r>
      <w:r w:rsidDel="00000000" w:rsidR="00000000" w:rsidRPr="00000000">
        <w:rPr>
          <w:rtl w:val="0"/>
        </w:rPr>
        <w:t xml:space="preserve">, </w:t>
      </w:r>
      <w:r w:rsidDel="00000000" w:rsidR="00000000" w:rsidRPr="00000000">
        <w:rPr>
          <w:rFonts w:ascii="Consolas" w:cs="Consolas" w:eastAsia="Consolas" w:hAnsi="Consolas"/>
          <w:rtl w:val="0"/>
        </w:rPr>
        <w:t xml:space="preserve">-n</w:t>
      </w:r>
      <w:r w:rsidDel="00000000" w:rsidR="00000000" w:rsidRPr="00000000">
        <w:rPr>
          <w:rtl w:val="0"/>
        </w:rPr>
        <w:t xml:space="preserve">, </w:t>
      </w:r>
      <w:r w:rsidDel="00000000" w:rsidR="00000000" w:rsidRPr="00000000">
        <w:rPr>
          <w:rFonts w:ascii="Consolas" w:cs="Consolas" w:eastAsia="Consolas" w:hAnsi="Consolas"/>
          <w:rtl w:val="0"/>
        </w:rPr>
        <w:t xml:space="preserve">-t</w:t>
      </w:r>
      <w:r w:rsidDel="00000000" w:rsidR="00000000" w:rsidRPr="00000000">
        <w:rPr>
          <w:rtl w:val="0"/>
        </w:rPr>
        <w:t xml:space="preserve"> y </w:t>
      </w:r>
      <w:r w:rsidDel="00000000" w:rsidR="00000000" w:rsidRPr="00000000">
        <w:rPr>
          <w:rFonts w:ascii="Consolas" w:cs="Consolas" w:eastAsia="Consolas" w:hAnsi="Consolas"/>
          <w:rtl w:val="0"/>
        </w:rPr>
        <w:t xml:space="preserve">-o</w:t>
      </w:r>
      <w:r w:rsidDel="00000000" w:rsidR="00000000" w:rsidRPr="00000000">
        <w:rPr>
          <w:rtl w:val="0"/>
        </w:rPr>
        <w:t xml:space="preserve">. Probar algunas de las opciones para ambos programas para familiarizarse con su comportamiento.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2.</w:t>
      </w:r>
      <w:r w:rsidDel="00000000" w:rsidR="00000000" w:rsidRPr="00000000">
        <w:rPr>
          <w:rtl w:val="0"/>
        </w:rPr>
        <w:t xml:space="preserve"> (LISTEN) Abrir un servidor TCP en el puerto </w:t>
      </w:r>
      <w:r w:rsidDel="00000000" w:rsidR="00000000" w:rsidRPr="00000000">
        <w:rPr>
          <w:rtl w:val="0"/>
        </w:rPr>
        <w:t xml:space="preserve">7777</w:t>
      </w:r>
      <w:r w:rsidDel="00000000" w:rsidR="00000000" w:rsidRPr="00000000">
        <w:rPr>
          <w:rtl w:val="0"/>
        </w:rPr>
        <w:t xml:space="preserve"> en VM1 usando el comando </w:t>
      </w:r>
      <w:r w:rsidDel="00000000" w:rsidR="00000000" w:rsidRPr="00000000">
        <w:rPr>
          <w:rFonts w:ascii="Consolas" w:cs="Consolas" w:eastAsia="Consolas" w:hAnsi="Consolas"/>
          <w:rtl w:val="0"/>
        </w:rPr>
        <w:t xml:space="preserve">nc -l 7777</w:t>
      </w:r>
      <w:r w:rsidDel="00000000" w:rsidR="00000000" w:rsidRPr="00000000">
        <w:rPr>
          <w:rtl w:val="0"/>
        </w:rPr>
        <w:t xml:space="preserve">. Comprobar el estado de la conexión en el servidor con el comando </w:t>
      </w:r>
      <w:r w:rsidDel="00000000" w:rsidR="00000000" w:rsidRPr="00000000">
        <w:rPr>
          <w:rFonts w:ascii="Consolas" w:cs="Consolas" w:eastAsia="Consolas" w:hAnsi="Consolas"/>
          <w:rtl w:val="0"/>
        </w:rPr>
        <w:t xml:space="preserve">ss -tln</w:t>
      </w:r>
      <w:r w:rsidDel="00000000" w:rsidR="00000000" w:rsidRPr="00000000">
        <w:rPr>
          <w:rtl w:val="0"/>
        </w:rPr>
        <w:t xml:space="preserve">. Abrir otro servidor en el puerto 7776 en VM1 usando el comando </w:t>
      </w:r>
      <w:r w:rsidDel="00000000" w:rsidR="00000000" w:rsidRPr="00000000">
        <w:rPr>
          <w:rFonts w:ascii="Consolas" w:cs="Consolas" w:eastAsia="Consolas" w:hAnsi="Consolas"/>
          <w:rtl w:val="0"/>
        </w:rPr>
        <w:t xml:space="preserve">nc -l 192.168.0.1 7776</w:t>
      </w:r>
      <w:r w:rsidDel="00000000" w:rsidR="00000000" w:rsidRPr="00000000">
        <w:rPr>
          <w:rtl w:val="0"/>
        </w:rPr>
        <w:t xml:space="preserve">. Observar la diferencia entre ambos servidores usando </w:t>
      </w:r>
      <w:r w:rsidDel="00000000" w:rsidR="00000000" w:rsidRPr="00000000">
        <w:rPr>
          <w:rFonts w:ascii="Consolas" w:cs="Consolas" w:eastAsia="Consolas" w:hAnsi="Consolas"/>
          <w:rtl w:val="0"/>
        </w:rPr>
        <w:t xml:space="preserve">ss</w:t>
      </w:r>
      <w:r w:rsidDel="00000000" w:rsidR="00000000" w:rsidRPr="00000000">
        <w:rPr>
          <w:rtl w:val="0"/>
        </w:rPr>
        <w:t xml:space="preserve">. Comprobar que no es posible la conexión desde VM1 con </w:t>
      </w:r>
      <w:r w:rsidDel="00000000" w:rsidR="00000000" w:rsidRPr="00000000">
        <w:rPr>
          <w:rFonts w:ascii="Consolas" w:cs="Consolas" w:eastAsia="Consolas" w:hAnsi="Consolas"/>
          <w:rtl w:val="0"/>
        </w:rPr>
        <w:t xml:space="preserve">localhost</w:t>
      </w:r>
      <w:r w:rsidDel="00000000" w:rsidR="00000000" w:rsidRPr="00000000">
        <w:rPr>
          <w:rtl w:val="0"/>
        </w:rPr>
        <w:t xml:space="preserve"> como dirección destino usando el comando </w:t>
      </w:r>
      <w:r w:rsidDel="00000000" w:rsidR="00000000" w:rsidRPr="00000000">
        <w:rPr>
          <w:rFonts w:ascii="Consolas" w:cs="Consolas" w:eastAsia="Consolas" w:hAnsi="Consolas"/>
          <w:rtl w:val="0"/>
        </w:rPr>
        <w:t xml:space="preserve">nc localhost 7776</w:t>
      </w:r>
      <w:r w:rsidDel="00000000" w:rsidR="00000000" w:rsidRPr="00000000">
        <w:rPr>
          <w:rtl w:val="0"/>
        </w:rPr>
        <w:t xml:space="preserve">.</w:t>
      </w:r>
    </w:p>
    <w:tbl>
      <w:tblPr>
        <w:tblStyle w:val="Table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ss</w:t>
            </w:r>
          </w:p>
          <w:p w:rsidR="00000000" w:rsidDel="00000000" w:rsidP="00000000" w:rsidRDefault="00000000" w:rsidRPr="00000000" w14:paraId="0000002E">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2F">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w:t>
              <w:tab/>
              <w:t xml:space="preserve">127.0.0.1:25              </w:t>
              <w:tab/>
              <w:t xml:space="preserve">*:*             </w:t>
              <w:tab/>
              <w:t xml:space="preserve"> </w:t>
            </w:r>
          </w:p>
          <w:p w:rsidR="00000000" w:rsidDel="00000000" w:rsidP="00000000" w:rsidRDefault="00000000" w:rsidRPr="00000000" w14:paraId="00000030">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192.168.0.1:7776            </w:t>
              <w:tab/>
              <w:t xml:space="preserve">*:*             </w:t>
              <w:tab/>
              <w:t xml:space="preserve"> </w:t>
            </w:r>
          </w:p>
          <w:p w:rsidR="00000000" w:rsidDel="00000000" w:rsidP="00000000" w:rsidRDefault="00000000" w:rsidRPr="00000000" w14:paraId="00000031">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*:7777            </w:t>
              <w:tab/>
              <w:t xml:space="preserve">*:*             </w:t>
              <w:tab/>
              <w:t xml:space="preserve"> </w:t>
            </w:r>
          </w:p>
          <w:p w:rsidR="00000000" w:rsidDel="00000000" w:rsidP="00000000" w:rsidRDefault="00000000" w:rsidRPr="00000000" w14:paraId="00000032">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*:111             </w:t>
              <w:tab/>
              <w:t xml:space="preserve">*:*             </w:t>
              <w:tab/>
              <w:t xml:space="preserve"> </w:t>
            </w:r>
          </w:p>
          <w:p w:rsidR="00000000" w:rsidDel="00000000" w:rsidP="00000000" w:rsidRDefault="00000000" w:rsidRPr="00000000" w14:paraId="00000033">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*:22              </w:t>
              <w:tab/>
              <w:t xml:space="preserve">*:*             </w:t>
              <w:tab/>
              <w:t xml:space="preserve"> </w:t>
            </w:r>
          </w:p>
          <w:p w:rsidR="00000000" w:rsidDel="00000000" w:rsidP="00000000" w:rsidRDefault="00000000" w:rsidRPr="00000000" w14:paraId="00000034">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127.0.0.1:631             </w:t>
              <w:tab/>
              <w:t xml:space="preserve">*:*             </w:t>
              <w:tab/>
              <w:t xml:space="preserve"> </w:t>
            </w:r>
          </w:p>
          <w:p w:rsidR="00000000" w:rsidDel="00000000" w:rsidP="00000000" w:rsidRDefault="00000000" w:rsidRPr="00000000" w14:paraId="00000035">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   </w:t>
              <w:tab/>
              <w:t xml:space="preserve">::1:25             </w:t>
              <w:tab/>
              <w:t xml:space="preserve">:::*             </w:t>
              <w:tab/>
              <w:t xml:space="preserve"> </w:t>
            </w:r>
          </w:p>
          <w:p w:rsidR="00000000" w:rsidDel="00000000" w:rsidP="00000000" w:rsidRDefault="00000000" w:rsidRPr="00000000" w14:paraId="00000036">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:::7777           </w:t>
              <w:tab/>
              <w:t xml:space="preserve">:::*             </w:t>
              <w:tab/>
              <w:t xml:space="preserve"> </w:t>
            </w:r>
          </w:p>
          <w:p w:rsidR="00000000" w:rsidDel="00000000" w:rsidP="00000000" w:rsidRDefault="00000000" w:rsidRPr="00000000" w14:paraId="00000037">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:::111            </w:t>
              <w:tab/>
              <w:t xml:space="preserve">:::*             </w:t>
              <w:tab/>
              <w:t xml:space="preserve"> </w:t>
            </w:r>
          </w:p>
          <w:p w:rsidR="00000000" w:rsidDel="00000000" w:rsidP="00000000" w:rsidRDefault="00000000" w:rsidRPr="00000000" w14:paraId="00000038">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:::22             </w:t>
              <w:tab/>
              <w:t xml:space="preserve">:::*             </w:t>
              <w:tab/>
              <w:t xml:space="preserve"> </w:t>
            </w:r>
          </w:p>
          <w:p w:rsidR="00000000" w:rsidDel="00000000" w:rsidP="00000000" w:rsidRDefault="00000000" w:rsidRPr="00000000" w14:paraId="00000039">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::1:631            </w:t>
              <w:tab/>
              <w:t xml:space="preserve">:::*</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rtl w:val="0"/>
        </w:rPr>
        <w:t xml:space="preserve"> (ESTABLISHED) En VM2, iniciar una conexión cliente al primer servidor arrancado en el ejercicio anterior usando el comando </w:t>
      </w:r>
      <w:r w:rsidDel="00000000" w:rsidR="00000000" w:rsidRPr="00000000">
        <w:rPr>
          <w:rFonts w:ascii="Consolas" w:cs="Consolas" w:eastAsia="Consolas" w:hAnsi="Consolas"/>
          <w:rtl w:val="0"/>
        </w:rPr>
        <w:t xml:space="preserve">nc 192.168.0.1 7777</w:t>
      </w:r>
      <w:r w:rsidDel="00000000" w:rsidR="00000000" w:rsidRPr="00000000">
        <w:rPr>
          <w:rtl w:val="0"/>
        </w:rPr>
        <w:t xml:space="preserve">.</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Comprobar el estado de la conexión e identificar los parámetros (dirección IP y puerto) con el comando </w:t>
      </w:r>
      <w:r w:rsidDel="00000000" w:rsidR="00000000" w:rsidRPr="00000000">
        <w:rPr>
          <w:rFonts w:ascii="Consolas" w:cs="Consolas" w:eastAsia="Consolas" w:hAnsi="Consolas"/>
          <w:rtl w:val="0"/>
        </w:rPr>
        <w:t xml:space="preserve">ss -tn</w:t>
      </w:r>
      <w:r w:rsidDel="00000000" w:rsidR="00000000" w:rsidRPr="00000000">
        <w:rPr>
          <w:rtl w:val="0"/>
        </w:rPr>
        <w:t xml:space="preserve">.</w:t>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Iniciar una captura con Wireshark. </w:t>
      </w:r>
      <w:r w:rsidDel="00000000" w:rsidR="00000000" w:rsidRPr="00000000">
        <w:rPr>
          <w:rtl w:val="0"/>
        </w:rPr>
        <w:t xml:space="preserve">I</w:t>
      </w:r>
      <w:r w:rsidDel="00000000" w:rsidR="00000000" w:rsidRPr="00000000">
        <w:rPr>
          <w:rtl w:val="0"/>
        </w:rPr>
        <w:t xml:space="preserve">ntercambiar un único carácter con el cliente y observar los mensajes intercambiados (especialmente los números de secuencia, confirmación y flags TCP) y determinar cuántos bytes (y número de mensajes) han sido necesarios.</w:t>
      </w:r>
    </w:p>
    <w:tbl>
      <w:tblPr>
        <w:tblStyle w:val="Table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jc w:val="left"/>
              <w:rPr>
                <w:i w:val="1"/>
                <w:color w:val="666666"/>
              </w:rPr>
            </w:pPr>
            <w:r w:rsidDel="00000000" w:rsidR="00000000" w:rsidRPr="00000000">
              <w:rPr>
                <w:i w:val="1"/>
                <w:color w:val="666666"/>
                <w:rtl w:val="0"/>
              </w:rPr>
              <w:t xml:space="preserve">Adjuntar la salida del comando ss correspondiente a la conexión y una captura de pantalla de Wireshark.</w:t>
            </w:r>
          </w:p>
          <w:p w:rsidR="00000000" w:rsidDel="00000000" w:rsidP="00000000" w:rsidRDefault="00000000" w:rsidRPr="00000000" w14:paraId="0000003E">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ss:</w:t>
            </w:r>
          </w:p>
          <w:p w:rsidR="00000000" w:rsidDel="00000000" w:rsidP="00000000" w:rsidRDefault="00000000" w:rsidRPr="00000000" w14:paraId="0000003F">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40">
            <w:pPr>
              <w:pageBreakBefore w:val="0"/>
              <w:spacing w:line="240" w:lineRule="auto"/>
              <w:jc w:val="left"/>
              <w:rPr>
                <w:i w:val="1"/>
                <w:color w:val="666666"/>
              </w:rPr>
            </w:pPr>
            <w:r w:rsidDel="00000000" w:rsidR="00000000" w:rsidRPr="00000000">
              <w:rPr>
                <w:i w:val="1"/>
                <w:color w:val="666666"/>
                <w:rtl w:val="0"/>
              </w:rPr>
              <w:t xml:space="preserve">ESTAB  </w:t>
              <w:tab/>
              <w:t xml:space="preserve">0  </w:t>
              <w:tab/>
              <w:t xml:space="preserve">0  </w:t>
              <w:tab/>
              <w:t xml:space="preserve">192.168.0.2:45126          </w:t>
              <w:tab/>
              <w:t xml:space="preserve">192.168.0.1:7777  </w:t>
            </w:r>
          </w:p>
          <w:p w:rsidR="00000000" w:rsidDel="00000000" w:rsidP="00000000" w:rsidRDefault="00000000" w:rsidRPr="00000000" w14:paraId="0000004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2">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Captura Wireshark VM2:</w:t>
            </w:r>
          </w:p>
          <w:p w:rsidR="00000000" w:rsidDel="00000000" w:rsidP="00000000" w:rsidRDefault="00000000" w:rsidRPr="00000000" w14:paraId="00000043">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795997" cy="1585913"/>
                  <wp:effectExtent b="0" l="0" r="0" t="0"/>
                  <wp:docPr id="9" name="image10.png"/>
                  <a:graphic>
                    <a:graphicData uri="http://schemas.openxmlformats.org/drawingml/2006/picture">
                      <pic:pic>
                        <pic:nvPicPr>
                          <pic:cNvPr id="0" name="image10.png"/>
                          <pic:cNvPicPr preferRelativeResize="0"/>
                        </pic:nvPicPr>
                        <pic:blipFill>
                          <a:blip r:embed="rId8"/>
                          <a:srcRect b="56878" l="15435" r="1477" t="14784"/>
                          <a:stretch>
                            <a:fillRect/>
                          </a:stretch>
                        </pic:blipFill>
                        <pic:spPr>
                          <a:xfrm>
                            <a:off x="0" y="0"/>
                            <a:ext cx="5795997"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5">
            <w:pPr>
              <w:pageBreakBefore w:val="0"/>
              <w:spacing w:line="240" w:lineRule="auto"/>
              <w:jc w:val="left"/>
              <w:rPr>
                <w:i w:val="1"/>
                <w:color w:val="666666"/>
              </w:rPr>
            </w:pPr>
            <w:r w:rsidDel="00000000" w:rsidR="00000000" w:rsidRPr="00000000">
              <w:rPr>
                <w:i w:val="1"/>
                <w:color w:val="666666"/>
                <w:rtl w:val="0"/>
              </w:rPr>
              <w:t xml:space="preserve">Han sido necesarios 2 paquetes TCP y el tamaño de los datos han sido 2 bytes.</w:t>
            </w:r>
          </w:p>
          <w:p w:rsidR="00000000" w:rsidDel="00000000" w:rsidP="00000000" w:rsidRDefault="00000000" w:rsidRPr="00000000" w14:paraId="00000046">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w:t>
      </w:r>
      <w:r w:rsidDel="00000000" w:rsidR="00000000" w:rsidRPr="00000000">
        <w:rPr>
          <w:rtl w:val="0"/>
        </w:rPr>
        <w:t xml:space="preserve"> (TIME-WAIT) Cerrar la conexión en el cliente (con </w:t>
      </w:r>
      <w:r w:rsidDel="00000000" w:rsidR="00000000" w:rsidRPr="00000000">
        <w:rPr>
          <w:rFonts w:ascii="Consolas" w:cs="Consolas" w:eastAsia="Consolas" w:hAnsi="Consolas"/>
          <w:rtl w:val="0"/>
        </w:rPr>
        <w:t xml:space="preserve">Ctrl+C</w:t>
      </w:r>
      <w:r w:rsidDel="00000000" w:rsidR="00000000" w:rsidRPr="00000000">
        <w:rPr>
          <w:rtl w:val="0"/>
        </w:rPr>
        <w:t xml:space="preserve">) y comprobar el estado de la conexión usando </w:t>
      </w:r>
      <w:r w:rsidDel="00000000" w:rsidR="00000000" w:rsidRPr="00000000">
        <w:rPr>
          <w:rFonts w:ascii="Consolas" w:cs="Consolas" w:eastAsia="Consolas" w:hAnsi="Consolas"/>
          <w:rtl w:val="0"/>
        </w:rPr>
        <w:t xml:space="preserve">ss -tan</w:t>
      </w:r>
      <w:r w:rsidDel="00000000" w:rsidR="00000000" w:rsidRPr="00000000">
        <w:rPr>
          <w:rtl w:val="0"/>
        </w:rPr>
        <w:t xml:space="preserv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observar el valor del temporizador TIME-WAIT.</w:t>
      </w:r>
    </w:p>
    <w:tbl>
      <w:tblPr>
        <w:tblStyle w:val="Table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jc w:val="left"/>
              <w:rPr>
                <w:i w:val="1"/>
                <w:color w:val="666666"/>
              </w:rPr>
            </w:pPr>
            <w:r w:rsidDel="00000000" w:rsidR="00000000" w:rsidRPr="00000000">
              <w:rPr>
                <w:i w:val="1"/>
                <w:color w:val="666666"/>
                <w:rtl w:val="0"/>
              </w:rPr>
              <w:t xml:space="preserve">Adjuntar la salida del comando ss correspondiente a la conexión.</w:t>
            </w:r>
          </w:p>
          <w:p w:rsidR="00000000" w:rsidDel="00000000" w:rsidP="00000000" w:rsidRDefault="00000000" w:rsidRPr="00000000" w14:paraId="0000004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A">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ss -tan -o:</w:t>
            </w:r>
          </w:p>
          <w:p w:rsidR="00000000" w:rsidDel="00000000" w:rsidP="00000000" w:rsidRDefault="00000000" w:rsidRPr="00000000" w14:paraId="0000004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4C">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4D">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w:t>
              <w:tab/>
              <w:t xml:space="preserve">127.0.0.1:25              </w:t>
              <w:tab/>
              <w:t xml:space="preserve">*:*             </w:t>
              <w:tab/>
              <w:t xml:space="preserve"> </w:t>
            </w:r>
          </w:p>
          <w:p w:rsidR="00000000" w:rsidDel="00000000" w:rsidP="00000000" w:rsidRDefault="00000000" w:rsidRPr="00000000" w14:paraId="0000004E">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*:111             </w:t>
              <w:tab/>
              <w:t xml:space="preserve">*:*             </w:t>
              <w:tab/>
              <w:t xml:space="preserve"> </w:t>
            </w:r>
          </w:p>
          <w:p w:rsidR="00000000" w:rsidDel="00000000" w:rsidP="00000000" w:rsidRDefault="00000000" w:rsidRPr="00000000" w14:paraId="0000004F">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*:22              </w:t>
              <w:tab/>
              <w:t xml:space="preserve">*:*             </w:t>
              <w:tab/>
              <w:t xml:space="preserve"> </w:t>
            </w:r>
          </w:p>
          <w:p w:rsidR="00000000" w:rsidDel="00000000" w:rsidP="00000000" w:rsidRDefault="00000000" w:rsidRPr="00000000" w14:paraId="00000050">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127.0.0.1:631             </w:t>
              <w:tab/>
              <w:t xml:space="preserve">*:*             </w:t>
              <w:tab/>
              <w:t xml:space="preserve"> </w:t>
            </w:r>
          </w:p>
          <w:p w:rsidR="00000000" w:rsidDel="00000000" w:rsidP="00000000" w:rsidRDefault="00000000" w:rsidRPr="00000000" w14:paraId="00000051">
            <w:pPr>
              <w:pageBreakBefore w:val="0"/>
              <w:spacing w:line="240" w:lineRule="auto"/>
              <w:jc w:val="left"/>
              <w:rPr>
                <w:i w:val="1"/>
                <w:color w:val="666666"/>
              </w:rPr>
            </w:pPr>
            <w:r w:rsidDel="00000000" w:rsidR="00000000" w:rsidRPr="00000000">
              <w:rPr>
                <w:i w:val="1"/>
                <w:color w:val="666666"/>
                <w:rtl w:val="0"/>
              </w:rPr>
              <w:t xml:space="preserve">TIME-WAIT  0  </w:t>
              <w:tab/>
              <w:t xml:space="preserve">0  </w:t>
              <w:tab/>
              <w:t xml:space="preserve">192.168.0.2:45128          </w:t>
              <w:tab/>
              <w:t xml:space="preserve">192.168.0.1:7777            </w:t>
              <w:tab/>
              <w:t xml:space="preserve">timer:(timewait,54sec,0)</w:t>
            </w:r>
          </w:p>
          <w:p w:rsidR="00000000" w:rsidDel="00000000" w:rsidP="00000000" w:rsidRDefault="00000000" w:rsidRPr="00000000" w14:paraId="00000052">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   </w:t>
              <w:tab/>
              <w:t xml:space="preserve">::1:25             </w:t>
              <w:tab/>
              <w:t xml:space="preserve">:::*             </w:t>
              <w:tab/>
              <w:t xml:space="preserve"> </w:t>
            </w:r>
          </w:p>
          <w:p w:rsidR="00000000" w:rsidDel="00000000" w:rsidP="00000000" w:rsidRDefault="00000000" w:rsidRPr="00000000" w14:paraId="00000053">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:::111            </w:t>
              <w:tab/>
              <w:t xml:space="preserve">:::*             </w:t>
              <w:tab/>
              <w:t xml:space="preserve"> </w:t>
            </w:r>
          </w:p>
          <w:p w:rsidR="00000000" w:rsidDel="00000000" w:rsidP="00000000" w:rsidRDefault="00000000" w:rsidRPr="00000000" w14:paraId="00000054">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:::22             </w:t>
              <w:tab/>
              <w:t xml:space="preserve">:::*             </w:t>
              <w:tab/>
              <w:t xml:space="preserve"> </w:t>
            </w:r>
          </w:p>
          <w:p w:rsidR="00000000" w:rsidDel="00000000" w:rsidP="00000000" w:rsidRDefault="00000000" w:rsidRPr="00000000" w14:paraId="00000055">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::1:631            </w:t>
              <w:tab/>
              <w:t xml:space="preserve">:::* </w:t>
            </w:r>
          </w:p>
          <w:p w:rsidR="00000000" w:rsidDel="00000000" w:rsidP="00000000" w:rsidRDefault="00000000" w:rsidRPr="00000000" w14:paraId="0000005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7">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5. </w:t>
      </w:r>
      <w:r w:rsidDel="00000000" w:rsidR="00000000" w:rsidRPr="00000000">
        <w:rPr>
          <w:rtl w:val="0"/>
        </w:rPr>
        <w:t xml:space="preserve">(SYN-SENT y SYN-RECV) El comando </w:t>
      </w:r>
      <w:r w:rsidDel="00000000" w:rsidR="00000000" w:rsidRPr="00000000">
        <w:rPr>
          <w:rFonts w:ascii="Consolas" w:cs="Consolas" w:eastAsia="Consolas" w:hAnsi="Consolas"/>
          <w:rtl w:val="0"/>
        </w:rPr>
        <w:t xml:space="preserve">iptables</w:t>
      </w:r>
      <w:r w:rsidDel="00000000" w:rsidR="00000000" w:rsidRPr="00000000">
        <w:rPr>
          <w:rtl w:val="0"/>
        </w:rPr>
        <w:t xml:space="preserve"> permite filtrar paquetes según los flags TCP del segmento con la opción </w:t>
      </w:r>
      <w:r w:rsidDel="00000000" w:rsidR="00000000" w:rsidRPr="00000000">
        <w:rPr>
          <w:rFonts w:ascii="Consolas" w:cs="Consolas" w:eastAsia="Consolas" w:hAnsi="Consolas"/>
          <w:rtl w:val="0"/>
        </w:rPr>
        <w:t xml:space="preserve">--tcp-flags</w:t>
      </w:r>
      <w:r w:rsidDel="00000000" w:rsidR="00000000" w:rsidRPr="00000000">
        <w:rPr>
          <w:rtl w:val="0"/>
        </w:rPr>
        <w:t xml:space="preserve"> </w:t>
      </w:r>
      <w:r w:rsidDel="00000000" w:rsidR="00000000" w:rsidRPr="00000000">
        <w:rPr>
          <w:rtl w:val="0"/>
        </w:rPr>
        <w:t xml:space="preserve">(consultar la página de manual</w:t>
      </w:r>
      <w:r w:rsidDel="00000000" w:rsidR="00000000" w:rsidRPr="00000000">
        <w:rPr>
          <w:rtl w:val="0"/>
        </w:rPr>
        <w:t xml:space="preserve"> </w:t>
      </w:r>
      <w:r w:rsidDel="00000000" w:rsidR="00000000" w:rsidRPr="00000000">
        <w:rPr>
          <w:rFonts w:ascii="Consolas" w:cs="Consolas" w:eastAsia="Consolas" w:hAnsi="Consolas"/>
          <w:rtl w:val="0"/>
        </w:rPr>
        <w:t xml:space="preserve">iptables-extensions</w:t>
      </w:r>
      <w:r w:rsidDel="00000000" w:rsidR="00000000" w:rsidRPr="00000000">
        <w:rPr>
          <w:rtl w:val="0"/>
        </w:rPr>
        <w:t xml:space="preserve">). Usando esta opción:</w:t>
      </w:r>
    </w:p>
    <w:p w:rsidR="00000000" w:rsidDel="00000000" w:rsidP="00000000" w:rsidRDefault="00000000" w:rsidRPr="00000000" w14:paraId="00000059">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Fijar una regla</w:t>
      </w:r>
      <w:r w:rsidDel="00000000" w:rsidR="00000000" w:rsidRPr="00000000">
        <w:rPr>
          <w:rtl w:val="0"/>
        </w:rPr>
        <w:t xml:space="preserve"> en el servidor (VM1) que bloquee un mensaje del acuerdo TCP de forma que el cliente (VM2) se quede en el estado SYN-SENT.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cliente. </w:t>
      </w:r>
    </w:p>
    <w:p w:rsidR="00000000" w:rsidDel="00000000" w:rsidP="00000000" w:rsidRDefault="00000000" w:rsidRPr="00000000" w14:paraId="0000005A">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Borrar la regla anterior y fijar otra en el cliente (VM2) que bloquee un mensaje del acuerdo TCP de forma que el servidor se quede en el estado SYN-RECV. Comprobar el resultado con </w:t>
      </w:r>
      <w:r w:rsidDel="00000000" w:rsidR="00000000" w:rsidRPr="00000000">
        <w:rPr>
          <w:rFonts w:ascii="Consolas" w:cs="Consolas" w:eastAsia="Consolas" w:hAnsi="Consolas"/>
          <w:rtl w:val="0"/>
        </w:rPr>
        <w:t xml:space="preserve">ss -tan</w:t>
      </w:r>
      <w:r w:rsidDel="00000000" w:rsidR="00000000" w:rsidRPr="00000000">
        <w:rPr>
          <w:rtl w:val="0"/>
        </w:rPr>
        <w:t xml:space="preserve"> en el servidor. Además, esta regla debe dejar al servidor también en el estado LAST-ACK después de cerrar la conexión en el cliente. Usar la opción </w:t>
      </w:r>
      <w:r w:rsidDel="00000000" w:rsidR="00000000" w:rsidRPr="00000000">
        <w:rPr>
          <w:rFonts w:ascii="Consolas" w:cs="Consolas" w:eastAsia="Consolas" w:hAnsi="Consolas"/>
          <w:rtl w:val="0"/>
        </w:rPr>
        <w:t xml:space="preserve">-o</w:t>
      </w:r>
      <w:r w:rsidDel="00000000" w:rsidR="00000000" w:rsidRPr="00000000">
        <w:rPr>
          <w:rtl w:val="0"/>
        </w:rPr>
        <w:t xml:space="preserve"> de </w:t>
      </w:r>
      <w:r w:rsidDel="00000000" w:rsidR="00000000" w:rsidRPr="00000000">
        <w:rPr>
          <w:rFonts w:ascii="Consolas" w:cs="Consolas" w:eastAsia="Consolas" w:hAnsi="Consolas"/>
          <w:rtl w:val="0"/>
        </w:rPr>
        <w:t xml:space="preserve">ss</w:t>
      </w:r>
      <w:r w:rsidDel="00000000" w:rsidR="00000000" w:rsidRPr="00000000">
        <w:rPr>
          <w:rtl w:val="0"/>
        </w:rPr>
        <w:t xml:space="preserve"> para determinar cuántas retransmisiones se realizan y con qué frecuencia. Borrar la regla al terminar.</w:t>
      </w:r>
    </w:p>
    <w:tbl>
      <w:tblPr>
        <w:tblStyle w:val="Table8"/>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line="240" w:lineRule="auto"/>
              <w:jc w:val="left"/>
              <w:rPr>
                <w:i w:val="1"/>
                <w:color w:val="666666"/>
              </w:rPr>
            </w:pPr>
            <w:r w:rsidDel="00000000" w:rsidR="00000000" w:rsidRPr="00000000">
              <w:rPr>
                <w:i w:val="1"/>
                <w:color w:val="666666"/>
                <w:rtl w:val="0"/>
              </w:rPr>
              <w:t xml:space="preserve">Adjuntar los comandos iptables utilizados y la salida del comando ss correspondiente a las conexiones.</w:t>
            </w:r>
          </w:p>
          <w:p w:rsidR="00000000" w:rsidDel="00000000" w:rsidP="00000000" w:rsidRDefault="00000000" w:rsidRPr="00000000" w14:paraId="0000005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5F">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PRIMERA PARTE</w:t>
            </w:r>
          </w:p>
          <w:p w:rsidR="00000000" w:rsidDel="00000000" w:rsidP="00000000" w:rsidRDefault="00000000" w:rsidRPr="00000000" w14:paraId="0000006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1">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Regla en servidor (VM1):</w:t>
            </w:r>
          </w:p>
          <w:p w:rsidR="00000000" w:rsidDel="00000000" w:rsidP="00000000" w:rsidRDefault="00000000" w:rsidRPr="00000000" w14:paraId="00000062">
            <w:pPr>
              <w:pageBreakBefore w:val="0"/>
              <w:spacing w:line="240" w:lineRule="auto"/>
              <w:jc w:val="left"/>
              <w:rPr>
                <w:i w:val="1"/>
                <w:color w:val="666666"/>
              </w:rPr>
            </w:pPr>
            <w:r w:rsidDel="00000000" w:rsidR="00000000" w:rsidRPr="00000000">
              <w:rPr>
                <w:i w:val="1"/>
                <w:color w:val="666666"/>
                <w:rtl w:val="0"/>
              </w:rPr>
              <w:t xml:space="preserve">sudo iptables -A INPUT -p tcp --tcp-flags SYN SYN -j DROP</w:t>
            </w:r>
          </w:p>
          <w:p w:rsidR="00000000" w:rsidDel="00000000" w:rsidP="00000000" w:rsidRDefault="00000000" w:rsidRPr="00000000" w14:paraId="0000006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4">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en cliente (VM2):</w:t>
            </w:r>
          </w:p>
          <w:p w:rsidR="00000000" w:rsidDel="00000000" w:rsidP="00000000" w:rsidRDefault="00000000" w:rsidRPr="00000000" w14:paraId="00000065">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66">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w:t>
              <w:tab/>
              <w:t xml:space="preserve">127.0.0.1:25              </w:t>
              <w:tab/>
              <w:t xml:space="preserve">*:*             </w:t>
              <w:tab/>
              <w:t xml:space="preserve"> </w:t>
            </w:r>
          </w:p>
          <w:p w:rsidR="00000000" w:rsidDel="00000000" w:rsidP="00000000" w:rsidRDefault="00000000" w:rsidRPr="00000000" w14:paraId="00000067">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*:111             </w:t>
              <w:tab/>
              <w:t xml:space="preserve">*:*             </w:t>
              <w:tab/>
              <w:t xml:space="preserve"> </w:t>
            </w:r>
          </w:p>
          <w:p w:rsidR="00000000" w:rsidDel="00000000" w:rsidP="00000000" w:rsidRDefault="00000000" w:rsidRPr="00000000" w14:paraId="00000068">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*:22              </w:t>
              <w:tab/>
              <w:t xml:space="preserve">*:*             </w:t>
              <w:tab/>
              <w:t xml:space="preserve"> </w:t>
            </w:r>
          </w:p>
          <w:p w:rsidR="00000000" w:rsidDel="00000000" w:rsidP="00000000" w:rsidRDefault="00000000" w:rsidRPr="00000000" w14:paraId="00000069">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127.0.0.1:631             </w:t>
              <w:tab/>
              <w:t xml:space="preserve">*:*             </w:t>
              <w:tab/>
              <w:t xml:space="preserve"> </w:t>
            </w:r>
          </w:p>
          <w:p w:rsidR="00000000" w:rsidDel="00000000" w:rsidP="00000000" w:rsidRDefault="00000000" w:rsidRPr="00000000" w14:paraId="0000006A">
            <w:pPr>
              <w:pageBreakBefore w:val="0"/>
              <w:spacing w:line="240" w:lineRule="auto"/>
              <w:jc w:val="left"/>
              <w:rPr>
                <w:i w:val="1"/>
                <w:color w:val="666666"/>
              </w:rPr>
            </w:pPr>
            <w:r w:rsidDel="00000000" w:rsidR="00000000" w:rsidRPr="00000000">
              <w:rPr>
                <w:i w:val="1"/>
                <w:color w:val="666666"/>
                <w:rtl w:val="0"/>
              </w:rPr>
              <w:t xml:space="preserve">SYN-SENT   0  </w:t>
              <w:tab/>
              <w:t xml:space="preserve">1  </w:t>
              <w:tab/>
              <w:t xml:space="preserve">192.168.0.2:45132          </w:t>
              <w:tab/>
              <w:t xml:space="preserve">192.168.0.1:7777          </w:t>
              <w:tab/>
              <w:t xml:space="preserve"> </w:t>
            </w:r>
          </w:p>
          <w:p w:rsidR="00000000" w:rsidDel="00000000" w:rsidP="00000000" w:rsidRDefault="00000000" w:rsidRPr="00000000" w14:paraId="0000006B">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   </w:t>
              <w:tab/>
              <w:t xml:space="preserve">::1:25             </w:t>
              <w:tab/>
              <w:t xml:space="preserve">:::*             </w:t>
              <w:tab/>
              <w:t xml:space="preserve"> </w:t>
            </w:r>
          </w:p>
          <w:p w:rsidR="00000000" w:rsidDel="00000000" w:rsidP="00000000" w:rsidRDefault="00000000" w:rsidRPr="00000000" w14:paraId="0000006C">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:::111            </w:t>
              <w:tab/>
              <w:t xml:space="preserve">:::*             </w:t>
              <w:tab/>
              <w:t xml:space="preserve"> </w:t>
            </w:r>
          </w:p>
          <w:p w:rsidR="00000000" w:rsidDel="00000000" w:rsidP="00000000" w:rsidRDefault="00000000" w:rsidRPr="00000000" w14:paraId="0000006D">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:::22             </w:t>
              <w:tab/>
              <w:t xml:space="preserve">:::*             </w:t>
              <w:tab/>
              <w:t xml:space="preserve"> </w:t>
            </w:r>
          </w:p>
          <w:p w:rsidR="00000000" w:rsidDel="00000000" w:rsidP="00000000" w:rsidRDefault="00000000" w:rsidRPr="00000000" w14:paraId="0000006E">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::1:631            </w:t>
              <w:tab/>
              <w:t xml:space="preserve">:::*  </w:t>
            </w:r>
          </w:p>
          <w:p w:rsidR="00000000" w:rsidDel="00000000" w:rsidP="00000000" w:rsidRDefault="00000000" w:rsidRPr="00000000" w14:paraId="0000006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0">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SEGUNDA PARTE</w:t>
            </w:r>
          </w:p>
          <w:p w:rsidR="00000000" w:rsidDel="00000000" w:rsidP="00000000" w:rsidRDefault="00000000" w:rsidRPr="00000000" w14:paraId="0000007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2">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Regla en cliente (VM2):</w:t>
            </w:r>
          </w:p>
          <w:p w:rsidR="00000000" w:rsidDel="00000000" w:rsidP="00000000" w:rsidRDefault="00000000" w:rsidRPr="00000000" w14:paraId="00000073">
            <w:pPr>
              <w:pageBreakBefore w:val="0"/>
              <w:spacing w:line="240" w:lineRule="auto"/>
              <w:jc w:val="left"/>
              <w:rPr>
                <w:i w:val="1"/>
                <w:color w:val="666666"/>
              </w:rPr>
            </w:pPr>
            <w:r w:rsidDel="00000000" w:rsidR="00000000" w:rsidRPr="00000000">
              <w:rPr>
                <w:i w:val="1"/>
                <w:color w:val="666666"/>
                <w:rtl w:val="0"/>
              </w:rPr>
              <w:t xml:space="preserve">sudo iptables -A OUTPUT -p tcp --tcp-flags ALL ACK -j DROP</w:t>
            </w:r>
          </w:p>
          <w:p w:rsidR="00000000" w:rsidDel="00000000" w:rsidP="00000000" w:rsidRDefault="00000000" w:rsidRPr="00000000" w14:paraId="0000007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5">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en servidor al principio (VM1):</w:t>
            </w:r>
          </w:p>
          <w:p w:rsidR="00000000" w:rsidDel="00000000" w:rsidP="00000000" w:rsidRDefault="00000000" w:rsidRPr="00000000" w14:paraId="00000076">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77">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w:t>
              <w:tab/>
              <w:t xml:space="preserve">127.0.0.1:25              </w:t>
              <w:tab/>
              <w:t xml:space="preserve">*:*             </w:t>
              <w:tab/>
              <w:t xml:space="preserve"> </w:t>
            </w:r>
          </w:p>
          <w:p w:rsidR="00000000" w:rsidDel="00000000" w:rsidP="00000000" w:rsidRDefault="00000000" w:rsidRPr="00000000" w14:paraId="00000078">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192.168.0.1:7776            </w:t>
              <w:tab/>
              <w:t xml:space="preserve">*:*             </w:t>
              <w:tab/>
              <w:t xml:space="preserve"> </w:t>
            </w:r>
          </w:p>
          <w:p w:rsidR="00000000" w:rsidDel="00000000" w:rsidP="00000000" w:rsidRDefault="00000000" w:rsidRPr="00000000" w14:paraId="00000079">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*:7777            </w:t>
              <w:tab/>
              <w:t xml:space="preserve">*:*               </w:t>
              <w:tab/>
              <w:t xml:space="preserve">timer:(keepalive,175ms,0)</w:t>
            </w:r>
          </w:p>
          <w:p w:rsidR="00000000" w:rsidDel="00000000" w:rsidP="00000000" w:rsidRDefault="00000000" w:rsidRPr="00000000" w14:paraId="0000007A">
            <w:pPr>
              <w:pageBreakBefore w:val="0"/>
              <w:spacing w:line="240" w:lineRule="auto"/>
              <w:jc w:val="left"/>
              <w:rPr>
                <w:i w:val="1"/>
                <w:color w:val="666666"/>
              </w:rPr>
            </w:pPr>
            <w:r w:rsidDel="00000000" w:rsidR="00000000" w:rsidRPr="00000000">
              <w:rPr>
                <w:i w:val="1"/>
                <w:color w:val="666666"/>
                <w:rtl w:val="0"/>
              </w:rPr>
              <w:t xml:space="preserve">SYN-RECV   0  </w:t>
              <w:tab/>
              <w:t xml:space="preserve">0  </w:t>
              <w:tab/>
              <w:t xml:space="preserve">192.168.0.1:7777           </w:t>
              <w:tab/>
              <w:t xml:space="preserve">192.168.0.2:45144           </w:t>
              <w:tab/>
              <w:t xml:space="preserve">timer:(on,575ms,1)</w:t>
            </w:r>
          </w:p>
          <w:p w:rsidR="00000000" w:rsidDel="00000000" w:rsidP="00000000" w:rsidRDefault="00000000" w:rsidRPr="00000000" w14:paraId="0000007B">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*:111             </w:t>
              <w:tab/>
              <w:t xml:space="preserve">*:*             </w:t>
              <w:tab/>
              <w:t xml:space="preserve"> </w:t>
            </w:r>
          </w:p>
          <w:p w:rsidR="00000000" w:rsidDel="00000000" w:rsidP="00000000" w:rsidRDefault="00000000" w:rsidRPr="00000000" w14:paraId="0000007C">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*:22              </w:t>
              <w:tab/>
              <w:t xml:space="preserve">*:*             </w:t>
              <w:tab/>
              <w:t xml:space="preserve"> </w:t>
            </w:r>
          </w:p>
          <w:p w:rsidR="00000000" w:rsidDel="00000000" w:rsidP="00000000" w:rsidRDefault="00000000" w:rsidRPr="00000000" w14:paraId="0000007D">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127.0.0.1:631             </w:t>
              <w:tab/>
              <w:t xml:space="preserve">*:*             </w:t>
              <w:tab/>
              <w:t xml:space="preserve"> </w:t>
            </w:r>
          </w:p>
          <w:p w:rsidR="00000000" w:rsidDel="00000000" w:rsidP="00000000" w:rsidRDefault="00000000" w:rsidRPr="00000000" w14:paraId="0000007E">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   </w:t>
              <w:tab/>
              <w:t xml:space="preserve">::1:25             </w:t>
              <w:tab/>
              <w:t xml:space="preserve">:::*             </w:t>
              <w:tab/>
              <w:t xml:space="preserve"> </w:t>
            </w:r>
          </w:p>
          <w:p w:rsidR="00000000" w:rsidDel="00000000" w:rsidP="00000000" w:rsidRDefault="00000000" w:rsidRPr="00000000" w14:paraId="0000007F">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:::7777           </w:t>
              <w:tab/>
              <w:t xml:space="preserve">:::*             </w:t>
              <w:tab/>
              <w:t xml:space="preserve"> </w:t>
            </w:r>
          </w:p>
          <w:p w:rsidR="00000000" w:rsidDel="00000000" w:rsidP="00000000" w:rsidRDefault="00000000" w:rsidRPr="00000000" w14:paraId="00000080">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:::111            </w:t>
              <w:tab/>
              <w:t xml:space="preserve">:::*             </w:t>
              <w:tab/>
              <w:t xml:space="preserve"> </w:t>
            </w:r>
          </w:p>
          <w:p w:rsidR="00000000" w:rsidDel="00000000" w:rsidP="00000000" w:rsidRDefault="00000000" w:rsidRPr="00000000" w14:paraId="00000081">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:::22             </w:t>
              <w:tab/>
              <w:t xml:space="preserve">:::*             </w:t>
              <w:tab/>
              <w:t xml:space="preserve"> </w:t>
            </w:r>
          </w:p>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::1:631            </w:t>
              <w:tab/>
              <w:t xml:space="preserve">:::* </w:t>
            </w:r>
          </w:p>
          <w:p w:rsidR="00000000" w:rsidDel="00000000" w:rsidP="00000000" w:rsidRDefault="00000000" w:rsidRPr="00000000" w14:paraId="0000008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84">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comando en servidor al finalizar (VM1):</w:t>
            </w:r>
          </w:p>
          <w:p w:rsidR="00000000" w:rsidDel="00000000" w:rsidP="00000000" w:rsidRDefault="00000000" w:rsidRPr="00000000" w14:paraId="00000085">
            <w:pPr>
              <w:pageBreakBefore w:val="0"/>
              <w:spacing w:line="240" w:lineRule="auto"/>
              <w:jc w:val="left"/>
              <w:rPr>
                <w:i w:val="1"/>
                <w:color w:val="666666"/>
              </w:rPr>
            </w:pPr>
            <w:r w:rsidDel="00000000" w:rsidR="00000000" w:rsidRPr="00000000">
              <w:rPr>
                <w:i w:val="1"/>
                <w:color w:val="666666"/>
                <w:rtl w:val="0"/>
              </w:rPr>
              <w:t xml:space="preserve">State  </w:t>
              <w:tab/>
              <w:t xml:space="preserve">Recv-Q Send-Q Local Address:Port           </w:t>
              <w:tab/>
              <w:t xml:space="preserve">Peer Address:Port         </w:t>
              <w:tab/>
              <w:t xml:space="preserve"> </w:t>
            </w:r>
          </w:p>
          <w:p w:rsidR="00000000" w:rsidDel="00000000" w:rsidP="00000000" w:rsidRDefault="00000000" w:rsidRPr="00000000" w14:paraId="00000086">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w:t>
              <w:tab/>
              <w:t xml:space="preserve">127.0.0.1:25              </w:t>
              <w:tab/>
              <w:t xml:space="preserve">*:*             </w:t>
              <w:tab/>
              <w:t xml:space="preserve"> </w:t>
            </w:r>
          </w:p>
          <w:p w:rsidR="00000000" w:rsidDel="00000000" w:rsidP="00000000" w:rsidRDefault="00000000" w:rsidRPr="00000000" w14:paraId="00000087">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 </w:t>
              <w:tab/>
              <w:t xml:space="preserve">192.168.0.1:7776            </w:t>
              <w:tab/>
              <w:t xml:space="preserve">*:*             </w:t>
              <w:tab/>
              <w:t xml:space="preserve"> </w:t>
            </w:r>
          </w:p>
          <w:p w:rsidR="00000000" w:rsidDel="00000000" w:rsidP="00000000" w:rsidRDefault="00000000" w:rsidRPr="00000000" w14:paraId="00000088">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*:111             </w:t>
              <w:tab/>
              <w:t xml:space="preserve">*:*             </w:t>
              <w:tab/>
              <w:t xml:space="preserve"> </w:t>
            </w:r>
          </w:p>
          <w:p w:rsidR="00000000" w:rsidDel="00000000" w:rsidP="00000000" w:rsidRDefault="00000000" w:rsidRPr="00000000" w14:paraId="00000089">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*:22              </w:t>
              <w:tab/>
              <w:t xml:space="preserve">*:*             </w:t>
              <w:tab/>
              <w:t xml:space="preserve"> </w:t>
            </w:r>
          </w:p>
          <w:p w:rsidR="00000000" w:rsidDel="00000000" w:rsidP="00000000" w:rsidRDefault="00000000" w:rsidRPr="00000000" w14:paraId="0000008A">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127.0.0.1:631             </w:t>
              <w:tab/>
              <w:t xml:space="preserve">*:*             </w:t>
              <w:tab/>
              <w:t xml:space="preserve"> </w:t>
            </w:r>
          </w:p>
          <w:p w:rsidR="00000000" w:rsidDel="00000000" w:rsidP="00000000" w:rsidRDefault="00000000" w:rsidRPr="00000000" w14:paraId="0000008B">
            <w:pPr>
              <w:pageBreakBefore w:val="0"/>
              <w:spacing w:line="240" w:lineRule="auto"/>
              <w:jc w:val="left"/>
              <w:rPr>
                <w:i w:val="1"/>
                <w:color w:val="666666"/>
              </w:rPr>
            </w:pPr>
            <w:r w:rsidDel="00000000" w:rsidR="00000000" w:rsidRPr="00000000">
              <w:rPr>
                <w:i w:val="1"/>
                <w:color w:val="666666"/>
                <w:rtl w:val="0"/>
              </w:rPr>
              <w:t xml:space="preserve">LAST-ACK   0  </w:t>
              <w:tab/>
              <w:t xml:space="preserve">1  </w:t>
              <w:tab/>
              <w:t xml:space="preserve">192.168.0.1:7777           </w:t>
              <w:tab/>
              <w:t xml:space="preserve">192.168.0.2:45144           </w:t>
              <w:tab/>
              <w:t xml:space="preserve">timer:(on,40sec,0)</w:t>
            </w:r>
          </w:p>
          <w:p w:rsidR="00000000" w:rsidDel="00000000" w:rsidP="00000000" w:rsidRDefault="00000000" w:rsidRPr="00000000" w14:paraId="0000008C">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100   </w:t>
              <w:tab/>
              <w:t xml:space="preserve">::1:25             </w:t>
              <w:tab/>
              <w:t xml:space="preserve">:::*             </w:t>
              <w:tab/>
              <w:t xml:space="preserve"> </w:t>
            </w:r>
          </w:p>
          <w:p w:rsidR="00000000" w:rsidDel="00000000" w:rsidP="00000000" w:rsidRDefault="00000000" w:rsidRPr="00000000" w14:paraId="0000008D">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:::111            </w:t>
              <w:tab/>
              <w:t xml:space="preserve">:::*             </w:t>
              <w:tab/>
              <w:t xml:space="preserve"> </w:t>
            </w:r>
          </w:p>
          <w:p w:rsidR="00000000" w:rsidDel="00000000" w:rsidP="00000000" w:rsidRDefault="00000000" w:rsidRPr="00000000" w14:paraId="0000008E">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w:t>
              <w:tab/>
              <w:t xml:space="preserve">:::22             </w:t>
              <w:tab/>
              <w:t xml:space="preserve">:::*             </w:t>
              <w:tab/>
              <w:t xml:space="preserve"> </w:t>
            </w:r>
          </w:p>
          <w:p w:rsidR="00000000" w:rsidDel="00000000" w:rsidP="00000000" w:rsidRDefault="00000000" w:rsidRPr="00000000" w14:paraId="0000008F">
            <w:pPr>
              <w:pageBreakBefore w:val="0"/>
              <w:spacing w:line="240" w:lineRule="auto"/>
              <w:jc w:val="left"/>
              <w:rPr>
                <w:i w:val="1"/>
                <w:color w:val="666666"/>
              </w:rPr>
            </w:pPr>
            <w:r w:rsidDel="00000000" w:rsidR="00000000" w:rsidRPr="00000000">
              <w:rPr>
                <w:i w:val="1"/>
                <w:color w:val="666666"/>
                <w:rtl w:val="0"/>
              </w:rPr>
              <w:t xml:space="preserve">LISTEN </w:t>
              <w:tab/>
              <w:t xml:space="preserve">0  </w:t>
              <w:tab/>
              <w:t xml:space="preserve">128   </w:t>
              <w:tab/>
              <w:t xml:space="preserve">::1:631            </w:t>
              <w:tab/>
              <w:t xml:space="preserve">:::*  </w:t>
            </w:r>
            <w:r w:rsidDel="00000000" w:rsidR="00000000" w:rsidRPr="00000000">
              <w:rPr>
                <w:rtl w:val="0"/>
              </w:rPr>
            </w:r>
          </w:p>
        </w:tc>
      </w:tr>
    </w:tb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6.</w:t>
      </w:r>
      <w:r w:rsidDel="00000000" w:rsidR="00000000" w:rsidRPr="00000000">
        <w:rPr>
          <w:rtl w:val="0"/>
        </w:rPr>
        <w:t xml:space="preserve"> Iniciar una captura con Wireshark. Intentar una conexión a un puerto cerrado del servidor (ej. 7778) y observar los mensajes TCP intercambiados, especialmente los flags TCP.</w:t>
      </w:r>
    </w:p>
    <w:tbl>
      <w:tblPr>
        <w:tblStyle w:val="Table9"/>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240" w:lineRule="auto"/>
              <w:jc w:val="left"/>
              <w:rPr>
                <w:i w:val="1"/>
                <w:color w:val="666666"/>
              </w:rPr>
            </w:pPr>
            <w:r w:rsidDel="00000000" w:rsidR="00000000" w:rsidRPr="00000000">
              <w:rPr>
                <w:i w:val="1"/>
                <w:color w:val="666666"/>
                <w:rtl w:val="0"/>
              </w:rPr>
              <w:t xml:space="preserve">Adjuntar una captura de pantalla de Wireshark.</w:t>
            </w:r>
          </w:p>
          <w:p w:rsidR="00000000" w:rsidDel="00000000" w:rsidP="00000000" w:rsidRDefault="00000000" w:rsidRPr="00000000" w14:paraId="0000009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3">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735610" cy="2852738"/>
                  <wp:effectExtent b="0" l="0" r="0" t="0"/>
                  <wp:docPr id="7" name="image9.png"/>
                  <a:graphic>
                    <a:graphicData uri="http://schemas.openxmlformats.org/drawingml/2006/picture">
                      <pic:pic>
                        <pic:nvPicPr>
                          <pic:cNvPr id="0" name="image9.png"/>
                          <pic:cNvPicPr preferRelativeResize="0"/>
                        </pic:nvPicPr>
                        <pic:blipFill>
                          <a:blip r:embed="rId9"/>
                          <a:srcRect b="26694" l="2791" r="3612" t="14989"/>
                          <a:stretch>
                            <a:fillRect/>
                          </a:stretch>
                        </pic:blipFill>
                        <pic:spPr>
                          <a:xfrm>
                            <a:off x="0" y="0"/>
                            <a:ext cx="5735610" cy="2852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pStyle w:val="Heading1"/>
        <w:pageBreakBefore w:val="0"/>
        <w:rPr/>
      </w:pPr>
      <w:bookmarkStart w:colFirst="0" w:colLast="0" w:name="_72odsoledxbm" w:id="3"/>
      <w:bookmarkEnd w:id="3"/>
      <w:r w:rsidDel="00000000" w:rsidR="00000000" w:rsidRPr="00000000">
        <w:rPr>
          <w:rtl w:val="0"/>
        </w:rPr>
        <w:t xml:space="preserve">Introducción a la seguridad en el protocolo TCP</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Diferentes aspectos del protocolo TCP pueden aprovecharse para comprometer la seguridad del sistema. En este apartado vamos a estudiar dos: ataques DoS basados en TCP SYN </w:t>
      </w:r>
      <w:r w:rsidDel="00000000" w:rsidR="00000000" w:rsidRPr="00000000">
        <w:rPr>
          <w:i w:val="1"/>
          <w:rtl w:val="0"/>
        </w:rPr>
        <w:t xml:space="preserve">flood</w:t>
      </w:r>
      <w:r w:rsidDel="00000000" w:rsidR="00000000" w:rsidRPr="00000000">
        <w:rPr>
          <w:rtl w:val="0"/>
        </w:rPr>
        <w:t xml:space="preserve"> y técnicas de exploración de puertos.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7.</w:t>
      </w:r>
      <w:r w:rsidDel="00000000" w:rsidR="00000000" w:rsidRPr="00000000">
        <w:rPr>
          <w:rtl w:val="0"/>
        </w:rPr>
        <w:t xml:space="preserve"> El ataque TCP SYN </w:t>
      </w:r>
      <w:r w:rsidDel="00000000" w:rsidR="00000000" w:rsidRPr="00000000">
        <w:rPr>
          <w:i w:val="1"/>
          <w:rtl w:val="0"/>
        </w:rPr>
        <w:t xml:space="preserve">flood</w:t>
      </w:r>
      <w:r w:rsidDel="00000000" w:rsidR="00000000" w:rsidRPr="00000000">
        <w:rPr>
          <w:rtl w:val="0"/>
        </w:rPr>
        <w:t xml:space="preserve"> consiste en saturar un servidor mediante el envío masivo de mensajes SYN. </w:t>
      </w:r>
    </w:p>
    <w:p w:rsidR="00000000" w:rsidDel="00000000" w:rsidP="00000000" w:rsidRDefault="00000000" w:rsidRPr="00000000" w14:paraId="00000097">
      <w:pPr>
        <w:pageBreakBefore w:val="0"/>
        <w:numPr>
          <w:ilvl w:val="0"/>
          <w:numId w:val="2"/>
        </w:numPr>
        <w:ind w:left="720" w:hanging="360"/>
        <w:rPr/>
      </w:pPr>
      <w:r w:rsidDel="00000000" w:rsidR="00000000" w:rsidRPr="00000000">
        <w:rPr>
          <w:rtl w:val="0"/>
        </w:rPr>
        <w:t xml:space="preserve">(Cliente VM2) Para evitar que el atacante responda con un mensaje RST (que liberaría la conexión), bloquear con </w:t>
      </w:r>
      <w:r w:rsidDel="00000000" w:rsidR="00000000" w:rsidRPr="00000000">
        <w:rPr>
          <w:rFonts w:ascii="Consolas" w:cs="Consolas" w:eastAsia="Consolas" w:hAnsi="Consolas"/>
          <w:rtl w:val="0"/>
        </w:rPr>
        <w:t xml:space="preserve">iptables</w:t>
      </w:r>
      <w:r w:rsidDel="00000000" w:rsidR="00000000" w:rsidRPr="00000000">
        <w:rPr>
          <w:rtl w:val="0"/>
        </w:rPr>
        <w:t xml:space="preserve"> </w:t>
      </w:r>
      <w:r w:rsidDel="00000000" w:rsidR="00000000" w:rsidRPr="00000000">
        <w:rPr>
          <w:rtl w:val="0"/>
        </w:rPr>
        <w:t xml:space="preserve">los mensajes SYN+ACK del servidor.</w:t>
      </w:r>
      <w:r w:rsidDel="00000000" w:rsidR="00000000" w:rsidRPr="00000000">
        <w:rPr>
          <w:rtl w:val="0"/>
        </w:rPr>
      </w:r>
    </w:p>
    <w:p w:rsidR="00000000" w:rsidDel="00000000" w:rsidP="00000000" w:rsidRDefault="00000000" w:rsidRPr="00000000" w14:paraId="00000098">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Usar el comando </w:t>
      </w:r>
      <w:r w:rsidDel="00000000" w:rsidR="00000000" w:rsidRPr="00000000">
        <w:rPr>
          <w:rFonts w:ascii="Consolas" w:cs="Consolas" w:eastAsia="Consolas" w:hAnsi="Consolas"/>
          <w:rtl w:val="0"/>
        </w:rPr>
        <w:t xml:space="preserve">hping3</w:t>
      </w:r>
      <w:r w:rsidDel="00000000" w:rsidR="00000000" w:rsidRPr="00000000">
        <w:rPr>
          <w:rtl w:val="0"/>
        </w:rPr>
        <w:t xml:space="preserve"> (estudiar la página de manual) para enviar mensajes SYN al puerto 22 del servidor (</w:t>
      </w:r>
      <w:r w:rsidDel="00000000" w:rsidR="00000000" w:rsidRPr="00000000">
        <w:rPr>
          <w:rFonts w:ascii="Consolas" w:cs="Consolas" w:eastAsia="Consolas" w:hAnsi="Consolas"/>
          <w:rtl w:val="0"/>
        </w:rPr>
        <w:t xml:space="preserve">ssh</w:t>
      </w:r>
      <w:r w:rsidDel="00000000" w:rsidR="00000000" w:rsidRPr="00000000">
        <w:rPr>
          <w:rtl w:val="0"/>
        </w:rPr>
        <w:t xml:space="preserve">) lo más rápido posible (</w:t>
      </w:r>
      <w:r w:rsidDel="00000000" w:rsidR="00000000" w:rsidRPr="00000000">
        <w:rPr>
          <w:i w:val="1"/>
          <w:rtl w:val="0"/>
        </w:rPr>
        <w:t xml:space="preserve">flood</w:t>
      </w:r>
      <w:r w:rsidDel="00000000" w:rsidR="00000000" w:rsidRPr="00000000">
        <w:rPr>
          <w:rtl w:val="0"/>
        </w:rPr>
        <w:t xml:space="preserve">).</w:t>
      </w:r>
    </w:p>
    <w:p w:rsidR="00000000" w:rsidDel="00000000" w:rsidP="00000000" w:rsidRDefault="00000000" w:rsidRPr="00000000" w14:paraId="00000099">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Estudiar el comportamiento de la máquina, en términos del número de paquetes recibidos. Comprobar si es posible la conexión al servicio </w:t>
      </w:r>
      <w:r w:rsidDel="00000000" w:rsidR="00000000" w:rsidRPr="00000000">
        <w:rPr>
          <w:rFonts w:ascii="Consolas" w:cs="Consolas" w:eastAsia="Consolas" w:hAnsi="Consolas"/>
          <w:rtl w:val="0"/>
        </w:rPr>
        <w:t xml:space="preserve">ssh</w:t>
      </w:r>
      <w:r w:rsidDel="00000000" w:rsidR="00000000" w:rsidRPr="00000000">
        <w:rPr>
          <w:rtl w:val="0"/>
        </w:rPr>
        <w:t xml:space="preserve"> desde Router.</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Repetir el ejercicio desactivando el mecanismo SYN </w:t>
      </w:r>
      <w:r w:rsidDel="00000000" w:rsidR="00000000" w:rsidRPr="00000000">
        <w:rPr>
          <w:i w:val="1"/>
          <w:rtl w:val="0"/>
        </w:rPr>
        <w:t xml:space="preserve">cookies</w:t>
      </w:r>
      <w:r w:rsidDel="00000000" w:rsidR="00000000" w:rsidRPr="00000000">
        <w:rPr>
          <w:rtl w:val="0"/>
        </w:rPr>
        <w:t xml:space="preserve"> en el servidor con 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(parámetro </w:t>
      </w:r>
      <w:r w:rsidDel="00000000" w:rsidR="00000000" w:rsidRPr="00000000">
        <w:rPr>
          <w:rFonts w:ascii="Consolas" w:cs="Consolas" w:eastAsia="Consolas" w:hAnsi="Consolas"/>
          <w:rtl w:val="0"/>
        </w:rPr>
        <w:t xml:space="preserve">net.ipv4.tcp_syncookies</w:t>
      </w:r>
      <w:r w:rsidDel="00000000" w:rsidR="00000000" w:rsidRPr="00000000">
        <w:rPr>
          <w:rtl w:val="0"/>
        </w:rPr>
        <w:t xml:space="preserve">).</w:t>
      </w:r>
      <w:r w:rsidDel="00000000" w:rsidR="00000000" w:rsidRPr="00000000">
        <w:rPr>
          <w:rtl w:val="0"/>
        </w:rPr>
      </w:r>
    </w:p>
    <w:tbl>
      <w:tblPr>
        <w:tblStyle w:val="Table10"/>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line="240" w:lineRule="auto"/>
              <w:jc w:val="left"/>
              <w:rPr>
                <w:i w:val="1"/>
                <w:color w:val="666666"/>
              </w:rPr>
            </w:pPr>
            <w:r w:rsidDel="00000000" w:rsidR="00000000" w:rsidRPr="00000000">
              <w:rPr>
                <w:i w:val="1"/>
                <w:color w:val="666666"/>
                <w:rtl w:val="0"/>
              </w:rPr>
              <w:t xml:space="preserve">Adjuntar los comandos iptables y hping3 utilizados. Describir el comportamiento de la máquina con y sin el mecanismo SYN cookies.</w:t>
            </w:r>
          </w:p>
          <w:p w:rsidR="00000000" w:rsidDel="00000000" w:rsidP="00000000" w:rsidRDefault="00000000" w:rsidRPr="00000000" w14:paraId="0000009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9D">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Comando para bloquear mensajes entrantes SYN+ACK en el cliente:</w:t>
            </w:r>
          </w:p>
          <w:p w:rsidR="00000000" w:rsidDel="00000000" w:rsidP="00000000" w:rsidRDefault="00000000" w:rsidRPr="00000000" w14:paraId="0000009E">
            <w:pPr>
              <w:pageBreakBefore w:val="0"/>
              <w:spacing w:line="240" w:lineRule="auto"/>
              <w:jc w:val="left"/>
              <w:rPr>
                <w:i w:val="1"/>
                <w:color w:val="666666"/>
              </w:rPr>
            </w:pPr>
            <w:r w:rsidDel="00000000" w:rsidR="00000000" w:rsidRPr="00000000">
              <w:rPr>
                <w:i w:val="1"/>
                <w:color w:val="666666"/>
                <w:rtl w:val="0"/>
              </w:rPr>
              <w:t xml:space="preserve">sudo iptables -A INPUT -p tcp --tcp-flags SYN,ACK SYN,ACK -j DROP</w:t>
            </w:r>
          </w:p>
          <w:p w:rsidR="00000000" w:rsidDel="00000000" w:rsidP="00000000" w:rsidRDefault="00000000" w:rsidRPr="00000000" w14:paraId="0000009F">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A0">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Comando para SYN flood al puerto 22 desde el cliente:</w:t>
            </w:r>
          </w:p>
          <w:p w:rsidR="00000000" w:rsidDel="00000000" w:rsidP="00000000" w:rsidRDefault="00000000" w:rsidRPr="00000000" w14:paraId="000000A1">
            <w:pPr>
              <w:pageBreakBefore w:val="0"/>
              <w:spacing w:line="240" w:lineRule="auto"/>
              <w:jc w:val="left"/>
              <w:rPr>
                <w:i w:val="1"/>
                <w:color w:val="666666"/>
              </w:rPr>
            </w:pPr>
            <w:r w:rsidDel="00000000" w:rsidR="00000000" w:rsidRPr="00000000">
              <w:rPr>
                <w:i w:val="1"/>
                <w:color w:val="666666"/>
                <w:rtl w:val="0"/>
              </w:rPr>
              <w:t xml:space="preserve">sudo hping3 192.168.0.1 -p 22 --flood -S --syn</w:t>
            </w:r>
          </w:p>
          <w:p w:rsidR="00000000" w:rsidDel="00000000" w:rsidP="00000000" w:rsidRDefault="00000000" w:rsidRPr="00000000" w14:paraId="000000A2">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A3">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Mecanismo SYN cookies activado:</w:t>
            </w:r>
          </w:p>
          <w:p w:rsidR="00000000" w:rsidDel="00000000" w:rsidP="00000000" w:rsidRDefault="00000000" w:rsidRPr="00000000" w14:paraId="000000A4">
            <w:pPr>
              <w:pageBreakBefore w:val="0"/>
              <w:spacing w:line="240" w:lineRule="auto"/>
              <w:jc w:val="left"/>
              <w:rPr>
                <w:i w:val="1"/>
                <w:color w:val="666666"/>
              </w:rPr>
            </w:pPr>
            <w:r w:rsidDel="00000000" w:rsidR="00000000" w:rsidRPr="00000000">
              <w:rPr>
                <w:i w:val="1"/>
                <w:color w:val="666666"/>
                <w:rtl w:val="0"/>
              </w:rPr>
              <w:t xml:space="preserve">Con este mecanismo por defecto,  no ha habido ningún problema para intentar conectarse desde el Router (VM3) mediante ssh.</w:t>
            </w:r>
          </w:p>
          <w:p w:rsidR="00000000" w:rsidDel="00000000" w:rsidP="00000000" w:rsidRDefault="00000000" w:rsidRPr="00000000" w14:paraId="000000A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A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Mecanismo SYN cookies desactivado:</w:t>
            </w:r>
          </w:p>
          <w:p w:rsidR="00000000" w:rsidDel="00000000" w:rsidP="00000000" w:rsidRDefault="00000000" w:rsidRPr="00000000" w14:paraId="000000A7">
            <w:pPr>
              <w:pageBreakBefore w:val="0"/>
              <w:spacing w:line="240" w:lineRule="auto"/>
              <w:jc w:val="left"/>
              <w:rPr>
                <w:i w:val="1"/>
                <w:color w:val="666666"/>
              </w:rPr>
            </w:pPr>
            <w:r w:rsidDel="00000000" w:rsidR="00000000" w:rsidRPr="00000000">
              <w:rPr>
                <w:i w:val="1"/>
                <w:color w:val="666666"/>
                <w:rtl w:val="0"/>
              </w:rPr>
              <w:t xml:space="preserve">Al desactivar este mecanismo con el comando sudo sysctl net.ipv4.tcp_syncookies=0, al intentar conectarnos mediante ssh, se queda colgado y ni siquiera solicita la contraseña.</w:t>
            </w:r>
          </w:p>
          <w:p w:rsidR="00000000" w:rsidDel="00000000" w:rsidP="00000000" w:rsidRDefault="00000000" w:rsidRPr="00000000" w14:paraId="000000A8">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Wireshark no debe estar activo cuando se envían paquetes  lo más rápido posible (</w:t>
      </w:r>
      <w:r w:rsidDel="00000000" w:rsidR="00000000" w:rsidRPr="00000000">
        <w:rPr>
          <w:i w:val="1"/>
          <w:rtl w:val="0"/>
        </w:rPr>
        <w:t xml:space="preserve">flooding</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w:t>
      </w:r>
      <w:r w:rsidDel="00000000" w:rsidR="00000000" w:rsidRPr="00000000">
        <w:rPr>
          <w:b w:val="1"/>
          <w:rtl w:val="0"/>
        </w:rPr>
        <w:t xml:space="preserve"> </w:t>
      </w:r>
      <w:r w:rsidDel="00000000" w:rsidR="00000000" w:rsidRPr="00000000">
        <w:rPr>
          <w:rtl w:val="0"/>
        </w:rPr>
        <w:t xml:space="preserve">(Técnica CONNECT) Netcat permite explorar puertos usando la técnica CONNECT que intenta establecer una conexión a un puerto determinado. En función de la respuesta (SYN+ACK o RST), es posible determinar si hay un proceso escuchando.</w:t>
      </w:r>
      <w:r w:rsidDel="00000000" w:rsidR="00000000" w:rsidRPr="00000000">
        <w:rPr>
          <w:rtl w:val="0"/>
        </w:rPr>
      </w:r>
    </w:p>
    <w:p w:rsidR="00000000" w:rsidDel="00000000" w:rsidP="00000000" w:rsidRDefault="00000000" w:rsidRPr="00000000" w14:paraId="000000AB">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(Servidor VM1) Abrir un servidor en el puerto 7777.</w:t>
      </w:r>
    </w:p>
    <w:p w:rsidR="00000000" w:rsidDel="00000000" w:rsidP="00000000" w:rsidRDefault="00000000" w:rsidRPr="00000000" w14:paraId="000000AC">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(Cliente VM2) Explorar, de uno en uno, el rango de puertos 7775-7780 usando </w:t>
      </w:r>
      <w:r w:rsidDel="00000000" w:rsidR="00000000" w:rsidRPr="00000000">
        <w:rPr>
          <w:rFonts w:ascii="Consolas" w:cs="Consolas" w:eastAsia="Consolas" w:hAnsi="Consolas"/>
          <w:rtl w:val="0"/>
        </w:rPr>
        <w:t xml:space="preserve">nc</w:t>
      </w:r>
      <w:r w:rsidDel="00000000" w:rsidR="00000000" w:rsidRPr="00000000">
        <w:rPr>
          <w:rtl w:val="0"/>
        </w:rPr>
        <w:t xml:space="preserve">, en este caso usar las opciones de exploración (</w:t>
      </w:r>
      <w:r w:rsidDel="00000000" w:rsidR="00000000" w:rsidRPr="00000000">
        <w:rPr>
          <w:rFonts w:ascii="Consolas" w:cs="Consolas" w:eastAsia="Consolas" w:hAnsi="Consolas"/>
          <w:rtl w:val="0"/>
        </w:rPr>
        <w:t xml:space="preserve">-z</w:t>
      </w:r>
      <w:r w:rsidDel="00000000" w:rsidR="00000000" w:rsidRPr="00000000">
        <w:rPr>
          <w:rtl w:val="0"/>
        </w:rPr>
        <w:t xml:space="preserve">) y de salida detallada (</w:t>
      </w:r>
      <w:r w:rsidDel="00000000" w:rsidR="00000000" w:rsidRPr="00000000">
        <w:rPr>
          <w:rFonts w:ascii="Consolas" w:cs="Consolas" w:eastAsia="Consolas" w:hAnsi="Consolas"/>
          <w:rtl w:val="0"/>
        </w:rPr>
        <w:t xml:space="preserve">-v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pageBreakBefore w:val="0"/>
        <w:widowControl w:val="1"/>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Con ayuda de W</w:t>
      </w:r>
      <w:r w:rsidDel="00000000" w:rsidR="00000000" w:rsidRPr="00000000">
        <w:rPr>
          <w:rtl w:val="0"/>
        </w:rPr>
        <w:t xml:space="preserve">ireshark,</w:t>
      </w:r>
      <w:r w:rsidDel="00000000" w:rsidR="00000000" w:rsidRPr="00000000">
        <w:rPr>
          <w:rtl w:val="0"/>
        </w:rPr>
        <w:t xml:space="preserve"> observar los paquetes intercambiados.</w:t>
      </w:r>
      <w:r w:rsidDel="00000000" w:rsidR="00000000" w:rsidRPr="00000000">
        <w:rPr>
          <w:rtl w:val="0"/>
        </w:rPr>
      </w:r>
    </w:p>
    <w:tbl>
      <w:tblPr>
        <w:tblStyle w:val="Table1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line="240" w:lineRule="auto"/>
              <w:jc w:val="left"/>
              <w:rPr>
                <w:i w:val="1"/>
                <w:color w:val="666666"/>
              </w:rPr>
            </w:pPr>
            <w:r w:rsidDel="00000000" w:rsidR="00000000" w:rsidRPr="00000000">
              <w:rPr>
                <w:i w:val="1"/>
                <w:color w:val="666666"/>
                <w:rtl w:val="0"/>
              </w:rPr>
              <w:t xml:space="preserve">Adjuntar los comandos nc utilizados y su salida.</w:t>
            </w:r>
          </w:p>
          <w:p w:rsidR="00000000" w:rsidDel="00000000" w:rsidP="00000000" w:rsidRDefault="00000000" w:rsidRPr="00000000" w14:paraId="000000A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B0">
            <w:pPr>
              <w:pageBreakBefore w:val="0"/>
              <w:spacing w:line="240" w:lineRule="auto"/>
              <w:jc w:val="left"/>
              <w:rPr>
                <w:i w:val="1"/>
                <w:color w:val="666666"/>
              </w:rPr>
            </w:pPr>
            <w:r w:rsidDel="00000000" w:rsidR="00000000" w:rsidRPr="00000000">
              <w:rPr>
                <w:i w:val="1"/>
                <w:color w:val="666666"/>
                <w:rtl w:val="0"/>
              </w:rPr>
              <w:t xml:space="preserve">[cursoredes@localhost ~]$ nc -z -v 192.168.0.1 7775</w:t>
            </w:r>
          </w:p>
          <w:p w:rsidR="00000000" w:rsidDel="00000000" w:rsidP="00000000" w:rsidRDefault="00000000" w:rsidRPr="00000000" w14:paraId="000000B1">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2">
            <w:pPr>
              <w:pageBreakBefore w:val="0"/>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3">
            <w:pPr>
              <w:pageBreakBefore w:val="0"/>
              <w:spacing w:line="240" w:lineRule="auto"/>
              <w:jc w:val="left"/>
              <w:rPr>
                <w:i w:val="1"/>
                <w:color w:val="666666"/>
              </w:rPr>
            </w:pPr>
            <w:r w:rsidDel="00000000" w:rsidR="00000000" w:rsidRPr="00000000">
              <w:rPr>
                <w:i w:val="1"/>
                <w:color w:val="666666"/>
                <w:rtl w:val="0"/>
              </w:rPr>
              <w:t xml:space="preserve">[cursoredes@localhost ~]$ nc -z -v 192.168.0.1 7776</w:t>
            </w:r>
          </w:p>
          <w:p w:rsidR="00000000" w:rsidDel="00000000" w:rsidP="00000000" w:rsidRDefault="00000000" w:rsidRPr="00000000" w14:paraId="000000B4">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5">
            <w:pPr>
              <w:pageBreakBefore w:val="0"/>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6">
            <w:pPr>
              <w:pageBreakBefore w:val="0"/>
              <w:spacing w:line="240" w:lineRule="auto"/>
              <w:jc w:val="left"/>
              <w:rPr>
                <w:i w:val="1"/>
                <w:color w:val="666666"/>
              </w:rPr>
            </w:pPr>
            <w:r w:rsidDel="00000000" w:rsidR="00000000" w:rsidRPr="00000000">
              <w:rPr>
                <w:i w:val="1"/>
                <w:color w:val="666666"/>
                <w:rtl w:val="0"/>
              </w:rPr>
              <w:t xml:space="preserve">[cursoredes@localhost ~]$ nc -z -v 192.168.0.1 7777</w:t>
            </w:r>
          </w:p>
          <w:p w:rsidR="00000000" w:rsidDel="00000000" w:rsidP="00000000" w:rsidRDefault="00000000" w:rsidRPr="00000000" w14:paraId="000000B7">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8">
            <w:pPr>
              <w:pageBreakBefore w:val="0"/>
              <w:spacing w:line="240" w:lineRule="auto"/>
              <w:jc w:val="left"/>
              <w:rPr>
                <w:i w:val="1"/>
                <w:color w:val="666666"/>
              </w:rPr>
            </w:pPr>
            <w:r w:rsidDel="00000000" w:rsidR="00000000" w:rsidRPr="00000000">
              <w:rPr>
                <w:i w:val="1"/>
                <w:color w:val="666666"/>
                <w:rtl w:val="0"/>
              </w:rPr>
              <w:t xml:space="preserve">Ncat: Connected to 192.168.0.1:7777.</w:t>
            </w:r>
          </w:p>
          <w:p w:rsidR="00000000" w:rsidDel="00000000" w:rsidP="00000000" w:rsidRDefault="00000000" w:rsidRPr="00000000" w14:paraId="000000B9">
            <w:pPr>
              <w:pageBreakBefore w:val="0"/>
              <w:spacing w:line="240" w:lineRule="auto"/>
              <w:jc w:val="left"/>
              <w:rPr>
                <w:i w:val="1"/>
                <w:color w:val="666666"/>
              </w:rPr>
            </w:pPr>
            <w:r w:rsidDel="00000000" w:rsidR="00000000" w:rsidRPr="00000000">
              <w:rPr>
                <w:i w:val="1"/>
                <w:color w:val="666666"/>
                <w:rtl w:val="0"/>
              </w:rPr>
              <w:t xml:space="preserve">Ncat: 0 bytes sent, 0 bytes received in 0.01 seconds.</w:t>
            </w:r>
          </w:p>
          <w:p w:rsidR="00000000" w:rsidDel="00000000" w:rsidP="00000000" w:rsidRDefault="00000000" w:rsidRPr="00000000" w14:paraId="000000BA">
            <w:pPr>
              <w:pageBreakBefore w:val="0"/>
              <w:spacing w:line="240" w:lineRule="auto"/>
              <w:jc w:val="left"/>
              <w:rPr>
                <w:i w:val="1"/>
                <w:color w:val="666666"/>
              </w:rPr>
            </w:pPr>
            <w:r w:rsidDel="00000000" w:rsidR="00000000" w:rsidRPr="00000000">
              <w:rPr>
                <w:i w:val="1"/>
                <w:color w:val="666666"/>
                <w:rtl w:val="0"/>
              </w:rPr>
              <w:t xml:space="preserve">[cursoredes@localhost ~]$ nc -z -v 192.168.0.1 7778</w:t>
            </w:r>
          </w:p>
          <w:p w:rsidR="00000000" w:rsidDel="00000000" w:rsidP="00000000" w:rsidRDefault="00000000" w:rsidRPr="00000000" w14:paraId="000000BB">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C">
            <w:pPr>
              <w:pageBreakBefore w:val="0"/>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BD">
            <w:pPr>
              <w:pageBreakBefore w:val="0"/>
              <w:spacing w:line="240" w:lineRule="auto"/>
              <w:jc w:val="left"/>
              <w:rPr>
                <w:i w:val="1"/>
                <w:color w:val="666666"/>
              </w:rPr>
            </w:pPr>
            <w:r w:rsidDel="00000000" w:rsidR="00000000" w:rsidRPr="00000000">
              <w:rPr>
                <w:i w:val="1"/>
                <w:color w:val="666666"/>
                <w:rtl w:val="0"/>
              </w:rPr>
              <w:t xml:space="preserve">[cursoredes@localhost ~]$ nc -z -v 192.168.0.1 7779</w:t>
            </w:r>
          </w:p>
          <w:p w:rsidR="00000000" w:rsidDel="00000000" w:rsidP="00000000" w:rsidRDefault="00000000" w:rsidRPr="00000000" w14:paraId="000000BE">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BF">
            <w:pPr>
              <w:pageBreakBefore w:val="0"/>
              <w:spacing w:line="240" w:lineRule="auto"/>
              <w:jc w:val="left"/>
              <w:rPr>
                <w:i w:val="1"/>
                <w:color w:val="666666"/>
              </w:rPr>
            </w:pPr>
            <w:r w:rsidDel="00000000" w:rsidR="00000000" w:rsidRPr="00000000">
              <w:rPr>
                <w:i w:val="1"/>
                <w:color w:val="666666"/>
                <w:rtl w:val="0"/>
              </w:rPr>
              <w:t xml:space="preserve">Ncat: Connection refused.</w:t>
            </w:r>
          </w:p>
          <w:p w:rsidR="00000000" w:rsidDel="00000000" w:rsidP="00000000" w:rsidRDefault="00000000" w:rsidRPr="00000000" w14:paraId="000000C0">
            <w:pPr>
              <w:pageBreakBefore w:val="0"/>
              <w:spacing w:line="240" w:lineRule="auto"/>
              <w:jc w:val="left"/>
              <w:rPr>
                <w:i w:val="1"/>
                <w:color w:val="666666"/>
              </w:rPr>
            </w:pPr>
            <w:r w:rsidDel="00000000" w:rsidR="00000000" w:rsidRPr="00000000">
              <w:rPr>
                <w:i w:val="1"/>
                <w:color w:val="666666"/>
                <w:rtl w:val="0"/>
              </w:rPr>
              <w:t xml:space="preserve">[cursoredes@localhost ~]$ nc -z -v 192.168.0.1 7780</w:t>
            </w:r>
          </w:p>
          <w:p w:rsidR="00000000" w:rsidDel="00000000" w:rsidP="00000000" w:rsidRDefault="00000000" w:rsidRPr="00000000" w14:paraId="000000C1">
            <w:pPr>
              <w:pageBreakBefore w:val="0"/>
              <w:spacing w:line="240" w:lineRule="auto"/>
              <w:jc w:val="left"/>
              <w:rPr>
                <w:i w:val="1"/>
                <w:color w:val="666666"/>
              </w:rPr>
            </w:pPr>
            <w:r w:rsidDel="00000000" w:rsidR="00000000" w:rsidRPr="00000000">
              <w:rPr>
                <w:i w:val="1"/>
                <w:color w:val="666666"/>
                <w:rtl w:val="0"/>
              </w:rPr>
              <w:t xml:space="preserve">Ncat: Version 7.50 ( https://nmap.org/ncat )</w:t>
            </w:r>
          </w:p>
          <w:p w:rsidR="00000000" w:rsidDel="00000000" w:rsidP="00000000" w:rsidRDefault="00000000" w:rsidRPr="00000000" w14:paraId="000000C2">
            <w:pPr>
              <w:pageBreakBefore w:val="0"/>
              <w:spacing w:line="240" w:lineRule="auto"/>
              <w:jc w:val="left"/>
              <w:rPr>
                <w:i w:val="1"/>
                <w:color w:val="666666"/>
              </w:rPr>
            </w:pPr>
            <w:r w:rsidDel="00000000" w:rsidR="00000000" w:rsidRPr="00000000">
              <w:rPr>
                <w:i w:val="1"/>
                <w:color w:val="666666"/>
                <w:rtl w:val="0"/>
              </w:rPr>
              <w:t xml:space="preserve">Ncat: Connection refused.</w:t>
            </w:r>
          </w:p>
        </w:tc>
      </w:tr>
    </w:tbl>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Opcional</w:t>
      </w:r>
      <w:r w:rsidDel="00000000" w:rsidR="00000000" w:rsidRPr="00000000">
        <w:rPr>
          <w:b w:val="1"/>
          <w:rtl w:val="0"/>
        </w:rPr>
        <w:t xml:space="preserve">. </w:t>
      </w:r>
      <w:r w:rsidDel="00000000" w:rsidR="00000000" w:rsidRPr="00000000">
        <w:rPr>
          <w:rtl w:val="0"/>
        </w:rPr>
        <w:t xml:space="preserve">La herramienta Nmap permite realizar diferentes tipos de exploración de puertos, que emplean estrategias más eficientes. Estas estrategias (SYN </w:t>
      </w:r>
      <w:r w:rsidDel="00000000" w:rsidR="00000000" w:rsidRPr="00000000">
        <w:rPr>
          <w:i w:val="1"/>
          <w:rtl w:val="0"/>
        </w:rPr>
        <w:t xml:space="preserve">stealth</w:t>
      </w:r>
      <w:r w:rsidDel="00000000" w:rsidR="00000000" w:rsidRPr="00000000">
        <w:rPr>
          <w:rtl w:val="0"/>
        </w:rPr>
        <w:t xml:space="preserve">, ACK </w:t>
      </w:r>
      <w:r w:rsidDel="00000000" w:rsidR="00000000" w:rsidRPr="00000000">
        <w:rPr>
          <w:i w:val="1"/>
          <w:rtl w:val="0"/>
        </w:rPr>
        <w:t xml:space="preserve">stealth</w:t>
      </w:r>
      <w:r w:rsidDel="00000000" w:rsidR="00000000" w:rsidRPr="00000000">
        <w:rPr>
          <w:rtl w:val="0"/>
        </w:rPr>
        <w:t xml:space="preserve">, FIN-ACK </w:t>
      </w:r>
      <w:r w:rsidDel="00000000" w:rsidR="00000000" w:rsidRPr="00000000">
        <w:rPr>
          <w:i w:val="1"/>
          <w:rtl w:val="0"/>
        </w:rPr>
        <w:t xml:space="preserve">stealth</w:t>
      </w:r>
      <w:r w:rsidDel="00000000" w:rsidR="00000000" w:rsidRPr="00000000">
        <w:rPr>
          <w:rtl w:val="0"/>
        </w:rPr>
        <w:t xml:space="preserve">…) se basan en el funcionamiento del protocolo TCP. Estudiar la página de manual de </w:t>
      </w:r>
      <w:r w:rsidDel="00000000" w:rsidR="00000000" w:rsidRPr="00000000">
        <w:rPr>
          <w:rFonts w:ascii="Consolas" w:cs="Consolas" w:eastAsia="Consolas" w:hAnsi="Consolas"/>
          <w:rtl w:val="0"/>
        </w:rPr>
        <w:t xml:space="preserve">nmap</w:t>
      </w:r>
      <w:r w:rsidDel="00000000" w:rsidR="00000000" w:rsidRPr="00000000">
        <w:rPr>
          <w:rtl w:val="0"/>
        </w:rPr>
        <w:t xml:space="preserve"> (PORT SCANNING TECHNIQUES) y emplearlas para explorar los puertos del servidor. Comprobar con W</w:t>
      </w:r>
      <w:r w:rsidDel="00000000" w:rsidR="00000000" w:rsidRPr="00000000">
        <w:rPr>
          <w:rtl w:val="0"/>
        </w:rPr>
        <w:t xml:space="preserve">ireshark</w:t>
      </w:r>
      <w:r w:rsidDel="00000000" w:rsidR="00000000" w:rsidRPr="00000000">
        <w:rPr>
          <w:rtl w:val="0"/>
        </w:rPr>
        <w:t xml:space="preserve"> los mensajes intercambiados.</w:t>
      </w:r>
      <w:r w:rsidDel="00000000" w:rsidR="00000000" w:rsidRPr="00000000">
        <w:rPr>
          <w:rtl w:val="0"/>
        </w:rPr>
      </w:r>
    </w:p>
    <w:p w:rsidR="00000000" w:rsidDel="00000000" w:rsidP="00000000" w:rsidRDefault="00000000" w:rsidRPr="00000000" w14:paraId="000000C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ngdrx1kptex" w:id="4"/>
      <w:bookmarkEnd w:id="4"/>
      <w:r w:rsidDel="00000000" w:rsidR="00000000" w:rsidRPr="00000000">
        <w:rPr>
          <w:rtl w:val="0"/>
        </w:rPr>
        <w:t xml:space="preserve">Opciones y parámetros de TCP</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El comportamiento de la conexión TCP se puede controlar con varias opciones que se incluyen en la cabecera en los mensajes SYN y que son configurables en el sistema operativo por medio de parámetros del kernel. </w:t>
      </w:r>
    </w:p>
    <w:p w:rsidR="00000000" w:rsidDel="00000000" w:rsidP="00000000" w:rsidRDefault="00000000" w:rsidRPr="00000000" w14:paraId="000000C6">
      <w:pPr>
        <w:pageBreakBefore w:val="0"/>
        <w:spacing w:after="200" w:before="200" w:lineRule="auto"/>
        <w:rPr/>
      </w:pPr>
      <w:r w:rsidDel="00000000" w:rsidR="00000000" w:rsidRPr="00000000">
        <w:rPr>
          <w:b w:val="1"/>
          <w:i w:val="1"/>
          <w:rtl w:val="0"/>
        </w:rPr>
        <w:t xml:space="preserve">Ejercicio 9.</w:t>
      </w:r>
      <w:r w:rsidDel="00000000" w:rsidR="00000000" w:rsidRPr="00000000">
        <w:rPr>
          <w:rtl w:val="0"/>
        </w:rPr>
        <w:t xml:space="preserve"> </w:t>
      </w:r>
      <w:r w:rsidDel="00000000" w:rsidR="00000000" w:rsidRPr="00000000">
        <w:rPr>
          <w:rtl w:val="0"/>
        </w:rPr>
        <w:t xml:space="preserve">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modificar algunas opciones de TCP:</w:t>
      </w:r>
    </w:p>
    <w:tbl>
      <w:tblPr>
        <w:tblStyle w:val="Table12"/>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750"/>
        <w:gridCol w:w="1920"/>
        <w:tblGridChange w:id="0">
          <w:tblGrid>
            <w:gridCol w:w="3225"/>
            <w:gridCol w:w="3750"/>
            <w:gridCol w:w="19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Parámetro del kernel</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Propósito</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Valor por defecto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net.ipv4.tcp_window_scaling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Permite el escalado de la ventana a más de 65Kb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net.ipv4.tcp_timestamps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Permite las marcas de tiempo para saber en qué orden se han enviado los paquetes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net.ipv4.tcp_sack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Permitir los ACKs selectivos para confirmar segmentos fuera de orden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w:t>
      </w:r>
      <w:r w:rsidDel="00000000" w:rsidR="00000000" w:rsidRPr="00000000">
        <w:rPr>
          <w:rtl w:val="0"/>
        </w:rPr>
        <w:t xml:space="preserve"> Iniciar una captura de Wireshark. Abrir el servidor en el puerto 7777 y realizar una conexión desde la VM cliente. Estudiar el valor de las opciones que se intercambian durante la conexión. Variar algunos de los parámetros anteriores (ej. no usar ACKs selectivos) y observar el resultado en una nueva conexión.</w:t>
      </w:r>
    </w:p>
    <w:tbl>
      <w:tblPr>
        <w:tblStyle w:val="Table1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line="240" w:lineRule="auto"/>
              <w:jc w:val="left"/>
              <w:rPr>
                <w:i w:val="1"/>
                <w:color w:val="666666"/>
              </w:rPr>
            </w:pPr>
            <w:r w:rsidDel="00000000" w:rsidR="00000000" w:rsidRPr="00000000">
              <w:rPr>
                <w:i w:val="1"/>
                <w:color w:val="666666"/>
                <w:rtl w:val="0"/>
              </w:rPr>
              <w:t xml:space="preserve">Adjuntar una captura de pantalla de Wireshark donde se muestren las opciones TCP.</w:t>
            </w:r>
          </w:p>
          <w:p w:rsidR="00000000" w:rsidDel="00000000" w:rsidP="00000000" w:rsidRDefault="00000000" w:rsidRPr="00000000" w14:paraId="000000D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6">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Captura Wireshark con ACKs selectivos:</w:t>
            </w:r>
          </w:p>
          <w:p w:rsidR="00000000" w:rsidDel="00000000" w:rsidP="00000000" w:rsidRDefault="00000000" w:rsidRPr="00000000" w14:paraId="000000D7">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D8">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40005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007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E8">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Captura Wireshark sin ACKs selectivos:</w:t>
            </w:r>
          </w:p>
          <w:p w:rsidR="00000000" w:rsidDel="00000000" w:rsidP="00000000" w:rsidRDefault="00000000" w:rsidRPr="00000000" w14:paraId="000000E9">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0EA">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40386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00725"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B">
      <w:pPr>
        <w:pageBreakBefore w:val="0"/>
        <w:spacing w:after="200" w:before="400" w:lineRule="auto"/>
        <w:rPr/>
      </w:pPr>
      <w:r w:rsidDel="00000000" w:rsidR="00000000" w:rsidRPr="00000000">
        <w:rPr>
          <w:b w:val="1"/>
          <w:i w:val="1"/>
          <w:rtl w:val="0"/>
        </w:rPr>
        <w:t xml:space="preserve">Ejercicio 11</w:t>
      </w:r>
      <w:r w:rsidDel="00000000" w:rsidR="00000000" w:rsidRPr="00000000">
        <w:rPr>
          <w:b w:val="1"/>
          <w:i w:val="1"/>
          <w:rtl w:val="0"/>
        </w:rPr>
        <w:t xml:space="preserve">.</w:t>
      </w:r>
      <w:r w:rsidDel="00000000" w:rsidR="00000000" w:rsidRPr="00000000">
        <w:rPr>
          <w:rtl w:val="0"/>
        </w:rPr>
        <w:t xml:space="preserve"> Con ayuda del comando </w:t>
      </w:r>
      <w:r w:rsidDel="00000000" w:rsidR="00000000" w:rsidRPr="00000000">
        <w:rPr>
          <w:rFonts w:ascii="Consolas" w:cs="Consolas" w:eastAsia="Consolas" w:hAnsi="Consolas"/>
          <w:rtl w:val="0"/>
        </w:rPr>
        <w:t xml:space="preserve">sysctl</w:t>
      </w:r>
      <w:r w:rsidDel="00000000" w:rsidR="00000000" w:rsidRPr="00000000">
        <w:rPr>
          <w:rtl w:val="0"/>
        </w:rPr>
        <w:t xml:space="preserve"> y la bibliografía recomendada, completar la siguiente tabla con parámetros que permiten configurar el temporizador </w:t>
      </w:r>
      <w:r w:rsidDel="00000000" w:rsidR="00000000" w:rsidRPr="00000000">
        <w:rPr>
          <w:i w:val="1"/>
          <w:rtl w:val="0"/>
        </w:rPr>
        <w:t xml:space="preserve">keepalive</w:t>
      </w:r>
      <w:r w:rsidDel="00000000" w:rsidR="00000000" w:rsidRPr="00000000">
        <w:rPr>
          <w:rtl w:val="0"/>
        </w:rPr>
        <w:t xml:space="preserve">:</w:t>
      </w:r>
    </w:p>
    <w:tbl>
      <w:tblPr>
        <w:tblStyle w:val="Table1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600"/>
        <w:gridCol w:w="1950"/>
        <w:tblGridChange w:id="0">
          <w:tblGrid>
            <w:gridCol w:w="3465"/>
            <w:gridCol w:w="3600"/>
            <w:gridCol w:w="19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Parámetro</w:t>
            </w:r>
            <w:r w:rsidDel="00000000" w:rsidR="00000000" w:rsidRPr="00000000">
              <w:rPr>
                <w:b w:val="1"/>
                <w:rtl w:val="0"/>
              </w:rPr>
              <w:t xml:space="preserve"> del kernel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Propósito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Valor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Sirve para ver si la conexión sigue viva al no haber recibido nada en ese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net.ipv4.tcp_keepalive_probes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Número de veces que comprueba si sigue viva trás haber superado el tiempo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net.ipv4.tcp_keepalive_intvl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Tiempo de intervalo entre las pruebas del anterior parámetro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75</w:t>
            </w:r>
          </w:p>
        </w:tc>
      </w:tr>
    </w:tbl>
    <w:p w:rsidR="00000000" w:rsidDel="00000000" w:rsidP="00000000" w:rsidRDefault="00000000" w:rsidRPr="00000000" w14:paraId="000000F8">
      <w:pPr>
        <w:pStyle w:val="Heading1"/>
        <w:keepNext w:val="1"/>
        <w:pageBreakBefore w:val="0"/>
        <w:widowControl w:val="1"/>
        <w:pBdr>
          <w:top w:space="0" w:sz="0" w:val="nil"/>
          <w:left w:space="0" w:sz="0" w:val="nil"/>
          <w:bottom w:space="0" w:sz="0" w:val="nil"/>
          <w:right w:space="0" w:sz="0" w:val="nil"/>
          <w:between w:space="0" w:sz="0" w:val="nil"/>
        </w:pBdr>
        <w:shd w:fill="auto" w:val="clear"/>
        <w:jc w:val="left"/>
        <w:rPr/>
      </w:pPr>
      <w:bookmarkStart w:colFirst="0" w:colLast="0" w:name="_pgwskimsb2ry" w:id="5"/>
      <w:bookmarkEnd w:id="5"/>
      <w:r w:rsidDel="00000000" w:rsidR="00000000" w:rsidRPr="00000000">
        <w:rPr>
          <w:rtl w:val="0"/>
        </w:rPr>
        <w:t xml:space="preserve">Traducción de direcciones (NAT) y reenvío de puertos (</w:t>
      </w:r>
      <w:r w:rsidDel="00000000" w:rsidR="00000000" w:rsidRPr="00000000">
        <w:rPr>
          <w:i w:val="1"/>
          <w:rtl w:val="0"/>
        </w:rPr>
        <w:t xml:space="preserve">port forwarding</w:t>
      </w:r>
      <w:r w:rsidDel="00000000" w:rsidR="00000000" w:rsidRPr="00000000">
        <w:rPr>
          <w:rtl w:val="0"/>
        </w:rPr>
        <w:t xml:space="preserve">)</w:t>
      </w:r>
    </w:p>
    <w:p w:rsidR="00000000" w:rsidDel="00000000" w:rsidP="00000000" w:rsidRDefault="00000000" w:rsidRPr="00000000" w14:paraId="000000F9">
      <w:pPr>
        <w:pageBreakBefore w:val="0"/>
        <w:widowControl w:val="1"/>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En esta sección supondremos que la red que conecta Router con VM4 es pública y que no puede encaminar el tráfico </w:t>
      </w:r>
      <w:r w:rsidDel="00000000" w:rsidR="00000000" w:rsidRPr="00000000">
        <w:rPr>
          <w:rFonts w:ascii="Consolas" w:cs="Consolas" w:eastAsia="Consolas" w:hAnsi="Consolas"/>
          <w:rtl w:val="0"/>
        </w:rPr>
        <w:t xml:space="preserve">192.168.0.0/24</w:t>
      </w:r>
      <w:r w:rsidDel="00000000" w:rsidR="00000000" w:rsidRPr="00000000">
        <w:rPr>
          <w:rtl w:val="0"/>
        </w:rPr>
        <w:t xml:space="preserve">. Además, asumiremos que la dirección IP de Router es dinámica.</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rtl w:val="0"/>
        </w:rPr>
        <w:t xml:space="preserve"> Configurar la traducción de direcciones dinámica en Router</w:t>
      </w:r>
      <w:r w:rsidDel="00000000" w:rsidR="00000000" w:rsidRPr="00000000">
        <w:rPr>
          <w:rtl w:val="0"/>
        </w:rPr>
        <w:t xml:space="preserve">:</w:t>
      </w:r>
    </w:p>
    <w:p w:rsidR="00000000" w:rsidDel="00000000" w:rsidP="00000000" w:rsidRDefault="00000000" w:rsidRPr="00000000" w14:paraId="000000FB">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configurar Router para que haga SNAT (</w:t>
      </w:r>
      <w:r w:rsidDel="00000000" w:rsidR="00000000" w:rsidRPr="00000000">
        <w:rPr>
          <w:i w:val="1"/>
          <w:rtl w:val="0"/>
        </w:rPr>
        <w:t xml:space="preserve">masquerade</w:t>
      </w:r>
      <w:r w:rsidDel="00000000" w:rsidR="00000000" w:rsidRPr="00000000">
        <w:rPr>
          <w:rtl w:val="0"/>
        </w:rPr>
        <w:t xml:space="preserve">) sobre la interfaz </w:t>
      </w:r>
      <w:r w:rsidDel="00000000" w:rsidR="00000000" w:rsidRPr="00000000">
        <w:rPr>
          <w:rFonts w:ascii="Consolas" w:cs="Consolas" w:eastAsia="Consolas" w:hAnsi="Consolas"/>
          <w:rtl w:val="0"/>
        </w:rPr>
        <w:t xml:space="preserve">eth1</w:t>
      </w:r>
      <w:r w:rsidDel="00000000" w:rsidR="00000000" w:rsidRPr="00000000">
        <w:rPr>
          <w:rtl w:val="0"/>
        </w:rPr>
        <w:t xml:space="preserve">. Iniciar una captura de Wireshark en cada interfaz de red.</w:t>
      </w:r>
    </w:p>
    <w:p w:rsidR="00000000" w:rsidDel="00000000" w:rsidP="00000000" w:rsidRDefault="00000000" w:rsidRPr="00000000" w14:paraId="000000FC">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(VM1) </w:t>
      </w:r>
      <w:r w:rsidDel="00000000" w:rsidR="00000000" w:rsidRPr="00000000">
        <w:rPr>
          <w:rtl w:val="0"/>
        </w:rPr>
        <w:t xml:space="preserve">Comprobar la conexión con VM4 usando la orden </w:t>
      </w:r>
      <w:r w:rsidDel="00000000" w:rsidR="00000000" w:rsidRPr="00000000">
        <w:rPr>
          <w:rFonts w:ascii="Consolas" w:cs="Consolas" w:eastAsia="Consolas" w:hAnsi="Consolas"/>
          <w:rtl w:val="0"/>
        </w:rPr>
        <w:t xml:space="preserve">ping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pageBreakBefore w:val="0"/>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(Router) Analizar con Wireshark el tráfico intercambiado, especialmente los puertos y direcciones IP origen y destino en ambas redes</w:t>
      </w:r>
      <w:r w:rsidDel="00000000" w:rsidR="00000000" w:rsidRPr="00000000">
        <w:rPr>
          <w:rtl w:val="0"/>
        </w:rPr>
      </w:r>
    </w:p>
    <w:tbl>
      <w:tblPr>
        <w:tblStyle w:val="Table15"/>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spacing w:line="240" w:lineRule="auto"/>
              <w:jc w:val="left"/>
              <w:rPr>
                <w:i w:val="1"/>
                <w:color w:val="666666"/>
              </w:rPr>
            </w:pPr>
            <w:r w:rsidDel="00000000" w:rsidR="00000000" w:rsidRPr="00000000">
              <w:rPr>
                <w:i w:val="1"/>
                <w:color w:val="666666"/>
                <w:rtl w:val="0"/>
              </w:rPr>
              <w:t xml:space="preserve">Adjuntar el comando iptables utilizado y capturas de pantalla de Wireshark.</w:t>
            </w:r>
          </w:p>
          <w:p w:rsidR="00000000" w:rsidDel="00000000" w:rsidP="00000000" w:rsidRDefault="00000000" w:rsidRPr="00000000" w14:paraId="000000F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0">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Comando Router: </w:t>
            </w:r>
          </w:p>
          <w:p w:rsidR="00000000" w:rsidDel="00000000" w:rsidP="00000000" w:rsidRDefault="00000000" w:rsidRPr="00000000" w14:paraId="00000101">
            <w:pPr>
              <w:pageBreakBefore w:val="0"/>
              <w:spacing w:line="240" w:lineRule="auto"/>
              <w:jc w:val="left"/>
              <w:rPr>
                <w:i w:val="1"/>
                <w:color w:val="666666"/>
              </w:rPr>
            </w:pPr>
            <w:r w:rsidDel="00000000" w:rsidR="00000000" w:rsidRPr="00000000">
              <w:rPr>
                <w:i w:val="1"/>
                <w:color w:val="666666"/>
                <w:rtl w:val="0"/>
              </w:rPr>
              <w:t xml:space="preserve">sudo iptables -t nat -A POSTROUTING -o eth1 -j MASQUERADE</w:t>
            </w:r>
          </w:p>
          <w:p w:rsidR="00000000" w:rsidDel="00000000" w:rsidP="00000000" w:rsidRDefault="00000000" w:rsidRPr="00000000" w14:paraId="0000010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3">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Interfaz eth0:</w:t>
            </w:r>
          </w:p>
          <w:p w:rsidR="00000000" w:rsidDel="00000000" w:rsidP="00000000" w:rsidRDefault="00000000" w:rsidRPr="00000000" w14:paraId="00000104">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105">
            <w:pPr>
              <w:pageBreakBefore w:val="0"/>
              <w:spacing w:line="240" w:lineRule="auto"/>
              <w:jc w:val="left"/>
              <w:rPr>
                <w:i w:val="1"/>
                <w:color w:val="666666"/>
              </w:rPr>
            </w:pPr>
            <w:r w:rsidDel="00000000" w:rsidR="00000000" w:rsidRPr="00000000">
              <w:rPr>
                <w:i w:val="1"/>
                <w:color w:val="666666"/>
                <w:rtl w:val="0"/>
              </w:rPr>
              <w:t xml:space="preserve">En este caso, la dirección IP origen es la de la VM1 y la de destino la de VM4.</w:t>
            </w:r>
          </w:p>
          <w:p w:rsidR="00000000" w:rsidDel="00000000" w:rsidP="00000000" w:rsidRDefault="00000000" w:rsidRPr="00000000" w14:paraId="00000106">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6416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007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8">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Interfaz eth1:</w:t>
            </w:r>
          </w:p>
          <w:p w:rsidR="00000000" w:rsidDel="00000000" w:rsidP="00000000" w:rsidRDefault="00000000" w:rsidRPr="00000000" w14:paraId="0000010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A">
            <w:pPr>
              <w:pageBreakBefore w:val="0"/>
              <w:spacing w:line="240" w:lineRule="auto"/>
              <w:jc w:val="left"/>
              <w:rPr>
                <w:i w:val="1"/>
                <w:color w:val="666666"/>
              </w:rPr>
            </w:pPr>
            <w:r w:rsidDel="00000000" w:rsidR="00000000" w:rsidRPr="00000000">
              <w:rPr>
                <w:i w:val="1"/>
                <w:color w:val="666666"/>
                <w:rtl w:val="0"/>
              </w:rPr>
              <w:t xml:space="preserve">En este caso, se muestra la dirección origen la IP del interfaz, que puede cambiar de una a otra al ser dinámica.</w:t>
            </w:r>
          </w:p>
          <w:p w:rsidR="00000000" w:rsidDel="00000000" w:rsidP="00000000" w:rsidRDefault="00000000" w:rsidRPr="00000000" w14:paraId="0000010B">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609850"/>
                  <wp:effectExtent b="0" l="0" r="0" t="0"/>
                  <wp:docPr id="3" name="image3.png"/>
                  <a:graphic>
                    <a:graphicData uri="http://schemas.openxmlformats.org/drawingml/2006/picture">
                      <pic:pic>
                        <pic:nvPicPr>
                          <pic:cNvPr id="0" name="image3.png"/>
                          <pic:cNvPicPr preferRelativeResize="0"/>
                        </pic:nvPicPr>
                        <pic:blipFill>
                          <a:blip r:embed="rId13"/>
                          <a:srcRect b="0" l="0" r="0" t="1792"/>
                          <a:stretch>
                            <a:fillRect/>
                          </a:stretch>
                        </pic:blipFill>
                        <pic:spPr>
                          <a:xfrm>
                            <a:off x="0" y="0"/>
                            <a:ext cx="5800725"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before="200" w:lineRule="auto"/>
        <w:ind w:left="0" w:firstLine="0"/>
        <w:rPr/>
      </w:pPr>
      <w:r w:rsidDel="00000000" w:rsidR="00000000" w:rsidRPr="00000000">
        <w:rPr>
          <w:b w:val="1"/>
          <w:i w:val="1"/>
          <w:rtl w:val="0"/>
        </w:rPr>
        <w:t xml:space="preserve">Ejercicio 13</w:t>
      </w:r>
      <w:r w:rsidDel="00000000" w:rsidR="00000000" w:rsidRPr="00000000">
        <w:rPr>
          <w:b w:val="1"/>
          <w:rtl w:val="0"/>
        </w:rPr>
        <w:t xml:space="preserve">.</w:t>
      </w:r>
      <w:r w:rsidDel="00000000" w:rsidR="00000000" w:rsidRPr="00000000">
        <w:rPr>
          <w:rtl w:val="0"/>
        </w:rPr>
        <w:t xml:space="preserve"> C</w:t>
      </w:r>
      <w:r w:rsidDel="00000000" w:rsidR="00000000" w:rsidRPr="00000000">
        <w:rPr>
          <w:rtl w:val="0"/>
        </w:rPr>
        <w:t xml:space="preserve">omprueba la salida del comando </w:t>
      </w:r>
      <w:r w:rsidDel="00000000" w:rsidR="00000000" w:rsidRPr="00000000">
        <w:rPr>
          <w:rFonts w:ascii="Consolas" w:cs="Consolas" w:eastAsia="Consolas" w:hAnsi="Consolas"/>
          <w:rtl w:val="0"/>
        </w:rPr>
        <w:t xml:space="preserve">conntrack -L</w:t>
      </w:r>
      <w:r w:rsidDel="00000000" w:rsidR="00000000" w:rsidRPr="00000000">
        <w:rPr>
          <w:rtl w:val="0"/>
        </w:rPr>
        <w:t xml:space="preserve"> o, alternativamente, el contenido del fichero </w:t>
      </w:r>
      <w:r w:rsidDel="00000000" w:rsidR="00000000" w:rsidRPr="00000000">
        <w:rPr>
          <w:rFonts w:ascii="Consolas" w:cs="Consolas" w:eastAsia="Consolas" w:hAnsi="Consolas"/>
          <w:rtl w:val="0"/>
        </w:rPr>
        <w:t xml:space="preserve">/proc/net/nf_conntrack</w:t>
      </w:r>
      <w:r w:rsidDel="00000000" w:rsidR="00000000" w:rsidRPr="00000000">
        <w:rPr>
          <w:rtl w:val="0"/>
        </w:rPr>
        <w:t xml:space="preserve"> </w:t>
      </w:r>
      <w:r w:rsidDel="00000000" w:rsidR="00000000" w:rsidRPr="00000000">
        <w:rPr>
          <w:rtl w:val="0"/>
        </w:rPr>
        <w:t xml:space="preserve">en Router</w:t>
      </w:r>
      <w:r w:rsidDel="00000000" w:rsidR="00000000" w:rsidRPr="00000000">
        <w:rPr>
          <w:rtl w:val="0"/>
        </w:rPr>
        <w:t xml:space="preserve"> mientras se ejecuta el </w:t>
      </w:r>
      <w:r w:rsidDel="00000000" w:rsidR="00000000" w:rsidRPr="00000000">
        <w:rPr>
          <w:rFonts w:ascii="Consolas" w:cs="Consolas" w:eastAsia="Consolas" w:hAnsi="Consolas"/>
          <w:rtl w:val="0"/>
        </w:rPr>
        <w:t xml:space="preserve">ping</w:t>
      </w:r>
      <w:r w:rsidDel="00000000" w:rsidR="00000000" w:rsidRPr="00000000">
        <w:rPr>
          <w:rtl w:val="0"/>
        </w:rPr>
        <w:t xml:space="preserve"> del ejercicio anterior. ¿Qué parámetro se utiliza, en lugar del puerto origen, para relacionar las solicitudes con las respuestas?</w:t>
      </w:r>
    </w:p>
    <w:tbl>
      <w:tblPr>
        <w:tblStyle w:val="Table16"/>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240" w:lineRule="auto"/>
              <w:jc w:val="left"/>
              <w:rPr>
                <w:i w:val="1"/>
                <w:color w:val="666666"/>
              </w:rPr>
            </w:pPr>
            <w:r w:rsidDel="00000000" w:rsidR="00000000" w:rsidRPr="00000000">
              <w:rPr>
                <w:i w:val="1"/>
                <w:color w:val="666666"/>
                <w:rtl w:val="0"/>
              </w:rPr>
              <w:t xml:space="preserve">Adjuntar la salida del comando conntrack y responder a la pregunta.</w:t>
            </w:r>
          </w:p>
          <w:p w:rsidR="00000000" w:rsidDel="00000000" w:rsidP="00000000" w:rsidRDefault="00000000" w:rsidRPr="00000000" w14:paraId="0000010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F">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Salida del comando: </w:t>
            </w:r>
          </w:p>
          <w:p w:rsidR="00000000" w:rsidDel="00000000" w:rsidP="00000000" w:rsidRDefault="00000000" w:rsidRPr="00000000" w14:paraId="00000110">
            <w:pPr>
              <w:pageBreakBefore w:val="0"/>
              <w:spacing w:line="240" w:lineRule="auto"/>
              <w:jc w:val="left"/>
              <w:rPr>
                <w:i w:val="1"/>
                <w:color w:val="666666"/>
              </w:rPr>
            </w:pPr>
            <w:r w:rsidDel="00000000" w:rsidR="00000000" w:rsidRPr="00000000">
              <w:rPr>
                <w:i w:val="1"/>
                <w:color w:val="666666"/>
                <w:rtl w:val="0"/>
              </w:rPr>
              <w:t xml:space="preserve">icmp </w:t>
              <w:tab/>
              <w:t xml:space="preserve">1 29 src=192.168.0.1 dst=172.16.0.4 type=8 code=0 id=5781 src=172.16.0.4 dst=172.16.0.3 type=0 code=0 id=5781 mark=0 use=1</w:t>
            </w:r>
          </w:p>
          <w:p w:rsidR="00000000" w:rsidDel="00000000" w:rsidP="00000000" w:rsidRDefault="00000000" w:rsidRPr="00000000" w14:paraId="00000111">
            <w:pPr>
              <w:pageBreakBefore w:val="0"/>
              <w:spacing w:line="240" w:lineRule="auto"/>
              <w:jc w:val="left"/>
              <w:rPr>
                <w:i w:val="1"/>
                <w:color w:val="666666"/>
              </w:rPr>
            </w:pPr>
            <w:r w:rsidDel="00000000" w:rsidR="00000000" w:rsidRPr="00000000">
              <w:rPr>
                <w:i w:val="1"/>
                <w:color w:val="666666"/>
                <w:rtl w:val="0"/>
              </w:rPr>
              <w:t xml:space="preserve">conntrack v1.4.4 (conntrack-tools): 1 flow entries have been shown.</w:t>
            </w:r>
          </w:p>
          <w:p w:rsidR="00000000" w:rsidDel="00000000" w:rsidP="00000000" w:rsidRDefault="00000000" w:rsidRPr="00000000" w14:paraId="0000011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3">
            <w:pPr>
              <w:pageBreakBefore w:val="0"/>
              <w:spacing w:line="240" w:lineRule="auto"/>
              <w:jc w:val="left"/>
              <w:rPr>
                <w:i w:val="1"/>
                <w:color w:val="666666"/>
              </w:rPr>
            </w:pPr>
            <w:r w:rsidDel="00000000" w:rsidR="00000000" w:rsidRPr="00000000">
              <w:rPr>
                <w:i w:val="1"/>
                <w:color w:val="666666"/>
                <w:rtl w:val="0"/>
              </w:rPr>
              <w:t xml:space="preserve">Se utiliza una tabla con un identificador y las direcciones ip originales, de tal forma que pueda identificar los paquetes de esa conexión.</w:t>
            </w:r>
          </w:p>
        </w:tc>
      </w:tr>
    </w:tbl>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14.</w:t>
      </w:r>
      <w:r w:rsidDel="00000000" w:rsidR="00000000" w:rsidRPr="00000000">
        <w:rPr>
          <w:rtl w:val="0"/>
        </w:rPr>
        <w:t xml:space="preserve"> Acceso a un servidor en la red privada</w:t>
      </w:r>
      <w:r w:rsidDel="00000000" w:rsidR="00000000" w:rsidRPr="00000000">
        <w:rPr>
          <w:rtl w:val="0"/>
        </w:rPr>
        <w:t xml:space="preserve">:</w:t>
      </w:r>
    </w:p>
    <w:p w:rsidR="00000000" w:rsidDel="00000000" w:rsidP="00000000" w:rsidRDefault="00000000" w:rsidRPr="00000000" w14:paraId="00000115">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Usando </w:t>
      </w:r>
      <w:r w:rsidDel="00000000" w:rsidR="00000000" w:rsidRPr="00000000">
        <w:rPr>
          <w:rFonts w:ascii="Consolas" w:cs="Consolas" w:eastAsia="Consolas" w:hAnsi="Consolas"/>
          <w:rtl w:val="0"/>
        </w:rPr>
        <w:t xml:space="preserve">iptables</w:t>
      </w:r>
      <w:r w:rsidDel="00000000" w:rsidR="00000000" w:rsidRPr="00000000">
        <w:rPr>
          <w:rtl w:val="0"/>
        </w:rPr>
        <w:t xml:space="preserve">, reenviar las conexiones (DNAT) del puerto 80 de Router al puerto 7777 de VM1. Iniciar una captura de Wireshark en cada interfaz de red.</w:t>
      </w:r>
    </w:p>
    <w:p w:rsidR="00000000" w:rsidDel="00000000" w:rsidP="00000000" w:rsidRDefault="00000000" w:rsidRPr="00000000" w14:paraId="00000116">
      <w:pPr>
        <w:pageBreakBefore w:val="0"/>
        <w:numPr>
          <w:ilvl w:val="0"/>
          <w:numId w:val="2"/>
        </w:numPr>
        <w:ind w:left="720" w:hanging="360"/>
        <w:rPr>
          <w:rFonts w:ascii="Arial" w:cs="Arial" w:eastAsia="Arial" w:hAnsi="Arial"/>
        </w:rPr>
      </w:pPr>
      <w:r w:rsidDel="00000000" w:rsidR="00000000" w:rsidRPr="00000000">
        <w:rPr>
          <w:rtl w:val="0"/>
        </w:rPr>
        <w:t xml:space="preserve">(VM1) Arrancar el servidor en el puerto 7777 con </w:t>
      </w:r>
      <w:r w:rsidDel="00000000" w:rsidR="00000000" w:rsidRPr="00000000">
        <w:rPr>
          <w:rFonts w:ascii="Consolas" w:cs="Consolas" w:eastAsia="Consolas" w:hAnsi="Consolas"/>
          <w:rtl w:val="0"/>
        </w:rPr>
        <w:t xml:space="preserve">nc</w:t>
      </w:r>
      <w:r w:rsidDel="00000000" w:rsidR="00000000" w:rsidRPr="00000000">
        <w:rPr>
          <w:rtl w:val="0"/>
        </w:rPr>
        <w:t xml:space="preserve">.</w:t>
      </w:r>
    </w:p>
    <w:p w:rsidR="00000000" w:rsidDel="00000000" w:rsidP="00000000" w:rsidRDefault="00000000" w:rsidRPr="00000000" w14:paraId="00000117">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(VM4) Conectarse al puerto 80 de Router con </w:t>
      </w:r>
      <w:r w:rsidDel="00000000" w:rsidR="00000000" w:rsidRPr="00000000">
        <w:rPr>
          <w:rFonts w:ascii="Consolas" w:cs="Consolas" w:eastAsia="Consolas" w:hAnsi="Consolas"/>
          <w:rtl w:val="0"/>
        </w:rPr>
        <w:t xml:space="preserve">nc</w:t>
      </w:r>
      <w:r w:rsidDel="00000000" w:rsidR="00000000" w:rsidRPr="00000000">
        <w:rPr>
          <w:rtl w:val="0"/>
        </w:rPr>
        <w:t xml:space="preserve"> y comprobar el resultado en VM1.</w:t>
      </w:r>
    </w:p>
    <w:p w:rsidR="00000000" w:rsidDel="00000000" w:rsidP="00000000" w:rsidRDefault="00000000" w:rsidRPr="00000000" w14:paraId="00000118">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rFonts w:ascii="Arial" w:cs="Arial" w:eastAsia="Arial" w:hAnsi="Arial"/>
          <w:b w:val="0"/>
          <w:sz w:val="20"/>
          <w:szCs w:val="20"/>
        </w:rPr>
      </w:pPr>
      <w:r w:rsidDel="00000000" w:rsidR="00000000" w:rsidRPr="00000000">
        <w:rPr>
          <w:rtl w:val="0"/>
        </w:rPr>
        <w:t xml:space="preserve">(Router) Analizar con Wireshark el tráfico intercambiado, especialmente los puertos y direcciones IP origen y destino en ambas redes.</w:t>
      </w:r>
    </w:p>
    <w:tbl>
      <w:tblPr>
        <w:tblStyle w:val="Table17"/>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spacing w:line="240" w:lineRule="auto"/>
              <w:jc w:val="left"/>
              <w:rPr>
                <w:i w:val="1"/>
                <w:color w:val="666666"/>
              </w:rPr>
            </w:pPr>
            <w:r w:rsidDel="00000000" w:rsidR="00000000" w:rsidRPr="00000000">
              <w:rPr>
                <w:i w:val="1"/>
                <w:color w:val="666666"/>
                <w:rtl w:val="0"/>
              </w:rPr>
              <w:t xml:space="preserve">Adjuntar el comando iptables utilizado y capturas de pantalla de Wireshark.</w:t>
            </w:r>
          </w:p>
          <w:p w:rsidR="00000000" w:rsidDel="00000000" w:rsidP="00000000" w:rsidRDefault="00000000" w:rsidRPr="00000000" w14:paraId="0000011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B">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Comando iptables:</w:t>
            </w:r>
          </w:p>
          <w:p w:rsidR="00000000" w:rsidDel="00000000" w:rsidP="00000000" w:rsidRDefault="00000000" w:rsidRPr="00000000" w14:paraId="0000011C">
            <w:pPr>
              <w:pageBreakBefore w:val="0"/>
              <w:spacing w:line="240" w:lineRule="auto"/>
              <w:jc w:val="left"/>
              <w:rPr>
                <w:i w:val="1"/>
                <w:color w:val="666666"/>
              </w:rPr>
            </w:pPr>
            <w:r w:rsidDel="00000000" w:rsidR="00000000" w:rsidRPr="00000000">
              <w:rPr>
                <w:i w:val="1"/>
                <w:color w:val="666666"/>
                <w:rtl w:val="0"/>
              </w:rPr>
              <w:t xml:space="preserve">sudo iptables -t nat -A PREROUTING -d 172.16.0.3 -p tcp --dport 80 -j DNAT --to 192.168.0.1:7777</w:t>
            </w:r>
          </w:p>
          <w:p w:rsidR="00000000" w:rsidDel="00000000" w:rsidP="00000000" w:rsidRDefault="00000000" w:rsidRPr="00000000" w14:paraId="0000011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E">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Interfaz eth0:</w:t>
            </w:r>
          </w:p>
          <w:p w:rsidR="00000000" w:rsidDel="00000000" w:rsidP="00000000" w:rsidRDefault="00000000" w:rsidRPr="00000000" w14:paraId="0000011F">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120">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3876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007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7">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A">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D">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E">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2F">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30">
            <w:pPr>
              <w:pageBreakBefore w:val="0"/>
              <w:spacing w:line="240" w:lineRule="auto"/>
              <w:jc w:val="left"/>
              <w:rPr>
                <w:b w:val="1"/>
                <w:i w:val="1"/>
                <w:color w:val="666666"/>
                <w:u w:val="single"/>
              </w:rPr>
            </w:pPr>
            <w:r w:rsidDel="00000000" w:rsidR="00000000" w:rsidRPr="00000000">
              <w:rPr>
                <w:b w:val="1"/>
                <w:i w:val="1"/>
                <w:color w:val="666666"/>
                <w:u w:val="single"/>
                <w:rtl w:val="0"/>
              </w:rPr>
              <w:t xml:space="preserve">Interfaz eth1:</w:t>
            </w:r>
          </w:p>
          <w:p w:rsidR="00000000" w:rsidDel="00000000" w:rsidP="00000000" w:rsidRDefault="00000000" w:rsidRPr="00000000" w14:paraId="00000131">
            <w:pPr>
              <w:pageBreakBefore w:val="0"/>
              <w:spacing w:line="240" w:lineRule="auto"/>
              <w:jc w:val="left"/>
              <w:rPr>
                <w:b w:val="1"/>
                <w:i w:val="1"/>
                <w:color w:val="666666"/>
                <w:u w:val="single"/>
              </w:rPr>
            </w:pPr>
            <w:r w:rsidDel="00000000" w:rsidR="00000000" w:rsidRPr="00000000">
              <w:rPr>
                <w:rtl w:val="0"/>
              </w:rPr>
            </w:r>
          </w:p>
          <w:p w:rsidR="00000000" w:rsidDel="00000000" w:rsidP="00000000" w:rsidRDefault="00000000" w:rsidRPr="00000000" w14:paraId="00000132">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2419350"/>
                  <wp:effectExtent b="0" l="0" r="0" t="0"/>
                  <wp:docPr id="2" name="image5.png"/>
                  <a:graphic>
                    <a:graphicData uri="http://schemas.openxmlformats.org/drawingml/2006/picture">
                      <pic:pic>
                        <pic:nvPicPr>
                          <pic:cNvPr id="0" name="image5.png"/>
                          <pic:cNvPicPr preferRelativeResize="0"/>
                        </pic:nvPicPr>
                        <pic:blipFill>
                          <a:blip r:embed="rId15"/>
                          <a:srcRect b="0" l="0" r="0" t="1930"/>
                          <a:stretch>
                            <a:fillRect/>
                          </a:stretch>
                        </pic:blipFill>
                        <pic:spPr>
                          <a:xfrm>
                            <a:off x="0" y="0"/>
                            <a:ext cx="5800725"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3">
      <w:pPr>
        <w:pageBreakBefore w:val="0"/>
        <w:spacing w:before="200" w:lineRule="auto"/>
        <w:rPr/>
      </w:pPr>
      <w:r w:rsidDel="00000000" w:rsidR="00000000" w:rsidRPr="00000000">
        <w:rPr>
          <w:rtl w:val="0"/>
        </w:rPr>
      </w:r>
    </w:p>
    <w:sectPr>
      <w:footerReference r:id="rId16"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8"/>
      <w:tblW w:w="9030.0" w:type="dxa"/>
      <w:jc w:val="left"/>
      <w:tblInd w:w="100.0" w:type="pc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