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2BBFD" w14:textId="77777777" w:rsidR="009D21E5" w:rsidRDefault="001F0B2D" w:rsidP="006476D2">
      <w:r>
        <w:t xml:space="preserve">Page 1 Cover with Both names </w:t>
      </w:r>
    </w:p>
    <w:p w14:paraId="03F27D55" w14:textId="77777777" w:rsidR="001F0B2D" w:rsidRDefault="001F0B2D" w:rsidP="006476D2"/>
    <w:p w14:paraId="08BED4A2" w14:textId="77777777" w:rsidR="001F0B2D" w:rsidRDefault="001F0B2D" w:rsidP="006476D2">
      <w:r>
        <w:t xml:space="preserve">Page 2 Toast </w:t>
      </w:r>
    </w:p>
    <w:p w14:paraId="1BEFFAB9" w14:textId="77777777" w:rsidR="001F0B2D" w:rsidRDefault="001F0B2D" w:rsidP="006476D2"/>
    <w:p w14:paraId="60725869" w14:textId="77777777" w:rsidR="001F0B2D" w:rsidRDefault="001F0B2D" w:rsidP="006476D2">
      <w:r>
        <w:t xml:space="preserve">Page 3 </w:t>
      </w:r>
    </w:p>
    <w:p w14:paraId="1DB698DA" w14:textId="77777777" w:rsidR="001F0B2D" w:rsidRDefault="001F0B2D" w:rsidP="006476D2">
      <w:r>
        <w:t xml:space="preserve">Order of Service for the Solemnization of Holy Matrimony between </w:t>
      </w:r>
      <w:r w:rsidR="00DA7128">
        <w:t xml:space="preserve">KASOPE ANTHONY </w:t>
      </w:r>
      <w:r>
        <w:t xml:space="preserve">and </w:t>
      </w:r>
      <w:r w:rsidR="00DA7128">
        <w:t xml:space="preserve">AYOMIDE ADETORO </w:t>
      </w:r>
      <w:r>
        <w:t xml:space="preserve">at </w:t>
      </w:r>
      <w:proofErr w:type="spellStart"/>
      <w:r>
        <w:t>Ibara</w:t>
      </w:r>
      <w:proofErr w:type="spellEnd"/>
      <w:r>
        <w:t xml:space="preserve"> Baptist Church, </w:t>
      </w:r>
      <w:proofErr w:type="spellStart"/>
      <w:r>
        <w:t>Ibara</w:t>
      </w:r>
      <w:proofErr w:type="spellEnd"/>
      <w:r>
        <w:t>, Abeokuta, Ogun State</w:t>
      </w:r>
      <w:r w:rsidR="00DA7128">
        <w:t>,</w:t>
      </w:r>
      <w:r>
        <w:t xml:space="preserve"> on Saturday, </w:t>
      </w:r>
      <w:r w:rsidR="00DA7128">
        <w:t>15</w:t>
      </w:r>
      <w:r w:rsidR="00DA7128" w:rsidRPr="00DA7128">
        <w:rPr>
          <w:vertAlign w:val="superscript"/>
        </w:rPr>
        <w:t>TH</w:t>
      </w:r>
      <w:r w:rsidR="00DA7128">
        <w:t xml:space="preserve"> </w:t>
      </w:r>
      <w:r>
        <w:t xml:space="preserve">November, 2014. </w:t>
      </w:r>
    </w:p>
    <w:p w14:paraId="01129B78" w14:textId="77777777" w:rsidR="00DA7128" w:rsidRDefault="00DA7128" w:rsidP="006476D2"/>
    <w:p w14:paraId="41E30DE1" w14:textId="77777777" w:rsidR="001F0B2D" w:rsidRDefault="001F0B2D" w:rsidP="006476D2">
      <w:r>
        <w:t xml:space="preserve">Dn. </w:t>
      </w:r>
      <w:r w:rsidR="00DA7128">
        <w:t>B.T.A. BELLO</w:t>
      </w:r>
      <w:r>
        <w:t xml:space="preserve"> – Deaconate Chairman </w:t>
      </w:r>
    </w:p>
    <w:p w14:paraId="3E984EED" w14:textId="77777777" w:rsidR="001F0B2D" w:rsidRDefault="00DA7128" w:rsidP="006476D2">
      <w:r>
        <w:t>MR. E.A. LAWALE</w:t>
      </w:r>
      <w:r w:rsidR="001F0B2D">
        <w:t xml:space="preserve"> – Music Director </w:t>
      </w:r>
    </w:p>
    <w:p w14:paraId="7418A566" w14:textId="77777777" w:rsidR="001F0B2D" w:rsidRDefault="00DA7128" w:rsidP="006476D2">
      <w:r>
        <w:t>MR. JANE OKEDIJI</w:t>
      </w:r>
      <w:r w:rsidR="001F0B2D">
        <w:t xml:space="preserve"> – Church Secretary </w:t>
      </w:r>
    </w:p>
    <w:p w14:paraId="708E28F2" w14:textId="77777777" w:rsidR="00DA7128" w:rsidRDefault="00DA7128" w:rsidP="006476D2">
      <w:r>
        <w:t>LAYI OGUNREMI - ORGANIST</w:t>
      </w:r>
    </w:p>
    <w:p w14:paraId="18C5C587" w14:textId="77777777" w:rsidR="001F0B2D" w:rsidRDefault="001F0B2D" w:rsidP="006476D2">
      <w:proofErr w:type="spellStart"/>
      <w:r>
        <w:t>Revd.Dr</w:t>
      </w:r>
      <w:proofErr w:type="spellEnd"/>
      <w:r>
        <w:t>. S.O</w:t>
      </w:r>
      <w:r w:rsidR="00DA7128">
        <w:t>.</w:t>
      </w:r>
      <w:r>
        <w:t xml:space="preserve"> </w:t>
      </w:r>
      <w:proofErr w:type="spellStart"/>
      <w:r>
        <w:t>Bankole</w:t>
      </w:r>
      <w:proofErr w:type="spellEnd"/>
      <w:r>
        <w:t xml:space="preserve"> – Church </w:t>
      </w:r>
      <w:proofErr w:type="spellStart"/>
      <w:r>
        <w:t>Undersheperd</w:t>
      </w:r>
      <w:proofErr w:type="spellEnd"/>
      <w:r>
        <w:t xml:space="preserve"> </w:t>
      </w:r>
    </w:p>
    <w:p w14:paraId="76377806" w14:textId="77777777" w:rsidR="001F0B2D" w:rsidRDefault="001F0B2D" w:rsidP="006476D2"/>
    <w:p w14:paraId="49046FEC" w14:textId="77777777" w:rsidR="001F0B2D" w:rsidRDefault="001F0B2D" w:rsidP="006476D2">
      <w:r>
        <w:t xml:space="preserve">Page 4 </w:t>
      </w:r>
    </w:p>
    <w:p w14:paraId="4A468062" w14:textId="77777777" w:rsidR="001F0B2D" w:rsidRDefault="001F0B2D" w:rsidP="006476D2">
      <w:r>
        <w:t xml:space="preserve">Officiating Ministers </w:t>
      </w:r>
    </w:p>
    <w:p w14:paraId="0DB80CAA" w14:textId="77777777" w:rsidR="001F0B2D" w:rsidRDefault="001F0B2D" w:rsidP="006476D2"/>
    <w:p w14:paraId="68CAA029" w14:textId="77777777" w:rsidR="00DA7128" w:rsidRDefault="00DA7128" w:rsidP="006476D2">
      <w:r>
        <w:t>REV. DR. S.O. BANKOLE – IBARA BAPTIST CHURCH</w:t>
      </w:r>
    </w:p>
    <w:p w14:paraId="406F2CE5" w14:textId="77777777" w:rsidR="00DA7128" w:rsidRDefault="00DA7128" w:rsidP="006476D2">
      <w:r>
        <w:t>PASTOR FELIX OLUWAYINKA – IBARA BAPTIST CHURCH</w:t>
      </w:r>
    </w:p>
    <w:p w14:paraId="041A2B88" w14:textId="77777777" w:rsidR="00DA7128" w:rsidRDefault="00DA7128" w:rsidP="006476D2">
      <w:r>
        <w:t>PASTOR TIMOTHY OLATUNBOSUN – IBARA BAPTIST CHURCH</w:t>
      </w:r>
    </w:p>
    <w:p w14:paraId="7B04A7D1" w14:textId="77777777" w:rsidR="00DA7128" w:rsidRDefault="00DA7128" w:rsidP="006476D2">
      <w:r>
        <w:t>DN. A.O. OGUNLESI</w:t>
      </w:r>
    </w:p>
    <w:p w14:paraId="7CA6EB97" w14:textId="77777777" w:rsidR="00DA7128" w:rsidRDefault="00684FD6" w:rsidP="006476D2">
      <w:r>
        <w:t>DNS. REMI AKINDELE</w:t>
      </w:r>
    </w:p>
    <w:p w14:paraId="2AA90B00" w14:textId="77777777" w:rsidR="00684FD6" w:rsidRDefault="00684FD6" w:rsidP="006476D2">
      <w:r>
        <w:t>DNS. ORIDOTA</w:t>
      </w:r>
    </w:p>
    <w:p w14:paraId="3217BE51" w14:textId="77777777" w:rsidR="00684FD6" w:rsidRDefault="00684FD6" w:rsidP="006476D2">
      <w:r>
        <w:t>MR. JANE OKEDIJI</w:t>
      </w:r>
    </w:p>
    <w:p w14:paraId="53ECEF8F" w14:textId="77777777" w:rsidR="00684FD6" w:rsidRDefault="00684FD6" w:rsidP="006476D2">
      <w:r>
        <w:t>MR. E.A. LAWALE</w:t>
      </w:r>
    </w:p>
    <w:p w14:paraId="43AF1B63" w14:textId="77777777" w:rsidR="002D712C" w:rsidRDefault="002D712C" w:rsidP="006476D2">
      <w:r>
        <w:t>PASTOR KAYODE BAMISILE – THE WATERBROOK CHURCH</w:t>
      </w:r>
    </w:p>
    <w:p w14:paraId="2FBA8805" w14:textId="77777777" w:rsidR="002D712C" w:rsidRDefault="002D712C" w:rsidP="006476D2">
      <w:r>
        <w:t>PASTOR SOLA OYEBANJO – IBARA CHRISTIAN CENTRE</w:t>
      </w:r>
    </w:p>
    <w:p w14:paraId="2201069A" w14:textId="77777777" w:rsidR="00684FD6" w:rsidRDefault="00684FD6" w:rsidP="006476D2"/>
    <w:p w14:paraId="1C67132C" w14:textId="77777777" w:rsidR="001F0B2D" w:rsidRDefault="001F0B2D" w:rsidP="006476D2">
      <w:r>
        <w:t xml:space="preserve">Page 5 </w:t>
      </w:r>
    </w:p>
    <w:p w14:paraId="39572E91" w14:textId="77777777" w:rsidR="00684FD6" w:rsidRDefault="00684FD6" w:rsidP="006476D2">
      <w:r>
        <w:t>ORDER OF SERVICE</w:t>
      </w:r>
    </w:p>
    <w:p w14:paraId="60A23143" w14:textId="77777777" w:rsidR="001F0B2D" w:rsidRDefault="001F0B2D" w:rsidP="006476D2">
      <w:r>
        <w:t xml:space="preserve">The Officiating Ministers commune with God </w:t>
      </w:r>
    </w:p>
    <w:p w14:paraId="4948C735" w14:textId="77777777" w:rsidR="00684FD6" w:rsidRDefault="00684FD6" w:rsidP="006476D2"/>
    <w:p w14:paraId="080F1D5D" w14:textId="77777777" w:rsidR="001F0B2D" w:rsidRDefault="00684FD6" w:rsidP="006476D2">
      <w:r>
        <w:t>Organ Prelude – WEDDING MARCH</w:t>
      </w:r>
    </w:p>
    <w:p w14:paraId="46E63BD9" w14:textId="77777777" w:rsidR="001F0B2D" w:rsidRDefault="001F0B2D" w:rsidP="006476D2">
      <w:pPr>
        <w:pStyle w:val="ListParagraph"/>
        <w:numPr>
          <w:ilvl w:val="0"/>
          <w:numId w:val="1"/>
        </w:numPr>
      </w:pPr>
      <w:r>
        <w:t xml:space="preserve">Processional Hymn </w:t>
      </w:r>
      <w:r w:rsidR="00684FD6">
        <w:t>– PRAISE MY SOUL THE KING OF HEAVEN</w:t>
      </w:r>
    </w:p>
    <w:p w14:paraId="0992BD1E" w14:textId="77777777" w:rsidR="001F0B2D" w:rsidRDefault="001F0B2D" w:rsidP="006476D2">
      <w:pPr>
        <w:pStyle w:val="ListParagraph"/>
        <w:numPr>
          <w:ilvl w:val="0"/>
          <w:numId w:val="1"/>
        </w:numPr>
      </w:pPr>
      <w:r>
        <w:t xml:space="preserve">Call to Worship </w:t>
      </w:r>
    </w:p>
    <w:p w14:paraId="5D6DCDBC" w14:textId="77777777" w:rsidR="001F0B2D" w:rsidRDefault="001F0B2D" w:rsidP="006476D2">
      <w:pPr>
        <w:pStyle w:val="ListParagraph"/>
        <w:numPr>
          <w:ilvl w:val="0"/>
          <w:numId w:val="1"/>
        </w:numPr>
      </w:pPr>
      <w:r>
        <w:t xml:space="preserve">Hymn of </w:t>
      </w:r>
      <w:r w:rsidR="00684FD6">
        <w:t>INVOCATION/COMMITTAL</w:t>
      </w:r>
      <w:r>
        <w:t xml:space="preserve"> </w:t>
      </w:r>
    </w:p>
    <w:p w14:paraId="587A9B15" w14:textId="77777777" w:rsidR="001F0B2D" w:rsidRDefault="001F0B2D" w:rsidP="006476D2">
      <w:pPr>
        <w:pStyle w:val="ListParagraph"/>
        <w:numPr>
          <w:ilvl w:val="0"/>
          <w:numId w:val="1"/>
        </w:numPr>
      </w:pPr>
      <w:r>
        <w:t xml:space="preserve">Prayer of </w:t>
      </w:r>
      <w:r w:rsidR="00684FD6">
        <w:t>ADORATION</w:t>
      </w:r>
      <w:r>
        <w:t xml:space="preserve"> </w:t>
      </w:r>
      <w:r w:rsidR="00684FD6">
        <w:t>– GREAT IS THY FAITHFULNESS OH LORD</w:t>
      </w:r>
    </w:p>
    <w:p w14:paraId="729C6325" w14:textId="77777777" w:rsidR="001F0B2D" w:rsidRDefault="001F0B2D" w:rsidP="006476D2"/>
    <w:p w14:paraId="74947F92" w14:textId="77777777" w:rsidR="001F0B2D" w:rsidRDefault="001F0B2D" w:rsidP="006476D2">
      <w:r>
        <w:t xml:space="preserve">The Marriage </w:t>
      </w:r>
    </w:p>
    <w:p w14:paraId="7FEEEB10" w14:textId="77777777" w:rsidR="001F0B2D" w:rsidRDefault="00684FD6" w:rsidP="006476D2">
      <w:r>
        <w:t>5</w:t>
      </w:r>
      <w:r w:rsidR="001F0B2D">
        <w:t xml:space="preserve">. Exhortation Charge </w:t>
      </w:r>
    </w:p>
    <w:p w14:paraId="0BBCBBBA" w14:textId="77777777" w:rsidR="001F0B2D" w:rsidRDefault="00684FD6" w:rsidP="006476D2">
      <w:r>
        <w:t>6</w:t>
      </w:r>
      <w:r w:rsidR="001F0B2D">
        <w:t>. Hymn of Declaration</w:t>
      </w:r>
      <w:r>
        <w:t xml:space="preserve"> – THE VOICE THAT BREATHED O’ER EDEN</w:t>
      </w:r>
      <w:r w:rsidR="001F0B2D">
        <w:t xml:space="preserve"> </w:t>
      </w:r>
    </w:p>
    <w:p w14:paraId="627A8C3C" w14:textId="77777777" w:rsidR="001F0B2D" w:rsidRDefault="00684FD6" w:rsidP="006476D2">
      <w:r>
        <w:t>7</w:t>
      </w:r>
      <w:r w:rsidR="001F0B2D">
        <w:t xml:space="preserve">. Joining and Blessing </w:t>
      </w:r>
    </w:p>
    <w:p w14:paraId="1262C672" w14:textId="77777777" w:rsidR="00684FD6" w:rsidRDefault="00684FD6" w:rsidP="006476D2">
      <w:r>
        <w:t>8</w:t>
      </w:r>
      <w:r w:rsidR="001F0B2D">
        <w:t xml:space="preserve">. </w:t>
      </w:r>
      <w:r>
        <w:t>HYMN OF PRAYER – GOD GIVE US CHRISTIAN HOMES</w:t>
      </w:r>
    </w:p>
    <w:p w14:paraId="7263C56C" w14:textId="77777777" w:rsidR="001F0B2D" w:rsidRDefault="00684FD6" w:rsidP="006476D2">
      <w:r>
        <w:t xml:space="preserve">9. </w:t>
      </w:r>
      <w:r w:rsidR="001F0B2D">
        <w:t xml:space="preserve">Special Prayer of Dedication for the couple </w:t>
      </w:r>
    </w:p>
    <w:p w14:paraId="7899C168" w14:textId="77777777" w:rsidR="001F0B2D" w:rsidRDefault="001F0B2D" w:rsidP="006476D2"/>
    <w:p w14:paraId="3D9DB8AE" w14:textId="77777777" w:rsidR="001F0B2D" w:rsidRDefault="001F0B2D" w:rsidP="006476D2">
      <w:r>
        <w:lastRenderedPageBreak/>
        <w:t xml:space="preserve">The Message of Love from God </w:t>
      </w:r>
    </w:p>
    <w:p w14:paraId="66C2B576" w14:textId="77777777" w:rsidR="001F0B2D" w:rsidRDefault="00684FD6" w:rsidP="006476D2">
      <w:r>
        <w:t>10</w:t>
      </w:r>
      <w:r w:rsidR="001F0B2D">
        <w:t xml:space="preserve">. Scripture Reading  </w:t>
      </w:r>
    </w:p>
    <w:p w14:paraId="56B8704B" w14:textId="77777777" w:rsidR="001F0B2D" w:rsidRDefault="001F0B2D" w:rsidP="006476D2">
      <w:r>
        <w:t>1</w:t>
      </w:r>
      <w:r w:rsidR="00684FD6">
        <w:t>1.</w:t>
      </w:r>
      <w:r>
        <w:t xml:space="preserve"> Special Song Ministration </w:t>
      </w:r>
    </w:p>
    <w:p w14:paraId="7CB8D3D2" w14:textId="77777777" w:rsidR="001F0B2D" w:rsidRDefault="001F0B2D" w:rsidP="006476D2">
      <w:r>
        <w:t>1</w:t>
      </w:r>
      <w:r w:rsidR="00684FD6">
        <w:t>2</w:t>
      </w:r>
      <w:r>
        <w:t xml:space="preserve">. Message </w:t>
      </w:r>
    </w:p>
    <w:p w14:paraId="59A312AD" w14:textId="77777777" w:rsidR="001F0B2D" w:rsidRDefault="001F0B2D" w:rsidP="006476D2"/>
    <w:p w14:paraId="60106C8F" w14:textId="77777777" w:rsidR="001F0B2D" w:rsidRDefault="001F0B2D" w:rsidP="006476D2">
      <w:proofErr w:type="spellStart"/>
      <w:r>
        <w:t>Respon</w:t>
      </w:r>
      <w:r w:rsidR="00684FD6">
        <w:t>D</w:t>
      </w:r>
      <w:proofErr w:type="spellEnd"/>
      <w:r>
        <w:t xml:space="preserve"> to God’s Love </w:t>
      </w:r>
    </w:p>
    <w:p w14:paraId="7121917F" w14:textId="77777777" w:rsidR="001F0B2D" w:rsidRDefault="001F0B2D" w:rsidP="006476D2">
      <w:r>
        <w:t>1</w:t>
      </w:r>
      <w:r w:rsidR="00684FD6">
        <w:t>3</w:t>
      </w:r>
      <w:r>
        <w:t xml:space="preserve">. Signing of the Marriage Register </w:t>
      </w:r>
    </w:p>
    <w:p w14:paraId="2FD7B664" w14:textId="77777777" w:rsidR="001F0B2D" w:rsidRDefault="001F0B2D" w:rsidP="006476D2">
      <w:r>
        <w:t>1</w:t>
      </w:r>
      <w:r w:rsidR="00684FD6">
        <w:t>4</w:t>
      </w:r>
      <w:r>
        <w:t xml:space="preserve">. Marriage Thanksgiving </w:t>
      </w:r>
    </w:p>
    <w:p w14:paraId="017CDA8C" w14:textId="77777777" w:rsidR="001F0B2D" w:rsidRDefault="001F0B2D" w:rsidP="006476D2">
      <w:r>
        <w:t>1</w:t>
      </w:r>
      <w:r w:rsidR="00684FD6">
        <w:t>5</w:t>
      </w:r>
      <w:r>
        <w:t xml:space="preserve">. </w:t>
      </w:r>
      <w:r w:rsidR="00280A0A">
        <w:t xml:space="preserve">Prayer of Thanksgiving </w:t>
      </w:r>
    </w:p>
    <w:p w14:paraId="2DD8D386" w14:textId="77777777" w:rsidR="00684FD6" w:rsidRDefault="00684FD6" w:rsidP="00684FD6">
      <w:r>
        <w:t xml:space="preserve">16. Presentation of Marriage Certificate </w:t>
      </w:r>
    </w:p>
    <w:p w14:paraId="72378B07" w14:textId="77777777" w:rsidR="00280A0A" w:rsidRDefault="00280A0A" w:rsidP="006476D2"/>
    <w:p w14:paraId="57DD7E98" w14:textId="77777777" w:rsidR="00280A0A" w:rsidRDefault="00280A0A" w:rsidP="006476D2">
      <w:r>
        <w:t xml:space="preserve">Sharing Love with One Another </w:t>
      </w:r>
    </w:p>
    <w:p w14:paraId="674E76CA" w14:textId="77777777" w:rsidR="00280A0A" w:rsidRDefault="00684FD6" w:rsidP="006476D2">
      <w:r>
        <w:t>17</w:t>
      </w:r>
      <w:r w:rsidR="00280A0A">
        <w:t xml:space="preserve">. Information </w:t>
      </w:r>
    </w:p>
    <w:p w14:paraId="483020F6" w14:textId="77777777" w:rsidR="00280A0A" w:rsidRDefault="00280A0A" w:rsidP="006476D2">
      <w:r>
        <w:t>1</w:t>
      </w:r>
      <w:r w:rsidR="00684FD6">
        <w:t>8</w:t>
      </w:r>
      <w:r>
        <w:t xml:space="preserve">. Prayer and Benediction </w:t>
      </w:r>
    </w:p>
    <w:p w14:paraId="796D67B0" w14:textId="77777777" w:rsidR="00280A0A" w:rsidRDefault="00684FD6" w:rsidP="006476D2">
      <w:r>
        <w:t>19</w:t>
      </w:r>
      <w:r w:rsidR="00280A0A">
        <w:t xml:space="preserve">. Recessional Hymn </w:t>
      </w:r>
    </w:p>
    <w:p w14:paraId="752FC179" w14:textId="77777777" w:rsidR="00280A0A" w:rsidRDefault="00280A0A" w:rsidP="006476D2"/>
    <w:p w14:paraId="441E2695" w14:textId="77777777" w:rsidR="00684FD6" w:rsidRDefault="00684FD6" w:rsidP="006476D2">
      <w:r>
        <w:t>PAGE 6</w:t>
      </w:r>
    </w:p>
    <w:p w14:paraId="53BB040F" w14:textId="77777777" w:rsidR="00280A0A" w:rsidRDefault="006476D2" w:rsidP="006476D2">
      <w:r>
        <w:t xml:space="preserve">1. </w:t>
      </w:r>
      <w:r w:rsidR="00280A0A">
        <w:t xml:space="preserve">Processional Hymn </w:t>
      </w:r>
      <w:r w:rsidR="00684FD6">
        <w:t xml:space="preserve">– </w:t>
      </w:r>
      <w:r w:rsidR="008021CE">
        <w:t>GUIDE ME, O THOU GREAT JEHOVAH</w:t>
      </w:r>
    </w:p>
    <w:p w14:paraId="48979CCC" w14:textId="77777777" w:rsidR="00280A0A" w:rsidRDefault="00280A0A" w:rsidP="006476D2">
      <w:r>
        <w:t xml:space="preserve">1. Guide me, O Thou great Jehovah, </w:t>
      </w:r>
    </w:p>
    <w:p w14:paraId="7B6726C8" w14:textId="77777777" w:rsidR="00280A0A" w:rsidRDefault="00280A0A" w:rsidP="006476D2">
      <w:r>
        <w:t xml:space="preserve">Pilgrim through this barren land; </w:t>
      </w:r>
    </w:p>
    <w:p w14:paraId="3F47BD58" w14:textId="77777777" w:rsidR="00280A0A" w:rsidRDefault="00280A0A" w:rsidP="006476D2">
      <w:r>
        <w:t xml:space="preserve">I am weak, but Thou Art Mighty; </w:t>
      </w:r>
    </w:p>
    <w:p w14:paraId="3E37A805" w14:textId="77777777" w:rsidR="00280A0A" w:rsidRDefault="00280A0A" w:rsidP="006476D2">
      <w:r>
        <w:t xml:space="preserve">Hold me with Thy powerful Hand; </w:t>
      </w:r>
    </w:p>
    <w:p w14:paraId="7835937E" w14:textId="77777777" w:rsidR="00280A0A" w:rsidRDefault="00280A0A" w:rsidP="006476D2">
      <w:r>
        <w:t xml:space="preserve">Bread of heaven, Bread of Heaven </w:t>
      </w:r>
    </w:p>
    <w:p w14:paraId="3A683425" w14:textId="77777777" w:rsidR="00280A0A" w:rsidRDefault="00280A0A" w:rsidP="006476D2">
      <w:r>
        <w:t xml:space="preserve">Feed me till I want no more </w:t>
      </w:r>
    </w:p>
    <w:p w14:paraId="4AA55485" w14:textId="77777777" w:rsidR="00280A0A" w:rsidRDefault="00280A0A" w:rsidP="006476D2">
      <w:r>
        <w:t xml:space="preserve">Feed me till I want no more </w:t>
      </w:r>
    </w:p>
    <w:p w14:paraId="43A84D6E" w14:textId="77777777" w:rsidR="00280A0A" w:rsidRDefault="00280A0A" w:rsidP="006476D2"/>
    <w:p w14:paraId="2AAF4A02" w14:textId="77777777" w:rsidR="00280A0A" w:rsidRDefault="00280A0A" w:rsidP="006476D2">
      <w:r>
        <w:t xml:space="preserve">2. Open now the crystal fountain, </w:t>
      </w:r>
    </w:p>
    <w:p w14:paraId="21B6E86C" w14:textId="77777777" w:rsidR="00280A0A" w:rsidRDefault="00280A0A" w:rsidP="006476D2">
      <w:r>
        <w:t xml:space="preserve">Whence the healing stream doth flow; </w:t>
      </w:r>
    </w:p>
    <w:p w14:paraId="00FF4BD5" w14:textId="77777777" w:rsidR="00280A0A" w:rsidRDefault="00280A0A" w:rsidP="006476D2">
      <w:r>
        <w:t xml:space="preserve">Let the fire and cloudy pillar </w:t>
      </w:r>
    </w:p>
    <w:p w14:paraId="5D0CE0A0" w14:textId="77777777" w:rsidR="00280A0A" w:rsidRDefault="00280A0A" w:rsidP="006476D2">
      <w:r>
        <w:t xml:space="preserve">Lead me all my journey through; </w:t>
      </w:r>
    </w:p>
    <w:p w14:paraId="52124772" w14:textId="77777777" w:rsidR="00280A0A" w:rsidRDefault="00280A0A" w:rsidP="006476D2">
      <w:r>
        <w:t xml:space="preserve">Strong Deliverer, strong Deliverer, </w:t>
      </w:r>
    </w:p>
    <w:p w14:paraId="224BC63E" w14:textId="77777777" w:rsidR="00280A0A" w:rsidRDefault="00280A0A" w:rsidP="006476D2">
      <w:r>
        <w:t xml:space="preserve">Be Thou Still my strength and shield, </w:t>
      </w:r>
    </w:p>
    <w:p w14:paraId="50010C98" w14:textId="77777777" w:rsidR="00280A0A" w:rsidRDefault="00280A0A" w:rsidP="006476D2">
      <w:r>
        <w:t xml:space="preserve">Be Thou Still my strength and shield. </w:t>
      </w:r>
    </w:p>
    <w:p w14:paraId="534CF56A" w14:textId="77777777" w:rsidR="00280A0A" w:rsidRDefault="00280A0A" w:rsidP="006476D2"/>
    <w:p w14:paraId="4A6FC750" w14:textId="77777777" w:rsidR="00280A0A" w:rsidRDefault="00280A0A" w:rsidP="006476D2">
      <w:r>
        <w:t xml:space="preserve">3. When I tread the verge of Jordan, </w:t>
      </w:r>
    </w:p>
    <w:p w14:paraId="3D3E1FCE" w14:textId="77777777" w:rsidR="00280A0A" w:rsidRDefault="00280A0A" w:rsidP="006476D2">
      <w:r>
        <w:t xml:space="preserve">Bid my anxious fears subside; </w:t>
      </w:r>
    </w:p>
    <w:p w14:paraId="1356F037" w14:textId="77777777" w:rsidR="00280A0A" w:rsidRDefault="00280A0A" w:rsidP="006476D2">
      <w:r>
        <w:t xml:space="preserve">Bear me through the swelling current, </w:t>
      </w:r>
    </w:p>
    <w:p w14:paraId="094A214F" w14:textId="77777777" w:rsidR="00280A0A" w:rsidRDefault="00280A0A" w:rsidP="006476D2">
      <w:r>
        <w:t xml:space="preserve">Land me safe on Canaan’s side </w:t>
      </w:r>
    </w:p>
    <w:p w14:paraId="7BEC976E" w14:textId="77777777" w:rsidR="00280A0A" w:rsidRDefault="00280A0A" w:rsidP="006476D2">
      <w:r>
        <w:t xml:space="preserve">Songs of praises, songs of praises </w:t>
      </w:r>
    </w:p>
    <w:p w14:paraId="3E7A5EF5" w14:textId="77777777" w:rsidR="00280A0A" w:rsidRDefault="00280A0A" w:rsidP="006476D2">
      <w:r>
        <w:t>I will ever give to Thee,</w:t>
      </w:r>
    </w:p>
    <w:p w14:paraId="7799AA8D" w14:textId="77777777" w:rsidR="00280A0A" w:rsidRDefault="00280A0A" w:rsidP="006476D2">
      <w:r>
        <w:t xml:space="preserve">I will ever give to Thee. Amen </w:t>
      </w:r>
    </w:p>
    <w:p w14:paraId="5D30E359" w14:textId="77777777" w:rsidR="00280A0A" w:rsidRDefault="00280A0A" w:rsidP="006476D2"/>
    <w:p w14:paraId="5E931B47" w14:textId="77777777" w:rsidR="006476D2" w:rsidRDefault="006476D2" w:rsidP="006476D2"/>
    <w:p w14:paraId="4C8A69C7" w14:textId="77777777" w:rsidR="006476D2" w:rsidRDefault="006476D2" w:rsidP="006476D2">
      <w:r>
        <w:t xml:space="preserve">2. Call to Worship </w:t>
      </w:r>
    </w:p>
    <w:p w14:paraId="7508E236" w14:textId="77777777" w:rsidR="006476D2" w:rsidRDefault="006476D2" w:rsidP="006476D2"/>
    <w:p w14:paraId="70DB3989" w14:textId="77777777" w:rsidR="006476D2" w:rsidRDefault="006476D2" w:rsidP="006476D2">
      <w:r>
        <w:t xml:space="preserve">3. Hymn of Adoration </w:t>
      </w:r>
    </w:p>
    <w:p w14:paraId="253B29CB" w14:textId="77777777" w:rsidR="006476D2" w:rsidRDefault="006476D2" w:rsidP="006476D2">
      <w:r>
        <w:lastRenderedPageBreak/>
        <w:t xml:space="preserve">O WORSHIP THE KING </w:t>
      </w:r>
    </w:p>
    <w:p w14:paraId="69BF0F4F" w14:textId="77777777" w:rsidR="006476D2" w:rsidRDefault="006476D2" w:rsidP="006476D2">
      <w:r>
        <w:t xml:space="preserve">1. O worship The King, all glorious above, </w:t>
      </w:r>
    </w:p>
    <w:p w14:paraId="61BB3D3D" w14:textId="77777777" w:rsidR="006476D2" w:rsidRDefault="006476D2" w:rsidP="006476D2">
      <w:r>
        <w:t xml:space="preserve">And gratefully sing His wonderful love; </w:t>
      </w:r>
    </w:p>
    <w:p w14:paraId="67292A72" w14:textId="77777777" w:rsidR="006476D2" w:rsidRDefault="006476D2" w:rsidP="006476D2">
      <w:r>
        <w:t xml:space="preserve">Our shield and Defender, the Ancient of Days </w:t>
      </w:r>
    </w:p>
    <w:p w14:paraId="314E36B9" w14:textId="77777777" w:rsidR="006476D2" w:rsidRDefault="006476D2" w:rsidP="006476D2">
      <w:r>
        <w:t xml:space="preserve">Pavilioned in splendor, and girded with praise. </w:t>
      </w:r>
    </w:p>
    <w:p w14:paraId="209632D9" w14:textId="77777777" w:rsidR="006476D2" w:rsidRDefault="006476D2" w:rsidP="006476D2"/>
    <w:p w14:paraId="3D2967EE" w14:textId="77777777" w:rsidR="006476D2" w:rsidRDefault="006476D2" w:rsidP="006476D2">
      <w:r>
        <w:t xml:space="preserve">2. O tell of His might, O sing of His grace, </w:t>
      </w:r>
    </w:p>
    <w:p w14:paraId="7884D8AB" w14:textId="77777777" w:rsidR="006476D2" w:rsidRDefault="006476D2" w:rsidP="006476D2">
      <w:r>
        <w:t xml:space="preserve">Whose robe is the light, whose canopy space! </w:t>
      </w:r>
    </w:p>
    <w:p w14:paraId="1B7915B4" w14:textId="77777777" w:rsidR="006476D2" w:rsidRDefault="006476D2" w:rsidP="006476D2">
      <w:r>
        <w:t xml:space="preserve">His chariots of wrath the deep thunder clouds form, </w:t>
      </w:r>
    </w:p>
    <w:p w14:paraId="0F425E5B" w14:textId="77777777" w:rsidR="006476D2" w:rsidRDefault="006476D2" w:rsidP="006476D2">
      <w:r>
        <w:t>And dark is His path on the wings of the storm.</w:t>
      </w:r>
    </w:p>
    <w:p w14:paraId="002A72DF" w14:textId="77777777" w:rsidR="006476D2" w:rsidRDefault="006476D2" w:rsidP="006476D2"/>
    <w:p w14:paraId="7785961F" w14:textId="77777777" w:rsidR="006476D2" w:rsidRDefault="006476D2" w:rsidP="006476D2">
      <w:r>
        <w:t xml:space="preserve">3. Thy bountiful care what tongue can recite? </w:t>
      </w:r>
    </w:p>
    <w:p w14:paraId="5ADD1D8B" w14:textId="77777777" w:rsidR="006476D2" w:rsidRDefault="006476D2" w:rsidP="006476D2">
      <w:r>
        <w:t xml:space="preserve">It breathes in air; it shines in the light, </w:t>
      </w:r>
    </w:p>
    <w:p w14:paraId="6FC35681" w14:textId="77777777" w:rsidR="006476D2" w:rsidRDefault="006476D2" w:rsidP="006476D2">
      <w:r>
        <w:t xml:space="preserve">It streams from the </w:t>
      </w:r>
      <w:proofErr w:type="gramStart"/>
      <w:r>
        <w:t>hills,</w:t>
      </w:r>
      <w:proofErr w:type="gramEnd"/>
      <w:r>
        <w:t xml:space="preserve"> it descends to the plain, </w:t>
      </w:r>
    </w:p>
    <w:p w14:paraId="33DA7A1E" w14:textId="77777777" w:rsidR="006476D2" w:rsidRDefault="006476D2" w:rsidP="006476D2">
      <w:r>
        <w:t xml:space="preserve">And sweetly distils in the dew and the rain. </w:t>
      </w:r>
    </w:p>
    <w:p w14:paraId="5F8B9010" w14:textId="77777777" w:rsidR="006476D2" w:rsidRDefault="006476D2" w:rsidP="006476D2"/>
    <w:p w14:paraId="08229460" w14:textId="77777777" w:rsidR="006476D2" w:rsidRDefault="006476D2" w:rsidP="006476D2">
      <w:r>
        <w:t xml:space="preserve">4. Frail children of dust, and feeble as frail, </w:t>
      </w:r>
    </w:p>
    <w:p w14:paraId="31A2E332" w14:textId="77777777" w:rsidR="006476D2" w:rsidRDefault="006476D2" w:rsidP="006476D2">
      <w:r>
        <w:t xml:space="preserve">In thee do we trust, nor find thee to fail: </w:t>
      </w:r>
    </w:p>
    <w:p w14:paraId="50F2B11B" w14:textId="77777777" w:rsidR="006476D2" w:rsidRDefault="006476D2" w:rsidP="006476D2">
      <w:r>
        <w:t xml:space="preserve">Thy mercies how tender, how firm to the end, </w:t>
      </w:r>
    </w:p>
    <w:p w14:paraId="09813EA4" w14:textId="77777777" w:rsidR="006476D2" w:rsidRDefault="006476D2" w:rsidP="006476D2">
      <w:r>
        <w:t xml:space="preserve">Our Maker, Defender, Redeemer, and Friend. </w:t>
      </w:r>
    </w:p>
    <w:p w14:paraId="3E4CC749" w14:textId="77777777" w:rsidR="006476D2" w:rsidRDefault="006476D2" w:rsidP="006476D2">
      <w:r>
        <w:t xml:space="preserve">Amen. </w:t>
      </w:r>
    </w:p>
    <w:p w14:paraId="03DF626B" w14:textId="77777777" w:rsidR="006476D2" w:rsidRDefault="006476D2" w:rsidP="006476D2">
      <w:pPr>
        <w:ind w:left="360"/>
      </w:pPr>
    </w:p>
    <w:p w14:paraId="2BCF4604" w14:textId="77777777" w:rsidR="006476D2" w:rsidRDefault="006476D2" w:rsidP="006476D2">
      <w:pPr>
        <w:ind w:left="360"/>
      </w:pPr>
      <w:r>
        <w:t xml:space="preserve">Hymn of Exaltation </w:t>
      </w:r>
    </w:p>
    <w:p w14:paraId="49BDC232" w14:textId="77777777" w:rsidR="006476D2" w:rsidRDefault="006476D2" w:rsidP="006476D2">
      <w:pPr>
        <w:ind w:left="360"/>
      </w:pPr>
      <w:r>
        <w:t xml:space="preserve">HIGHER GROUND </w:t>
      </w:r>
    </w:p>
    <w:p w14:paraId="0FCFE197" w14:textId="77777777" w:rsidR="006476D2" w:rsidRDefault="006476D2" w:rsidP="006476D2">
      <w:pPr>
        <w:pStyle w:val="ListParagraph"/>
        <w:numPr>
          <w:ilvl w:val="0"/>
          <w:numId w:val="6"/>
        </w:numPr>
      </w:pPr>
      <w:r>
        <w:t xml:space="preserve">I’m pressing on the upward way, </w:t>
      </w:r>
    </w:p>
    <w:p w14:paraId="350E2723" w14:textId="77777777" w:rsidR="006476D2" w:rsidRDefault="006476D2" w:rsidP="006476D2">
      <w:pPr>
        <w:ind w:left="360"/>
      </w:pPr>
      <w:r>
        <w:t xml:space="preserve">New heights I’m gaining </w:t>
      </w:r>
      <w:proofErr w:type="spellStart"/>
      <w:r>
        <w:t>ev’ry</w:t>
      </w:r>
      <w:proofErr w:type="spellEnd"/>
      <w:r>
        <w:t xml:space="preserve"> day; </w:t>
      </w:r>
    </w:p>
    <w:p w14:paraId="7B0035EA" w14:textId="77777777" w:rsidR="006476D2" w:rsidRDefault="006476D2" w:rsidP="006476D2">
      <w:pPr>
        <w:ind w:left="360"/>
      </w:pPr>
      <w:r>
        <w:t xml:space="preserve">Still praying as I onward bound, </w:t>
      </w:r>
    </w:p>
    <w:p w14:paraId="522147CB" w14:textId="77777777" w:rsidR="006476D2" w:rsidRDefault="006476D2" w:rsidP="006476D2">
      <w:pPr>
        <w:ind w:left="360"/>
      </w:pPr>
      <w:r>
        <w:t xml:space="preserve">“Lord plant my feet on higher ground”. </w:t>
      </w:r>
    </w:p>
    <w:p w14:paraId="61CC2543" w14:textId="77777777" w:rsidR="006476D2" w:rsidRDefault="006476D2" w:rsidP="006476D2">
      <w:pPr>
        <w:ind w:left="360"/>
      </w:pPr>
    </w:p>
    <w:p w14:paraId="6FBE7878" w14:textId="77777777" w:rsidR="006476D2" w:rsidRDefault="006476D2" w:rsidP="006476D2">
      <w:pPr>
        <w:ind w:left="360"/>
      </w:pPr>
      <w:r>
        <w:t xml:space="preserve">Chorus: </w:t>
      </w:r>
    </w:p>
    <w:p w14:paraId="79207A78" w14:textId="77777777" w:rsidR="006476D2" w:rsidRDefault="006476D2" w:rsidP="006476D2">
      <w:pPr>
        <w:ind w:left="360"/>
      </w:pPr>
      <w:r>
        <w:t xml:space="preserve">Lord, lift me up and let me stand, </w:t>
      </w:r>
    </w:p>
    <w:p w14:paraId="6E073691" w14:textId="77777777" w:rsidR="006476D2" w:rsidRDefault="006476D2" w:rsidP="006476D2">
      <w:pPr>
        <w:ind w:left="360"/>
      </w:pPr>
      <w:r>
        <w:t xml:space="preserve">By faith, on heaven’s table-land </w:t>
      </w:r>
    </w:p>
    <w:p w14:paraId="25C544F3" w14:textId="77777777" w:rsidR="006476D2" w:rsidRDefault="006476D2" w:rsidP="006476D2">
      <w:pPr>
        <w:ind w:left="360"/>
      </w:pPr>
      <w:r>
        <w:t xml:space="preserve">A higher plane than I have found </w:t>
      </w:r>
    </w:p>
    <w:p w14:paraId="1BF2E3E3" w14:textId="77777777" w:rsidR="006476D2" w:rsidRDefault="006476D2" w:rsidP="006476D2">
      <w:pPr>
        <w:ind w:left="360"/>
      </w:pPr>
      <w:r>
        <w:t xml:space="preserve">Lord, plant my feet on higher ground. </w:t>
      </w:r>
    </w:p>
    <w:p w14:paraId="501D4B7D" w14:textId="77777777" w:rsidR="006476D2" w:rsidRDefault="006476D2" w:rsidP="006476D2">
      <w:pPr>
        <w:ind w:left="360"/>
      </w:pPr>
    </w:p>
    <w:p w14:paraId="0EE5D3F4" w14:textId="77777777" w:rsidR="006476D2" w:rsidRDefault="006476D2" w:rsidP="006476D2">
      <w:pPr>
        <w:pStyle w:val="ListParagraph"/>
        <w:numPr>
          <w:ilvl w:val="0"/>
          <w:numId w:val="6"/>
        </w:numPr>
      </w:pPr>
      <w:r>
        <w:t xml:space="preserve">My heart has no desire to stay </w:t>
      </w:r>
    </w:p>
    <w:p w14:paraId="2200ED71" w14:textId="77777777" w:rsidR="006476D2" w:rsidRDefault="006476D2" w:rsidP="006476D2">
      <w:pPr>
        <w:ind w:left="360"/>
      </w:pPr>
      <w:r>
        <w:t xml:space="preserve">Where doubts arise and fears dismay; </w:t>
      </w:r>
    </w:p>
    <w:p w14:paraId="18A1CB90" w14:textId="77777777" w:rsidR="006476D2" w:rsidRDefault="006476D2" w:rsidP="006476D2">
      <w:pPr>
        <w:ind w:left="360"/>
      </w:pPr>
      <w:proofErr w:type="spellStart"/>
      <w:r>
        <w:t>Tho</w:t>
      </w:r>
      <w:proofErr w:type="spellEnd"/>
      <w:r>
        <w:t xml:space="preserve">’ some may dwell where these abound, </w:t>
      </w:r>
    </w:p>
    <w:p w14:paraId="120B200B" w14:textId="77777777" w:rsidR="006476D2" w:rsidRDefault="006476D2" w:rsidP="006476D2">
      <w:pPr>
        <w:ind w:left="360"/>
      </w:pPr>
      <w:r>
        <w:t xml:space="preserve">My prayer, my aim is higher ground. </w:t>
      </w:r>
    </w:p>
    <w:p w14:paraId="4FD8F979" w14:textId="77777777" w:rsidR="006476D2" w:rsidRDefault="006476D2" w:rsidP="006476D2">
      <w:pPr>
        <w:ind w:left="360"/>
      </w:pPr>
    </w:p>
    <w:p w14:paraId="51E768A1" w14:textId="77777777" w:rsidR="006476D2" w:rsidRDefault="006476D2" w:rsidP="006476D2">
      <w:pPr>
        <w:pStyle w:val="ListParagraph"/>
        <w:numPr>
          <w:ilvl w:val="0"/>
          <w:numId w:val="6"/>
        </w:numPr>
      </w:pPr>
      <w:r>
        <w:t xml:space="preserve">I want to live above the world, </w:t>
      </w:r>
    </w:p>
    <w:p w14:paraId="35A5C1E1" w14:textId="77777777" w:rsidR="006476D2" w:rsidRDefault="006476D2" w:rsidP="006476D2">
      <w:pPr>
        <w:ind w:left="360"/>
      </w:pPr>
      <w:proofErr w:type="spellStart"/>
      <w:r>
        <w:t>Tho</w:t>
      </w:r>
      <w:proofErr w:type="spellEnd"/>
      <w:r>
        <w:t xml:space="preserve">’ Satan’s darts at me are hurled; </w:t>
      </w:r>
    </w:p>
    <w:p w14:paraId="330BA2F7" w14:textId="77777777" w:rsidR="006476D2" w:rsidRDefault="006476D2" w:rsidP="006476D2">
      <w:pPr>
        <w:ind w:left="360"/>
      </w:pPr>
      <w:r>
        <w:t xml:space="preserve">For faith has caught the joyful sound, </w:t>
      </w:r>
    </w:p>
    <w:p w14:paraId="6077A97B" w14:textId="77777777" w:rsidR="006476D2" w:rsidRDefault="006476D2" w:rsidP="006476D2">
      <w:pPr>
        <w:ind w:left="360"/>
      </w:pPr>
      <w:proofErr w:type="gramStart"/>
      <w:r>
        <w:t>The song of saints on higher ground.</w:t>
      </w:r>
      <w:proofErr w:type="gramEnd"/>
    </w:p>
    <w:p w14:paraId="69ADC606" w14:textId="77777777" w:rsidR="006476D2" w:rsidRDefault="006476D2" w:rsidP="006476D2">
      <w:pPr>
        <w:ind w:left="360"/>
      </w:pPr>
    </w:p>
    <w:p w14:paraId="4A92B510" w14:textId="77777777" w:rsidR="006476D2" w:rsidRDefault="006476D2" w:rsidP="006476D2">
      <w:pPr>
        <w:pStyle w:val="ListParagraph"/>
        <w:numPr>
          <w:ilvl w:val="0"/>
          <w:numId w:val="6"/>
        </w:numPr>
      </w:pPr>
      <w:r>
        <w:t xml:space="preserve">I want to scale the utmost height </w:t>
      </w:r>
    </w:p>
    <w:p w14:paraId="7938FB54" w14:textId="77777777" w:rsidR="006476D2" w:rsidRDefault="006476D2" w:rsidP="006476D2">
      <w:pPr>
        <w:ind w:left="360"/>
      </w:pPr>
      <w:r>
        <w:lastRenderedPageBreak/>
        <w:t xml:space="preserve">And catch a gleam of glory bright; </w:t>
      </w:r>
    </w:p>
    <w:p w14:paraId="1A0EC186" w14:textId="77777777" w:rsidR="006476D2" w:rsidRDefault="006476D2" w:rsidP="006476D2">
      <w:pPr>
        <w:ind w:left="360"/>
      </w:pPr>
      <w:r>
        <w:t xml:space="preserve">But still I’ll pray till </w:t>
      </w:r>
      <w:proofErr w:type="spellStart"/>
      <w:r>
        <w:t>heav’n</w:t>
      </w:r>
      <w:proofErr w:type="spellEnd"/>
      <w:r>
        <w:t xml:space="preserve"> I’ve found, </w:t>
      </w:r>
    </w:p>
    <w:p w14:paraId="4322FCD5" w14:textId="77777777" w:rsidR="006476D2" w:rsidRDefault="006476D2" w:rsidP="006476D2">
      <w:pPr>
        <w:ind w:left="360"/>
      </w:pPr>
      <w:r>
        <w:t xml:space="preserve">“Lord, lead me on to higher ground”. </w:t>
      </w:r>
    </w:p>
    <w:p w14:paraId="304A5856" w14:textId="77777777" w:rsidR="006476D2" w:rsidRDefault="006476D2" w:rsidP="006476D2">
      <w:pPr>
        <w:ind w:left="360"/>
      </w:pPr>
      <w:r>
        <w:t xml:space="preserve">Amen. </w:t>
      </w:r>
    </w:p>
    <w:p w14:paraId="2F2BB6BB" w14:textId="77777777" w:rsidR="006476D2" w:rsidRDefault="006476D2" w:rsidP="006476D2">
      <w:pPr>
        <w:ind w:left="360"/>
      </w:pPr>
    </w:p>
    <w:p w14:paraId="3B0DF575" w14:textId="77777777" w:rsidR="006476D2" w:rsidRDefault="006476D2" w:rsidP="006476D2">
      <w:pPr>
        <w:ind w:left="360"/>
      </w:pPr>
      <w:r>
        <w:t xml:space="preserve">Orin </w:t>
      </w:r>
      <w:proofErr w:type="spellStart"/>
      <w:r>
        <w:t>Ikede</w:t>
      </w:r>
      <w:proofErr w:type="spellEnd"/>
    </w:p>
    <w:p w14:paraId="218E54F5" w14:textId="77777777" w:rsidR="006476D2" w:rsidRDefault="006476D2" w:rsidP="006476D2"/>
    <w:p w14:paraId="6C5E1178" w14:textId="77777777" w:rsidR="006476D2" w:rsidRDefault="006476D2" w:rsidP="006476D2">
      <w:pPr>
        <w:pStyle w:val="ListParagraph"/>
        <w:numPr>
          <w:ilvl w:val="0"/>
          <w:numId w:val="5"/>
        </w:numPr>
      </w:pPr>
      <w:r>
        <w:t xml:space="preserve">Prayer of Committal </w:t>
      </w:r>
    </w:p>
    <w:p w14:paraId="6FD119F5" w14:textId="77777777" w:rsidR="006476D2" w:rsidRDefault="006476D2" w:rsidP="006476D2">
      <w:pPr>
        <w:ind w:left="360"/>
      </w:pPr>
    </w:p>
    <w:p w14:paraId="43DDC576" w14:textId="77777777" w:rsidR="006476D2" w:rsidRDefault="006476D2" w:rsidP="006476D2"/>
    <w:p w14:paraId="2DED2AA4" w14:textId="77777777" w:rsidR="006476D2" w:rsidRDefault="006476D2" w:rsidP="006476D2">
      <w:pPr>
        <w:pStyle w:val="ListParagraph"/>
        <w:numPr>
          <w:ilvl w:val="0"/>
          <w:numId w:val="5"/>
        </w:numPr>
        <w:ind w:left="0"/>
      </w:pPr>
      <w:r>
        <w:t>Exhortation</w:t>
      </w:r>
      <w:r w:rsidR="00A27933">
        <w:t xml:space="preserve"> AND </w:t>
      </w:r>
      <w:r>
        <w:t xml:space="preserve">Charge </w:t>
      </w:r>
    </w:p>
    <w:p w14:paraId="7E89A932" w14:textId="77777777" w:rsidR="006476D2" w:rsidRDefault="006476D2" w:rsidP="006476D2"/>
    <w:p w14:paraId="022CD848" w14:textId="77777777" w:rsidR="006476D2" w:rsidRDefault="006476D2" w:rsidP="006476D2">
      <w:r>
        <w:t>We are gathered here</w:t>
      </w:r>
      <w:r w:rsidR="00A27933">
        <w:t>,</w:t>
      </w:r>
      <w:r>
        <w:t xml:space="preserve"> in the sight of God and in the presence of His congregation, to join </w:t>
      </w:r>
      <w:r w:rsidR="00A27933">
        <w:t>KASOPE</w:t>
      </w:r>
      <w:r>
        <w:t xml:space="preserve"> and </w:t>
      </w:r>
      <w:r w:rsidR="00A27933">
        <w:t>AYOMIDE</w:t>
      </w:r>
      <w:r>
        <w:t xml:space="preserve"> in marriage</w:t>
      </w:r>
      <w:r w:rsidR="00A27933">
        <w:t>,</w:t>
      </w:r>
      <w:r>
        <w:t xml:space="preserve"> which is an </w:t>
      </w:r>
      <w:proofErr w:type="spellStart"/>
      <w:r>
        <w:t>honourable</w:t>
      </w:r>
      <w:proofErr w:type="spellEnd"/>
      <w:r>
        <w:t xml:space="preserve"> estate, instituted  by God Himself, signifying unto us the mystical union that is between Christ and His Church, which holy estate Christ adorned and beautified with His presence and first miracle that He wrought in Cana </w:t>
      </w:r>
      <w:r w:rsidR="00A27933">
        <w:t>OF</w:t>
      </w:r>
      <w:r>
        <w:t xml:space="preserve"> Galilee, and is commended in the Holy writing to be </w:t>
      </w:r>
      <w:proofErr w:type="spellStart"/>
      <w:r>
        <w:t>honourable</w:t>
      </w:r>
      <w:proofErr w:type="spellEnd"/>
      <w:r>
        <w:t xml:space="preserve"> among all men and therefore is not by </w:t>
      </w:r>
      <w:r w:rsidR="00A27933">
        <w:t xml:space="preserve">ANY </w:t>
      </w:r>
      <w:r>
        <w:t xml:space="preserve">way to be </w:t>
      </w:r>
      <w:proofErr w:type="spellStart"/>
      <w:r>
        <w:t>enterprised</w:t>
      </w:r>
      <w:proofErr w:type="spellEnd"/>
      <w:r>
        <w:t xml:space="preserve">, nor taken in hand unadvisedly, lightly or wantonly, but reverently, discreetly, soberly and in the fear of God, duly considering the causes for which marriage is ordained. </w:t>
      </w:r>
    </w:p>
    <w:p w14:paraId="0D71F20A" w14:textId="77777777" w:rsidR="006476D2" w:rsidRDefault="006476D2" w:rsidP="006476D2"/>
    <w:p w14:paraId="675F1FBB" w14:textId="77777777" w:rsidR="006476D2" w:rsidRDefault="006476D2" w:rsidP="006476D2">
      <w:pPr>
        <w:pStyle w:val="ListParagraph"/>
        <w:numPr>
          <w:ilvl w:val="0"/>
          <w:numId w:val="7"/>
        </w:numPr>
      </w:pPr>
      <w:r>
        <w:t xml:space="preserve">It was ordained for the mutual society, help and comfort that they ought to have for one another, both in prosperity and adversity. </w:t>
      </w:r>
    </w:p>
    <w:p w14:paraId="47513F52" w14:textId="77777777" w:rsidR="006476D2" w:rsidRDefault="006476D2" w:rsidP="006476D2">
      <w:pPr>
        <w:pStyle w:val="ListParagraph"/>
        <w:numPr>
          <w:ilvl w:val="0"/>
          <w:numId w:val="7"/>
        </w:numPr>
      </w:pPr>
      <w:r>
        <w:t xml:space="preserve">It was ordained for procreation of children to be brought up in </w:t>
      </w:r>
      <w:r w:rsidR="00A27933">
        <w:t xml:space="preserve">THE </w:t>
      </w:r>
      <w:r>
        <w:t xml:space="preserve">fear and nurture of </w:t>
      </w:r>
      <w:r w:rsidR="00A27933">
        <w:t>t</w:t>
      </w:r>
      <w:r>
        <w:t xml:space="preserve">he Lord, and to the praise of His Holy Name. </w:t>
      </w:r>
    </w:p>
    <w:p w14:paraId="12F70655" w14:textId="77777777" w:rsidR="00A27933" w:rsidRDefault="006476D2" w:rsidP="006476D2">
      <w:pPr>
        <w:pStyle w:val="ListParagraph"/>
        <w:numPr>
          <w:ilvl w:val="0"/>
          <w:numId w:val="7"/>
        </w:numPr>
      </w:pPr>
      <w:r>
        <w:t xml:space="preserve">It was ordained as a remedy against sin, and to avoid </w:t>
      </w:r>
      <w:r w:rsidR="00476A82">
        <w:t>fornication</w:t>
      </w:r>
      <w:r>
        <w:t>, that such persons who do not have the gift of abstinence might marry and keep themselves undefiled members of C</w:t>
      </w:r>
      <w:r w:rsidR="00476A82">
        <w:t>hrist</w:t>
      </w:r>
      <w:r>
        <w:t>’s body.</w:t>
      </w:r>
    </w:p>
    <w:p w14:paraId="29BAA0AE" w14:textId="77777777" w:rsidR="006476D2" w:rsidRDefault="006476D2" w:rsidP="00A27933">
      <w:pPr>
        <w:ind w:left="360"/>
      </w:pPr>
      <w:r>
        <w:t xml:space="preserve">Unto this holy estate, these two persons present come to be joined. Therefore, if any man can show any just cause, why they may not be lawfully joined together, let him now speak or else hereafter hold his peace. </w:t>
      </w:r>
    </w:p>
    <w:p w14:paraId="77B2F6B8" w14:textId="77777777" w:rsidR="006476D2" w:rsidRDefault="006476D2" w:rsidP="006476D2"/>
    <w:p w14:paraId="27AFE3EF" w14:textId="77777777" w:rsidR="006476D2" w:rsidRDefault="006476D2" w:rsidP="006476D2"/>
    <w:p w14:paraId="21C821AA" w14:textId="77777777" w:rsidR="006476D2" w:rsidRDefault="006476D2" w:rsidP="006476D2">
      <w:r>
        <w:t xml:space="preserve">Hymn of DECLARATION </w:t>
      </w:r>
    </w:p>
    <w:p w14:paraId="15C0486F" w14:textId="77777777" w:rsidR="006476D2" w:rsidRDefault="006476D2" w:rsidP="006476D2">
      <w:r>
        <w:t xml:space="preserve">GOD GIVE US CHRISTIAN HOMES </w:t>
      </w:r>
    </w:p>
    <w:p w14:paraId="0CA77D5B" w14:textId="77777777" w:rsidR="006476D2" w:rsidRPr="006476D2" w:rsidRDefault="006476D2" w:rsidP="006476D2">
      <w:pPr>
        <w:widowControl w:val="0"/>
        <w:autoSpaceDE w:val="0"/>
        <w:autoSpaceDN w:val="0"/>
        <w:adjustRightInd w:val="0"/>
        <w:spacing w:line="408" w:lineRule="atLeast"/>
        <w:rPr>
          <w:rFonts w:cs="Verdana"/>
          <w:color w:val="0C2F51"/>
        </w:rPr>
      </w:pPr>
      <w:r w:rsidRPr="006476D2">
        <w:rPr>
          <w:rFonts w:cs="Verdana"/>
          <w:color w:val="0C2F51"/>
        </w:rPr>
        <w:t>1. God give us Christian homes! </w:t>
      </w:r>
    </w:p>
    <w:p w14:paraId="1080B3EC" w14:textId="77777777" w:rsidR="006476D2" w:rsidRPr="006476D2" w:rsidRDefault="006476D2" w:rsidP="006476D2">
      <w:pPr>
        <w:widowControl w:val="0"/>
        <w:autoSpaceDE w:val="0"/>
        <w:autoSpaceDN w:val="0"/>
        <w:adjustRightInd w:val="0"/>
        <w:spacing w:line="408" w:lineRule="atLeast"/>
        <w:rPr>
          <w:rFonts w:cs="Verdana"/>
          <w:color w:val="0C2F51"/>
        </w:rPr>
      </w:pPr>
      <w:r w:rsidRPr="006476D2">
        <w:rPr>
          <w:rFonts w:cs="Verdana"/>
          <w:color w:val="0C2F51"/>
        </w:rPr>
        <w:t>Homes where the Bible is loved and taught, </w:t>
      </w:r>
    </w:p>
    <w:p w14:paraId="3483307D" w14:textId="77777777" w:rsidR="006476D2" w:rsidRPr="006476D2" w:rsidRDefault="006476D2" w:rsidP="006476D2">
      <w:pPr>
        <w:widowControl w:val="0"/>
        <w:autoSpaceDE w:val="0"/>
        <w:autoSpaceDN w:val="0"/>
        <w:adjustRightInd w:val="0"/>
        <w:spacing w:line="408" w:lineRule="atLeast"/>
        <w:rPr>
          <w:rFonts w:cs="Verdana"/>
          <w:color w:val="0C2F51"/>
        </w:rPr>
      </w:pPr>
      <w:r w:rsidRPr="006476D2">
        <w:rPr>
          <w:rFonts w:cs="Verdana"/>
          <w:color w:val="0C2F51"/>
        </w:rPr>
        <w:t>Homes where the Master’s will is sought, </w:t>
      </w:r>
    </w:p>
    <w:p w14:paraId="27E7F764" w14:textId="77777777" w:rsidR="006476D2" w:rsidRPr="006476D2" w:rsidRDefault="006476D2" w:rsidP="006476D2">
      <w:pPr>
        <w:widowControl w:val="0"/>
        <w:autoSpaceDE w:val="0"/>
        <w:autoSpaceDN w:val="0"/>
        <w:adjustRightInd w:val="0"/>
        <w:spacing w:line="408" w:lineRule="atLeast"/>
        <w:rPr>
          <w:rFonts w:cs="Verdana"/>
          <w:color w:val="0C2F51"/>
        </w:rPr>
      </w:pPr>
      <w:r w:rsidRPr="006476D2">
        <w:rPr>
          <w:rFonts w:cs="Verdana"/>
          <w:color w:val="0C2F51"/>
        </w:rPr>
        <w:t>Homes crowned with beauty your love has wrought; </w:t>
      </w:r>
    </w:p>
    <w:p w14:paraId="090A71DA" w14:textId="77777777" w:rsidR="006476D2" w:rsidRPr="006476D2" w:rsidRDefault="006476D2" w:rsidP="006476D2">
      <w:pPr>
        <w:widowControl w:val="0"/>
        <w:autoSpaceDE w:val="0"/>
        <w:autoSpaceDN w:val="0"/>
        <w:adjustRightInd w:val="0"/>
        <w:spacing w:line="408" w:lineRule="atLeast"/>
        <w:rPr>
          <w:rFonts w:cs="Verdana"/>
          <w:color w:val="0C2F51"/>
        </w:rPr>
      </w:pPr>
      <w:r w:rsidRPr="006476D2">
        <w:rPr>
          <w:rFonts w:cs="Verdana"/>
          <w:color w:val="0C2F51"/>
        </w:rPr>
        <w:t>God give us Christian homes; </w:t>
      </w:r>
    </w:p>
    <w:p w14:paraId="70BE6659" w14:textId="77777777" w:rsidR="006476D2" w:rsidRPr="006476D2" w:rsidRDefault="006476D2" w:rsidP="006476D2">
      <w:pPr>
        <w:rPr>
          <w:rFonts w:cs="Verdana"/>
          <w:color w:val="0C2F51"/>
        </w:rPr>
      </w:pPr>
      <w:r w:rsidRPr="006476D2">
        <w:rPr>
          <w:rFonts w:cs="Verdana"/>
          <w:color w:val="0C2F51"/>
        </w:rPr>
        <w:t>God give us Christian homes! </w:t>
      </w:r>
    </w:p>
    <w:p w14:paraId="53696056" w14:textId="77777777" w:rsidR="006476D2" w:rsidRPr="006476D2" w:rsidRDefault="006476D2" w:rsidP="006476D2">
      <w:pPr>
        <w:rPr>
          <w:rFonts w:cs="Verdana"/>
          <w:color w:val="0C2F51"/>
        </w:rPr>
      </w:pPr>
    </w:p>
    <w:p w14:paraId="0CA1B4C3" w14:textId="77777777" w:rsidR="006476D2" w:rsidRPr="006476D2" w:rsidRDefault="006476D2" w:rsidP="006476D2">
      <w:pPr>
        <w:widowControl w:val="0"/>
        <w:autoSpaceDE w:val="0"/>
        <w:autoSpaceDN w:val="0"/>
        <w:adjustRightInd w:val="0"/>
        <w:spacing w:line="408" w:lineRule="atLeast"/>
        <w:rPr>
          <w:rFonts w:cs="Verdana"/>
          <w:color w:val="0C2F51"/>
        </w:rPr>
      </w:pPr>
      <w:r w:rsidRPr="006476D2">
        <w:rPr>
          <w:rFonts w:cs="Verdana"/>
          <w:color w:val="0C2F51"/>
        </w:rPr>
        <w:lastRenderedPageBreak/>
        <w:t>2. God give us Christian homes! </w:t>
      </w:r>
    </w:p>
    <w:p w14:paraId="32A0576F" w14:textId="77777777" w:rsidR="006476D2" w:rsidRPr="006476D2" w:rsidRDefault="006476D2" w:rsidP="006476D2">
      <w:pPr>
        <w:widowControl w:val="0"/>
        <w:autoSpaceDE w:val="0"/>
        <w:autoSpaceDN w:val="0"/>
        <w:adjustRightInd w:val="0"/>
        <w:spacing w:line="408" w:lineRule="atLeast"/>
        <w:rPr>
          <w:rFonts w:cs="Verdana"/>
          <w:color w:val="0C2F51"/>
        </w:rPr>
      </w:pPr>
      <w:r w:rsidRPr="006476D2">
        <w:rPr>
          <w:rFonts w:cs="Verdana"/>
          <w:color w:val="0C2F51"/>
        </w:rPr>
        <w:t>Homes where the father is true and strong, </w:t>
      </w:r>
    </w:p>
    <w:p w14:paraId="4C4718D0" w14:textId="77777777" w:rsidR="006476D2" w:rsidRPr="006476D2" w:rsidRDefault="006476D2" w:rsidP="006476D2">
      <w:pPr>
        <w:widowControl w:val="0"/>
        <w:autoSpaceDE w:val="0"/>
        <w:autoSpaceDN w:val="0"/>
        <w:adjustRightInd w:val="0"/>
        <w:spacing w:line="408" w:lineRule="atLeast"/>
        <w:rPr>
          <w:rFonts w:cs="Verdana"/>
          <w:color w:val="0C2F51"/>
        </w:rPr>
      </w:pPr>
      <w:r w:rsidRPr="006476D2">
        <w:rPr>
          <w:rFonts w:cs="Verdana"/>
          <w:color w:val="0C2F51"/>
        </w:rPr>
        <w:t>Homes that are free from the blight of wrong, </w:t>
      </w:r>
    </w:p>
    <w:p w14:paraId="5E8FB515" w14:textId="77777777" w:rsidR="006476D2" w:rsidRPr="006476D2" w:rsidRDefault="006476D2" w:rsidP="006476D2">
      <w:pPr>
        <w:widowControl w:val="0"/>
        <w:autoSpaceDE w:val="0"/>
        <w:autoSpaceDN w:val="0"/>
        <w:adjustRightInd w:val="0"/>
        <w:spacing w:line="408" w:lineRule="atLeast"/>
        <w:rPr>
          <w:rFonts w:cs="Verdana"/>
          <w:color w:val="0C2F51"/>
        </w:rPr>
      </w:pPr>
      <w:r w:rsidRPr="006476D2">
        <w:rPr>
          <w:rFonts w:cs="Verdana"/>
          <w:color w:val="0C2F51"/>
        </w:rPr>
        <w:t>Homes that are joyous with love and song; </w:t>
      </w:r>
    </w:p>
    <w:p w14:paraId="4A22D872" w14:textId="77777777" w:rsidR="006476D2" w:rsidRPr="006476D2" w:rsidRDefault="006476D2" w:rsidP="006476D2">
      <w:pPr>
        <w:widowControl w:val="0"/>
        <w:autoSpaceDE w:val="0"/>
        <w:autoSpaceDN w:val="0"/>
        <w:adjustRightInd w:val="0"/>
        <w:spacing w:line="408" w:lineRule="atLeast"/>
        <w:rPr>
          <w:rFonts w:cs="Verdana"/>
          <w:color w:val="0C2F51"/>
        </w:rPr>
      </w:pPr>
      <w:r w:rsidRPr="006476D2">
        <w:rPr>
          <w:rFonts w:cs="Verdana"/>
          <w:color w:val="0C2F51"/>
        </w:rPr>
        <w:t>God give us Christian homes; </w:t>
      </w:r>
    </w:p>
    <w:p w14:paraId="35D663E2" w14:textId="77777777" w:rsidR="006476D2" w:rsidRPr="006476D2" w:rsidRDefault="006476D2" w:rsidP="006476D2">
      <w:pPr>
        <w:rPr>
          <w:rFonts w:cs="Verdana"/>
          <w:color w:val="0C2F51"/>
        </w:rPr>
      </w:pPr>
      <w:r w:rsidRPr="006476D2">
        <w:rPr>
          <w:rFonts w:cs="Verdana"/>
          <w:color w:val="0C2F51"/>
        </w:rPr>
        <w:t xml:space="preserve">God give us Christian homes! </w:t>
      </w:r>
    </w:p>
    <w:p w14:paraId="7CC2A01A" w14:textId="77777777" w:rsidR="006476D2" w:rsidRPr="006476D2" w:rsidRDefault="006476D2" w:rsidP="006476D2">
      <w:pPr>
        <w:rPr>
          <w:rFonts w:cs="Verdana"/>
          <w:color w:val="0C2F51"/>
        </w:rPr>
      </w:pPr>
    </w:p>
    <w:p w14:paraId="5184FED4" w14:textId="77777777" w:rsidR="006476D2" w:rsidRPr="006476D2" w:rsidRDefault="006476D2" w:rsidP="006476D2">
      <w:pPr>
        <w:widowControl w:val="0"/>
        <w:autoSpaceDE w:val="0"/>
        <w:autoSpaceDN w:val="0"/>
        <w:adjustRightInd w:val="0"/>
        <w:spacing w:line="408" w:lineRule="atLeast"/>
        <w:rPr>
          <w:rFonts w:cs="Verdana"/>
          <w:color w:val="0C2F51"/>
        </w:rPr>
      </w:pPr>
      <w:r w:rsidRPr="006476D2">
        <w:rPr>
          <w:rFonts w:cs="Verdana"/>
          <w:color w:val="0C2F51"/>
        </w:rPr>
        <w:t>3. God give us Christian homes! </w:t>
      </w:r>
    </w:p>
    <w:p w14:paraId="7630EEBE" w14:textId="77777777" w:rsidR="006476D2" w:rsidRPr="006476D2" w:rsidRDefault="006476D2" w:rsidP="006476D2">
      <w:pPr>
        <w:widowControl w:val="0"/>
        <w:autoSpaceDE w:val="0"/>
        <w:autoSpaceDN w:val="0"/>
        <w:adjustRightInd w:val="0"/>
        <w:spacing w:line="408" w:lineRule="atLeast"/>
        <w:rPr>
          <w:rFonts w:cs="Verdana"/>
          <w:color w:val="0C2F51"/>
        </w:rPr>
      </w:pPr>
      <w:r w:rsidRPr="006476D2">
        <w:rPr>
          <w:rFonts w:cs="Verdana"/>
          <w:color w:val="0C2F51"/>
        </w:rPr>
        <w:t>Homes where the mother, in caring quest, </w:t>
      </w:r>
    </w:p>
    <w:p w14:paraId="4E43E629" w14:textId="77777777" w:rsidR="006476D2" w:rsidRPr="006476D2" w:rsidRDefault="006476D2" w:rsidP="006476D2">
      <w:pPr>
        <w:widowControl w:val="0"/>
        <w:autoSpaceDE w:val="0"/>
        <w:autoSpaceDN w:val="0"/>
        <w:adjustRightInd w:val="0"/>
        <w:spacing w:line="408" w:lineRule="atLeast"/>
        <w:rPr>
          <w:rFonts w:cs="Verdana"/>
          <w:color w:val="0C2F51"/>
        </w:rPr>
      </w:pPr>
      <w:r w:rsidRPr="006476D2">
        <w:rPr>
          <w:rFonts w:cs="Verdana"/>
          <w:color w:val="0C2F51"/>
        </w:rPr>
        <w:t xml:space="preserve">Strives to show others </w:t>
      </w:r>
      <w:proofErr w:type="gramStart"/>
      <w:r w:rsidRPr="006476D2">
        <w:rPr>
          <w:rFonts w:cs="Verdana"/>
          <w:color w:val="0C2F51"/>
        </w:rPr>
        <w:t>Your</w:t>
      </w:r>
      <w:proofErr w:type="gramEnd"/>
      <w:r w:rsidRPr="006476D2">
        <w:rPr>
          <w:rFonts w:cs="Verdana"/>
          <w:color w:val="0C2F51"/>
        </w:rPr>
        <w:t xml:space="preserve"> way is best, </w:t>
      </w:r>
    </w:p>
    <w:p w14:paraId="1DE1858B" w14:textId="77777777" w:rsidR="006476D2" w:rsidRPr="006476D2" w:rsidRDefault="006476D2" w:rsidP="006476D2">
      <w:pPr>
        <w:widowControl w:val="0"/>
        <w:autoSpaceDE w:val="0"/>
        <w:autoSpaceDN w:val="0"/>
        <w:adjustRightInd w:val="0"/>
        <w:spacing w:line="408" w:lineRule="atLeast"/>
        <w:rPr>
          <w:rFonts w:cs="Verdana"/>
          <w:color w:val="0C2F51"/>
        </w:rPr>
      </w:pPr>
      <w:r w:rsidRPr="006476D2">
        <w:rPr>
          <w:rFonts w:cs="Verdana"/>
          <w:color w:val="0C2F51"/>
        </w:rPr>
        <w:t>Homes where the Lord is an honored guest; </w:t>
      </w:r>
    </w:p>
    <w:p w14:paraId="6FCCE662" w14:textId="77777777" w:rsidR="006476D2" w:rsidRPr="006476D2" w:rsidRDefault="006476D2" w:rsidP="006476D2">
      <w:pPr>
        <w:widowControl w:val="0"/>
        <w:autoSpaceDE w:val="0"/>
        <w:autoSpaceDN w:val="0"/>
        <w:adjustRightInd w:val="0"/>
        <w:spacing w:line="408" w:lineRule="atLeast"/>
        <w:rPr>
          <w:rFonts w:cs="Verdana"/>
          <w:color w:val="0C2F51"/>
        </w:rPr>
      </w:pPr>
      <w:r w:rsidRPr="006476D2">
        <w:rPr>
          <w:rFonts w:cs="Verdana"/>
          <w:color w:val="0C2F51"/>
        </w:rPr>
        <w:t>God give us Christian homes; </w:t>
      </w:r>
    </w:p>
    <w:p w14:paraId="22AF22FB" w14:textId="77777777" w:rsidR="006476D2" w:rsidRPr="006476D2" w:rsidRDefault="006476D2" w:rsidP="006476D2">
      <w:pPr>
        <w:rPr>
          <w:rFonts w:cs="Verdana"/>
          <w:color w:val="0C2F51"/>
        </w:rPr>
      </w:pPr>
      <w:r w:rsidRPr="006476D2">
        <w:rPr>
          <w:rFonts w:cs="Verdana"/>
          <w:color w:val="0C2F51"/>
        </w:rPr>
        <w:t>God give us Christian homes! </w:t>
      </w:r>
    </w:p>
    <w:p w14:paraId="33DDC7E2" w14:textId="77777777" w:rsidR="006476D2" w:rsidRPr="006476D2" w:rsidRDefault="006476D2" w:rsidP="006476D2">
      <w:pPr>
        <w:rPr>
          <w:rFonts w:cs="Verdana"/>
          <w:color w:val="0C2F51"/>
        </w:rPr>
      </w:pPr>
    </w:p>
    <w:p w14:paraId="5E49F4A1" w14:textId="77777777" w:rsidR="006476D2" w:rsidRPr="006476D2" w:rsidRDefault="006476D2" w:rsidP="006476D2">
      <w:pPr>
        <w:widowControl w:val="0"/>
        <w:autoSpaceDE w:val="0"/>
        <w:autoSpaceDN w:val="0"/>
        <w:adjustRightInd w:val="0"/>
        <w:spacing w:line="408" w:lineRule="atLeast"/>
        <w:rPr>
          <w:rFonts w:cs="Verdana"/>
          <w:color w:val="0C2F51"/>
        </w:rPr>
      </w:pPr>
      <w:r w:rsidRPr="006476D2">
        <w:rPr>
          <w:rFonts w:cs="Verdana"/>
          <w:color w:val="0C2F51"/>
        </w:rPr>
        <w:t>4. God give us Christian homes! </w:t>
      </w:r>
    </w:p>
    <w:p w14:paraId="563AA1EC" w14:textId="77777777" w:rsidR="006476D2" w:rsidRPr="006476D2" w:rsidRDefault="006476D2" w:rsidP="006476D2">
      <w:pPr>
        <w:widowControl w:val="0"/>
        <w:autoSpaceDE w:val="0"/>
        <w:autoSpaceDN w:val="0"/>
        <w:adjustRightInd w:val="0"/>
        <w:spacing w:line="408" w:lineRule="atLeast"/>
        <w:rPr>
          <w:rFonts w:cs="Verdana"/>
          <w:color w:val="0C2F51"/>
        </w:rPr>
      </w:pPr>
      <w:r w:rsidRPr="006476D2">
        <w:rPr>
          <w:rFonts w:cs="Verdana"/>
          <w:color w:val="0C2F51"/>
        </w:rPr>
        <w:t>Homes where the children are led to know </w:t>
      </w:r>
    </w:p>
    <w:p w14:paraId="2262C7FB" w14:textId="77777777" w:rsidR="006476D2" w:rsidRPr="006476D2" w:rsidRDefault="006476D2" w:rsidP="006476D2">
      <w:pPr>
        <w:widowControl w:val="0"/>
        <w:autoSpaceDE w:val="0"/>
        <w:autoSpaceDN w:val="0"/>
        <w:adjustRightInd w:val="0"/>
        <w:spacing w:line="408" w:lineRule="atLeast"/>
        <w:rPr>
          <w:rFonts w:cs="Verdana"/>
          <w:color w:val="0C2F51"/>
        </w:rPr>
      </w:pPr>
      <w:r w:rsidRPr="006476D2">
        <w:rPr>
          <w:rFonts w:cs="Verdana"/>
          <w:color w:val="0C2F51"/>
        </w:rPr>
        <w:t>Christ in His beauty who loves them so, </w:t>
      </w:r>
    </w:p>
    <w:p w14:paraId="429EBB94" w14:textId="77777777" w:rsidR="006476D2" w:rsidRPr="006476D2" w:rsidRDefault="006476D2" w:rsidP="006476D2">
      <w:pPr>
        <w:widowControl w:val="0"/>
        <w:autoSpaceDE w:val="0"/>
        <w:autoSpaceDN w:val="0"/>
        <w:adjustRightInd w:val="0"/>
        <w:spacing w:line="408" w:lineRule="atLeast"/>
        <w:rPr>
          <w:rFonts w:cs="Verdana"/>
          <w:color w:val="0C2F51"/>
        </w:rPr>
      </w:pPr>
      <w:r w:rsidRPr="006476D2">
        <w:rPr>
          <w:rFonts w:cs="Verdana"/>
          <w:color w:val="0C2F51"/>
        </w:rPr>
        <w:t>Homes where the altar fires burn and glow; </w:t>
      </w:r>
    </w:p>
    <w:p w14:paraId="5E8EFCF9" w14:textId="77777777" w:rsidR="006476D2" w:rsidRPr="006476D2" w:rsidRDefault="006476D2" w:rsidP="006476D2">
      <w:pPr>
        <w:widowControl w:val="0"/>
        <w:autoSpaceDE w:val="0"/>
        <w:autoSpaceDN w:val="0"/>
        <w:adjustRightInd w:val="0"/>
        <w:spacing w:line="408" w:lineRule="atLeast"/>
        <w:rPr>
          <w:rFonts w:cs="Verdana"/>
          <w:color w:val="0C2F51"/>
        </w:rPr>
      </w:pPr>
      <w:r w:rsidRPr="006476D2">
        <w:rPr>
          <w:rFonts w:cs="Verdana"/>
          <w:color w:val="0C2F51"/>
        </w:rPr>
        <w:t>God give us Christian homes; </w:t>
      </w:r>
    </w:p>
    <w:p w14:paraId="2E8BBEFD" w14:textId="77777777" w:rsidR="006476D2" w:rsidRDefault="006476D2" w:rsidP="006476D2">
      <w:r w:rsidRPr="006476D2">
        <w:rPr>
          <w:rFonts w:cs="Verdana"/>
          <w:color w:val="0C2F51"/>
        </w:rPr>
        <w:t>God give us Christian homes!</w:t>
      </w:r>
    </w:p>
    <w:p w14:paraId="422AC448" w14:textId="77777777" w:rsidR="00280A0A" w:rsidRDefault="00280A0A" w:rsidP="006476D2"/>
    <w:p w14:paraId="7DB8C5DC" w14:textId="77777777" w:rsidR="006476D2" w:rsidRDefault="006476D2" w:rsidP="006476D2"/>
    <w:p w14:paraId="348B829B" w14:textId="77777777" w:rsidR="006476D2" w:rsidRDefault="006476D2" w:rsidP="006476D2">
      <w:r>
        <w:t xml:space="preserve">9. JOINING AND BLESSING </w:t>
      </w:r>
    </w:p>
    <w:p w14:paraId="671E4D8C" w14:textId="77777777" w:rsidR="006476D2" w:rsidRDefault="006476D2" w:rsidP="006476D2">
      <w:r>
        <w:t xml:space="preserve">I require and charge you both as you will answer at the dreadful day of judgment when the secrets of all hearts shall be disclosed, that if either of you know any impediment, why you may not be lawfully joined together in marriage, you do now confess it. For be you well assured, that so many as are joined together otherwise than God’s word does allow, are not joined together by God and neither is their marriage lawful. </w:t>
      </w:r>
    </w:p>
    <w:p w14:paraId="1091DA84" w14:textId="77777777" w:rsidR="006476D2" w:rsidRDefault="006476D2" w:rsidP="006476D2"/>
    <w:p w14:paraId="4678A796" w14:textId="77777777" w:rsidR="006476D2" w:rsidRDefault="006476D2" w:rsidP="006476D2">
      <w:r>
        <w:t xml:space="preserve">Then the man shall say: </w:t>
      </w:r>
    </w:p>
    <w:p w14:paraId="1DC1F0B9" w14:textId="77777777" w:rsidR="006476D2" w:rsidRDefault="006476D2" w:rsidP="006476D2">
      <w:r>
        <w:t xml:space="preserve">I, </w:t>
      </w:r>
      <w:r w:rsidR="00A27933">
        <w:t>KASOPE ANTHONY</w:t>
      </w:r>
      <w:r>
        <w:t xml:space="preserve">, do solemnly declare that I do not know of any impediment why I may not be lawfully joined together in Holy Matrimony to </w:t>
      </w:r>
      <w:r w:rsidR="00A27933">
        <w:t>AYOMIDE ADETORO</w:t>
      </w:r>
      <w:r>
        <w:t xml:space="preserve">. </w:t>
      </w:r>
    </w:p>
    <w:p w14:paraId="343CAAC5" w14:textId="77777777" w:rsidR="006476D2" w:rsidRDefault="006476D2" w:rsidP="006476D2"/>
    <w:p w14:paraId="16701EF0" w14:textId="77777777" w:rsidR="006476D2" w:rsidRDefault="006476D2" w:rsidP="006476D2">
      <w:r>
        <w:t xml:space="preserve">The woman shall say: </w:t>
      </w:r>
    </w:p>
    <w:p w14:paraId="665F88B8" w14:textId="77777777" w:rsidR="006476D2" w:rsidRDefault="006476D2" w:rsidP="006476D2">
      <w:r>
        <w:t xml:space="preserve">I, </w:t>
      </w:r>
      <w:r w:rsidR="00A27933">
        <w:t>AYOMIDE ADETORO</w:t>
      </w:r>
      <w:r>
        <w:t xml:space="preserve">, do solemnly declare that I do not know of any impediment why I may not be lawfully joined together in Holy Matrimony to </w:t>
      </w:r>
      <w:r w:rsidR="00A27933">
        <w:t>KASOPE AKINDELE</w:t>
      </w:r>
      <w:r>
        <w:t xml:space="preserve">. </w:t>
      </w:r>
    </w:p>
    <w:p w14:paraId="7A0CE923" w14:textId="77777777" w:rsidR="006476D2" w:rsidRDefault="006476D2" w:rsidP="006476D2"/>
    <w:p w14:paraId="5C58CBF0" w14:textId="77777777" w:rsidR="006476D2" w:rsidRDefault="006476D2" w:rsidP="006476D2">
      <w:r>
        <w:lastRenderedPageBreak/>
        <w:t xml:space="preserve">Then shall The Minister say unto the man: </w:t>
      </w:r>
    </w:p>
    <w:p w14:paraId="5594A980" w14:textId="77777777" w:rsidR="006476D2" w:rsidRDefault="00A27933" w:rsidP="006476D2">
      <w:r>
        <w:t xml:space="preserve">KASOPE ANTHONY, </w:t>
      </w:r>
      <w:r w:rsidR="006476D2">
        <w:t xml:space="preserve">will you have </w:t>
      </w:r>
      <w:r>
        <w:t>AYOMIDE ADETORO</w:t>
      </w:r>
      <w:r w:rsidR="006476D2">
        <w:t xml:space="preserve"> to be your wedded wife, to live together after God’s law in Holy Estate of Marriage? Will you love her, comfort her, </w:t>
      </w:r>
      <w:proofErr w:type="spellStart"/>
      <w:r w:rsidR="006476D2">
        <w:t>honour</w:t>
      </w:r>
      <w:proofErr w:type="spellEnd"/>
      <w:r w:rsidR="006476D2">
        <w:t xml:space="preserve"> and keep her, in sickness and in health and forsaking all others, keep thee only unto her, so long as you both live? </w:t>
      </w:r>
    </w:p>
    <w:p w14:paraId="4337823F" w14:textId="77777777" w:rsidR="006476D2" w:rsidRDefault="006476D2" w:rsidP="006476D2"/>
    <w:p w14:paraId="438C7032" w14:textId="77777777" w:rsidR="006476D2" w:rsidRDefault="006476D2" w:rsidP="006476D2">
      <w:r>
        <w:t xml:space="preserve">The man shall answer: I will, God helping me. </w:t>
      </w:r>
    </w:p>
    <w:p w14:paraId="7DB908AD" w14:textId="77777777" w:rsidR="006476D2" w:rsidRDefault="006476D2" w:rsidP="006476D2"/>
    <w:p w14:paraId="3E8EBEDF" w14:textId="77777777" w:rsidR="006476D2" w:rsidRDefault="006476D2" w:rsidP="006476D2">
      <w:r>
        <w:t xml:space="preserve">Then shall The Minister say unto the woman: </w:t>
      </w:r>
    </w:p>
    <w:p w14:paraId="053D4BC1" w14:textId="77777777" w:rsidR="006476D2" w:rsidRDefault="00A27933" w:rsidP="006476D2">
      <w:r>
        <w:t>AYOMIDE ADETORO</w:t>
      </w:r>
      <w:r w:rsidR="006476D2">
        <w:t xml:space="preserve">, will you have </w:t>
      </w:r>
      <w:r>
        <w:t>KASOPE ANTHONY</w:t>
      </w:r>
      <w:r w:rsidR="006476D2">
        <w:t xml:space="preserve"> to be your wedded husband, to live together after God’s law in Holy Estate of Marriage? Will you obey him, love, </w:t>
      </w:r>
      <w:proofErr w:type="spellStart"/>
      <w:proofErr w:type="gramStart"/>
      <w:r w:rsidR="006476D2">
        <w:t>honour</w:t>
      </w:r>
      <w:proofErr w:type="spellEnd"/>
      <w:proofErr w:type="gramEnd"/>
      <w:r w:rsidR="006476D2">
        <w:t xml:space="preserve"> and keep him, in sickness and in health and forsaking all others, keep thee only unto her, so long as you both live? </w:t>
      </w:r>
    </w:p>
    <w:p w14:paraId="1B8FDD51" w14:textId="77777777" w:rsidR="006476D2" w:rsidRDefault="006476D2" w:rsidP="006476D2"/>
    <w:p w14:paraId="792A3AB9" w14:textId="77777777" w:rsidR="006476D2" w:rsidRDefault="006476D2" w:rsidP="006476D2">
      <w:r>
        <w:t xml:space="preserve">The woman shall answer: I will, God helping me. </w:t>
      </w:r>
    </w:p>
    <w:p w14:paraId="641BC44A" w14:textId="77777777" w:rsidR="006476D2" w:rsidRDefault="006476D2" w:rsidP="006476D2"/>
    <w:p w14:paraId="1846391B" w14:textId="77777777" w:rsidR="006476D2" w:rsidRDefault="006476D2" w:rsidP="006476D2">
      <w:r>
        <w:t xml:space="preserve">Then The Minister shall say: Who gives this woman to be married to this man? </w:t>
      </w:r>
    </w:p>
    <w:p w14:paraId="59097BB3" w14:textId="77777777" w:rsidR="006476D2" w:rsidRDefault="006476D2" w:rsidP="006476D2">
      <w:r>
        <w:t xml:space="preserve">The father of the brie shall answer: I do, on behalf of her mother and our entire family. </w:t>
      </w:r>
    </w:p>
    <w:p w14:paraId="5BDB7963" w14:textId="77777777" w:rsidR="006476D2" w:rsidRDefault="006476D2" w:rsidP="006476D2"/>
    <w:p w14:paraId="0DCCB25F" w14:textId="77777777" w:rsidR="006476D2" w:rsidRDefault="006476D2" w:rsidP="006476D2">
      <w:r>
        <w:t xml:space="preserve">(Here The Father of The Bride comes out, takes the bride by the right hand and hands her to The Officiating Minister). </w:t>
      </w:r>
    </w:p>
    <w:p w14:paraId="00E38D1B" w14:textId="77777777" w:rsidR="006476D2" w:rsidRDefault="006476D2" w:rsidP="006476D2"/>
    <w:p w14:paraId="34A8E6D4" w14:textId="77777777" w:rsidR="006476D2" w:rsidRDefault="006476D2" w:rsidP="006476D2">
      <w:r>
        <w:t xml:space="preserve">The Minister, receiving the woman from her father’s hand shall ask the man with his right hand to take the woman by her right hand and say as follows: </w:t>
      </w:r>
    </w:p>
    <w:p w14:paraId="4EAC1853" w14:textId="77777777" w:rsidR="006476D2" w:rsidRDefault="006476D2" w:rsidP="006476D2"/>
    <w:p w14:paraId="3B2E0E2B" w14:textId="77777777" w:rsidR="006476D2" w:rsidRDefault="006476D2" w:rsidP="006476D2">
      <w:r>
        <w:t xml:space="preserve">I, </w:t>
      </w:r>
      <w:r w:rsidR="005B6249">
        <w:t xml:space="preserve">KASOPE ANTHONY </w:t>
      </w:r>
      <w:r>
        <w:t>take you</w:t>
      </w:r>
      <w:r w:rsidR="005B6249">
        <w:t xml:space="preserve"> AYOMIDE ADETORO</w:t>
      </w:r>
      <w:r>
        <w:t xml:space="preserve"> to be my wedded wife. With deepest joy, I receive you into my life that together we may be as Christ is to His Body, The Church</w:t>
      </w:r>
      <w:r w:rsidR="005B6249">
        <w:t>.</w:t>
      </w:r>
      <w:r>
        <w:t xml:space="preserve"> I will be to you a loving and faithful husband. I promise you my deepest love, my fullest devotion, my </w:t>
      </w:r>
      <w:proofErr w:type="spellStart"/>
      <w:r>
        <w:t>tenderest</w:t>
      </w:r>
      <w:proofErr w:type="spellEnd"/>
      <w:r>
        <w:t xml:space="preserve"> care, I promise I will live first to God, lead our lives into a life of faith, hope in Christ Jesus and </w:t>
      </w:r>
      <w:proofErr w:type="spellStart"/>
      <w:r>
        <w:t>honour</w:t>
      </w:r>
      <w:proofErr w:type="spellEnd"/>
      <w:r>
        <w:t xml:space="preserve"> God’s guidance by His Spirit through the word. So throughout life, no matter what may be ahead of us, I pledge to you my life as a loving and faithful husband in Jesus name. </w:t>
      </w:r>
    </w:p>
    <w:p w14:paraId="70E259E4" w14:textId="77777777" w:rsidR="006476D2" w:rsidRDefault="006476D2" w:rsidP="006476D2"/>
    <w:p w14:paraId="369F6A9A" w14:textId="77777777" w:rsidR="006476D2" w:rsidRDefault="006476D2" w:rsidP="006476D2">
      <w:r>
        <w:t xml:space="preserve">Then shall they loose their hands and the woman with her right hand shall take the man by his right and shall likewise say as follows: </w:t>
      </w:r>
    </w:p>
    <w:p w14:paraId="1CC969A5" w14:textId="77777777" w:rsidR="006476D2" w:rsidRDefault="006476D2" w:rsidP="006476D2"/>
    <w:p w14:paraId="75E68E4B" w14:textId="77777777" w:rsidR="006476D2" w:rsidRDefault="006476D2" w:rsidP="006476D2">
      <w:r>
        <w:t xml:space="preserve">I, </w:t>
      </w:r>
      <w:r w:rsidR="005B6249">
        <w:t>AYOMIDE ADETORO</w:t>
      </w:r>
      <w:r>
        <w:t xml:space="preserve"> take you </w:t>
      </w:r>
      <w:r w:rsidR="005B6249">
        <w:t>KASOPE ANTHONY</w:t>
      </w:r>
      <w:r>
        <w:t xml:space="preserve"> to be my wedded husband. With deepest joy I come into my new life with you. As you have pledged to me your life and love, so I too happily give you my life in confidence, submit myself to your </w:t>
      </w:r>
      <w:r w:rsidR="005B6249">
        <w:t>HEADSHIP</w:t>
      </w:r>
      <w:r>
        <w:t xml:space="preserve"> as to The Lord. I will live first unto our God and then to you, loving you, obeying you, caring for you and ever seeking to please you. I will ever strengthen, help, comfort and encourage you.  Therefore, through out life, no matter what may be ahead of us, I pledge to you my life as a loving and faithful wife in Jesus name. </w:t>
      </w:r>
    </w:p>
    <w:p w14:paraId="28EDCBA8" w14:textId="77777777" w:rsidR="006476D2" w:rsidRDefault="006476D2" w:rsidP="006476D2"/>
    <w:p w14:paraId="45AAC1F9" w14:textId="77777777" w:rsidR="006476D2" w:rsidRDefault="006476D2" w:rsidP="006476D2">
      <w:r>
        <w:lastRenderedPageBreak/>
        <w:t xml:space="preserve">Then shall The Minister say unto the Man: </w:t>
      </w:r>
      <w:r w:rsidR="005B6249">
        <w:t xml:space="preserve">KASOPE </w:t>
      </w:r>
      <w:r>
        <w:t xml:space="preserve">what token of love do you bring for each other? </w:t>
      </w:r>
    </w:p>
    <w:p w14:paraId="42E05469" w14:textId="77777777" w:rsidR="006476D2" w:rsidRDefault="006476D2" w:rsidP="006476D2"/>
    <w:p w14:paraId="331309A6" w14:textId="77777777" w:rsidR="006476D2" w:rsidRDefault="006476D2" w:rsidP="006476D2">
      <w:r>
        <w:t xml:space="preserve">The Minister receiving the rings and bibles shall bless them saying: </w:t>
      </w:r>
    </w:p>
    <w:p w14:paraId="7C660669" w14:textId="77777777" w:rsidR="006476D2" w:rsidRDefault="006476D2" w:rsidP="006476D2"/>
    <w:p w14:paraId="7110D391" w14:textId="77777777" w:rsidR="006476D2" w:rsidRDefault="006476D2" w:rsidP="006476D2">
      <w:r>
        <w:t xml:space="preserve">The Bible is the solution to all human problems </w:t>
      </w:r>
      <w:proofErr w:type="spellStart"/>
      <w:r>
        <w:t>an</w:t>
      </w:r>
      <w:r w:rsidR="005B6249">
        <w:t>D</w:t>
      </w:r>
      <w:proofErr w:type="spellEnd"/>
      <w:r>
        <w:t xml:space="preserve"> the manual for the pilgrims to eternal life. May The Lord grant you unquenchable desire to run your home with the word of </w:t>
      </w:r>
      <w:proofErr w:type="gramStart"/>
      <w:r>
        <w:t>God.</w:t>
      </w:r>
      <w:proofErr w:type="gramEnd"/>
      <w:r>
        <w:t xml:space="preserve"> </w:t>
      </w:r>
      <w:r w:rsidR="005B6249">
        <w:t xml:space="preserve"> </w:t>
      </w:r>
      <w:r>
        <w:t xml:space="preserve">Amen. </w:t>
      </w:r>
    </w:p>
    <w:p w14:paraId="2D915165" w14:textId="77777777" w:rsidR="006476D2" w:rsidRDefault="006476D2" w:rsidP="006476D2"/>
    <w:p w14:paraId="3AEC62F0" w14:textId="77777777" w:rsidR="006476D2" w:rsidRDefault="006476D2" w:rsidP="006476D2">
      <w:r>
        <w:t xml:space="preserve">GROOM: I present this bible to you as a symbol of my truth and sincerity. May the Lord help me to follow the injunctions of God’s word all the days of my life in leading our </w:t>
      </w:r>
      <w:proofErr w:type="gramStart"/>
      <w:r>
        <w:t>home.</w:t>
      </w:r>
      <w:proofErr w:type="gramEnd"/>
      <w:r>
        <w:t xml:space="preserve"> Amen. </w:t>
      </w:r>
    </w:p>
    <w:p w14:paraId="199C6376" w14:textId="77777777" w:rsidR="006476D2" w:rsidRDefault="006476D2" w:rsidP="006476D2"/>
    <w:p w14:paraId="1FA06A47" w14:textId="77777777" w:rsidR="006476D2" w:rsidRDefault="006476D2" w:rsidP="006476D2">
      <w:r>
        <w:t xml:space="preserve">BRIDE: I receive this bible from you as the symbol of my truth and sincerity. May the Almighty God help us never depart from His laws as it is written therein in running our </w:t>
      </w:r>
      <w:proofErr w:type="gramStart"/>
      <w:r>
        <w:t>home.</w:t>
      </w:r>
      <w:proofErr w:type="gramEnd"/>
      <w:r>
        <w:t xml:space="preserve"> Amen. </w:t>
      </w:r>
    </w:p>
    <w:p w14:paraId="6819F969" w14:textId="77777777" w:rsidR="006476D2" w:rsidRDefault="006476D2" w:rsidP="006476D2"/>
    <w:p w14:paraId="47822642" w14:textId="77777777" w:rsidR="006476D2" w:rsidRDefault="006476D2" w:rsidP="006476D2">
      <w:r>
        <w:t xml:space="preserve">MINISTER: Bless, O Lord, these rings and grant that they who shall wear them may keep true faith unto each other and that they both may abide in your peace according to your will, and ever live in mutual love unto their lives, through Jesus Christ our Lord. Amen. </w:t>
      </w:r>
    </w:p>
    <w:p w14:paraId="67028824" w14:textId="77777777" w:rsidR="006476D2" w:rsidRDefault="006476D2" w:rsidP="006476D2"/>
    <w:p w14:paraId="672DC8EF" w14:textId="77777777" w:rsidR="006476D2" w:rsidRDefault="006476D2" w:rsidP="006476D2">
      <w:r>
        <w:t xml:space="preserve">The Minister delivers the rings to the man to put it upon the fourth finger of the woman’s left hand and the man holding the ring then shall say: </w:t>
      </w:r>
    </w:p>
    <w:p w14:paraId="62825C54" w14:textId="77777777" w:rsidR="006476D2" w:rsidRDefault="006476D2" w:rsidP="006476D2"/>
    <w:p w14:paraId="3E1CE4BF" w14:textId="77777777" w:rsidR="006476D2" w:rsidRDefault="005B6249" w:rsidP="006476D2">
      <w:r>
        <w:t>AYOMIDE</w:t>
      </w:r>
      <w:r w:rsidR="006476D2">
        <w:t xml:space="preserve">, I love you, long ago, you were just a dream and a prayer. This day like a dream come true, The Lord himself has answered that prayer. I thank Jesus for the </w:t>
      </w:r>
      <w:proofErr w:type="spellStart"/>
      <w:r w:rsidR="006476D2">
        <w:t>honour</w:t>
      </w:r>
      <w:proofErr w:type="spellEnd"/>
      <w:r w:rsidR="006476D2">
        <w:t xml:space="preserve"> of going through this time with you. Thank you for being what you are to me. With our future as bright as the promise of God, I will care for you, </w:t>
      </w:r>
      <w:proofErr w:type="spellStart"/>
      <w:r w:rsidR="006476D2">
        <w:t>hon</w:t>
      </w:r>
      <w:r>
        <w:t>O</w:t>
      </w:r>
      <w:r w:rsidR="006476D2">
        <w:t>ur</w:t>
      </w:r>
      <w:proofErr w:type="spellEnd"/>
      <w:r w:rsidR="006476D2">
        <w:t xml:space="preserve"> and protect you. With this ring, I will give myself to you, in the name of the Father, the Son and The Holy Spirit. </w:t>
      </w:r>
    </w:p>
    <w:p w14:paraId="7580523E" w14:textId="77777777" w:rsidR="006476D2" w:rsidRDefault="006476D2" w:rsidP="006476D2"/>
    <w:p w14:paraId="56E01314" w14:textId="77777777" w:rsidR="006476D2" w:rsidRDefault="006476D2" w:rsidP="006476D2">
      <w:r>
        <w:t xml:space="preserve">Then shall the man leave the ring upon the fourth finger of the woman’s left hand. </w:t>
      </w:r>
    </w:p>
    <w:p w14:paraId="6D48B829" w14:textId="77777777" w:rsidR="006476D2" w:rsidRDefault="006476D2" w:rsidP="006476D2"/>
    <w:p w14:paraId="19CDEB31" w14:textId="77777777" w:rsidR="006476D2" w:rsidRDefault="006476D2" w:rsidP="006476D2">
      <w:r>
        <w:t xml:space="preserve">The woman shall then give unto the man a ring and the woman holding the ring there shall say:  </w:t>
      </w:r>
    </w:p>
    <w:p w14:paraId="0BC478AB" w14:textId="77777777" w:rsidR="006476D2" w:rsidRDefault="006476D2" w:rsidP="006476D2"/>
    <w:p w14:paraId="0B55DEA3" w14:textId="77777777" w:rsidR="006476D2" w:rsidRDefault="005B6249" w:rsidP="006476D2">
      <w:r>
        <w:t>KASOPE</w:t>
      </w:r>
      <w:r w:rsidR="006476D2">
        <w:t xml:space="preserve">, I love you, I prayed that God would lead me to this choice. I praise Him that today His will is being fulfilled. Through the pressures of the present and uncertainties of the future, I promise my faithfulness, to follow you through all of life’s experiences as you follow </w:t>
      </w:r>
      <w:r>
        <w:t>G</w:t>
      </w:r>
      <w:r w:rsidR="006476D2">
        <w:t xml:space="preserve">od, that together we may grow in likeness of Christ and our home </w:t>
      </w:r>
      <w:proofErr w:type="gramStart"/>
      <w:r w:rsidR="006476D2">
        <w:t>be</w:t>
      </w:r>
      <w:proofErr w:type="gramEnd"/>
      <w:r w:rsidR="006476D2">
        <w:t xml:space="preserve"> a praise of Him. With this ring, I give myself to you in the name of The Father, The Son and The Holy Spirit.</w:t>
      </w:r>
    </w:p>
    <w:p w14:paraId="784AD4A0" w14:textId="77777777" w:rsidR="006476D2" w:rsidRDefault="006476D2" w:rsidP="006476D2"/>
    <w:p w14:paraId="69CBEDEA" w14:textId="77777777" w:rsidR="006476D2" w:rsidRDefault="006476D2" w:rsidP="006476D2">
      <w:r>
        <w:t xml:space="preserve">Then shall The Minister speak unto the people: </w:t>
      </w:r>
    </w:p>
    <w:p w14:paraId="4F732A82" w14:textId="77777777" w:rsidR="006476D2" w:rsidRDefault="006476D2" w:rsidP="006476D2">
      <w:r>
        <w:lastRenderedPageBreak/>
        <w:t xml:space="preserve">For as much as </w:t>
      </w:r>
      <w:r w:rsidR="005B6249">
        <w:t xml:space="preserve">KASOPE </w:t>
      </w:r>
      <w:r>
        <w:t xml:space="preserve">AND </w:t>
      </w:r>
      <w:r w:rsidR="005B6249">
        <w:t>AYOMIDE</w:t>
      </w:r>
      <w:r>
        <w:t xml:space="preserve"> have consented together in holy wedlock and have witnessed the same before God and this congregation and hereto have given and pledged their truth to each other and have declared the same by giving and receiving of rings and by joining of hands, I, by the authority vested on me as a servant of The Lord, according to the law of this land on Marriage Act, pronounce that they be husband and wife together in the name of The Father, The Son and The Holy Spirit. Amen. </w:t>
      </w:r>
    </w:p>
    <w:p w14:paraId="1032AAC6" w14:textId="77777777" w:rsidR="006476D2" w:rsidRDefault="006476D2" w:rsidP="006476D2"/>
    <w:p w14:paraId="02CE36D7" w14:textId="77777777" w:rsidR="006476D2" w:rsidRDefault="006476D2" w:rsidP="006476D2">
      <w:r>
        <w:t xml:space="preserve">Ladies and Gentlemen, I hereby present to you MR &amp; MRS </w:t>
      </w:r>
      <w:r w:rsidR="005B6249">
        <w:t>KASOPE AND AYOMIDE AKINDELE</w:t>
      </w:r>
      <w:r>
        <w:t>.</w:t>
      </w:r>
    </w:p>
    <w:p w14:paraId="3C1A7F77" w14:textId="77777777" w:rsidR="006476D2" w:rsidRDefault="006476D2" w:rsidP="006476D2"/>
    <w:p w14:paraId="5F98DC43" w14:textId="77777777" w:rsidR="006476D2" w:rsidRDefault="006476D2" w:rsidP="006476D2">
      <w:r>
        <w:t>10. Special Prayer of Dedication for The Couple</w:t>
      </w:r>
    </w:p>
    <w:p w14:paraId="0646D3A1" w14:textId="77777777" w:rsidR="006476D2" w:rsidRDefault="006476D2" w:rsidP="006476D2">
      <w:r>
        <w:t xml:space="preserve">Then they shall both kneel down and The Minister shall then offer his prayer: </w:t>
      </w:r>
    </w:p>
    <w:p w14:paraId="6631806F" w14:textId="77777777" w:rsidR="006476D2" w:rsidRDefault="006476D2" w:rsidP="006476D2">
      <w:r>
        <w:t xml:space="preserve">O eternal God, creator and preserver of all mankind, giver of all spiritual grace, the author of everlasting life, send your blessing upon your children </w:t>
      </w:r>
      <w:r w:rsidR="005B6249">
        <w:t>KASOPE AND AYOMIDE</w:t>
      </w:r>
      <w:r>
        <w:t xml:space="preserve"> whom we bless in your name, that living faithfully together they may sure perform and keep the vow and covenant between them (whereof these rings given and received a token pledge) and may ever remain in perfect love and peace together and live according to thy laws; through Jesus Christ our Lord. Amen. </w:t>
      </w:r>
    </w:p>
    <w:p w14:paraId="1418FDF7" w14:textId="77777777" w:rsidR="006476D2" w:rsidRDefault="006476D2" w:rsidP="006476D2"/>
    <w:p w14:paraId="1DD3A5D4" w14:textId="77777777" w:rsidR="006476D2" w:rsidRDefault="006476D2" w:rsidP="006476D2">
      <w:r>
        <w:t xml:space="preserve">11. Hymn of Prayer </w:t>
      </w:r>
    </w:p>
    <w:p w14:paraId="5B8D793A" w14:textId="77777777" w:rsidR="006476D2" w:rsidRDefault="006476D2" w:rsidP="006476D2">
      <w:r>
        <w:t xml:space="preserve">O PERFECT LOVE </w:t>
      </w:r>
    </w:p>
    <w:p w14:paraId="5D707D49" w14:textId="77777777" w:rsidR="006476D2" w:rsidRDefault="006476D2" w:rsidP="006476D2">
      <w:pPr>
        <w:rPr>
          <w:rFonts w:eastAsia="Times New Roman" w:cs="Times New Roman"/>
          <w:bCs/>
          <w:color w:val="000000"/>
        </w:rPr>
      </w:pPr>
      <w:r w:rsidRPr="006476D2">
        <w:rPr>
          <w:rFonts w:eastAsia="Times New Roman" w:cs="Times New Roman"/>
          <w:bCs/>
          <w:color w:val="000000"/>
        </w:rPr>
        <w:t>O perfect Love, all human thought transcending,</w:t>
      </w:r>
      <w:r w:rsidRPr="006476D2">
        <w:rPr>
          <w:rFonts w:eastAsia="Times New Roman" w:cs="Times New Roman"/>
          <w:bCs/>
          <w:color w:val="000000"/>
        </w:rPr>
        <w:br/>
        <w:t>lowly we kneel in prayer before thy throne,</w:t>
      </w:r>
      <w:r w:rsidRPr="006476D2">
        <w:rPr>
          <w:rFonts w:eastAsia="Times New Roman" w:cs="Times New Roman"/>
          <w:bCs/>
          <w:color w:val="000000"/>
        </w:rPr>
        <w:br/>
        <w:t>that theirs may be the love which knows no ending,</w:t>
      </w:r>
      <w:r w:rsidRPr="006476D2">
        <w:rPr>
          <w:rFonts w:eastAsia="Times New Roman" w:cs="Times New Roman"/>
          <w:bCs/>
          <w:color w:val="000000"/>
        </w:rPr>
        <w:br/>
        <w:t>whom thou forevermore dost join in one.</w:t>
      </w:r>
      <w:r w:rsidRPr="006476D2">
        <w:rPr>
          <w:rFonts w:eastAsia="Times New Roman" w:cs="Times New Roman"/>
          <w:bCs/>
          <w:color w:val="000000"/>
        </w:rPr>
        <w:br/>
      </w:r>
      <w:r w:rsidRPr="006476D2">
        <w:rPr>
          <w:rFonts w:eastAsia="Times New Roman" w:cs="Times New Roman"/>
          <w:bCs/>
          <w:color w:val="000000"/>
        </w:rPr>
        <w:br/>
        <w:t>O perfect Life, be thou their full assurance,</w:t>
      </w:r>
      <w:r w:rsidRPr="006476D2">
        <w:rPr>
          <w:rFonts w:eastAsia="Times New Roman" w:cs="Times New Roman"/>
          <w:bCs/>
          <w:color w:val="000000"/>
        </w:rPr>
        <w:br/>
        <w:t>of tender charity and steadfast faith,</w:t>
      </w:r>
      <w:r w:rsidRPr="006476D2">
        <w:rPr>
          <w:rFonts w:eastAsia="Times New Roman" w:cs="Times New Roman"/>
          <w:bCs/>
          <w:color w:val="000000"/>
        </w:rPr>
        <w:br/>
        <w:t>of patient hope and quiet, brave endurance,</w:t>
      </w:r>
      <w:r w:rsidRPr="006476D2">
        <w:rPr>
          <w:rFonts w:eastAsia="Times New Roman" w:cs="Times New Roman"/>
          <w:bCs/>
          <w:color w:val="000000"/>
        </w:rPr>
        <w:br/>
        <w:t>with childlike trust that fears nor pain nor death.</w:t>
      </w:r>
      <w:r w:rsidRPr="006476D2">
        <w:rPr>
          <w:rFonts w:eastAsia="Times New Roman" w:cs="Times New Roman"/>
          <w:bCs/>
          <w:color w:val="000000"/>
        </w:rPr>
        <w:br/>
      </w:r>
      <w:r w:rsidRPr="006476D2">
        <w:rPr>
          <w:rFonts w:eastAsia="Times New Roman" w:cs="Times New Roman"/>
          <w:bCs/>
          <w:color w:val="000000"/>
        </w:rPr>
        <w:br/>
        <w:t>Grant them the joy which brightens earthly sorrow;</w:t>
      </w:r>
      <w:r w:rsidRPr="006476D2">
        <w:rPr>
          <w:rFonts w:eastAsia="Times New Roman" w:cs="Times New Roman"/>
          <w:bCs/>
          <w:color w:val="000000"/>
        </w:rPr>
        <w:br/>
        <w:t>grant them the peace which calms all earthly strife,</w:t>
      </w:r>
      <w:r w:rsidRPr="006476D2">
        <w:rPr>
          <w:rFonts w:eastAsia="Times New Roman" w:cs="Times New Roman"/>
          <w:bCs/>
          <w:color w:val="000000"/>
        </w:rPr>
        <w:br/>
        <w:t>and to life's day the glorious unknown morrow</w:t>
      </w:r>
      <w:r w:rsidRPr="006476D2">
        <w:rPr>
          <w:rFonts w:eastAsia="Times New Roman" w:cs="Times New Roman"/>
          <w:bCs/>
          <w:color w:val="000000"/>
        </w:rPr>
        <w:br/>
        <w:t>that dawns upon eternal love and life.</w:t>
      </w:r>
      <w:r>
        <w:rPr>
          <w:rFonts w:eastAsia="Times New Roman" w:cs="Times New Roman"/>
          <w:bCs/>
          <w:color w:val="000000"/>
        </w:rPr>
        <w:t xml:space="preserve"> </w:t>
      </w:r>
    </w:p>
    <w:p w14:paraId="3F8343D8" w14:textId="77777777" w:rsidR="006476D2" w:rsidRPr="006476D2" w:rsidRDefault="006476D2" w:rsidP="006476D2">
      <w:pPr>
        <w:rPr>
          <w:rFonts w:eastAsia="Times New Roman" w:cs="Times New Roman"/>
        </w:rPr>
      </w:pPr>
      <w:r>
        <w:rPr>
          <w:rFonts w:eastAsia="Times New Roman" w:cs="Times New Roman"/>
          <w:bCs/>
          <w:color w:val="000000"/>
        </w:rPr>
        <w:t>Amen.</w:t>
      </w:r>
    </w:p>
    <w:p w14:paraId="29CE85A5" w14:textId="77777777" w:rsidR="006476D2" w:rsidRDefault="006476D2" w:rsidP="006476D2"/>
    <w:p w14:paraId="07E2DBBB" w14:textId="77777777" w:rsidR="006476D2" w:rsidRDefault="006476D2" w:rsidP="006476D2"/>
    <w:p w14:paraId="25145BD1" w14:textId="77777777" w:rsidR="006476D2" w:rsidRDefault="006476D2" w:rsidP="006476D2">
      <w:r>
        <w:t xml:space="preserve">12. Scripture Reading </w:t>
      </w:r>
    </w:p>
    <w:p w14:paraId="19133453" w14:textId="77777777" w:rsidR="006476D2" w:rsidRDefault="006476D2" w:rsidP="006476D2"/>
    <w:p w14:paraId="10CB0E00" w14:textId="77777777" w:rsidR="006476D2" w:rsidRDefault="006476D2" w:rsidP="006476D2">
      <w:r>
        <w:t xml:space="preserve">13. Special Song Ministration </w:t>
      </w:r>
    </w:p>
    <w:p w14:paraId="58E4D22B" w14:textId="77777777" w:rsidR="006476D2" w:rsidRDefault="006476D2" w:rsidP="006476D2"/>
    <w:p w14:paraId="5D5F8FFD" w14:textId="77777777" w:rsidR="006476D2" w:rsidRDefault="006476D2" w:rsidP="006476D2">
      <w:r>
        <w:t xml:space="preserve">14. Message </w:t>
      </w:r>
    </w:p>
    <w:p w14:paraId="3623CAFB" w14:textId="77777777" w:rsidR="006476D2" w:rsidRDefault="006476D2" w:rsidP="006476D2"/>
    <w:p w14:paraId="162ED282" w14:textId="77777777" w:rsidR="006476D2" w:rsidRDefault="006476D2" w:rsidP="006476D2">
      <w:r>
        <w:t xml:space="preserve">15. Signing the Marriage Certificate </w:t>
      </w:r>
    </w:p>
    <w:p w14:paraId="1D4E781B" w14:textId="77777777" w:rsidR="006476D2" w:rsidRDefault="006476D2" w:rsidP="006476D2"/>
    <w:p w14:paraId="66626418" w14:textId="77777777" w:rsidR="006476D2" w:rsidRDefault="006476D2" w:rsidP="006476D2">
      <w:r>
        <w:t xml:space="preserve">16. Presentation of the Marriage Certificate. </w:t>
      </w:r>
    </w:p>
    <w:p w14:paraId="67A6E713" w14:textId="77777777" w:rsidR="006476D2" w:rsidRDefault="006476D2" w:rsidP="006476D2"/>
    <w:p w14:paraId="08FBB57F" w14:textId="77777777" w:rsidR="006476D2" w:rsidRDefault="006476D2" w:rsidP="006476D2">
      <w:r>
        <w:t xml:space="preserve">17. Marriage Thanksgiving </w:t>
      </w:r>
    </w:p>
    <w:p w14:paraId="3B6E8AB3" w14:textId="77777777" w:rsidR="006476D2" w:rsidRDefault="006476D2" w:rsidP="006476D2"/>
    <w:p w14:paraId="1ACBCC65" w14:textId="77777777" w:rsidR="006476D2" w:rsidRDefault="006476D2" w:rsidP="006476D2">
      <w:r>
        <w:t xml:space="preserve">18. Prayer of Thanksgiving. </w:t>
      </w:r>
    </w:p>
    <w:p w14:paraId="176D1097" w14:textId="77777777" w:rsidR="006476D2" w:rsidRDefault="006476D2" w:rsidP="006476D2"/>
    <w:p w14:paraId="4E2238C9" w14:textId="77777777" w:rsidR="006476D2" w:rsidRDefault="006476D2" w:rsidP="006476D2">
      <w:r>
        <w:t xml:space="preserve">19. Hymn of Assurance </w:t>
      </w:r>
    </w:p>
    <w:p w14:paraId="11E95F3F" w14:textId="77777777" w:rsidR="006476D2" w:rsidRDefault="006476D2" w:rsidP="006476D2">
      <w:r>
        <w:t xml:space="preserve">SHOWERS OF BLESSING </w:t>
      </w:r>
    </w:p>
    <w:p w14:paraId="40F7C0C3" w14:textId="77777777" w:rsidR="006476D2" w:rsidRPr="006476D2" w:rsidRDefault="006476D2" w:rsidP="006476D2">
      <w:pPr>
        <w:numPr>
          <w:ilvl w:val="0"/>
          <w:numId w:val="8"/>
        </w:numPr>
        <w:shd w:val="clear" w:color="auto" w:fill="FFFFFF"/>
        <w:spacing w:after="100" w:afterAutospacing="1"/>
        <w:ind w:left="0"/>
        <w:rPr>
          <w:rFonts w:eastAsia="Times New Roman" w:cs="Times New Roman"/>
          <w:color w:val="000000"/>
        </w:rPr>
      </w:pPr>
      <w:r w:rsidRPr="006476D2">
        <w:rPr>
          <w:rFonts w:eastAsia="Times New Roman" w:cs="Times New Roman"/>
          <w:color w:val="000000"/>
        </w:rPr>
        <w:t>There shall be showers of blessing:</w:t>
      </w:r>
      <w:r w:rsidRPr="006476D2">
        <w:rPr>
          <w:rFonts w:eastAsia="Times New Roman" w:cs="Times New Roman"/>
          <w:color w:val="000000"/>
        </w:rPr>
        <w:br/>
        <w:t>This is the promise of love;</w:t>
      </w:r>
      <w:r w:rsidRPr="006476D2">
        <w:rPr>
          <w:rFonts w:eastAsia="Times New Roman" w:cs="Times New Roman"/>
          <w:color w:val="000000"/>
        </w:rPr>
        <w:br/>
      </w:r>
      <w:proofErr w:type="gramStart"/>
      <w:r w:rsidRPr="006476D2">
        <w:rPr>
          <w:rFonts w:eastAsia="Times New Roman" w:cs="Times New Roman"/>
          <w:color w:val="000000"/>
        </w:rPr>
        <w:t>There</w:t>
      </w:r>
      <w:proofErr w:type="gramEnd"/>
      <w:r w:rsidRPr="006476D2">
        <w:rPr>
          <w:rFonts w:eastAsia="Times New Roman" w:cs="Times New Roman"/>
          <w:color w:val="000000"/>
        </w:rPr>
        <w:t xml:space="preserve"> shall be seasons refreshing,</w:t>
      </w:r>
      <w:r w:rsidRPr="006476D2">
        <w:rPr>
          <w:rFonts w:eastAsia="Times New Roman" w:cs="Times New Roman"/>
          <w:color w:val="000000"/>
        </w:rPr>
        <w:br/>
        <w:t>Sent from the Savior above.</w:t>
      </w:r>
    </w:p>
    <w:p w14:paraId="7BAAE09D" w14:textId="77777777" w:rsidR="006476D2" w:rsidRPr="006476D2" w:rsidRDefault="006476D2" w:rsidP="006476D2">
      <w:pPr>
        <w:shd w:val="clear" w:color="auto" w:fill="FFFFFF"/>
        <w:spacing w:before="240" w:after="100" w:afterAutospacing="1"/>
        <w:rPr>
          <w:rFonts w:eastAsia="Times New Roman" w:cs="Times New Roman"/>
          <w:color w:val="000000"/>
        </w:rPr>
      </w:pPr>
      <w:r w:rsidRPr="006476D2">
        <w:rPr>
          <w:rFonts w:eastAsia="Times New Roman" w:cs="Times New Roman"/>
          <w:iCs/>
          <w:color w:val="000000"/>
        </w:rPr>
        <w:t>Chorus:</w:t>
      </w:r>
      <w:r w:rsidRPr="006476D2">
        <w:rPr>
          <w:rFonts w:eastAsia="Times New Roman" w:cs="Times New Roman"/>
          <w:color w:val="000000"/>
        </w:rPr>
        <w:br/>
        <w:t>Showers of blessing,</w:t>
      </w:r>
      <w:r w:rsidRPr="006476D2">
        <w:rPr>
          <w:rFonts w:eastAsia="Times New Roman" w:cs="Times New Roman"/>
          <w:color w:val="000000"/>
        </w:rPr>
        <w:br/>
        <w:t>Showers of blessing we need:</w:t>
      </w:r>
      <w:r w:rsidRPr="006476D2">
        <w:rPr>
          <w:rFonts w:eastAsia="Times New Roman" w:cs="Times New Roman"/>
          <w:color w:val="000000"/>
        </w:rPr>
        <w:br/>
        <w:t>Mercy-drops round us are falling,</w:t>
      </w:r>
      <w:r w:rsidRPr="006476D2">
        <w:rPr>
          <w:rFonts w:eastAsia="Times New Roman" w:cs="Times New Roman"/>
          <w:color w:val="000000"/>
        </w:rPr>
        <w:br/>
      </w:r>
      <w:proofErr w:type="gramStart"/>
      <w:r w:rsidRPr="006476D2">
        <w:rPr>
          <w:rFonts w:eastAsia="Times New Roman" w:cs="Times New Roman"/>
          <w:color w:val="000000"/>
        </w:rPr>
        <w:t>But</w:t>
      </w:r>
      <w:proofErr w:type="gramEnd"/>
      <w:r w:rsidRPr="006476D2">
        <w:rPr>
          <w:rFonts w:eastAsia="Times New Roman" w:cs="Times New Roman"/>
          <w:color w:val="000000"/>
        </w:rPr>
        <w:t xml:space="preserve"> for the showers we plead.</w:t>
      </w:r>
    </w:p>
    <w:p w14:paraId="6577D6D4" w14:textId="77777777" w:rsidR="006476D2" w:rsidRPr="006476D2" w:rsidRDefault="006476D2" w:rsidP="006476D2">
      <w:pPr>
        <w:numPr>
          <w:ilvl w:val="0"/>
          <w:numId w:val="8"/>
        </w:numPr>
        <w:shd w:val="clear" w:color="auto" w:fill="FFFFFF"/>
        <w:spacing w:before="240" w:after="100" w:afterAutospacing="1"/>
        <w:ind w:left="0"/>
        <w:rPr>
          <w:rFonts w:eastAsia="Times New Roman" w:cs="Times New Roman"/>
          <w:color w:val="000000"/>
        </w:rPr>
      </w:pPr>
      <w:r w:rsidRPr="006476D2">
        <w:rPr>
          <w:rFonts w:eastAsia="Times New Roman" w:cs="Times New Roman"/>
          <w:color w:val="000000"/>
        </w:rPr>
        <w:t>There shall be showers of blessing,</w:t>
      </w:r>
      <w:r w:rsidRPr="006476D2">
        <w:rPr>
          <w:rFonts w:eastAsia="Times New Roman" w:cs="Times New Roman"/>
          <w:color w:val="000000"/>
        </w:rPr>
        <w:br/>
      </w:r>
      <w:proofErr w:type="gramStart"/>
      <w:r>
        <w:rPr>
          <w:rFonts w:eastAsia="Times New Roman" w:cs="Times New Roman"/>
          <w:color w:val="000000"/>
        </w:rPr>
        <w:t>P</w:t>
      </w:r>
      <w:r w:rsidRPr="006476D2">
        <w:rPr>
          <w:rFonts w:eastAsia="Times New Roman" w:cs="Times New Roman"/>
          <w:color w:val="000000"/>
        </w:rPr>
        <w:t>recious</w:t>
      </w:r>
      <w:proofErr w:type="gramEnd"/>
      <w:r w:rsidRPr="006476D2">
        <w:rPr>
          <w:rFonts w:eastAsia="Times New Roman" w:cs="Times New Roman"/>
          <w:color w:val="000000"/>
        </w:rPr>
        <w:t xml:space="preserve"> reviving again;</w:t>
      </w:r>
      <w:r w:rsidRPr="006476D2">
        <w:rPr>
          <w:rFonts w:eastAsia="Times New Roman" w:cs="Times New Roman"/>
          <w:color w:val="000000"/>
        </w:rPr>
        <w:br/>
        <w:t>Over the hills and the valleys,</w:t>
      </w:r>
      <w:r w:rsidRPr="006476D2">
        <w:rPr>
          <w:rFonts w:eastAsia="Times New Roman" w:cs="Times New Roman"/>
          <w:color w:val="000000"/>
        </w:rPr>
        <w:br/>
        <w:t>Sound of abundance of rain.</w:t>
      </w:r>
    </w:p>
    <w:p w14:paraId="41795D28" w14:textId="77777777" w:rsidR="006476D2" w:rsidRPr="006476D2" w:rsidRDefault="006476D2" w:rsidP="006476D2">
      <w:pPr>
        <w:numPr>
          <w:ilvl w:val="0"/>
          <w:numId w:val="8"/>
        </w:numPr>
        <w:shd w:val="clear" w:color="auto" w:fill="FFFFFF"/>
        <w:spacing w:before="240" w:after="100" w:afterAutospacing="1"/>
        <w:ind w:left="0"/>
        <w:rPr>
          <w:rFonts w:eastAsia="Times New Roman" w:cs="Times New Roman"/>
          <w:color w:val="000000"/>
        </w:rPr>
      </w:pPr>
      <w:r w:rsidRPr="006476D2">
        <w:rPr>
          <w:rFonts w:eastAsia="Times New Roman" w:cs="Times New Roman"/>
          <w:color w:val="000000"/>
        </w:rPr>
        <w:t>There shall be showers of blessing;</w:t>
      </w:r>
      <w:r w:rsidRPr="006476D2">
        <w:rPr>
          <w:rFonts w:eastAsia="Times New Roman" w:cs="Times New Roman"/>
          <w:color w:val="000000"/>
        </w:rPr>
        <w:br/>
      </w:r>
      <w:proofErr w:type="gramStart"/>
      <w:r w:rsidRPr="006476D2">
        <w:rPr>
          <w:rFonts w:eastAsia="Times New Roman" w:cs="Times New Roman"/>
          <w:color w:val="000000"/>
        </w:rPr>
        <w:t>Send</w:t>
      </w:r>
      <w:proofErr w:type="gramEnd"/>
      <w:r w:rsidRPr="006476D2">
        <w:rPr>
          <w:rFonts w:eastAsia="Times New Roman" w:cs="Times New Roman"/>
          <w:color w:val="000000"/>
        </w:rPr>
        <w:t xml:space="preserve"> them upon us, O Lord;</w:t>
      </w:r>
      <w:r w:rsidRPr="006476D2">
        <w:rPr>
          <w:rFonts w:eastAsia="Times New Roman" w:cs="Times New Roman"/>
          <w:color w:val="000000"/>
        </w:rPr>
        <w:br/>
        <w:t>Grant to us now a refreshing,</w:t>
      </w:r>
      <w:r w:rsidRPr="006476D2">
        <w:rPr>
          <w:rFonts w:eastAsia="Times New Roman" w:cs="Times New Roman"/>
          <w:color w:val="000000"/>
        </w:rPr>
        <w:br/>
        <w:t>Come, and now honor Thy Word.</w:t>
      </w:r>
    </w:p>
    <w:p w14:paraId="67F78EB6" w14:textId="77777777" w:rsidR="006476D2" w:rsidRDefault="006476D2" w:rsidP="006476D2">
      <w:pPr>
        <w:numPr>
          <w:ilvl w:val="0"/>
          <w:numId w:val="8"/>
        </w:numPr>
        <w:shd w:val="clear" w:color="auto" w:fill="FFFFFF"/>
        <w:spacing w:before="240" w:after="100" w:afterAutospacing="1"/>
        <w:ind w:left="0"/>
        <w:rPr>
          <w:rFonts w:eastAsia="Times New Roman" w:cs="Times New Roman"/>
          <w:color w:val="000000"/>
        </w:rPr>
      </w:pPr>
      <w:r w:rsidRPr="006476D2">
        <w:rPr>
          <w:rFonts w:eastAsia="Times New Roman" w:cs="Times New Roman"/>
          <w:color w:val="000000"/>
        </w:rPr>
        <w:t>There shall be showers of blessing:</w:t>
      </w:r>
      <w:r w:rsidRPr="006476D2">
        <w:rPr>
          <w:rFonts w:eastAsia="Times New Roman" w:cs="Times New Roman"/>
          <w:color w:val="000000"/>
        </w:rPr>
        <w:br/>
        <w:t>Oh, that today they might fall,</w:t>
      </w:r>
      <w:r w:rsidRPr="006476D2">
        <w:rPr>
          <w:rFonts w:eastAsia="Times New Roman" w:cs="Times New Roman"/>
          <w:color w:val="000000"/>
        </w:rPr>
        <w:br/>
        <w:t>Now as to God we’re confessing,</w:t>
      </w:r>
      <w:r w:rsidRPr="006476D2">
        <w:rPr>
          <w:rFonts w:eastAsia="Times New Roman" w:cs="Times New Roman"/>
          <w:color w:val="000000"/>
        </w:rPr>
        <w:br/>
        <w:t>Now as on Jesus we call!</w:t>
      </w:r>
      <w:r>
        <w:rPr>
          <w:rFonts w:eastAsia="Times New Roman" w:cs="Times New Roman"/>
          <w:color w:val="000000"/>
        </w:rPr>
        <w:t xml:space="preserve"> </w:t>
      </w:r>
    </w:p>
    <w:p w14:paraId="71B218D3" w14:textId="77777777" w:rsidR="006476D2" w:rsidRDefault="006476D2" w:rsidP="006476D2">
      <w:bookmarkStart w:id="0" w:name="_GoBack"/>
      <w:bookmarkEnd w:id="0"/>
      <w:r>
        <w:t xml:space="preserve">20. Information </w:t>
      </w:r>
    </w:p>
    <w:p w14:paraId="586F5A13" w14:textId="77777777" w:rsidR="006476D2" w:rsidRDefault="006476D2" w:rsidP="006476D2"/>
    <w:p w14:paraId="42DF7BD2" w14:textId="77777777" w:rsidR="006476D2" w:rsidRDefault="006476D2" w:rsidP="006476D2">
      <w:r>
        <w:t xml:space="preserve">21. Prayer and Benediction </w:t>
      </w:r>
    </w:p>
    <w:p w14:paraId="129DF6DE" w14:textId="77777777" w:rsidR="006476D2" w:rsidRDefault="006476D2" w:rsidP="006476D2"/>
    <w:p w14:paraId="51145261" w14:textId="77777777" w:rsidR="006476D2" w:rsidRDefault="006476D2" w:rsidP="006476D2">
      <w:r>
        <w:t xml:space="preserve">22. Recessional Hymn </w:t>
      </w:r>
    </w:p>
    <w:p w14:paraId="13A921C4" w14:textId="77777777" w:rsidR="006476D2" w:rsidRDefault="006476D2" w:rsidP="006476D2">
      <w:r>
        <w:t xml:space="preserve">TO GOD BE THE GLORY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895"/>
      </w:tblGrid>
      <w:tr w:rsidR="006476D2" w:rsidRPr="006476D2" w14:paraId="4E1F57E0" w14:textId="77777777" w:rsidTr="006476D2">
        <w:tc>
          <w:tcPr>
            <w:tcW w:w="0" w:type="auto"/>
            <w:shd w:val="clear" w:color="auto" w:fill="FFFFFF"/>
            <w:tcMar>
              <w:top w:w="0" w:type="dxa"/>
              <w:left w:w="0" w:type="dxa"/>
              <w:bottom w:w="150" w:type="dxa"/>
              <w:right w:w="0" w:type="dxa"/>
            </w:tcMar>
            <w:hideMark/>
          </w:tcPr>
          <w:p w14:paraId="5A811D77" w14:textId="77777777" w:rsidR="006476D2" w:rsidRDefault="006476D2" w:rsidP="006476D2">
            <w:pPr>
              <w:spacing w:line="300" w:lineRule="atLeast"/>
              <w:rPr>
                <w:rFonts w:eastAsia="Times New Roman" w:cs="Times New Roman"/>
                <w:color w:val="333333"/>
              </w:rPr>
            </w:pPr>
            <w:r w:rsidRPr="006476D2">
              <w:rPr>
                <w:rFonts w:eastAsia="Times New Roman" w:cs="Times New Roman"/>
                <w:color w:val="333333"/>
              </w:rPr>
              <w:t xml:space="preserve">To God be the glory, </w:t>
            </w:r>
          </w:p>
          <w:p w14:paraId="26544017" w14:textId="77777777" w:rsidR="006476D2" w:rsidRDefault="006476D2" w:rsidP="006476D2">
            <w:pPr>
              <w:spacing w:line="300" w:lineRule="atLeast"/>
              <w:rPr>
                <w:rFonts w:eastAsia="Times New Roman" w:cs="Times New Roman"/>
                <w:color w:val="333333"/>
              </w:rPr>
            </w:pPr>
            <w:r w:rsidRPr="006476D2">
              <w:rPr>
                <w:rFonts w:eastAsia="Times New Roman" w:cs="Times New Roman"/>
                <w:color w:val="333333"/>
              </w:rPr>
              <w:t>great things He hath done,</w:t>
            </w:r>
            <w:r w:rsidRPr="006476D2">
              <w:rPr>
                <w:rFonts w:eastAsia="Times New Roman" w:cs="Times New Roman"/>
                <w:color w:val="333333"/>
              </w:rPr>
              <w:br/>
              <w:t xml:space="preserve">So loved He the world </w:t>
            </w:r>
          </w:p>
          <w:p w14:paraId="092B6E60" w14:textId="77777777" w:rsidR="006476D2" w:rsidRDefault="006476D2" w:rsidP="006476D2">
            <w:pPr>
              <w:spacing w:line="300" w:lineRule="atLeast"/>
              <w:rPr>
                <w:rFonts w:eastAsia="Times New Roman" w:cs="Times New Roman"/>
                <w:color w:val="333333"/>
              </w:rPr>
            </w:pPr>
            <w:r w:rsidRPr="006476D2">
              <w:rPr>
                <w:rFonts w:eastAsia="Times New Roman" w:cs="Times New Roman"/>
                <w:color w:val="333333"/>
              </w:rPr>
              <w:t>that He gave us His Son,</w:t>
            </w:r>
            <w:r w:rsidRPr="006476D2">
              <w:rPr>
                <w:rFonts w:eastAsia="Times New Roman" w:cs="Times New Roman"/>
                <w:color w:val="333333"/>
              </w:rPr>
              <w:br/>
            </w:r>
            <w:r w:rsidRPr="006476D2">
              <w:rPr>
                <w:rFonts w:eastAsia="Times New Roman" w:cs="Times New Roman"/>
                <w:color w:val="333333"/>
              </w:rPr>
              <w:lastRenderedPageBreak/>
              <w:t xml:space="preserve">Who yielded His life </w:t>
            </w:r>
          </w:p>
          <w:p w14:paraId="62361F4E" w14:textId="77777777" w:rsidR="006476D2" w:rsidRDefault="006476D2" w:rsidP="006476D2">
            <w:pPr>
              <w:spacing w:line="300" w:lineRule="atLeast"/>
              <w:rPr>
                <w:rFonts w:eastAsia="Times New Roman" w:cs="Times New Roman"/>
                <w:color w:val="333333"/>
              </w:rPr>
            </w:pPr>
            <w:r w:rsidRPr="006476D2">
              <w:rPr>
                <w:rFonts w:eastAsia="Times New Roman" w:cs="Times New Roman"/>
                <w:color w:val="333333"/>
              </w:rPr>
              <w:t>our redemption to win,</w:t>
            </w:r>
            <w:r w:rsidRPr="006476D2">
              <w:rPr>
                <w:rFonts w:eastAsia="Times New Roman" w:cs="Times New Roman"/>
                <w:color w:val="333333"/>
              </w:rPr>
              <w:br/>
              <w:t xml:space="preserve">And opened the life-gate </w:t>
            </w:r>
          </w:p>
          <w:p w14:paraId="515BE9A6" w14:textId="77777777" w:rsidR="006476D2" w:rsidRPr="006476D2" w:rsidRDefault="006476D2" w:rsidP="006476D2">
            <w:pPr>
              <w:spacing w:line="300" w:lineRule="atLeast"/>
              <w:rPr>
                <w:rFonts w:eastAsia="Times New Roman" w:cs="Times New Roman"/>
                <w:color w:val="333333"/>
              </w:rPr>
            </w:pPr>
            <w:r w:rsidRPr="006476D2">
              <w:rPr>
                <w:rFonts w:eastAsia="Times New Roman" w:cs="Times New Roman"/>
                <w:color w:val="333333"/>
              </w:rPr>
              <w:t>that all may go in.</w:t>
            </w:r>
          </w:p>
        </w:tc>
      </w:tr>
      <w:tr w:rsidR="006476D2" w:rsidRPr="006476D2" w14:paraId="42A17288" w14:textId="77777777" w:rsidTr="006476D2">
        <w:tc>
          <w:tcPr>
            <w:tcW w:w="0" w:type="auto"/>
            <w:shd w:val="clear" w:color="auto" w:fill="FFFFFF"/>
            <w:tcMar>
              <w:top w:w="0" w:type="dxa"/>
              <w:left w:w="225" w:type="dxa"/>
              <w:bottom w:w="150" w:type="dxa"/>
              <w:right w:w="0" w:type="dxa"/>
            </w:tcMar>
            <w:hideMark/>
          </w:tcPr>
          <w:p w14:paraId="237B0CA9" w14:textId="77777777" w:rsidR="006476D2" w:rsidRPr="006476D2" w:rsidRDefault="006476D2" w:rsidP="006476D2">
            <w:pPr>
              <w:spacing w:line="300" w:lineRule="atLeast"/>
              <w:rPr>
                <w:rFonts w:eastAsia="Times New Roman" w:cs="Times New Roman"/>
                <w:color w:val="333333"/>
              </w:rPr>
            </w:pPr>
            <w:r w:rsidRPr="006476D2">
              <w:rPr>
                <w:rFonts w:eastAsia="Times New Roman" w:cs="Times New Roman"/>
                <w:color w:val="333333"/>
              </w:rPr>
              <w:lastRenderedPageBreak/>
              <w:t>Praise the Lord, praise the Lord,</w:t>
            </w:r>
            <w:r w:rsidRPr="006476D2">
              <w:rPr>
                <w:rFonts w:eastAsia="Times New Roman" w:cs="Times New Roman"/>
                <w:color w:val="333333"/>
              </w:rPr>
              <w:br/>
              <w:t>  Let the earth hear His voice;</w:t>
            </w:r>
            <w:r w:rsidRPr="006476D2">
              <w:rPr>
                <w:rFonts w:eastAsia="Times New Roman" w:cs="Times New Roman"/>
                <w:color w:val="333333"/>
              </w:rPr>
              <w:br/>
              <w:t>Praise the Lord, praise the Lord,</w:t>
            </w:r>
            <w:r w:rsidRPr="006476D2">
              <w:rPr>
                <w:rFonts w:eastAsia="Times New Roman" w:cs="Times New Roman"/>
                <w:color w:val="333333"/>
              </w:rPr>
              <w:br/>
              <w:t>  Let the people rejoice;</w:t>
            </w:r>
            <w:r w:rsidRPr="006476D2">
              <w:rPr>
                <w:rFonts w:eastAsia="Times New Roman" w:cs="Times New Roman"/>
                <w:color w:val="333333"/>
              </w:rPr>
              <w:br/>
              <w:t>Oh, come to the Father, through Jesus the Son,</w:t>
            </w:r>
            <w:r w:rsidRPr="006476D2">
              <w:rPr>
                <w:rFonts w:eastAsia="Times New Roman" w:cs="Times New Roman"/>
                <w:color w:val="333333"/>
              </w:rPr>
              <w:br/>
              <w:t>  And give Him the glory; great things He hath done.</w:t>
            </w:r>
          </w:p>
        </w:tc>
      </w:tr>
      <w:tr w:rsidR="006476D2" w:rsidRPr="006476D2" w14:paraId="7367441C" w14:textId="77777777" w:rsidTr="006476D2">
        <w:tc>
          <w:tcPr>
            <w:tcW w:w="0" w:type="auto"/>
            <w:shd w:val="clear" w:color="auto" w:fill="FFFFFF"/>
            <w:tcMar>
              <w:top w:w="0" w:type="dxa"/>
              <w:left w:w="0" w:type="dxa"/>
              <w:bottom w:w="150" w:type="dxa"/>
              <w:right w:w="0" w:type="dxa"/>
            </w:tcMar>
            <w:hideMark/>
          </w:tcPr>
          <w:p w14:paraId="46B39BA8" w14:textId="77777777" w:rsidR="006476D2" w:rsidRPr="006476D2" w:rsidRDefault="006476D2" w:rsidP="006476D2">
            <w:pPr>
              <w:spacing w:line="300" w:lineRule="atLeast"/>
              <w:rPr>
                <w:rFonts w:eastAsia="Times New Roman" w:cs="Times New Roman"/>
                <w:color w:val="333333"/>
              </w:rPr>
            </w:pPr>
            <w:r w:rsidRPr="006476D2">
              <w:rPr>
                <w:rFonts w:eastAsia="Times New Roman" w:cs="Times New Roman"/>
                <w:color w:val="333333"/>
              </w:rPr>
              <w:t>Oh, perfect redemption, the purchase of blood,</w:t>
            </w:r>
            <w:r w:rsidRPr="006476D2">
              <w:rPr>
                <w:rFonts w:eastAsia="Times New Roman" w:cs="Times New Roman"/>
                <w:color w:val="333333"/>
              </w:rPr>
              <w:br/>
              <w:t>To every believer the promise of God;</w:t>
            </w:r>
            <w:r w:rsidRPr="006476D2">
              <w:rPr>
                <w:rFonts w:eastAsia="Times New Roman" w:cs="Times New Roman"/>
                <w:color w:val="333333"/>
              </w:rPr>
              <w:br/>
              <w:t>The vilest offender who truly believes,</w:t>
            </w:r>
            <w:r w:rsidRPr="006476D2">
              <w:rPr>
                <w:rFonts w:eastAsia="Times New Roman" w:cs="Times New Roman"/>
                <w:color w:val="333333"/>
              </w:rPr>
              <w:br/>
              <w:t>That moment from Jesus a pardon receives.</w:t>
            </w:r>
          </w:p>
        </w:tc>
      </w:tr>
      <w:tr w:rsidR="006476D2" w:rsidRPr="006476D2" w14:paraId="2E47EF1B" w14:textId="77777777" w:rsidTr="006476D2">
        <w:tc>
          <w:tcPr>
            <w:tcW w:w="0" w:type="auto"/>
            <w:shd w:val="clear" w:color="auto" w:fill="FFFFFF"/>
            <w:tcMar>
              <w:top w:w="0" w:type="dxa"/>
              <w:left w:w="0" w:type="dxa"/>
              <w:bottom w:w="150" w:type="dxa"/>
              <w:right w:w="0" w:type="dxa"/>
            </w:tcMar>
            <w:hideMark/>
          </w:tcPr>
          <w:p w14:paraId="5BACDC55" w14:textId="77777777" w:rsidR="006476D2" w:rsidRDefault="006476D2" w:rsidP="006476D2">
            <w:pPr>
              <w:spacing w:line="300" w:lineRule="atLeast"/>
              <w:rPr>
                <w:rFonts w:eastAsia="Times New Roman" w:cs="Times New Roman"/>
                <w:color w:val="333333"/>
              </w:rPr>
            </w:pPr>
            <w:r w:rsidRPr="006476D2">
              <w:rPr>
                <w:rFonts w:eastAsia="Times New Roman" w:cs="Times New Roman"/>
                <w:color w:val="333333"/>
              </w:rPr>
              <w:t>Great things He hath taught us, great things He hath done,</w:t>
            </w:r>
            <w:r w:rsidRPr="006476D2">
              <w:rPr>
                <w:rFonts w:eastAsia="Times New Roman" w:cs="Times New Roman"/>
                <w:color w:val="333333"/>
              </w:rPr>
              <w:br/>
              <w:t>And great our rejoicing through Jesus the Son;</w:t>
            </w:r>
            <w:r w:rsidRPr="006476D2">
              <w:rPr>
                <w:rFonts w:eastAsia="Times New Roman" w:cs="Times New Roman"/>
                <w:color w:val="333333"/>
              </w:rPr>
              <w:br/>
              <w:t>But purer, and higher, and greater will be</w:t>
            </w:r>
            <w:r w:rsidRPr="006476D2">
              <w:rPr>
                <w:rFonts w:eastAsia="Times New Roman" w:cs="Times New Roman"/>
                <w:color w:val="333333"/>
              </w:rPr>
              <w:br/>
              <w:t>Our wonder, our transport when Jesus we see.</w:t>
            </w:r>
            <w:r>
              <w:rPr>
                <w:rFonts w:eastAsia="Times New Roman" w:cs="Times New Roman"/>
                <w:color w:val="333333"/>
              </w:rPr>
              <w:t xml:space="preserve"> </w:t>
            </w:r>
          </w:p>
          <w:p w14:paraId="118D93F4" w14:textId="77777777" w:rsidR="006476D2" w:rsidRDefault="006476D2" w:rsidP="006476D2">
            <w:pPr>
              <w:spacing w:line="300" w:lineRule="atLeast"/>
              <w:rPr>
                <w:rFonts w:eastAsia="Times New Roman" w:cs="Times New Roman"/>
                <w:color w:val="333333"/>
              </w:rPr>
            </w:pPr>
            <w:r>
              <w:rPr>
                <w:rFonts w:eastAsia="Times New Roman" w:cs="Times New Roman"/>
                <w:color w:val="333333"/>
              </w:rPr>
              <w:t xml:space="preserve">Amen. </w:t>
            </w:r>
          </w:p>
          <w:p w14:paraId="7F71C0C4" w14:textId="77777777" w:rsidR="006476D2" w:rsidRDefault="006476D2" w:rsidP="006476D2">
            <w:pPr>
              <w:spacing w:line="300" w:lineRule="atLeast"/>
              <w:rPr>
                <w:rFonts w:eastAsia="Times New Roman" w:cs="Times New Roman"/>
                <w:color w:val="333333"/>
              </w:rPr>
            </w:pPr>
          </w:p>
          <w:p w14:paraId="49FD2A32" w14:textId="77777777" w:rsidR="006476D2" w:rsidRDefault="006476D2" w:rsidP="006476D2">
            <w:pPr>
              <w:spacing w:line="300" w:lineRule="atLeast"/>
              <w:rPr>
                <w:rFonts w:eastAsia="Times New Roman" w:cs="Times New Roman"/>
                <w:b/>
                <w:color w:val="333333"/>
              </w:rPr>
            </w:pPr>
            <w:r w:rsidRPr="006476D2">
              <w:rPr>
                <w:rFonts w:eastAsia="Times New Roman" w:cs="Times New Roman"/>
                <w:b/>
                <w:color w:val="333333"/>
              </w:rPr>
              <w:t xml:space="preserve">Bridal Train </w:t>
            </w:r>
          </w:p>
          <w:p w14:paraId="104897E9" w14:textId="77777777" w:rsidR="00044FBD" w:rsidRDefault="00044FBD" w:rsidP="006476D2">
            <w:pPr>
              <w:spacing w:line="300" w:lineRule="atLeast"/>
              <w:rPr>
                <w:rFonts w:eastAsia="Times New Roman" w:cs="Times New Roman"/>
                <w:b/>
                <w:color w:val="333333"/>
              </w:rPr>
            </w:pPr>
          </w:p>
          <w:p w14:paraId="4BF86DA8" w14:textId="77777777" w:rsidR="00044FBD" w:rsidRDefault="00044FBD" w:rsidP="006476D2">
            <w:pPr>
              <w:spacing w:line="300" w:lineRule="atLeast"/>
              <w:rPr>
                <w:rFonts w:eastAsia="Times New Roman" w:cs="Times New Roman"/>
                <w:b/>
                <w:color w:val="333333"/>
              </w:rPr>
            </w:pPr>
            <w:r>
              <w:rPr>
                <w:rFonts w:eastAsia="Times New Roman" w:cs="Times New Roman"/>
                <w:b/>
                <w:color w:val="333333"/>
              </w:rPr>
              <w:t>CHIEF BRIDESMAID – AYOYIMIKA ADEBAYO</w:t>
            </w:r>
          </w:p>
          <w:p w14:paraId="14939FB9" w14:textId="77777777" w:rsidR="00044FBD" w:rsidRDefault="00044FBD" w:rsidP="006476D2">
            <w:pPr>
              <w:spacing w:line="300" w:lineRule="atLeast"/>
              <w:rPr>
                <w:rFonts w:eastAsia="Times New Roman" w:cs="Times New Roman"/>
                <w:b/>
                <w:color w:val="333333"/>
              </w:rPr>
            </w:pPr>
            <w:r>
              <w:rPr>
                <w:rFonts w:eastAsia="Times New Roman" w:cs="Times New Roman"/>
                <w:b/>
                <w:color w:val="333333"/>
              </w:rPr>
              <w:t>BEST MAN – OLAOLUWA PIKUDA</w:t>
            </w:r>
          </w:p>
          <w:p w14:paraId="7E633FF0" w14:textId="77777777" w:rsidR="00044FBD" w:rsidRPr="006476D2" w:rsidRDefault="00044FBD" w:rsidP="006476D2">
            <w:pPr>
              <w:spacing w:line="300" w:lineRule="atLeast"/>
              <w:rPr>
                <w:rFonts w:eastAsia="Times New Roman" w:cs="Times New Roman"/>
                <w:b/>
                <w:color w:val="333333"/>
              </w:rPr>
            </w:pPr>
          </w:p>
          <w:p w14:paraId="4098E22F" w14:textId="77777777" w:rsidR="006476D2" w:rsidRPr="006476D2" w:rsidRDefault="006476D2" w:rsidP="006476D2">
            <w:pPr>
              <w:spacing w:line="300" w:lineRule="atLeast"/>
              <w:rPr>
                <w:rFonts w:eastAsia="Times New Roman" w:cs="Times New Roman"/>
                <w:b/>
                <w:color w:val="333333"/>
              </w:rPr>
            </w:pPr>
            <w:commentRangeStart w:id="1"/>
            <w:r w:rsidRPr="006476D2">
              <w:rPr>
                <w:rFonts w:eastAsia="Times New Roman" w:cs="Times New Roman"/>
                <w:b/>
                <w:color w:val="333333"/>
              </w:rPr>
              <w:t xml:space="preserve">Order of Photograph </w:t>
            </w:r>
            <w:commentRangeEnd w:id="1"/>
            <w:r w:rsidR="00044FBD">
              <w:rPr>
                <w:rStyle w:val="CommentReference"/>
              </w:rPr>
              <w:commentReference w:id="1"/>
            </w:r>
          </w:p>
          <w:p w14:paraId="4429F2A0" w14:textId="77777777" w:rsidR="006476D2" w:rsidRDefault="006476D2" w:rsidP="006476D2">
            <w:pPr>
              <w:spacing w:line="300" w:lineRule="atLeast"/>
              <w:rPr>
                <w:rFonts w:eastAsia="Times New Roman" w:cs="Times New Roman"/>
                <w:b/>
                <w:color w:val="333333"/>
              </w:rPr>
            </w:pPr>
          </w:p>
          <w:p w14:paraId="184DBDE4" w14:textId="77777777" w:rsidR="00044FBD" w:rsidRDefault="00044FBD" w:rsidP="006476D2">
            <w:pPr>
              <w:spacing w:line="300" w:lineRule="atLeast"/>
              <w:rPr>
                <w:rFonts w:eastAsia="Times New Roman" w:cs="Times New Roman"/>
                <w:b/>
                <w:color w:val="333333"/>
              </w:rPr>
            </w:pPr>
          </w:p>
          <w:p w14:paraId="797A9E87" w14:textId="77777777" w:rsidR="00044FBD" w:rsidRDefault="00044FBD" w:rsidP="006476D2">
            <w:pPr>
              <w:spacing w:line="300" w:lineRule="atLeast"/>
              <w:rPr>
                <w:rFonts w:eastAsia="Times New Roman" w:cs="Times New Roman"/>
                <w:b/>
                <w:color w:val="333333"/>
              </w:rPr>
            </w:pPr>
          </w:p>
          <w:p w14:paraId="7020A4EA" w14:textId="77777777" w:rsidR="00044FBD" w:rsidRPr="006476D2" w:rsidRDefault="00044FBD" w:rsidP="006476D2">
            <w:pPr>
              <w:spacing w:line="300" w:lineRule="atLeast"/>
              <w:rPr>
                <w:rFonts w:eastAsia="Times New Roman" w:cs="Times New Roman"/>
                <w:b/>
                <w:color w:val="333333"/>
              </w:rPr>
            </w:pPr>
          </w:p>
          <w:p w14:paraId="2F639939" w14:textId="77777777" w:rsidR="006476D2" w:rsidRPr="006476D2" w:rsidRDefault="006476D2" w:rsidP="006476D2">
            <w:pPr>
              <w:spacing w:line="300" w:lineRule="atLeast"/>
              <w:rPr>
                <w:rFonts w:eastAsia="Times New Roman" w:cs="Times New Roman"/>
                <w:b/>
                <w:color w:val="333333"/>
              </w:rPr>
            </w:pPr>
            <w:commentRangeStart w:id="2"/>
            <w:r w:rsidRPr="006476D2">
              <w:rPr>
                <w:rFonts w:eastAsia="Times New Roman" w:cs="Times New Roman"/>
                <w:b/>
                <w:color w:val="333333"/>
              </w:rPr>
              <w:t xml:space="preserve">Reception </w:t>
            </w:r>
            <w:proofErr w:type="spellStart"/>
            <w:r w:rsidRPr="006476D2">
              <w:rPr>
                <w:rFonts w:eastAsia="Times New Roman" w:cs="Times New Roman"/>
                <w:b/>
                <w:color w:val="333333"/>
              </w:rPr>
              <w:t>Programme</w:t>
            </w:r>
            <w:proofErr w:type="spellEnd"/>
            <w:r w:rsidRPr="006476D2">
              <w:rPr>
                <w:rFonts w:eastAsia="Times New Roman" w:cs="Times New Roman"/>
                <w:b/>
                <w:color w:val="333333"/>
              </w:rPr>
              <w:t xml:space="preserve"> </w:t>
            </w:r>
            <w:commentRangeEnd w:id="2"/>
            <w:r w:rsidR="00044FBD">
              <w:rPr>
                <w:rStyle w:val="CommentReference"/>
              </w:rPr>
              <w:commentReference w:id="2"/>
            </w:r>
          </w:p>
          <w:p w14:paraId="1AF9EF0F" w14:textId="77777777" w:rsidR="00044FBD" w:rsidRDefault="00044FBD" w:rsidP="006476D2">
            <w:pPr>
              <w:spacing w:line="300" w:lineRule="atLeast"/>
              <w:rPr>
                <w:rFonts w:eastAsia="Times New Roman" w:cs="Times New Roman"/>
                <w:b/>
                <w:color w:val="333333"/>
              </w:rPr>
            </w:pPr>
          </w:p>
          <w:p w14:paraId="0154D3A4" w14:textId="77777777" w:rsidR="006476D2" w:rsidRPr="006476D2" w:rsidRDefault="006476D2" w:rsidP="006476D2">
            <w:pPr>
              <w:spacing w:line="300" w:lineRule="atLeast"/>
              <w:rPr>
                <w:rFonts w:eastAsia="Times New Roman" w:cs="Times New Roman"/>
                <w:b/>
                <w:color w:val="333333"/>
              </w:rPr>
            </w:pPr>
            <w:r w:rsidRPr="006476D2">
              <w:rPr>
                <w:rFonts w:eastAsia="Times New Roman" w:cs="Times New Roman"/>
                <w:b/>
                <w:color w:val="333333"/>
              </w:rPr>
              <w:t>Appreciation</w:t>
            </w:r>
          </w:p>
        </w:tc>
      </w:tr>
    </w:tbl>
    <w:p w14:paraId="18AC9EF3" w14:textId="77777777" w:rsidR="006476D2" w:rsidRPr="006476D2" w:rsidRDefault="006476D2" w:rsidP="006476D2"/>
    <w:sectPr w:rsidR="006476D2" w:rsidRPr="006476D2" w:rsidSect="009E5F8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gal" w:date="2014-10-27T18:47:00Z" w:initials="KA">
    <w:p w14:paraId="7CFF70DB" w14:textId="77777777" w:rsidR="00476A82" w:rsidRDefault="00476A82">
      <w:pPr>
        <w:pStyle w:val="CommentText"/>
      </w:pPr>
      <w:r>
        <w:rPr>
          <w:rStyle w:val="CommentReference"/>
        </w:rPr>
        <w:annotationRef/>
      </w:r>
      <w:r>
        <w:t>Let’s use any normal order but add the following groups (in no particular order):</w:t>
      </w:r>
    </w:p>
    <w:p w14:paraId="6E998F82" w14:textId="77777777" w:rsidR="00476A82" w:rsidRDefault="00476A82">
      <w:pPr>
        <w:pStyle w:val="CommentText"/>
      </w:pPr>
      <w:proofErr w:type="spellStart"/>
      <w:r>
        <w:t>Ibara</w:t>
      </w:r>
      <w:proofErr w:type="spellEnd"/>
      <w:r>
        <w:t xml:space="preserve"> Baptist Church Members</w:t>
      </w:r>
    </w:p>
    <w:p w14:paraId="14235FE5" w14:textId="77777777" w:rsidR="00476A82" w:rsidRDefault="00476A82">
      <w:pPr>
        <w:pStyle w:val="CommentText"/>
      </w:pPr>
      <w:r>
        <w:t>The Waterbrook Church Members</w:t>
      </w:r>
    </w:p>
    <w:p w14:paraId="2C229CCC" w14:textId="77777777" w:rsidR="00476A82" w:rsidRDefault="00476A82">
      <w:pPr>
        <w:pStyle w:val="CommentText"/>
      </w:pPr>
      <w:proofErr w:type="spellStart"/>
      <w:r>
        <w:t>Ibara</w:t>
      </w:r>
      <w:proofErr w:type="spellEnd"/>
      <w:r>
        <w:t xml:space="preserve"> Christian Center Members</w:t>
      </w:r>
    </w:p>
    <w:p w14:paraId="46E61853" w14:textId="77777777" w:rsidR="00476A82" w:rsidRDefault="00476A82">
      <w:pPr>
        <w:pStyle w:val="CommentText"/>
      </w:pPr>
      <w:r>
        <w:t>Main One Staff</w:t>
      </w:r>
    </w:p>
    <w:p w14:paraId="043FF64E" w14:textId="77777777" w:rsidR="00476A82" w:rsidRDefault="00476A82">
      <w:pPr>
        <w:pStyle w:val="CommentText"/>
      </w:pPr>
      <w:r>
        <w:t>Diamond Bank Staff</w:t>
      </w:r>
    </w:p>
    <w:p w14:paraId="24D8D31F" w14:textId="77777777" w:rsidR="00476A82" w:rsidRDefault="00476A82">
      <w:pPr>
        <w:pStyle w:val="CommentText"/>
      </w:pPr>
      <w:r>
        <w:t xml:space="preserve">  </w:t>
      </w:r>
    </w:p>
  </w:comment>
  <w:comment w:id="2" w:author="Legal" w:date="2014-10-27T18:45:00Z" w:initials="KA">
    <w:p w14:paraId="2D281C5D" w14:textId="77777777" w:rsidR="00476A82" w:rsidRDefault="00476A82">
      <w:pPr>
        <w:pStyle w:val="CommentText"/>
      </w:pPr>
      <w:r>
        <w:rPr>
          <w:rStyle w:val="CommentReference"/>
        </w:rPr>
        <w:annotationRef/>
      </w:r>
      <w:r>
        <w:t>No reception program. There will be a separate 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0E4"/>
    <w:multiLevelType w:val="hybridMultilevel"/>
    <w:tmpl w:val="64FA3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A28AD"/>
    <w:multiLevelType w:val="hybridMultilevel"/>
    <w:tmpl w:val="6CAA3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0251D6"/>
    <w:multiLevelType w:val="hybridMultilevel"/>
    <w:tmpl w:val="7938D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C3665C"/>
    <w:multiLevelType w:val="hybridMultilevel"/>
    <w:tmpl w:val="F24E3BB8"/>
    <w:lvl w:ilvl="0" w:tplc="7EF05500">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AD4736"/>
    <w:multiLevelType w:val="hybridMultilevel"/>
    <w:tmpl w:val="06589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F7385C"/>
    <w:multiLevelType w:val="hybridMultilevel"/>
    <w:tmpl w:val="2E501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EA1D24"/>
    <w:multiLevelType w:val="hybridMultilevel"/>
    <w:tmpl w:val="F46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667905"/>
    <w:multiLevelType w:val="hybridMultilevel"/>
    <w:tmpl w:val="7B1E9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1D50E0"/>
    <w:multiLevelType w:val="multilevel"/>
    <w:tmpl w:val="C6541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98178F"/>
    <w:multiLevelType w:val="hybridMultilevel"/>
    <w:tmpl w:val="7C541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6"/>
  </w:num>
  <w:num w:numId="6">
    <w:abstractNumId w:val="2"/>
  </w:num>
  <w:num w:numId="7">
    <w:abstractNumId w:val="9"/>
  </w:num>
  <w:num w:numId="8">
    <w:abstractNumId w:val="8"/>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B2D"/>
    <w:rsid w:val="00044FBD"/>
    <w:rsid w:val="001F0B2D"/>
    <w:rsid w:val="00280A0A"/>
    <w:rsid w:val="002D712C"/>
    <w:rsid w:val="00476A82"/>
    <w:rsid w:val="00485121"/>
    <w:rsid w:val="005B6249"/>
    <w:rsid w:val="006476D2"/>
    <w:rsid w:val="00684FD6"/>
    <w:rsid w:val="008021CE"/>
    <w:rsid w:val="009D21E5"/>
    <w:rsid w:val="009E5F84"/>
    <w:rsid w:val="00A27933"/>
    <w:rsid w:val="00DA7128"/>
    <w:rsid w:val="00F811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678F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B2D"/>
    <w:pPr>
      <w:ind w:left="720"/>
      <w:contextualSpacing/>
    </w:pPr>
  </w:style>
  <w:style w:type="character" w:customStyle="1" w:styleId="refrain">
    <w:name w:val="refrain"/>
    <w:basedOn w:val="DefaultParagraphFont"/>
    <w:rsid w:val="006476D2"/>
  </w:style>
  <w:style w:type="character" w:styleId="CommentReference">
    <w:name w:val="annotation reference"/>
    <w:basedOn w:val="DefaultParagraphFont"/>
    <w:uiPriority w:val="99"/>
    <w:semiHidden/>
    <w:unhideWhenUsed/>
    <w:rsid w:val="00A27933"/>
    <w:rPr>
      <w:sz w:val="16"/>
      <w:szCs w:val="16"/>
    </w:rPr>
  </w:style>
  <w:style w:type="paragraph" w:styleId="CommentText">
    <w:name w:val="annotation text"/>
    <w:basedOn w:val="Normal"/>
    <w:link w:val="CommentTextChar"/>
    <w:uiPriority w:val="99"/>
    <w:semiHidden/>
    <w:unhideWhenUsed/>
    <w:rsid w:val="00A27933"/>
    <w:rPr>
      <w:sz w:val="20"/>
      <w:szCs w:val="20"/>
    </w:rPr>
  </w:style>
  <w:style w:type="character" w:customStyle="1" w:styleId="CommentTextChar">
    <w:name w:val="Comment Text Char"/>
    <w:basedOn w:val="DefaultParagraphFont"/>
    <w:link w:val="CommentText"/>
    <w:uiPriority w:val="99"/>
    <w:semiHidden/>
    <w:rsid w:val="00A27933"/>
    <w:rPr>
      <w:sz w:val="20"/>
      <w:szCs w:val="20"/>
    </w:rPr>
  </w:style>
  <w:style w:type="paragraph" w:styleId="CommentSubject">
    <w:name w:val="annotation subject"/>
    <w:basedOn w:val="CommentText"/>
    <w:next w:val="CommentText"/>
    <w:link w:val="CommentSubjectChar"/>
    <w:uiPriority w:val="99"/>
    <w:semiHidden/>
    <w:unhideWhenUsed/>
    <w:rsid w:val="00A27933"/>
    <w:rPr>
      <w:b/>
      <w:bCs/>
    </w:rPr>
  </w:style>
  <w:style w:type="character" w:customStyle="1" w:styleId="CommentSubjectChar">
    <w:name w:val="Comment Subject Char"/>
    <w:basedOn w:val="CommentTextChar"/>
    <w:link w:val="CommentSubject"/>
    <w:uiPriority w:val="99"/>
    <w:semiHidden/>
    <w:rsid w:val="00A27933"/>
    <w:rPr>
      <w:b/>
      <w:bCs/>
      <w:sz w:val="20"/>
      <w:szCs w:val="20"/>
    </w:rPr>
  </w:style>
  <w:style w:type="paragraph" w:styleId="BalloonText">
    <w:name w:val="Balloon Text"/>
    <w:basedOn w:val="Normal"/>
    <w:link w:val="BalloonTextChar"/>
    <w:uiPriority w:val="99"/>
    <w:semiHidden/>
    <w:unhideWhenUsed/>
    <w:rsid w:val="00A27933"/>
    <w:rPr>
      <w:rFonts w:ascii="Tahoma" w:hAnsi="Tahoma" w:cs="Tahoma"/>
      <w:sz w:val="16"/>
      <w:szCs w:val="16"/>
    </w:rPr>
  </w:style>
  <w:style w:type="character" w:customStyle="1" w:styleId="BalloonTextChar">
    <w:name w:val="Balloon Text Char"/>
    <w:basedOn w:val="DefaultParagraphFont"/>
    <w:link w:val="BalloonText"/>
    <w:uiPriority w:val="99"/>
    <w:semiHidden/>
    <w:rsid w:val="00A2793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B2D"/>
    <w:pPr>
      <w:ind w:left="720"/>
      <w:contextualSpacing/>
    </w:pPr>
  </w:style>
  <w:style w:type="character" w:customStyle="1" w:styleId="refrain">
    <w:name w:val="refrain"/>
    <w:basedOn w:val="DefaultParagraphFont"/>
    <w:rsid w:val="006476D2"/>
  </w:style>
  <w:style w:type="character" w:styleId="CommentReference">
    <w:name w:val="annotation reference"/>
    <w:basedOn w:val="DefaultParagraphFont"/>
    <w:uiPriority w:val="99"/>
    <w:semiHidden/>
    <w:unhideWhenUsed/>
    <w:rsid w:val="00A27933"/>
    <w:rPr>
      <w:sz w:val="16"/>
      <w:szCs w:val="16"/>
    </w:rPr>
  </w:style>
  <w:style w:type="paragraph" w:styleId="CommentText">
    <w:name w:val="annotation text"/>
    <w:basedOn w:val="Normal"/>
    <w:link w:val="CommentTextChar"/>
    <w:uiPriority w:val="99"/>
    <w:semiHidden/>
    <w:unhideWhenUsed/>
    <w:rsid w:val="00A27933"/>
    <w:rPr>
      <w:sz w:val="20"/>
      <w:szCs w:val="20"/>
    </w:rPr>
  </w:style>
  <w:style w:type="character" w:customStyle="1" w:styleId="CommentTextChar">
    <w:name w:val="Comment Text Char"/>
    <w:basedOn w:val="DefaultParagraphFont"/>
    <w:link w:val="CommentText"/>
    <w:uiPriority w:val="99"/>
    <w:semiHidden/>
    <w:rsid w:val="00A27933"/>
    <w:rPr>
      <w:sz w:val="20"/>
      <w:szCs w:val="20"/>
    </w:rPr>
  </w:style>
  <w:style w:type="paragraph" w:styleId="CommentSubject">
    <w:name w:val="annotation subject"/>
    <w:basedOn w:val="CommentText"/>
    <w:next w:val="CommentText"/>
    <w:link w:val="CommentSubjectChar"/>
    <w:uiPriority w:val="99"/>
    <w:semiHidden/>
    <w:unhideWhenUsed/>
    <w:rsid w:val="00A27933"/>
    <w:rPr>
      <w:b/>
      <w:bCs/>
    </w:rPr>
  </w:style>
  <w:style w:type="character" w:customStyle="1" w:styleId="CommentSubjectChar">
    <w:name w:val="Comment Subject Char"/>
    <w:basedOn w:val="CommentTextChar"/>
    <w:link w:val="CommentSubject"/>
    <w:uiPriority w:val="99"/>
    <w:semiHidden/>
    <w:rsid w:val="00A27933"/>
    <w:rPr>
      <w:b/>
      <w:bCs/>
      <w:sz w:val="20"/>
      <w:szCs w:val="20"/>
    </w:rPr>
  </w:style>
  <w:style w:type="paragraph" w:styleId="BalloonText">
    <w:name w:val="Balloon Text"/>
    <w:basedOn w:val="Normal"/>
    <w:link w:val="BalloonTextChar"/>
    <w:uiPriority w:val="99"/>
    <w:semiHidden/>
    <w:unhideWhenUsed/>
    <w:rsid w:val="00A27933"/>
    <w:rPr>
      <w:rFonts w:ascii="Tahoma" w:hAnsi="Tahoma" w:cs="Tahoma"/>
      <w:sz w:val="16"/>
      <w:szCs w:val="16"/>
    </w:rPr>
  </w:style>
  <w:style w:type="character" w:customStyle="1" w:styleId="BalloonTextChar">
    <w:name w:val="Balloon Text Char"/>
    <w:basedOn w:val="DefaultParagraphFont"/>
    <w:link w:val="BalloonText"/>
    <w:uiPriority w:val="99"/>
    <w:semiHidden/>
    <w:rsid w:val="00A279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572413">
      <w:bodyDiv w:val="1"/>
      <w:marLeft w:val="0"/>
      <w:marRight w:val="0"/>
      <w:marTop w:val="0"/>
      <w:marBottom w:val="0"/>
      <w:divBdr>
        <w:top w:val="none" w:sz="0" w:space="0" w:color="auto"/>
        <w:left w:val="none" w:sz="0" w:space="0" w:color="auto"/>
        <w:bottom w:val="none" w:sz="0" w:space="0" w:color="auto"/>
        <w:right w:val="none" w:sz="0" w:space="0" w:color="auto"/>
      </w:divBdr>
    </w:div>
    <w:div w:id="865211183">
      <w:bodyDiv w:val="1"/>
      <w:marLeft w:val="0"/>
      <w:marRight w:val="0"/>
      <w:marTop w:val="0"/>
      <w:marBottom w:val="0"/>
      <w:divBdr>
        <w:top w:val="none" w:sz="0" w:space="0" w:color="auto"/>
        <w:left w:val="none" w:sz="0" w:space="0" w:color="auto"/>
        <w:bottom w:val="none" w:sz="0" w:space="0" w:color="auto"/>
        <w:right w:val="none" w:sz="0" w:space="0" w:color="auto"/>
      </w:divBdr>
    </w:div>
    <w:div w:id="1816532573">
      <w:bodyDiv w:val="1"/>
      <w:marLeft w:val="0"/>
      <w:marRight w:val="0"/>
      <w:marTop w:val="0"/>
      <w:marBottom w:val="0"/>
      <w:divBdr>
        <w:top w:val="none" w:sz="0" w:space="0" w:color="auto"/>
        <w:left w:val="none" w:sz="0" w:space="0" w:color="auto"/>
        <w:bottom w:val="none" w:sz="0" w:space="0" w:color="auto"/>
        <w:right w:val="none" w:sz="0" w:space="0" w:color="auto"/>
      </w:divBdr>
    </w:div>
    <w:div w:id="19666979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2334</Words>
  <Characters>13306</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Witts &amp; Stratts</Company>
  <LinksUpToDate>false</LinksUpToDate>
  <CharactersWithSpaces>15609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Victory James Ugwudike</dc:creator>
  <cp:lastModifiedBy>Victory James Ugwudike</cp:lastModifiedBy>
  <cp:revision>4</cp:revision>
  <dcterms:created xsi:type="dcterms:W3CDTF">2014-10-28T07:53:00Z</dcterms:created>
  <dcterms:modified xsi:type="dcterms:W3CDTF">2014-11-02T08:17:00Z</dcterms:modified>
</cp:coreProperties>
</file>