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239AF" w14:textId="77777777" w:rsidR="00987E74" w:rsidRDefault="003E5049">
      <w:pPr>
        <w:pStyle w:val="Title"/>
      </w:pPr>
      <w:r>
        <w:t>CAPITAL LOAN</w:t>
      </w:r>
      <w:r>
        <w:rPr>
          <w:spacing w:val="-12"/>
        </w:rPr>
        <w:t xml:space="preserve"> </w:t>
      </w:r>
      <w:r>
        <w:rPr>
          <w:spacing w:val="-2"/>
        </w:rPr>
        <w:t>AGREEMENT</w:t>
      </w:r>
    </w:p>
    <w:p w14:paraId="49EBC2A5" w14:textId="1896AD06" w:rsidR="00987E74" w:rsidRDefault="00085A4A">
      <w:pPr>
        <w:spacing w:before="182"/>
        <w:ind w:left="23" w:right="14"/>
        <w:jc w:val="center"/>
        <w:rPr>
          <w:b/>
          <w:sz w:val="28"/>
        </w:rPr>
      </w:pPr>
      <w:bookmarkStart w:id="0" w:name="Ricardo_A._Ocando_&amp;_Rockwell_Goldmann_Pr"/>
      <w:bookmarkEnd w:id="0"/>
      <w:r w:rsidRPr="00085A4A">
        <w:rPr>
          <w:b/>
          <w:sz w:val="28"/>
        </w:rPr>
        <w:t>{{</w:t>
      </w:r>
      <w:r>
        <w:rPr>
          <w:b/>
          <w:sz w:val="28"/>
        </w:rPr>
        <w:t>Investor’s Name</w:t>
      </w:r>
      <w:r w:rsidRPr="00085A4A">
        <w:rPr>
          <w:b/>
          <w:sz w:val="28"/>
        </w:rPr>
        <w:t>}}</w:t>
      </w:r>
      <w:r>
        <w:rPr>
          <w:b/>
          <w:sz w:val="28"/>
        </w:rPr>
        <w:t xml:space="preserve"> </w:t>
      </w:r>
      <w:r w:rsidR="003E5049">
        <w:rPr>
          <w:b/>
          <w:sz w:val="28"/>
        </w:rPr>
        <w:t>&amp;</w:t>
      </w:r>
      <w:r w:rsidR="003E5049">
        <w:rPr>
          <w:b/>
          <w:spacing w:val="-21"/>
          <w:sz w:val="28"/>
        </w:rPr>
        <w:t xml:space="preserve"> </w:t>
      </w:r>
      <w:r w:rsidR="003E5049">
        <w:rPr>
          <w:b/>
          <w:sz w:val="28"/>
        </w:rPr>
        <w:t>Rockwell</w:t>
      </w:r>
      <w:r w:rsidR="003E5049">
        <w:rPr>
          <w:b/>
          <w:spacing w:val="-10"/>
          <w:sz w:val="28"/>
        </w:rPr>
        <w:t xml:space="preserve"> </w:t>
      </w:r>
      <w:r w:rsidR="003E5049">
        <w:rPr>
          <w:b/>
          <w:sz w:val="28"/>
        </w:rPr>
        <w:t>Goldmann</w:t>
      </w:r>
      <w:r w:rsidR="003E5049">
        <w:rPr>
          <w:b/>
          <w:spacing w:val="-7"/>
          <w:sz w:val="28"/>
        </w:rPr>
        <w:t xml:space="preserve"> </w:t>
      </w:r>
      <w:r w:rsidR="003E5049">
        <w:rPr>
          <w:b/>
          <w:sz w:val="28"/>
        </w:rPr>
        <w:t>Properties,</w:t>
      </w:r>
      <w:r w:rsidR="003E5049">
        <w:rPr>
          <w:b/>
          <w:spacing w:val="-15"/>
          <w:sz w:val="28"/>
        </w:rPr>
        <w:t xml:space="preserve"> </w:t>
      </w:r>
      <w:r w:rsidR="003E5049">
        <w:rPr>
          <w:b/>
          <w:spacing w:val="-4"/>
          <w:sz w:val="28"/>
        </w:rPr>
        <w:t>LLC.</w:t>
      </w:r>
    </w:p>
    <w:p w14:paraId="74970623" w14:textId="64231E4B" w:rsidR="00987E74" w:rsidRDefault="003E5049">
      <w:pPr>
        <w:pStyle w:val="Heading1"/>
        <w:spacing w:before="116"/>
        <w:ind w:left="23" w:right="22"/>
        <w:jc w:val="center"/>
      </w:pPr>
      <w:bookmarkStart w:id="1" w:name="THIS_CAPITAL_LOAN_AGREEMENT_–_Dated_July"/>
      <w:bookmarkEnd w:id="1"/>
      <w:r>
        <w:t>THIS</w:t>
      </w:r>
      <w:r>
        <w:rPr>
          <w:spacing w:val="-7"/>
        </w:rPr>
        <w:t xml:space="preserve"> </w:t>
      </w:r>
      <w:r>
        <w:t>CAPITAL</w:t>
      </w:r>
      <w:r>
        <w:rPr>
          <w:spacing w:val="-6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AGREEMENT</w:t>
      </w:r>
      <w:r>
        <w:rPr>
          <w:spacing w:val="-8"/>
        </w:rPr>
        <w:t xml:space="preserve"> </w:t>
      </w:r>
      <w:r>
        <w:t>–</w:t>
      </w:r>
      <w:r>
        <w:rPr>
          <w:spacing w:val="-13"/>
        </w:rPr>
        <w:t xml:space="preserve"> </w:t>
      </w:r>
      <w:r w:rsidR="00F122A9">
        <w:t>{{DATE}}</w:t>
      </w:r>
    </w:p>
    <w:p w14:paraId="60D35085" w14:textId="77777777" w:rsidR="00987E74" w:rsidRDefault="00987E74">
      <w:pPr>
        <w:pStyle w:val="BodyText"/>
        <w:spacing w:before="30"/>
        <w:rPr>
          <w:b/>
        </w:rPr>
      </w:pPr>
    </w:p>
    <w:p w14:paraId="25C4D60F" w14:textId="77777777" w:rsidR="00987E74" w:rsidRDefault="003E5049">
      <w:pPr>
        <w:pStyle w:val="BodyText"/>
        <w:ind w:left="345"/>
      </w:pPr>
      <w:r>
        <w:rPr>
          <w:spacing w:val="-2"/>
        </w:rPr>
        <w:t>Between:</w:t>
      </w:r>
    </w:p>
    <w:p w14:paraId="0B54CBD4" w14:textId="047FA2A1" w:rsidR="00987E74" w:rsidRPr="003A2668" w:rsidRDefault="003E5049">
      <w:pPr>
        <w:pStyle w:val="Heading1"/>
        <w:tabs>
          <w:tab w:val="left" w:pos="3421"/>
        </w:tabs>
        <w:spacing w:before="202"/>
      </w:pPr>
      <w:bookmarkStart w:id="2" w:name="Lender:_Ricardo_A._Ocando"/>
      <w:bookmarkEnd w:id="2"/>
      <w:r w:rsidRPr="003A2668">
        <w:rPr>
          <w:spacing w:val="-2"/>
        </w:rPr>
        <w:t>Lender:</w:t>
      </w:r>
      <w:r w:rsidRPr="003A2668">
        <w:tab/>
      </w:r>
      <w:r w:rsidR="00085A4A" w:rsidRPr="00085A4A">
        <w:t>{{Investor’s Name}}</w:t>
      </w:r>
    </w:p>
    <w:p w14:paraId="4F1C3757" w14:textId="2F84F5C3" w:rsidR="00987E74" w:rsidRPr="003E5049" w:rsidRDefault="003E5049">
      <w:pPr>
        <w:pStyle w:val="BodyText"/>
        <w:tabs>
          <w:tab w:val="left" w:pos="3411"/>
        </w:tabs>
        <w:spacing w:before="137"/>
        <w:ind w:left="34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8B90FC" wp14:editId="1845ED8A">
                <wp:simplePos x="0" y="0"/>
                <wp:positionH relativeFrom="page">
                  <wp:posOffset>2807970</wp:posOffset>
                </wp:positionH>
                <wp:positionV relativeFrom="paragraph">
                  <wp:posOffset>299531</wp:posOffset>
                </wp:positionV>
                <wp:extent cx="356679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6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6795">
                              <a:moveTo>
                                <a:pt x="0" y="0"/>
                              </a:moveTo>
                              <a:lnTo>
                                <a:pt x="380238" y="0"/>
                              </a:lnTo>
                            </a:path>
                            <a:path w="3566795">
                              <a:moveTo>
                                <a:pt x="379475" y="0"/>
                              </a:moveTo>
                              <a:lnTo>
                                <a:pt x="759587" y="0"/>
                              </a:lnTo>
                            </a:path>
                            <a:path w="3566795">
                              <a:moveTo>
                                <a:pt x="758825" y="0"/>
                              </a:moveTo>
                              <a:lnTo>
                                <a:pt x="1139063" y="0"/>
                              </a:lnTo>
                            </a:path>
                            <a:path w="3566795">
                              <a:moveTo>
                                <a:pt x="1138301" y="0"/>
                              </a:moveTo>
                              <a:lnTo>
                                <a:pt x="1366774" y="0"/>
                              </a:lnTo>
                            </a:path>
                            <a:path w="3566795">
                              <a:moveTo>
                                <a:pt x="1366012" y="0"/>
                              </a:moveTo>
                              <a:lnTo>
                                <a:pt x="1518412" y="0"/>
                              </a:lnTo>
                            </a:path>
                            <a:path w="3566795">
                              <a:moveTo>
                                <a:pt x="1517650" y="0"/>
                              </a:moveTo>
                              <a:lnTo>
                                <a:pt x="2125345" y="0"/>
                              </a:lnTo>
                            </a:path>
                            <a:path w="3566795">
                              <a:moveTo>
                                <a:pt x="2124583" y="0"/>
                              </a:moveTo>
                              <a:lnTo>
                                <a:pt x="356679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0DE7C" id="Graphic 1" o:spid="_x0000_s1026" style="position:absolute;margin-left:221.1pt;margin-top:23.6pt;width:280.8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6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" path="m,l380238,em379475,l759587,em758825,r380238,em1138301,r228473,em1366012,r152400,em1517650,r607695,em2124583,l3566795,e" filled="f" strokeweight=".78pt">
                <v:path arrowok="t"/>
                <w10:wrap type="topAndBottom" anchorx="page"/>
              </v:shape>
            </w:pict>
          </mc:Fallback>
        </mc:AlternateContent>
      </w:r>
      <w:r w:rsidRPr="003E5049">
        <w:rPr>
          <w:b/>
          <w:spacing w:val="-2"/>
        </w:rPr>
        <w:t>Address:</w:t>
      </w:r>
      <w:r w:rsidRPr="003E5049">
        <w:rPr>
          <w:b/>
        </w:rPr>
        <w:tab/>
      </w:r>
      <w:r w:rsidR="00085A4A" w:rsidRPr="00085A4A">
        <w:t xml:space="preserve">{{Investor’s </w:t>
      </w:r>
      <w:r w:rsidR="00085A4A">
        <w:t>Address</w:t>
      </w:r>
      <w:r w:rsidR="00085A4A" w:rsidRPr="00085A4A">
        <w:t>}}</w:t>
      </w:r>
    </w:p>
    <w:p w14:paraId="0883EEB5" w14:textId="77777777" w:rsidR="00987E74" w:rsidRPr="003E5049" w:rsidRDefault="00987E74">
      <w:pPr>
        <w:pStyle w:val="BodyText"/>
        <w:spacing w:before="95"/>
      </w:pPr>
    </w:p>
    <w:p w14:paraId="48695106" w14:textId="77777777" w:rsidR="00987E74" w:rsidRDefault="003E5049">
      <w:pPr>
        <w:pStyle w:val="Heading1"/>
        <w:tabs>
          <w:tab w:val="left" w:pos="3391"/>
        </w:tabs>
      </w:pPr>
      <w:bookmarkStart w:id="3" w:name="Borrower:_Rockwell_Goldmann_Properties,_"/>
      <w:bookmarkEnd w:id="3"/>
      <w:r>
        <w:rPr>
          <w:spacing w:val="-2"/>
        </w:rPr>
        <w:t>Borrower:</w:t>
      </w:r>
      <w:r>
        <w:tab/>
        <w:t>Rockwell</w:t>
      </w:r>
      <w:r>
        <w:rPr>
          <w:spacing w:val="-1"/>
        </w:rPr>
        <w:t xml:space="preserve"> </w:t>
      </w:r>
      <w:r>
        <w:t>Goldmann</w:t>
      </w:r>
      <w:r>
        <w:rPr>
          <w:spacing w:val="-9"/>
        </w:rPr>
        <w:t xml:space="preserve"> </w:t>
      </w:r>
      <w:r>
        <w:t>Properties,</w:t>
      </w:r>
      <w:r>
        <w:rPr>
          <w:spacing w:val="-11"/>
        </w:rPr>
        <w:t xml:space="preserve"> </w:t>
      </w:r>
      <w:r>
        <w:rPr>
          <w:spacing w:val="-4"/>
        </w:rPr>
        <w:t>LLC.</w:t>
      </w:r>
    </w:p>
    <w:p w14:paraId="0B5620A9" w14:textId="77777777" w:rsidR="00987E74" w:rsidRDefault="003E5049">
      <w:pPr>
        <w:pStyle w:val="BodyText"/>
        <w:tabs>
          <w:tab w:val="left" w:pos="3391"/>
        </w:tabs>
        <w:spacing w:before="207"/>
        <w:ind w:left="345"/>
      </w:pPr>
      <w:r>
        <w:rPr>
          <w:b/>
          <w:spacing w:val="-2"/>
        </w:rPr>
        <w:t>Address:</w:t>
      </w:r>
      <w:r>
        <w:rPr>
          <w:b/>
        </w:rPr>
        <w:tab/>
      </w:r>
      <w:r>
        <w:t>3225</w:t>
      </w:r>
      <w:r>
        <w:rPr>
          <w:spacing w:val="-11"/>
        </w:rPr>
        <w:t xml:space="preserve"> </w:t>
      </w:r>
      <w:r>
        <w:t>McLeod</w:t>
      </w:r>
      <w:r>
        <w:rPr>
          <w:spacing w:val="-7"/>
        </w:rPr>
        <w:t xml:space="preserve"> </w:t>
      </w:r>
      <w:r>
        <w:t>Dr</w:t>
      </w:r>
      <w:r>
        <w:rPr>
          <w:spacing w:val="-1"/>
        </w:rPr>
        <w:t xml:space="preserve"> </w:t>
      </w:r>
      <w:r>
        <w:t>Suite</w:t>
      </w:r>
      <w:r>
        <w:rPr>
          <w:spacing w:val="-1"/>
        </w:rPr>
        <w:t xml:space="preserve"> </w:t>
      </w:r>
      <w:r>
        <w:t>100,</w:t>
      </w:r>
      <w:r>
        <w:rPr>
          <w:spacing w:val="-8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Vegas,</w:t>
      </w:r>
      <w:r>
        <w:rPr>
          <w:spacing w:val="-1"/>
        </w:rPr>
        <w:t xml:space="preserve"> </w:t>
      </w:r>
      <w:r>
        <w:t>NV</w:t>
      </w:r>
      <w:r>
        <w:rPr>
          <w:spacing w:val="-8"/>
        </w:rPr>
        <w:t xml:space="preserve"> </w:t>
      </w:r>
      <w:r>
        <w:rPr>
          <w:spacing w:val="-2"/>
        </w:rPr>
        <w:t>89121.</w:t>
      </w:r>
    </w:p>
    <w:p w14:paraId="022F9FD5" w14:textId="77777777" w:rsidR="00987E74" w:rsidRDefault="00987E74">
      <w:pPr>
        <w:pStyle w:val="BodyText"/>
        <w:spacing w:before="119"/>
      </w:pPr>
    </w:p>
    <w:p w14:paraId="781356D6" w14:textId="26B25550" w:rsidR="00987E74" w:rsidRDefault="003E5049">
      <w:pPr>
        <w:tabs>
          <w:tab w:val="left" w:pos="3401"/>
        </w:tabs>
        <w:spacing w:before="1"/>
        <w:ind w:left="345"/>
      </w:pPr>
      <w:r>
        <w:rPr>
          <w:b/>
          <w:sz w:val="24"/>
        </w:rPr>
        <w:t>Maturity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Date:</w:t>
      </w:r>
      <w:r>
        <w:rPr>
          <w:b/>
          <w:sz w:val="24"/>
        </w:rPr>
        <w:tab/>
      </w:r>
      <w:r w:rsidR="00F122A9">
        <w:t>{{MATURITY_DATE}}</w:t>
      </w:r>
      <w:r>
        <w:rPr>
          <w:spacing w:val="-12"/>
        </w:rPr>
        <w:t xml:space="preserve"> </w:t>
      </w:r>
      <w:r w:rsidR="00F601FE">
        <w:t xml:space="preserve">- </w:t>
      </w:r>
      <w:r w:rsidR="004D031D">
        <w:t>{{WRITTEN_DATE}}</w:t>
      </w:r>
      <w:r w:rsidR="00F601FE">
        <w:t xml:space="preserve"> calendar days</w:t>
      </w:r>
      <w:r>
        <w:rPr>
          <w:spacing w:val="-2"/>
        </w:rPr>
        <w:t>.</w:t>
      </w:r>
    </w:p>
    <w:p w14:paraId="18F7533F" w14:textId="77777777" w:rsidR="00987E74" w:rsidRDefault="003E5049">
      <w:pPr>
        <w:pStyle w:val="Heading1"/>
        <w:spacing w:before="97"/>
      </w:pPr>
      <w:bookmarkStart w:id="4" w:name="Monthly_Interest_Rate_on"/>
      <w:bookmarkEnd w:id="4"/>
      <w:r>
        <w:t>Monthly</w:t>
      </w:r>
      <w:r>
        <w:rPr>
          <w:spacing w:val="-5"/>
        </w:rPr>
        <w:t xml:space="preserve"> </w:t>
      </w:r>
      <w:r>
        <w:t>Interest</w:t>
      </w:r>
      <w:r>
        <w:rPr>
          <w:spacing w:val="1"/>
        </w:rPr>
        <w:t xml:space="preserve"> </w:t>
      </w:r>
      <w:r>
        <w:t>Rate</w:t>
      </w:r>
      <w:r>
        <w:rPr>
          <w:spacing w:val="-11"/>
        </w:rPr>
        <w:t xml:space="preserve"> </w:t>
      </w:r>
      <w:r>
        <w:rPr>
          <w:spacing w:val="-5"/>
        </w:rPr>
        <w:t>on</w:t>
      </w:r>
    </w:p>
    <w:p w14:paraId="634159E6" w14:textId="26870E55" w:rsidR="00987E74" w:rsidRDefault="003E5049" w:rsidP="00F601FE">
      <w:pPr>
        <w:tabs>
          <w:tab w:val="left" w:pos="3361"/>
        </w:tabs>
        <w:spacing w:before="62"/>
        <w:ind w:left="3361" w:hanging="3016"/>
        <w:rPr>
          <w:sz w:val="24"/>
        </w:rPr>
      </w:pPr>
      <w:r>
        <w:rPr>
          <w:b/>
          <w:sz w:val="24"/>
        </w:rPr>
        <w:t>Matured,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Unpaid</w:t>
      </w:r>
      <w:r>
        <w:rPr>
          <w:b/>
          <w:spacing w:val="7"/>
          <w:sz w:val="24"/>
        </w:rPr>
        <w:t xml:space="preserve"> </w:t>
      </w:r>
      <w:r>
        <w:rPr>
          <w:b/>
          <w:spacing w:val="-2"/>
          <w:sz w:val="24"/>
        </w:rPr>
        <w:t>Amounts:</w:t>
      </w:r>
      <w:r>
        <w:rPr>
          <w:b/>
          <w:sz w:val="24"/>
        </w:rPr>
        <w:tab/>
      </w:r>
      <w:r w:rsidR="00F601FE">
        <w:rPr>
          <w:sz w:val="24"/>
        </w:rPr>
        <w:t xml:space="preserve">Four percent (4%) per month, equivalent to forty-eight percent           </w:t>
      </w:r>
      <w:proofErr w:type="gramStart"/>
      <w:r w:rsidR="00F601FE">
        <w:rPr>
          <w:sz w:val="24"/>
        </w:rPr>
        <w:t xml:space="preserve">   (</w:t>
      </w:r>
      <w:proofErr w:type="gramEnd"/>
      <w:r w:rsidR="00F601FE">
        <w:rPr>
          <w:sz w:val="24"/>
        </w:rPr>
        <w:t>48%) per year.</w:t>
      </w:r>
    </w:p>
    <w:p w14:paraId="5D22A75E" w14:textId="77777777" w:rsidR="00987E74" w:rsidRDefault="00987E74">
      <w:pPr>
        <w:pStyle w:val="BodyText"/>
        <w:spacing w:before="64"/>
      </w:pPr>
    </w:p>
    <w:p w14:paraId="157BA0AF" w14:textId="77777777" w:rsidR="00987E74" w:rsidRDefault="003E5049">
      <w:pPr>
        <w:pStyle w:val="BodyText"/>
        <w:spacing w:line="268" w:lineRule="auto"/>
        <w:ind w:left="355" w:right="343" w:hanging="10"/>
        <w:jc w:val="both"/>
      </w:pPr>
      <w:r>
        <w:rPr>
          <w:b/>
        </w:rPr>
        <w:t xml:space="preserve">IN CONSIDERATION </w:t>
      </w:r>
      <w:r>
        <w:t>of the Lender loaning certain funds to the Borrower, and the Borrower’s agreement to repay the Loan, both parties agree to</w:t>
      </w:r>
      <w:r>
        <w:rPr>
          <w:spacing w:val="-3"/>
        </w:rPr>
        <w:t xml:space="preserve"> </w:t>
      </w:r>
      <w:r>
        <w:t>perform the terms and obligations set forth in this Agreement.</w:t>
      </w:r>
    </w:p>
    <w:p w14:paraId="42D023C1" w14:textId="77777777" w:rsidR="00987E74" w:rsidRDefault="00987E74">
      <w:pPr>
        <w:pStyle w:val="BodyText"/>
        <w:spacing w:before="38"/>
      </w:pPr>
    </w:p>
    <w:p w14:paraId="67DBB9F3" w14:textId="77777777" w:rsidR="00987E74" w:rsidRDefault="003E5049" w:rsidP="00085A4A">
      <w:pPr>
        <w:pStyle w:val="BodyText"/>
        <w:spacing w:before="154" w:line="268" w:lineRule="auto"/>
        <w:ind w:left="345" w:right="319"/>
        <w:jc w:val="both"/>
      </w:pPr>
      <w:r>
        <w:t>The Lender agrees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loan</w:t>
      </w:r>
      <w:r>
        <w:rPr>
          <w:spacing w:val="-5"/>
        </w:rPr>
        <w:t xml:space="preserve"> </w:t>
      </w:r>
      <w:r>
        <w:t>the Borrower the funds described herein.</w:t>
      </w:r>
      <w:r>
        <w:rPr>
          <w:spacing w:val="-3"/>
        </w:rPr>
        <w:t xml:space="preserve"> </w:t>
      </w:r>
      <w:r>
        <w:t>The Borrower agrees to</w:t>
      </w:r>
      <w:r>
        <w:rPr>
          <w:spacing w:val="-2"/>
        </w:rPr>
        <w:t xml:space="preserve"> </w:t>
      </w:r>
      <w:r>
        <w:t>use the</w:t>
      </w:r>
      <w:r>
        <w:rPr>
          <w:spacing w:val="-8"/>
        </w:rPr>
        <w:t xml:space="preserve"> </w:t>
      </w:r>
      <w:r>
        <w:t>Loan</w:t>
      </w:r>
      <w:r>
        <w:rPr>
          <w:spacing w:val="-10"/>
        </w:rPr>
        <w:t xml:space="preserve"> </w:t>
      </w:r>
      <w:r>
        <w:t>exclusively for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acquisition</w:t>
      </w:r>
      <w:r>
        <w:rPr>
          <w:spacing w:val="-9"/>
        </w:rPr>
        <w:t xml:space="preserve"> </w:t>
      </w:r>
      <w:r>
        <w:t>of real</w:t>
      </w:r>
      <w:r>
        <w:rPr>
          <w:spacing w:val="-13"/>
        </w:rPr>
        <w:t xml:space="preserve"> </w:t>
      </w:r>
      <w:r>
        <w:t>estate</w:t>
      </w:r>
      <w:r>
        <w:rPr>
          <w:spacing w:val="-7"/>
        </w:rPr>
        <w:t xml:space="preserve"> </w:t>
      </w:r>
      <w:r>
        <w:t>investment</w:t>
      </w:r>
      <w:r>
        <w:rPr>
          <w:spacing w:val="-9"/>
        </w:rPr>
        <w:t xml:space="preserve"> </w:t>
      </w:r>
      <w:r>
        <w:t>opportunities,</w:t>
      </w:r>
      <w:r>
        <w:rPr>
          <w:spacing w:val="-3"/>
        </w:rPr>
        <w:t xml:space="preserve"> </w:t>
      </w:r>
      <w:r>
        <w:t>including but</w:t>
      </w:r>
      <w:r>
        <w:rPr>
          <w:spacing w:val="-9"/>
        </w:rPr>
        <w:t xml:space="preserve"> </w:t>
      </w:r>
      <w:r>
        <w:t>not limited to real estate loans, real estate acquisitions, purchase price contributions, and related transactional costs.</w:t>
      </w:r>
    </w:p>
    <w:p w14:paraId="7379924A" w14:textId="77777777" w:rsidR="00987E74" w:rsidRDefault="003E5049">
      <w:pPr>
        <w:spacing w:before="158"/>
        <w:ind w:left="360"/>
        <w:jc w:val="both"/>
        <w:rPr>
          <w:b/>
          <w:sz w:val="24"/>
        </w:rPr>
      </w:pPr>
      <w:r>
        <w:rPr>
          <w:b/>
          <w:sz w:val="24"/>
          <w:u w:val="single"/>
        </w:rPr>
        <w:t>LOAN</w:t>
      </w:r>
      <w:r>
        <w:rPr>
          <w:b/>
          <w:spacing w:val="2"/>
          <w:sz w:val="24"/>
          <w:u w:val="single"/>
        </w:rPr>
        <w:t xml:space="preserve"> </w:t>
      </w:r>
      <w:r>
        <w:rPr>
          <w:b/>
          <w:sz w:val="24"/>
          <w:u w:val="single"/>
        </w:rPr>
        <w:t>AMOUNT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TERMS</w:t>
      </w:r>
    </w:p>
    <w:p w14:paraId="19EE1A1F" w14:textId="77777777" w:rsidR="00987E74" w:rsidRDefault="003E5049">
      <w:pPr>
        <w:pStyle w:val="Heading1"/>
        <w:numPr>
          <w:ilvl w:val="0"/>
          <w:numId w:val="1"/>
        </w:numPr>
        <w:tabs>
          <w:tab w:val="left" w:pos="599"/>
        </w:tabs>
        <w:spacing w:before="282"/>
        <w:ind w:left="599" w:hanging="239"/>
      </w:pPr>
      <w:bookmarkStart w:id="5" w:name="1._Principal_Loan_Amount"/>
      <w:bookmarkEnd w:id="5"/>
      <w:r>
        <w:t>Principal</w:t>
      </w:r>
      <w:r>
        <w:rPr>
          <w:spacing w:val="-4"/>
        </w:rPr>
        <w:t xml:space="preserve"> </w:t>
      </w:r>
      <w:r>
        <w:t>Loan</w:t>
      </w:r>
      <w:r>
        <w:rPr>
          <w:spacing w:val="-3"/>
        </w:rPr>
        <w:t xml:space="preserve"> </w:t>
      </w:r>
      <w:r>
        <w:rPr>
          <w:spacing w:val="-2"/>
        </w:rPr>
        <w:t>Amount</w:t>
      </w:r>
    </w:p>
    <w:p w14:paraId="5E6CC6D7" w14:textId="2A278885" w:rsidR="00987E74" w:rsidRDefault="003E5049">
      <w:pPr>
        <w:spacing w:before="22" w:line="242" w:lineRule="auto"/>
        <w:ind w:left="360"/>
        <w:rPr>
          <w:b/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Lender</w:t>
      </w:r>
      <w:r>
        <w:rPr>
          <w:spacing w:val="-14"/>
          <w:sz w:val="24"/>
        </w:rPr>
        <w:t xml:space="preserve"> </w:t>
      </w:r>
      <w:r>
        <w:rPr>
          <w:sz w:val="24"/>
        </w:rPr>
        <w:t>agrees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loan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Borrower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amount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 w:rsidR="00F122A9">
        <w:t xml:space="preserve">{{WRITTEN_AMOUNT}} </w:t>
      </w:r>
      <w:r>
        <w:rPr>
          <w:sz w:val="24"/>
        </w:rPr>
        <w:t>Dollars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Zero Cents</w:t>
      </w:r>
      <w:r w:rsidR="004D031D">
        <w:rPr>
          <w:sz w:val="24"/>
        </w:rPr>
        <w:t xml:space="preserve"> </w:t>
      </w:r>
      <w:r w:rsidRPr="00F122A9">
        <w:rPr>
          <w:b/>
          <w:bCs/>
          <w:sz w:val="24"/>
        </w:rPr>
        <w:t>(</w:t>
      </w:r>
      <w:r w:rsidR="00F122A9" w:rsidRPr="00F122A9">
        <w:rPr>
          <w:b/>
          <w:bCs/>
          <w:spacing w:val="-2"/>
        </w:rPr>
        <w:t>$</w:t>
      </w:r>
      <w:r w:rsidR="00F122A9" w:rsidRPr="00F122A9">
        <w:rPr>
          <w:b/>
          <w:bCs/>
        </w:rPr>
        <w:t>{{AMOUNT}}</w:t>
      </w:r>
      <w:r w:rsidR="00F122A9" w:rsidRPr="00F122A9">
        <w:rPr>
          <w:b/>
          <w:bCs/>
          <w:spacing w:val="-2"/>
        </w:rPr>
        <w:t>)</w:t>
      </w:r>
      <w:r>
        <w:rPr>
          <w:b/>
          <w:sz w:val="24"/>
        </w:rPr>
        <w:t xml:space="preserve"> (“Principal”).</w:t>
      </w:r>
    </w:p>
    <w:p w14:paraId="0E150D0F" w14:textId="77777777" w:rsidR="00987E74" w:rsidRDefault="00987E74">
      <w:pPr>
        <w:pStyle w:val="BodyText"/>
        <w:spacing w:before="46"/>
        <w:rPr>
          <w:b/>
        </w:rPr>
      </w:pPr>
    </w:p>
    <w:p w14:paraId="58A2C1F4" w14:textId="77777777" w:rsidR="00987E74" w:rsidRDefault="003E5049">
      <w:pPr>
        <w:pStyle w:val="Heading1"/>
        <w:numPr>
          <w:ilvl w:val="0"/>
          <w:numId w:val="1"/>
        </w:numPr>
        <w:tabs>
          <w:tab w:val="left" w:pos="599"/>
        </w:tabs>
        <w:ind w:left="599" w:hanging="239"/>
      </w:pPr>
      <w:r>
        <w:rPr>
          <w:spacing w:val="-2"/>
        </w:rPr>
        <w:t>Interest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Repayment</w:t>
      </w:r>
      <w:r>
        <w:rPr>
          <w:spacing w:val="-8"/>
        </w:rPr>
        <w:t xml:space="preserve"> </w:t>
      </w:r>
      <w:r>
        <w:rPr>
          <w:spacing w:val="-4"/>
        </w:rPr>
        <w:t>Terms</w:t>
      </w:r>
    </w:p>
    <w:p w14:paraId="76F78EBF" w14:textId="470B0DE3" w:rsidR="00987E74" w:rsidRDefault="003E5049">
      <w:pPr>
        <w:pStyle w:val="BodyText"/>
        <w:spacing w:before="32" w:line="259" w:lineRule="auto"/>
        <w:ind w:left="360" w:right="382"/>
      </w:pPr>
      <w:r>
        <w:t>The</w:t>
      </w:r>
      <w:r>
        <w:rPr>
          <w:spacing w:val="-14"/>
        </w:rPr>
        <w:t xml:space="preserve"> </w:t>
      </w:r>
      <w:r>
        <w:t>Borrower</w:t>
      </w:r>
      <w:r>
        <w:rPr>
          <w:spacing w:val="-2"/>
        </w:rPr>
        <w:t xml:space="preserve"> </w:t>
      </w:r>
      <w:r>
        <w:t>agrees</w:t>
      </w:r>
      <w:r>
        <w:rPr>
          <w:spacing w:val="-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repay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principal</w:t>
      </w:r>
      <w:r>
        <w:rPr>
          <w:spacing w:val="-9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full,</w:t>
      </w:r>
      <w:r>
        <w:rPr>
          <w:spacing w:val="-15"/>
        </w:rPr>
        <w:t xml:space="preserve"> </w:t>
      </w:r>
      <w:r>
        <w:t>together</w:t>
      </w:r>
      <w:r>
        <w:rPr>
          <w:spacing w:val="-2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flat</w:t>
      </w:r>
      <w:r>
        <w:rPr>
          <w:spacing w:val="-14"/>
        </w:rPr>
        <w:t xml:space="preserve"> </w:t>
      </w:r>
      <w:r>
        <w:t>interest</w:t>
      </w:r>
      <w:r>
        <w:rPr>
          <w:spacing w:val="-14"/>
        </w:rPr>
        <w:t xml:space="preserve"> </w:t>
      </w:r>
      <w:r>
        <w:t>fee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 w:rsidR="00892D49">
        <w:t>{{WRITTEN_PERCENT_RATE}}</w:t>
      </w:r>
      <w:r>
        <w:t xml:space="preserve"> </w:t>
      </w:r>
      <w:r>
        <w:rPr>
          <w:b/>
        </w:rPr>
        <w:t>(</w:t>
      </w:r>
      <w:r w:rsidR="00892D49">
        <w:rPr>
          <w:b/>
        </w:rPr>
        <w:t>{{PERCENT_RATE}}</w:t>
      </w:r>
      <w:r>
        <w:rPr>
          <w:b/>
        </w:rPr>
        <w:t>)</w:t>
      </w:r>
      <w:r>
        <w:t>,</w:t>
      </w:r>
      <w:r>
        <w:rPr>
          <w:spacing w:val="-4"/>
        </w:rPr>
        <w:t xml:space="preserve"> </w:t>
      </w:r>
      <w:r>
        <w:t>totaling</w:t>
      </w:r>
      <w:r>
        <w:rPr>
          <w:spacing w:val="-2"/>
        </w:rPr>
        <w:t xml:space="preserve"> </w:t>
      </w:r>
      <w:r w:rsidR="00085A4A" w:rsidRPr="00085A4A">
        <w:t>{{</w:t>
      </w:r>
      <w:r w:rsidR="00085A4A">
        <w:t>INTEREST_</w:t>
      </w:r>
      <w:r w:rsidR="00085A4A" w:rsidRPr="00085A4A">
        <w:t>WRITTEN_AMOUNT}}</w:t>
      </w:r>
      <w:r w:rsidR="00B0441B">
        <w:t xml:space="preserve"> dollars</w:t>
      </w:r>
      <w:r w:rsidR="00085A4A" w:rsidRPr="00085A4A">
        <w:t xml:space="preserve"> </w:t>
      </w:r>
      <w:r w:rsidR="00F122A9">
        <w:rPr>
          <w:b/>
          <w:position w:val="1"/>
        </w:rPr>
        <w:t>(</w:t>
      </w:r>
      <w:r w:rsidR="00F122A9" w:rsidRPr="003B3356">
        <w:rPr>
          <w:b/>
          <w:position w:val="1"/>
        </w:rPr>
        <w:t>$</w:t>
      </w:r>
      <w:r w:rsidR="00F122A9" w:rsidRPr="003B3356">
        <w:rPr>
          <w:b/>
        </w:rPr>
        <w:t>{{</w:t>
      </w:r>
      <w:r w:rsidR="00F122A9" w:rsidRPr="003B3356">
        <w:rPr>
          <w:b/>
          <w:position w:val="1"/>
        </w:rPr>
        <w:t>INTEREST_AMOUNT</w:t>
      </w:r>
      <w:r w:rsidR="00F122A9" w:rsidRPr="003B3356">
        <w:rPr>
          <w:b/>
        </w:rPr>
        <w:t>}}</w:t>
      </w:r>
      <w:r w:rsidR="00F122A9">
        <w:rPr>
          <w:b/>
          <w:position w:val="1"/>
        </w:rPr>
        <w:t>)</w:t>
      </w:r>
      <w:r>
        <w:t>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repayment</w:t>
      </w:r>
      <w:r>
        <w:rPr>
          <w:spacing w:val="-5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 xml:space="preserve">is </w:t>
      </w:r>
      <w:r w:rsidR="00085A4A" w:rsidRPr="00085A4A">
        <w:t>{{</w:t>
      </w:r>
      <w:r w:rsidR="00085A4A">
        <w:t>TOTAL_</w:t>
      </w:r>
      <w:r w:rsidR="00085A4A" w:rsidRPr="00085A4A">
        <w:t>WRITTEN_AMOUNT}}</w:t>
      </w:r>
      <w:r w:rsidR="00B0441B">
        <w:t xml:space="preserve"> dollars</w:t>
      </w:r>
      <w:r w:rsidR="00085A4A" w:rsidRPr="00085A4A">
        <w:t xml:space="preserve"> </w:t>
      </w:r>
      <w:bookmarkStart w:id="6" w:name="_Hlk221116664"/>
      <w:r w:rsidR="00F122A9" w:rsidRPr="003B3356">
        <w:rPr>
          <w:b/>
        </w:rPr>
        <w:t>(${{TOTAL_AMOUNT}})</w:t>
      </w:r>
      <w:bookmarkEnd w:id="6"/>
      <w:r>
        <w:t xml:space="preserve">. The full loan shall be repaid within </w:t>
      </w:r>
      <w:r w:rsidR="004D031D">
        <w:t>{{WRITTEN_DATE}}</w:t>
      </w:r>
      <w:r w:rsidR="004D031D">
        <w:t xml:space="preserve"> </w:t>
      </w:r>
      <w:r>
        <w:t>days after execution of this note.</w:t>
      </w:r>
    </w:p>
    <w:p w14:paraId="122C1ED0" w14:textId="77777777" w:rsidR="00987E74" w:rsidRDefault="00987E74">
      <w:pPr>
        <w:pStyle w:val="BodyText"/>
        <w:spacing w:line="259" w:lineRule="auto"/>
        <w:sectPr w:rsidR="00987E74">
          <w:type w:val="continuous"/>
          <w:pgSz w:w="12240" w:h="15840"/>
          <w:pgMar w:top="1000" w:right="1080" w:bottom="0" w:left="1080" w:header="720" w:footer="720" w:gutter="0"/>
          <w:cols w:space="720"/>
        </w:sectPr>
      </w:pPr>
    </w:p>
    <w:p w14:paraId="41A6DAEB" w14:textId="77777777" w:rsidR="00987E74" w:rsidRDefault="003E5049" w:rsidP="001F214F">
      <w:pPr>
        <w:pStyle w:val="BodyText"/>
        <w:spacing w:before="37" w:line="259" w:lineRule="auto"/>
        <w:ind w:left="360" w:right="382"/>
        <w:jc w:val="both"/>
      </w:pPr>
      <w:r>
        <w:lastRenderedPageBreak/>
        <w:t>This</w:t>
      </w:r>
      <w:r>
        <w:rPr>
          <w:spacing w:val="-9"/>
        </w:rPr>
        <w:t xml:space="preserve"> </w:t>
      </w:r>
      <w:r>
        <w:t>Loan</w:t>
      </w:r>
      <w:r>
        <w:rPr>
          <w:spacing w:val="-14"/>
        </w:rPr>
        <w:t xml:space="preserve"> </w:t>
      </w:r>
      <w:r>
        <w:t>Agreement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intended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short-term</w:t>
      </w:r>
      <w:r>
        <w:rPr>
          <w:spacing w:val="-14"/>
        </w:rPr>
        <w:t xml:space="preserve"> </w:t>
      </w:r>
      <w:r>
        <w:t>obligation</w:t>
      </w:r>
      <w:r>
        <w:rPr>
          <w:spacing w:val="-14"/>
        </w:rPr>
        <w:t xml:space="preserve"> </w:t>
      </w:r>
      <w:r>
        <w:t>solely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purpose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the funds for the purchase of the Property. It is not structured as a long-term financing arrangement, this is a deferred payment arrangement, and no periodic payments shall be required prior to the Maturity Date.</w:t>
      </w:r>
    </w:p>
    <w:p w14:paraId="39293C8B" w14:textId="77777777" w:rsidR="00987E74" w:rsidRDefault="00987E74">
      <w:pPr>
        <w:pStyle w:val="BodyText"/>
        <w:spacing w:before="41"/>
      </w:pPr>
    </w:p>
    <w:p w14:paraId="7E046BCC" w14:textId="77777777" w:rsidR="00987E74" w:rsidRDefault="003E5049">
      <w:pPr>
        <w:pStyle w:val="Heading1"/>
        <w:numPr>
          <w:ilvl w:val="0"/>
          <w:numId w:val="1"/>
        </w:numPr>
        <w:tabs>
          <w:tab w:val="left" w:pos="599"/>
        </w:tabs>
        <w:spacing w:before="1"/>
        <w:ind w:left="599" w:hanging="239"/>
      </w:pPr>
      <w:bookmarkStart w:id="7" w:name="3._Late_Payment_Penalty"/>
      <w:bookmarkEnd w:id="7"/>
      <w:r>
        <w:t>Late</w:t>
      </w:r>
      <w:r>
        <w:rPr>
          <w:spacing w:val="-12"/>
        </w:rPr>
        <w:t xml:space="preserve"> </w:t>
      </w:r>
      <w:r>
        <w:t>Payment</w:t>
      </w:r>
      <w:r>
        <w:rPr>
          <w:spacing w:val="-22"/>
        </w:rPr>
        <w:t xml:space="preserve"> </w:t>
      </w:r>
      <w:r>
        <w:rPr>
          <w:spacing w:val="-2"/>
        </w:rPr>
        <w:t>Penalty</w:t>
      </w:r>
    </w:p>
    <w:p w14:paraId="0AA86002" w14:textId="0B19ECB7" w:rsidR="00987E74" w:rsidRDefault="003E5049" w:rsidP="001F214F">
      <w:pPr>
        <w:pStyle w:val="BodyText"/>
        <w:spacing w:before="27" w:line="259" w:lineRule="auto"/>
        <w:ind w:left="360" w:right="382"/>
        <w:jc w:val="both"/>
      </w:pPr>
      <w:r>
        <w:t xml:space="preserve">If the full loan is not repaid within </w:t>
      </w:r>
      <w:r w:rsidR="004D031D">
        <w:t>{{WRITTEN_DATE}}</w:t>
      </w:r>
      <w:r w:rsidR="00F122A9">
        <w:t xml:space="preserve"> </w:t>
      </w:r>
      <w:r>
        <w:t xml:space="preserve">days after execution of this note, the borrower shall incur in a Monthly Interest Rate of </w:t>
      </w:r>
      <w:r w:rsidR="00F601FE">
        <w:t xml:space="preserve">four percent (4%), equivalent to an annual rate of forty-eight percent (48%),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matured,</w:t>
      </w:r>
      <w:r>
        <w:rPr>
          <w:spacing w:val="-4"/>
        </w:rPr>
        <w:t xml:space="preserve"> </w:t>
      </w:r>
      <w:r>
        <w:t>unpaid</w:t>
      </w:r>
      <w:r>
        <w:rPr>
          <w:spacing w:val="-9"/>
        </w:rPr>
        <w:t xml:space="preserve"> </w:t>
      </w:r>
      <w:r>
        <w:t>amount.</w:t>
      </w:r>
      <w:r>
        <w:rPr>
          <w:spacing w:val="-1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penalty</w:t>
      </w:r>
      <w:r>
        <w:rPr>
          <w:spacing w:val="-7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recur</w:t>
      </w:r>
      <w:r>
        <w:rPr>
          <w:spacing w:val="-3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until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loan is fully satisfied. If maturity date falls</w:t>
      </w:r>
      <w:r>
        <w:rPr>
          <w:spacing w:val="-1"/>
        </w:rPr>
        <w:t xml:space="preserve"> </w:t>
      </w:r>
      <w:r>
        <w:t>on a federal holiday or weekend, repayment shall be due on the next business day.</w:t>
      </w:r>
    </w:p>
    <w:p w14:paraId="7877D99B" w14:textId="77777777" w:rsidR="00987E74" w:rsidRDefault="00987E74">
      <w:pPr>
        <w:pStyle w:val="BodyText"/>
        <w:spacing w:before="45"/>
      </w:pPr>
    </w:p>
    <w:p w14:paraId="28E407F2" w14:textId="77777777" w:rsidR="00987E74" w:rsidRDefault="003E5049">
      <w:pPr>
        <w:pStyle w:val="Heading1"/>
        <w:numPr>
          <w:ilvl w:val="0"/>
          <w:numId w:val="1"/>
        </w:numPr>
        <w:tabs>
          <w:tab w:val="left" w:pos="599"/>
        </w:tabs>
        <w:ind w:left="599" w:hanging="239"/>
      </w:pPr>
      <w:bookmarkStart w:id="8" w:name="4._Prepayment"/>
      <w:bookmarkEnd w:id="8"/>
      <w:r>
        <w:rPr>
          <w:spacing w:val="-2"/>
        </w:rPr>
        <w:t>Prepayment</w:t>
      </w:r>
    </w:p>
    <w:p w14:paraId="4F119379" w14:textId="77777777" w:rsidR="00987E74" w:rsidRDefault="003E5049">
      <w:pPr>
        <w:pStyle w:val="BodyText"/>
        <w:spacing w:before="43" w:line="261" w:lineRule="auto"/>
        <w:ind w:left="360" w:right="382"/>
      </w:pPr>
      <w:r>
        <w:t>The</w:t>
      </w:r>
      <w:r>
        <w:rPr>
          <w:spacing w:val="-9"/>
        </w:rPr>
        <w:t xml:space="preserve"> </w:t>
      </w:r>
      <w:r>
        <w:t>Borrower</w:t>
      </w:r>
      <w:r>
        <w:rPr>
          <w:spacing w:val="-2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prepay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loan,</w:t>
      </w:r>
      <w:r>
        <w:rPr>
          <w:spacing w:val="-7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full,</w:t>
      </w:r>
      <w:r>
        <w:rPr>
          <w:spacing w:val="-20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prior</w:t>
      </w:r>
      <w:r>
        <w:rPr>
          <w:spacing w:val="-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final</w:t>
      </w:r>
      <w:r>
        <w:rPr>
          <w:spacing w:val="-12"/>
        </w:rPr>
        <w:t xml:space="preserve"> </w:t>
      </w:r>
      <w:r>
        <w:t>scheduled payment date without penalty.</w:t>
      </w:r>
    </w:p>
    <w:p w14:paraId="70536A83" w14:textId="77777777" w:rsidR="00987E74" w:rsidRDefault="00987E74">
      <w:pPr>
        <w:pStyle w:val="BodyText"/>
        <w:spacing w:before="18"/>
      </w:pPr>
    </w:p>
    <w:p w14:paraId="4B2A1076" w14:textId="77777777" w:rsidR="00987E74" w:rsidRDefault="003E5049">
      <w:pPr>
        <w:pStyle w:val="Heading1"/>
        <w:numPr>
          <w:ilvl w:val="0"/>
          <w:numId w:val="1"/>
        </w:numPr>
        <w:tabs>
          <w:tab w:val="left" w:pos="599"/>
        </w:tabs>
        <w:ind w:left="599" w:hanging="239"/>
      </w:pPr>
      <w:bookmarkStart w:id="9" w:name="5._Governing_Law"/>
      <w:bookmarkEnd w:id="9"/>
      <w:r>
        <w:t>Governing</w:t>
      </w:r>
      <w:r>
        <w:rPr>
          <w:spacing w:val="-10"/>
        </w:rPr>
        <w:t xml:space="preserve"> </w:t>
      </w:r>
      <w:r>
        <w:rPr>
          <w:spacing w:val="-5"/>
        </w:rPr>
        <w:t>Law</w:t>
      </w:r>
    </w:p>
    <w:p w14:paraId="27C655DC" w14:textId="77777777" w:rsidR="00987E74" w:rsidRDefault="003E5049">
      <w:pPr>
        <w:pStyle w:val="BodyText"/>
        <w:spacing w:before="22"/>
        <w:ind w:left="360"/>
      </w:pPr>
      <w:r>
        <w:t>This</w:t>
      </w:r>
      <w:r>
        <w:rPr>
          <w:spacing w:val="-13"/>
        </w:rPr>
        <w:t xml:space="preserve"> </w:t>
      </w:r>
      <w:r>
        <w:t>agreement</w:t>
      </w:r>
      <w:r>
        <w:rPr>
          <w:spacing w:val="-7"/>
        </w:rPr>
        <w:t xml:space="preserve"> </w:t>
      </w:r>
      <w:r>
        <w:t>shall</w:t>
      </w:r>
      <w:r>
        <w:rPr>
          <w:spacing w:val="-15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governed</w:t>
      </w:r>
      <w:r>
        <w:rPr>
          <w:spacing w:val="-7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construed</w:t>
      </w:r>
      <w:r>
        <w:rPr>
          <w:spacing w:val="-3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laws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Texas.</w:t>
      </w:r>
    </w:p>
    <w:p w14:paraId="7ED8AE56" w14:textId="77777777" w:rsidR="00987E74" w:rsidRDefault="00987E74">
      <w:pPr>
        <w:pStyle w:val="BodyText"/>
        <w:spacing w:before="89"/>
      </w:pPr>
    </w:p>
    <w:p w14:paraId="59A51C24" w14:textId="77777777" w:rsidR="00987E74" w:rsidRDefault="003E5049">
      <w:pPr>
        <w:pStyle w:val="BodyText"/>
        <w:spacing w:before="1" w:line="261" w:lineRule="auto"/>
        <w:ind w:left="360" w:right="481"/>
      </w:pPr>
      <w:r>
        <w:rPr>
          <w:b/>
        </w:rPr>
        <w:t>IN</w:t>
      </w:r>
      <w:r>
        <w:rPr>
          <w:b/>
          <w:spacing w:val="-14"/>
        </w:rPr>
        <w:t xml:space="preserve"> </w:t>
      </w:r>
      <w:r>
        <w:rPr>
          <w:b/>
        </w:rPr>
        <w:t>WITNESS</w:t>
      </w:r>
      <w:r>
        <w:rPr>
          <w:b/>
          <w:spacing w:val="-14"/>
        </w:rPr>
        <w:t xml:space="preserve"> </w:t>
      </w:r>
      <w:r>
        <w:rPr>
          <w:b/>
        </w:rPr>
        <w:t>WHEREOF</w:t>
      </w:r>
      <w:r>
        <w:t>,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parties</w:t>
      </w:r>
      <w:r>
        <w:rPr>
          <w:spacing w:val="-13"/>
        </w:rPr>
        <w:t xml:space="preserve"> </w:t>
      </w:r>
      <w:r>
        <w:t>hereto</w:t>
      </w:r>
      <w:r>
        <w:rPr>
          <w:spacing w:val="-15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executed</w:t>
      </w:r>
      <w:r>
        <w:rPr>
          <w:spacing w:val="-15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Loan</w:t>
      </w:r>
      <w:r>
        <w:rPr>
          <w:spacing w:val="-13"/>
        </w:rPr>
        <w:t xml:space="preserve"> </w:t>
      </w:r>
      <w:r>
        <w:t>Agreement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date first written above.</w:t>
      </w:r>
    </w:p>
    <w:p w14:paraId="2E357782" w14:textId="77777777" w:rsidR="00987E74" w:rsidRDefault="00987E74">
      <w:pPr>
        <w:pStyle w:val="BodyText"/>
        <w:spacing w:before="10"/>
        <w:rPr>
          <w:sz w:val="20"/>
        </w:rPr>
      </w:pPr>
    </w:p>
    <w:p w14:paraId="54367551" w14:textId="77777777" w:rsidR="00987E74" w:rsidRDefault="00987E74">
      <w:pPr>
        <w:pStyle w:val="BodyText"/>
        <w:rPr>
          <w:sz w:val="20"/>
        </w:rPr>
        <w:sectPr w:rsidR="00987E74">
          <w:pgSz w:w="12240" w:h="15840"/>
          <w:pgMar w:top="1260" w:right="1080" w:bottom="280" w:left="1080" w:header="720" w:footer="720" w:gutter="0"/>
          <w:cols w:space="720"/>
        </w:sectPr>
      </w:pPr>
    </w:p>
    <w:p w14:paraId="483F7C04" w14:textId="4092831B" w:rsidR="00987E74" w:rsidRDefault="003E5049">
      <w:pPr>
        <w:pStyle w:val="Heading1"/>
        <w:spacing w:before="52"/>
      </w:pPr>
      <w:bookmarkStart w:id="10" w:name="Understood_and_Agreed:"/>
      <w:bookmarkEnd w:id="10"/>
      <w:r>
        <w:t>Understood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Agreed:</w:t>
      </w:r>
    </w:p>
    <w:p w14:paraId="46858C41" w14:textId="77777777" w:rsidR="00987E74" w:rsidRDefault="00987E74">
      <w:pPr>
        <w:pStyle w:val="BodyText"/>
        <w:spacing w:before="69"/>
        <w:rPr>
          <w:b/>
        </w:rPr>
      </w:pPr>
    </w:p>
    <w:p w14:paraId="0C627B8C" w14:textId="05D1F57D" w:rsidR="00987E74" w:rsidRDefault="003E5049">
      <w:pPr>
        <w:tabs>
          <w:tab w:val="left" w:pos="5572"/>
        </w:tabs>
        <w:spacing w:line="271" w:lineRule="auto"/>
        <w:ind w:left="355" w:hanging="10"/>
        <w:rPr>
          <w:b/>
          <w:sz w:val="24"/>
        </w:rPr>
      </w:pPr>
      <w:bookmarkStart w:id="11" w:name="Lender:__Dated:_Ricardo_A._Ocando"/>
      <w:bookmarkEnd w:id="11"/>
      <w:r>
        <w:rPr>
          <w:b/>
          <w:sz w:val="24"/>
        </w:rPr>
        <w:t>Lender: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  <w:u w:val="thick"/>
        </w:rPr>
        <w:tab/>
      </w:r>
      <w:r>
        <w:rPr>
          <w:b/>
          <w:spacing w:val="-6"/>
          <w:sz w:val="24"/>
        </w:rPr>
        <w:t xml:space="preserve">Dated: </w:t>
      </w:r>
      <w:r w:rsidR="00085A4A" w:rsidRPr="00085A4A">
        <w:rPr>
          <w:b/>
          <w:sz w:val="24"/>
        </w:rPr>
        <w:t>{{Investor’s Name}}</w:t>
      </w:r>
    </w:p>
    <w:p w14:paraId="392A6CD9" w14:textId="77777777" w:rsidR="00987E74" w:rsidRDefault="003E5049">
      <w:pPr>
        <w:spacing w:before="224"/>
        <w:rPr>
          <w:b/>
          <w:sz w:val="23"/>
        </w:rPr>
      </w:pPr>
      <w:r>
        <w:br w:type="column"/>
      </w:r>
    </w:p>
    <w:p w14:paraId="753043EB" w14:textId="77777777" w:rsidR="00956A27" w:rsidRDefault="00956A27">
      <w:pPr>
        <w:pStyle w:val="BodyText"/>
        <w:spacing w:before="1"/>
        <w:rPr>
          <w:rFonts w:ascii="Arial MT"/>
          <w:sz w:val="4"/>
        </w:rPr>
      </w:pPr>
    </w:p>
    <w:p w14:paraId="45D8E764" w14:textId="77777777" w:rsidR="00956A27" w:rsidRDefault="00956A27">
      <w:pPr>
        <w:pStyle w:val="BodyText"/>
        <w:spacing w:before="1"/>
        <w:rPr>
          <w:rFonts w:ascii="Arial MT"/>
          <w:sz w:val="4"/>
        </w:rPr>
      </w:pPr>
    </w:p>
    <w:p w14:paraId="67371287" w14:textId="77777777" w:rsidR="00956A27" w:rsidRDefault="00956A27">
      <w:pPr>
        <w:pStyle w:val="BodyText"/>
        <w:spacing w:before="1"/>
        <w:rPr>
          <w:rFonts w:ascii="Arial MT"/>
          <w:sz w:val="4"/>
        </w:rPr>
      </w:pPr>
    </w:p>
    <w:p w14:paraId="00786CDB" w14:textId="77777777" w:rsidR="00956A27" w:rsidRDefault="00956A27">
      <w:pPr>
        <w:pStyle w:val="BodyText"/>
        <w:spacing w:before="1"/>
        <w:rPr>
          <w:rFonts w:ascii="Arial MT"/>
          <w:sz w:val="4"/>
        </w:rPr>
      </w:pPr>
    </w:p>
    <w:p w14:paraId="142E8402" w14:textId="77777777" w:rsidR="00956A27" w:rsidRDefault="00956A27">
      <w:pPr>
        <w:pStyle w:val="BodyText"/>
        <w:spacing w:before="1"/>
        <w:rPr>
          <w:rFonts w:ascii="Arial MT"/>
          <w:sz w:val="4"/>
        </w:rPr>
      </w:pPr>
    </w:p>
    <w:p w14:paraId="0C3848ED" w14:textId="77777777" w:rsidR="00956A27" w:rsidRDefault="00956A27">
      <w:pPr>
        <w:pStyle w:val="BodyText"/>
        <w:spacing w:before="1"/>
        <w:rPr>
          <w:rFonts w:ascii="Arial MT"/>
          <w:sz w:val="4"/>
        </w:rPr>
      </w:pPr>
    </w:p>
    <w:p w14:paraId="046816B4" w14:textId="77777777" w:rsidR="00956A27" w:rsidRDefault="00956A27">
      <w:pPr>
        <w:pStyle w:val="BodyText"/>
        <w:spacing w:before="1"/>
        <w:rPr>
          <w:rFonts w:ascii="Arial MT"/>
          <w:sz w:val="4"/>
        </w:rPr>
      </w:pPr>
    </w:p>
    <w:p w14:paraId="7B19F2C3" w14:textId="6652753A" w:rsidR="00987E74" w:rsidRDefault="003E5049">
      <w:pPr>
        <w:pStyle w:val="BodyText"/>
        <w:spacing w:before="1"/>
        <w:rPr>
          <w:rFonts w:ascii="Arial MT"/>
          <w:sz w:val="4"/>
        </w:rPr>
      </w:pPr>
      <w:r>
        <w:rPr>
          <w:rFonts w:ascii="Arial MT"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31D6F0" wp14:editId="470FA069">
                <wp:simplePos x="0" y="0"/>
                <wp:positionH relativeFrom="page">
                  <wp:posOffset>4678045</wp:posOffset>
                </wp:positionH>
                <wp:positionV relativeFrom="paragraph">
                  <wp:posOffset>45637</wp:posOffset>
                </wp:positionV>
                <wp:extent cx="1108710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87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8710" h="19050">
                              <a:moveTo>
                                <a:pt x="110871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1108710" y="19050"/>
                              </a:lnTo>
                              <a:lnTo>
                                <a:pt x="11087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D0FA8" id="Graphic 3" o:spid="_x0000_s1026" style="position:absolute;margin-left:368.35pt;margin-top:3.6pt;width:87.3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871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" path="m1108710,l,,,19050r1108710,l110871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D831841" w14:textId="77777777" w:rsidR="00987E74" w:rsidRDefault="00987E74">
      <w:pPr>
        <w:pStyle w:val="BodyText"/>
        <w:rPr>
          <w:rFonts w:ascii="Arial MT"/>
          <w:sz w:val="4"/>
        </w:rPr>
        <w:sectPr w:rsidR="00987E74">
          <w:type w:val="continuous"/>
          <w:pgSz w:w="12240" w:h="15840"/>
          <w:pgMar w:top="1000" w:right="1080" w:bottom="0" w:left="1080" w:header="720" w:footer="720" w:gutter="0"/>
          <w:cols w:num="2" w:space="720" w:equalWidth="0">
            <w:col w:w="6220" w:space="40"/>
            <w:col w:w="3820"/>
          </w:cols>
        </w:sectPr>
      </w:pPr>
    </w:p>
    <w:p w14:paraId="1946415E" w14:textId="77777777" w:rsidR="00987E74" w:rsidRDefault="00987E74">
      <w:pPr>
        <w:pStyle w:val="BodyText"/>
        <w:rPr>
          <w:rFonts w:ascii="Arial MT"/>
        </w:rPr>
      </w:pPr>
    </w:p>
    <w:p w14:paraId="37467F20" w14:textId="77777777" w:rsidR="00987E74" w:rsidRDefault="00987E74">
      <w:pPr>
        <w:pStyle w:val="BodyText"/>
        <w:rPr>
          <w:rFonts w:ascii="Arial MT"/>
        </w:rPr>
      </w:pPr>
    </w:p>
    <w:p w14:paraId="2687CF82" w14:textId="77777777" w:rsidR="00987E74" w:rsidRDefault="00987E74">
      <w:pPr>
        <w:pStyle w:val="BodyText"/>
        <w:spacing w:before="101"/>
        <w:rPr>
          <w:rFonts w:ascii="Arial MT"/>
        </w:rPr>
      </w:pPr>
    </w:p>
    <w:p w14:paraId="3714AF08" w14:textId="21B3BA6D" w:rsidR="00987E74" w:rsidRDefault="003E5049" w:rsidP="001833A5">
      <w:pPr>
        <w:tabs>
          <w:tab w:val="left" w:leader="underscore" w:pos="5642"/>
          <w:tab w:val="left" w:pos="8218"/>
        </w:tabs>
        <w:spacing w:before="1"/>
        <w:ind w:left="345"/>
        <w:rPr>
          <w:b/>
          <w:spacing w:val="-5"/>
          <w:sz w:val="24"/>
        </w:rPr>
      </w:pPr>
      <w:r>
        <w:rPr>
          <w:b/>
          <w:spacing w:val="-2"/>
          <w:sz w:val="24"/>
        </w:rPr>
        <w:t>Borrower:</w:t>
      </w:r>
      <w:r>
        <w:rPr>
          <w:b/>
          <w:sz w:val="24"/>
        </w:rPr>
        <w:tab/>
        <w:t>Dated:</w:t>
      </w:r>
      <w:r>
        <w:rPr>
          <w:rFonts w:ascii="Arial MT"/>
          <w:spacing w:val="70"/>
          <w:position w:val="12"/>
          <w:sz w:val="20"/>
          <w:u w:val="thick"/>
        </w:rPr>
        <w:t xml:space="preserve"> </w:t>
      </w:r>
      <w:r>
        <w:rPr>
          <w:rFonts w:ascii="Arial MT"/>
          <w:position w:val="12"/>
          <w:sz w:val="20"/>
          <w:u w:val="thick"/>
        </w:rPr>
        <w:tab/>
      </w:r>
      <w:r w:rsidR="003F0355">
        <w:rPr>
          <w:rFonts w:ascii="Arial MT"/>
          <w:position w:val="12"/>
          <w:sz w:val="20"/>
        </w:rPr>
        <w:br/>
      </w:r>
      <w:r>
        <w:rPr>
          <w:b/>
          <w:sz w:val="24"/>
        </w:rPr>
        <w:t>Rockwell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Goldmann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Properties,</w:t>
      </w:r>
      <w:r>
        <w:rPr>
          <w:b/>
          <w:spacing w:val="-12"/>
          <w:sz w:val="24"/>
        </w:rPr>
        <w:t xml:space="preserve"> </w:t>
      </w:r>
      <w:r>
        <w:rPr>
          <w:b/>
          <w:spacing w:val="-5"/>
          <w:sz w:val="24"/>
        </w:rPr>
        <w:t>LLC</w:t>
      </w:r>
    </w:p>
    <w:p w14:paraId="3371B645" w14:textId="77777777" w:rsidR="001833A5" w:rsidRDefault="001833A5" w:rsidP="001833A5">
      <w:pPr>
        <w:tabs>
          <w:tab w:val="left" w:leader="underscore" w:pos="5642"/>
          <w:tab w:val="left" w:pos="8218"/>
        </w:tabs>
        <w:spacing w:before="1"/>
        <w:ind w:left="345"/>
        <w:rPr>
          <w:b/>
          <w:spacing w:val="-5"/>
          <w:sz w:val="24"/>
        </w:rPr>
      </w:pPr>
    </w:p>
    <w:p w14:paraId="0370A255" w14:textId="77777777" w:rsidR="001833A5" w:rsidRDefault="001833A5" w:rsidP="001833A5">
      <w:pPr>
        <w:tabs>
          <w:tab w:val="left" w:leader="underscore" w:pos="5642"/>
          <w:tab w:val="left" w:pos="8218"/>
        </w:tabs>
        <w:spacing w:before="1"/>
        <w:ind w:left="345"/>
        <w:rPr>
          <w:b/>
          <w:spacing w:val="-5"/>
          <w:sz w:val="24"/>
        </w:rPr>
      </w:pPr>
    </w:p>
    <w:p w14:paraId="708BD30D" w14:textId="77777777" w:rsidR="001833A5" w:rsidRDefault="001833A5" w:rsidP="001833A5">
      <w:pPr>
        <w:tabs>
          <w:tab w:val="left" w:leader="underscore" w:pos="5642"/>
          <w:tab w:val="left" w:pos="8218"/>
        </w:tabs>
        <w:spacing w:before="1"/>
        <w:ind w:left="345"/>
        <w:rPr>
          <w:b/>
          <w:spacing w:val="-5"/>
          <w:sz w:val="24"/>
        </w:rPr>
      </w:pPr>
    </w:p>
    <w:p w14:paraId="2A4E2B20" w14:textId="77777777" w:rsidR="001833A5" w:rsidRDefault="001833A5" w:rsidP="001833A5">
      <w:pPr>
        <w:tabs>
          <w:tab w:val="left" w:leader="underscore" w:pos="5642"/>
          <w:tab w:val="left" w:pos="8218"/>
        </w:tabs>
        <w:spacing w:before="1"/>
        <w:ind w:left="345"/>
        <w:rPr>
          <w:b/>
          <w:spacing w:val="-5"/>
          <w:sz w:val="24"/>
        </w:rPr>
      </w:pPr>
    </w:p>
    <w:p w14:paraId="0BF73686" w14:textId="77777777" w:rsidR="001833A5" w:rsidRDefault="001833A5" w:rsidP="001833A5">
      <w:pPr>
        <w:tabs>
          <w:tab w:val="left" w:leader="underscore" w:pos="5642"/>
          <w:tab w:val="left" w:pos="8218"/>
        </w:tabs>
        <w:spacing w:before="1"/>
        <w:ind w:left="345"/>
        <w:rPr>
          <w:b/>
          <w:spacing w:val="-5"/>
          <w:sz w:val="24"/>
        </w:rPr>
      </w:pPr>
    </w:p>
    <w:p w14:paraId="08911C74" w14:textId="77777777" w:rsidR="001833A5" w:rsidRDefault="001833A5" w:rsidP="001833A5">
      <w:pPr>
        <w:tabs>
          <w:tab w:val="left" w:leader="underscore" w:pos="5642"/>
          <w:tab w:val="left" w:pos="8218"/>
        </w:tabs>
        <w:spacing w:before="1"/>
        <w:ind w:left="345"/>
        <w:rPr>
          <w:b/>
          <w:spacing w:val="-5"/>
          <w:sz w:val="24"/>
        </w:rPr>
      </w:pPr>
    </w:p>
    <w:p w14:paraId="2B833F4E" w14:textId="77777777" w:rsidR="001833A5" w:rsidRDefault="001833A5" w:rsidP="001833A5">
      <w:pPr>
        <w:tabs>
          <w:tab w:val="left" w:leader="underscore" w:pos="5642"/>
          <w:tab w:val="left" w:pos="8218"/>
        </w:tabs>
        <w:spacing w:before="1"/>
        <w:ind w:left="345"/>
        <w:rPr>
          <w:b/>
          <w:spacing w:val="-5"/>
          <w:sz w:val="24"/>
        </w:rPr>
      </w:pPr>
    </w:p>
    <w:sectPr w:rsidR="001833A5">
      <w:type w:val="continuous"/>
      <w:pgSz w:w="12240" w:h="15840"/>
      <w:pgMar w:top="1000" w:right="108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571B3"/>
    <w:multiLevelType w:val="hybridMultilevel"/>
    <w:tmpl w:val="C15697E6"/>
    <w:lvl w:ilvl="0" w:tplc="C812D832">
      <w:start w:val="1"/>
      <w:numFmt w:val="decimal"/>
      <w:lvlText w:val="%1."/>
      <w:lvlJc w:val="left"/>
      <w:pPr>
        <w:ind w:left="600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7009A90">
      <w:numFmt w:val="bullet"/>
      <w:lvlText w:val="•"/>
      <w:lvlJc w:val="left"/>
      <w:pPr>
        <w:ind w:left="1548" w:hanging="240"/>
      </w:pPr>
      <w:rPr>
        <w:rFonts w:hint="default"/>
        <w:lang w:val="en-US" w:eastAsia="en-US" w:bidi="ar-SA"/>
      </w:rPr>
    </w:lvl>
    <w:lvl w:ilvl="2" w:tplc="2A7662D0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4A0895DC">
      <w:numFmt w:val="bullet"/>
      <w:lvlText w:val="•"/>
      <w:lvlJc w:val="left"/>
      <w:pPr>
        <w:ind w:left="3444" w:hanging="240"/>
      </w:pPr>
      <w:rPr>
        <w:rFonts w:hint="default"/>
        <w:lang w:val="en-US" w:eastAsia="en-US" w:bidi="ar-SA"/>
      </w:rPr>
    </w:lvl>
    <w:lvl w:ilvl="4" w:tplc="B63247B2">
      <w:numFmt w:val="bullet"/>
      <w:lvlText w:val="•"/>
      <w:lvlJc w:val="left"/>
      <w:pPr>
        <w:ind w:left="4392" w:hanging="240"/>
      </w:pPr>
      <w:rPr>
        <w:rFonts w:hint="default"/>
        <w:lang w:val="en-US" w:eastAsia="en-US" w:bidi="ar-SA"/>
      </w:rPr>
    </w:lvl>
    <w:lvl w:ilvl="5" w:tplc="0250EF1A">
      <w:numFmt w:val="bullet"/>
      <w:lvlText w:val="•"/>
      <w:lvlJc w:val="left"/>
      <w:pPr>
        <w:ind w:left="5340" w:hanging="240"/>
      </w:pPr>
      <w:rPr>
        <w:rFonts w:hint="default"/>
        <w:lang w:val="en-US" w:eastAsia="en-US" w:bidi="ar-SA"/>
      </w:rPr>
    </w:lvl>
    <w:lvl w:ilvl="6" w:tplc="4C5CE4D4">
      <w:numFmt w:val="bullet"/>
      <w:lvlText w:val="•"/>
      <w:lvlJc w:val="left"/>
      <w:pPr>
        <w:ind w:left="6288" w:hanging="240"/>
      </w:pPr>
      <w:rPr>
        <w:rFonts w:hint="default"/>
        <w:lang w:val="en-US" w:eastAsia="en-US" w:bidi="ar-SA"/>
      </w:rPr>
    </w:lvl>
    <w:lvl w:ilvl="7" w:tplc="3924AD48">
      <w:numFmt w:val="bullet"/>
      <w:lvlText w:val="•"/>
      <w:lvlJc w:val="left"/>
      <w:pPr>
        <w:ind w:left="7236" w:hanging="240"/>
      </w:pPr>
      <w:rPr>
        <w:rFonts w:hint="default"/>
        <w:lang w:val="en-US" w:eastAsia="en-US" w:bidi="ar-SA"/>
      </w:rPr>
    </w:lvl>
    <w:lvl w:ilvl="8" w:tplc="58BA3892">
      <w:numFmt w:val="bullet"/>
      <w:lvlText w:val="•"/>
      <w:lvlJc w:val="left"/>
      <w:pPr>
        <w:ind w:left="8184" w:hanging="240"/>
      </w:pPr>
      <w:rPr>
        <w:rFonts w:hint="default"/>
        <w:lang w:val="en-US" w:eastAsia="en-US" w:bidi="ar-SA"/>
      </w:rPr>
    </w:lvl>
  </w:abstractNum>
  <w:num w:numId="1" w16cid:durableId="427893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E74"/>
    <w:rsid w:val="00016CEC"/>
    <w:rsid w:val="00020875"/>
    <w:rsid w:val="00085A4A"/>
    <w:rsid w:val="001833A5"/>
    <w:rsid w:val="001F214F"/>
    <w:rsid w:val="00363D08"/>
    <w:rsid w:val="003A2668"/>
    <w:rsid w:val="003E5049"/>
    <w:rsid w:val="003F0355"/>
    <w:rsid w:val="004D031D"/>
    <w:rsid w:val="006928F1"/>
    <w:rsid w:val="006C0ACD"/>
    <w:rsid w:val="00875C90"/>
    <w:rsid w:val="00892D49"/>
    <w:rsid w:val="008E395F"/>
    <w:rsid w:val="00956A27"/>
    <w:rsid w:val="00987E74"/>
    <w:rsid w:val="00AD4603"/>
    <w:rsid w:val="00AF4180"/>
    <w:rsid w:val="00B0441B"/>
    <w:rsid w:val="00B4213D"/>
    <w:rsid w:val="00BA0A3E"/>
    <w:rsid w:val="00C10218"/>
    <w:rsid w:val="00D75128"/>
    <w:rsid w:val="00DA283D"/>
    <w:rsid w:val="00DD0830"/>
    <w:rsid w:val="00E74F0B"/>
    <w:rsid w:val="00EB6DAA"/>
    <w:rsid w:val="00F122A9"/>
    <w:rsid w:val="00F6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ED3EA"/>
  <w15:docId w15:val="{528350D3-ABF4-471D-9449-67E0ADE0A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4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1"/>
      <w:ind w:left="2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99" w:hanging="239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F601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0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01FE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01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01FE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mendoza</dc:creator>
  <cp:lastModifiedBy>JOSE CARLOS AVILA BREVE</cp:lastModifiedBy>
  <cp:revision>13</cp:revision>
  <cp:lastPrinted>2025-10-06T19:21:00Z</cp:lastPrinted>
  <dcterms:created xsi:type="dcterms:W3CDTF">2026-02-04T23:48:00Z</dcterms:created>
  <dcterms:modified xsi:type="dcterms:W3CDTF">2026-05-22T22:52:00Z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2025-09-04T00:00:00Z</vt:filetime>
  </property>
</Properties>
</file>