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03BA" w14:textId="77777777" w:rsidR="00BD0E3A" w:rsidRDefault="001D7705">
      <w:pPr>
        <w:pStyle w:val="Title"/>
      </w:pPr>
      <w:r>
        <w:t>LOAN</w:t>
      </w:r>
      <w:r>
        <w:rPr>
          <w:spacing w:val="-11"/>
        </w:rPr>
        <w:t xml:space="preserve"> </w:t>
      </w:r>
      <w:r>
        <w:rPr>
          <w:spacing w:val="-2"/>
        </w:rPr>
        <w:t>AGREEMENT</w:t>
      </w:r>
    </w:p>
    <w:p w14:paraId="4571CE89" w14:textId="77777777" w:rsidR="00BD0E3A" w:rsidRDefault="001D7705">
      <w:pPr>
        <w:spacing w:before="182"/>
        <w:ind w:left="13" w:right="13"/>
        <w:jc w:val="center"/>
        <w:rPr>
          <w:b/>
          <w:sz w:val="28"/>
        </w:rPr>
      </w:pPr>
      <w:r>
        <w:rPr>
          <w:b/>
          <w:sz w:val="28"/>
        </w:rPr>
        <w:t>ATP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DESIGN,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LLC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Rockwell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Goldmann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Properties,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LLC.</w:t>
      </w:r>
    </w:p>
    <w:p w14:paraId="3A0D410D" w14:textId="0F6B2C44" w:rsidR="00BD0E3A" w:rsidRDefault="001D7705" w:rsidP="00635742">
      <w:pPr>
        <w:pStyle w:val="Heading1"/>
        <w:spacing w:before="116"/>
        <w:ind w:left="13" w:right="14"/>
        <w:jc w:val="center"/>
      </w:pPr>
      <w:bookmarkStart w:id="0" w:name="THIS_LOAN_AGREEMENT_–_Dated_June_30th,_2"/>
      <w:bookmarkEnd w:id="0"/>
      <w:r>
        <w:t>THIS</w:t>
      </w:r>
      <w:r>
        <w:rPr>
          <w:spacing w:val="-2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Dated</w:t>
      </w:r>
      <w:r w:rsidR="004D3CF0">
        <w:rPr>
          <w:spacing w:val="-2"/>
        </w:rPr>
        <w:t xml:space="preserve"> </w:t>
      </w:r>
      <w:r w:rsidR="002F6B08">
        <w:rPr>
          <w:spacing w:val="-2"/>
        </w:rPr>
        <w:t>{{LOAN_DATE}}</w:t>
      </w:r>
    </w:p>
    <w:p w14:paraId="29855D0D" w14:textId="77777777" w:rsidR="00BD0E3A" w:rsidRDefault="00BD0E3A">
      <w:pPr>
        <w:pStyle w:val="BodyText"/>
        <w:spacing w:before="30"/>
        <w:rPr>
          <w:b/>
        </w:rPr>
      </w:pPr>
    </w:p>
    <w:p w14:paraId="7C4F8094" w14:textId="77777777" w:rsidR="00BD0E3A" w:rsidRDefault="001D7705">
      <w:pPr>
        <w:pStyle w:val="BodyText"/>
        <w:ind w:left="345"/>
      </w:pPr>
      <w:r>
        <w:rPr>
          <w:spacing w:val="-2"/>
        </w:rPr>
        <w:t>Between:</w:t>
      </w:r>
    </w:p>
    <w:p w14:paraId="1104AB33" w14:textId="77777777" w:rsidR="00BD0E3A" w:rsidRDefault="001D7705">
      <w:pPr>
        <w:pStyle w:val="Heading1"/>
        <w:tabs>
          <w:tab w:val="left" w:pos="3421"/>
        </w:tabs>
        <w:spacing w:before="202"/>
      </w:pPr>
      <w:bookmarkStart w:id="1" w:name="Lender:_ATP_ENG_&amp;_DESIGN,_LLC"/>
      <w:bookmarkEnd w:id="1"/>
      <w:r>
        <w:rPr>
          <w:spacing w:val="-2"/>
        </w:rPr>
        <w:t>Lender:</w:t>
      </w:r>
      <w:r>
        <w:tab/>
        <w:t>ATP ENG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rPr>
          <w:spacing w:val="-5"/>
        </w:rPr>
        <w:t>LLC</w:t>
      </w:r>
    </w:p>
    <w:p w14:paraId="7B2879B2" w14:textId="77777777" w:rsidR="00BD0E3A" w:rsidRDefault="001D7705">
      <w:pPr>
        <w:tabs>
          <w:tab w:val="left" w:pos="3411"/>
        </w:tabs>
        <w:spacing w:before="136"/>
        <w:ind w:left="34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48D932B" wp14:editId="46538953">
                <wp:simplePos x="0" y="0"/>
                <wp:positionH relativeFrom="page">
                  <wp:posOffset>2807970</wp:posOffset>
                </wp:positionH>
                <wp:positionV relativeFrom="paragraph">
                  <wp:posOffset>299785</wp:posOffset>
                </wp:positionV>
                <wp:extent cx="356679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6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795">
                              <a:moveTo>
                                <a:pt x="0" y="0"/>
                              </a:moveTo>
                              <a:lnTo>
                                <a:pt x="380238" y="0"/>
                              </a:lnTo>
                            </a:path>
                            <a:path w="3566795">
                              <a:moveTo>
                                <a:pt x="379475" y="0"/>
                              </a:moveTo>
                              <a:lnTo>
                                <a:pt x="759587" y="0"/>
                              </a:lnTo>
                            </a:path>
                            <a:path w="3566795">
                              <a:moveTo>
                                <a:pt x="758825" y="0"/>
                              </a:moveTo>
                              <a:lnTo>
                                <a:pt x="1139063" y="0"/>
                              </a:lnTo>
                            </a:path>
                            <a:path w="3566795">
                              <a:moveTo>
                                <a:pt x="1138301" y="0"/>
                              </a:moveTo>
                              <a:lnTo>
                                <a:pt x="1366774" y="0"/>
                              </a:lnTo>
                            </a:path>
                            <a:path w="3566795">
                              <a:moveTo>
                                <a:pt x="1366012" y="0"/>
                              </a:moveTo>
                              <a:lnTo>
                                <a:pt x="1518412" y="0"/>
                              </a:lnTo>
                            </a:path>
                            <a:path w="3566795">
                              <a:moveTo>
                                <a:pt x="1517650" y="0"/>
                              </a:moveTo>
                              <a:lnTo>
                                <a:pt x="2125345" y="0"/>
                              </a:lnTo>
                            </a:path>
                            <a:path w="3566795">
                              <a:moveTo>
                                <a:pt x="2124583" y="0"/>
                              </a:moveTo>
                              <a:lnTo>
                                <a:pt x="356679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8FEE6" id="Graphic 1" o:spid="_x0000_s1026" style="position:absolute;margin-left:221.1pt;margin-top:23.6pt;width:280.8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" path="m,l380238,em379475,l759587,em758825,r380238,em1138301,r228473,em1366012,r152400,em1517650,r607695,em2124583,l3566795,e" filled="f" strokeweight=".78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position w:val="-7"/>
          <w:sz w:val="24"/>
        </w:rPr>
        <w:t>Address:</w:t>
      </w:r>
      <w:r>
        <w:rPr>
          <w:b/>
          <w:position w:val="-7"/>
          <w:sz w:val="24"/>
        </w:rPr>
        <w:tab/>
      </w:r>
      <w:r>
        <w:t>6326</w:t>
      </w:r>
      <w:r>
        <w:rPr>
          <w:spacing w:val="-6"/>
        </w:rPr>
        <w:t xml:space="preserve"> </w:t>
      </w:r>
      <w:r>
        <w:t>Oyster</w:t>
      </w:r>
      <w:r>
        <w:rPr>
          <w:spacing w:val="-4"/>
        </w:rPr>
        <w:t xml:space="preserve"> </w:t>
      </w:r>
      <w:r>
        <w:t>Bay</w:t>
      </w:r>
      <w:r>
        <w:rPr>
          <w:spacing w:val="-1"/>
        </w:rPr>
        <w:t xml:space="preserve"> </w:t>
      </w:r>
      <w:r>
        <w:t>Ct,</w:t>
      </w:r>
      <w:r>
        <w:rPr>
          <w:spacing w:val="-2"/>
        </w:rPr>
        <w:t xml:space="preserve"> </w:t>
      </w:r>
      <w:r>
        <w:t>Bridgeville,</w:t>
      </w:r>
      <w:r>
        <w:rPr>
          <w:spacing w:val="-2"/>
        </w:rPr>
        <w:t xml:space="preserve"> </w:t>
      </w:r>
      <w:r>
        <w:t>PA</w:t>
      </w:r>
      <w:r>
        <w:rPr>
          <w:spacing w:val="-4"/>
        </w:rPr>
        <w:t xml:space="preserve"> </w:t>
      </w:r>
      <w:r>
        <w:rPr>
          <w:spacing w:val="-2"/>
        </w:rPr>
        <w:t>15017</w:t>
      </w:r>
    </w:p>
    <w:p w14:paraId="5AD1AE61" w14:textId="77777777" w:rsidR="00BD0E3A" w:rsidRDefault="00BD0E3A">
      <w:pPr>
        <w:pStyle w:val="BodyText"/>
        <w:spacing w:before="174"/>
        <w:rPr>
          <w:sz w:val="22"/>
        </w:rPr>
      </w:pPr>
    </w:p>
    <w:p w14:paraId="391B9DE0" w14:textId="77777777" w:rsidR="00BD0E3A" w:rsidRDefault="001D7705">
      <w:pPr>
        <w:pStyle w:val="Heading1"/>
        <w:tabs>
          <w:tab w:val="left" w:pos="3391"/>
        </w:tabs>
      </w:pPr>
      <w:bookmarkStart w:id="2" w:name="Borrower:_Rockwell_Goldmann_Properties,_"/>
      <w:bookmarkEnd w:id="2"/>
      <w:r>
        <w:rPr>
          <w:spacing w:val="-2"/>
        </w:rPr>
        <w:t>Borrower:</w:t>
      </w:r>
      <w:r>
        <w:tab/>
        <w:t>Rockwell</w:t>
      </w:r>
      <w:r>
        <w:rPr>
          <w:spacing w:val="-1"/>
        </w:rPr>
        <w:t xml:space="preserve"> </w:t>
      </w:r>
      <w:r>
        <w:t>Goldmann</w:t>
      </w:r>
      <w:r>
        <w:rPr>
          <w:spacing w:val="-3"/>
        </w:rPr>
        <w:t xml:space="preserve"> </w:t>
      </w:r>
      <w:r>
        <w:t>Properties,</w:t>
      </w:r>
      <w:r>
        <w:rPr>
          <w:spacing w:val="-13"/>
        </w:rPr>
        <w:t xml:space="preserve"> </w:t>
      </w:r>
      <w:r>
        <w:rPr>
          <w:spacing w:val="-4"/>
        </w:rPr>
        <w:t>LLC.</w:t>
      </w:r>
    </w:p>
    <w:p w14:paraId="73845DA8" w14:textId="77777777" w:rsidR="00BD0E3A" w:rsidRDefault="001D7705">
      <w:pPr>
        <w:pStyle w:val="BodyText"/>
        <w:tabs>
          <w:tab w:val="left" w:pos="3391"/>
        </w:tabs>
        <w:spacing w:before="207"/>
        <w:ind w:left="345"/>
      </w:pPr>
      <w:r>
        <w:rPr>
          <w:b/>
          <w:spacing w:val="-2"/>
        </w:rPr>
        <w:t>Address:</w:t>
      </w:r>
      <w:r>
        <w:rPr>
          <w:b/>
        </w:rPr>
        <w:tab/>
      </w:r>
      <w:r>
        <w:t>3225</w:t>
      </w:r>
      <w:r>
        <w:rPr>
          <w:spacing w:val="-7"/>
        </w:rPr>
        <w:t xml:space="preserve"> </w:t>
      </w:r>
      <w:r>
        <w:t>McLeod</w:t>
      </w:r>
      <w:r>
        <w:rPr>
          <w:spacing w:val="-3"/>
        </w:rPr>
        <w:t xml:space="preserve"> </w:t>
      </w:r>
      <w:r>
        <w:t>Dr</w:t>
      </w:r>
      <w:r>
        <w:rPr>
          <w:spacing w:val="-1"/>
        </w:rPr>
        <w:t xml:space="preserve"> </w:t>
      </w:r>
      <w:r>
        <w:t>Suite</w:t>
      </w:r>
      <w:r>
        <w:rPr>
          <w:spacing w:val="-2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Vegas,</w:t>
      </w:r>
      <w:r>
        <w:rPr>
          <w:spacing w:val="-2"/>
        </w:rPr>
        <w:t xml:space="preserve"> </w:t>
      </w:r>
      <w:r>
        <w:t>NV</w:t>
      </w:r>
      <w:r>
        <w:rPr>
          <w:spacing w:val="-3"/>
        </w:rPr>
        <w:t xml:space="preserve"> </w:t>
      </w:r>
      <w:r>
        <w:rPr>
          <w:spacing w:val="-2"/>
        </w:rPr>
        <w:t>89121.</w:t>
      </w:r>
    </w:p>
    <w:p w14:paraId="3809FA95" w14:textId="77777777" w:rsidR="00BD0E3A" w:rsidRDefault="00BD0E3A">
      <w:pPr>
        <w:pStyle w:val="BodyText"/>
        <w:spacing w:before="119"/>
      </w:pPr>
    </w:p>
    <w:p w14:paraId="71DEE60A" w14:textId="54A26C43" w:rsidR="00BD0E3A" w:rsidRDefault="001D7705">
      <w:pPr>
        <w:tabs>
          <w:tab w:val="left" w:pos="3401"/>
        </w:tabs>
        <w:spacing w:before="1"/>
        <w:ind w:left="345"/>
      </w:pPr>
      <w:r>
        <w:rPr>
          <w:b/>
          <w:sz w:val="24"/>
        </w:rPr>
        <w:t>Maturity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</w:r>
      <w:r w:rsidR="002F6B08">
        <w:rPr>
          <w:b/>
          <w:sz w:val="24"/>
        </w:rPr>
        <w:t>{{MATURITY_DATE}}</w:t>
      </w:r>
      <w:r w:rsidR="00A404BC">
        <w:rPr>
          <w:b/>
          <w:sz w:val="24"/>
        </w:rPr>
        <w:t xml:space="preserve"> </w:t>
      </w:r>
      <w:r w:rsidR="002F6B08">
        <w:rPr>
          <w:b/>
          <w:sz w:val="24"/>
        </w:rPr>
        <w:t xml:space="preserve">– </w:t>
      </w:r>
      <w:r w:rsidR="002F6B08">
        <w:t>{{WRITTEN_DATE}}</w:t>
      </w:r>
      <w:r>
        <w:rPr>
          <w:spacing w:val="-12"/>
        </w:rPr>
        <w:t xml:space="preserve"> </w:t>
      </w:r>
      <w:r>
        <w:t>calendar</w:t>
      </w:r>
      <w:r>
        <w:rPr>
          <w:spacing w:val="-8"/>
        </w:rPr>
        <w:t xml:space="preserve"> </w:t>
      </w:r>
      <w:r>
        <w:t>days</w:t>
      </w:r>
      <w:r>
        <w:rPr>
          <w:spacing w:val="-2"/>
        </w:rPr>
        <w:t>.</w:t>
      </w:r>
    </w:p>
    <w:p w14:paraId="0F2C0B84" w14:textId="77777777" w:rsidR="00BD0E3A" w:rsidRDefault="001D7705">
      <w:pPr>
        <w:pStyle w:val="Heading1"/>
        <w:spacing w:before="97"/>
      </w:pPr>
      <w:bookmarkStart w:id="3" w:name="Monthly_Interest_Rate_on"/>
      <w:bookmarkEnd w:id="3"/>
      <w:r>
        <w:t>Monthly</w:t>
      </w:r>
      <w:r>
        <w:rPr>
          <w:spacing w:val="-5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rPr>
          <w:spacing w:val="-5"/>
        </w:rPr>
        <w:t>on</w:t>
      </w:r>
    </w:p>
    <w:p w14:paraId="27C2806D" w14:textId="3770F9E7" w:rsidR="00BD0E3A" w:rsidRDefault="001D7705" w:rsidP="00A404BC">
      <w:pPr>
        <w:tabs>
          <w:tab w:val="left" w:pos="3361"/>
        </w:tabs>
        <w:spacing w:before="62"/>
        <w:ind w:left="3357" w:hanging="3012"/>
        <w:rPr>
          <w:sz w:val="24"/>
        </w:rPr>
      </w:pPr>
      <w:r>
        <w:rPr>
          <w:b/>
          <w:sz w:val="24"/>
        </w:rPr>
        <w:t>Matured,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Amounts:</w:t>
      </w:r>
      <w:r>
        <w:rPr>
          <w:b/>
          <w:sz w:val="24"/>
        </w:rPr>
        <w:tab/>
      </w:r>
      <w:r w:rsidR="00A404BC">
        <w:rPr>
          <w:sz w:val="24"/>
        </w:rPr>
        <w:t>Four percent (4%) per month equivalent to forty-eight percent (48%) per year.</w:t>
      </w:r>
    </w:p>
    <w:p w14:paraId="6BC59549" w14:textId="77777777" w:rsidR="00BD0E3A" w:rsidRDefault="00BD0E3A">
      <w:pPr>
        <w:pStyle w:val="BodyText"/>
        <w:spacing w:before="239"/>
      </w:pPr>
    </w:p>
    <w:p w14:paraId="0853D7B4" w14:textId="2B91E6AF" w:rsidR="00530C90" w:rsidRDefault="001D7705" w:rsidP="00530C90">
      <w:pPr>
        <w:pStyle w:val="BodyText"/>
        <w:spacing w:line="268" w:lineRule="auto"/>
        <w:ind w:left="355" w:right="347" w:hanging="10"/>
        <w:jc w:val="both"/>
      </w:pPr>
      <w:r>
        <w:rPr>
          <w:b/>
        </w:rPr>
        <w:t xml:space="preserve">IN CONSIDERATION </w:t>
      </w:r>
      <w:r>
        <w:t>of the Lender loaning certain funds to the Borrower, and the Borrower’s agreement to repay the Loan, both parties agree to</w:t>
      </w:r>
      <w:r>
        <w:rPr>
          <w:spacing w:val="-5"/>
        </w:rPr>
        <w:t xml:space="preserve"> </w:t>
      </w:r>
      <w:r>
        <w:t>perform the terms and obligations set forth in this Agreement.</w:t>
      </w:r>
    </w:p>
    <w:p w14:paraId="493A6B2D" w14:textId="77777777" w:rsidR="00530C90" w:rsidRDefault="00530C90" w:rsidP="00530C90">
      <w:pPr>
        <w:pStyle w:val="BodyText"/>
        <w:spacing w:line="268" w:lineRule="auto"/>
        <w:ind w:left="355" w:right="347" w:hanging="10"/>
        <w:jc w:val="both"/>
      </w:pPr>
    </w:p>
    <w:p w14:paraId="36D088C0" w14:textId="49780917" w:rsidR="00530C90" w:rsidRDefault="00530C90" w:rsidP="00530C90">
      <w:pPr>
        <w:pStyle w:val="BodyText"/>
        <w:spacing w:line="268" w:lineRule="auto"/>
        <w:ind w:left="355" w:right="351" w:hanging="10"/>
        <w:jc w:val="both"/>
      </w:pPr>
      <w:r>
        <w:t>This Capital Loan Agreement is entered into as an extension of the original note executed on August 13</w:t>
      </w:r>
      <w:r>
        <w:rPr>
          <w:vertAlign w:val="superscript"/>
        </w:rPr>
        <w:t>th</w:t>
      </w:r>
      <w:r>
        <w:t>, 2025,</w:t>
      </w:r>
      <w:r w:rsidR="00412190">
        <w:t xml:space="preserve"> and of the prior extension agreement executed on September 19</w:t>
      </w:r>
      <w:r w:rsidR="00412190" w:rsidRPr="00412190">
        <w:rPr>
          <w:vertAlign w:val="superscript"/>
        </w:rPr>
        <w:t>th</w:t>
      </w:r>
      <w:r w:rsidR="00C122E5">
        <w:t>,</w:t>
      </w:r>
      <w:r w:rsidR="001D7705">
        <w:t xml:space="preserve"> October 15</w:t>
      </w:r>
      <w:r w:rsidR="001D7705" w:rsidRPr="001D7705">
        <w:rPr>
          <w:vertAlign w:val="superscript"/>
        </w:rPr>
        <w:t>th</w:t>
      </w:r>
      <w:r w:rsidR="001D7705">
        <w:t>,</w:t>
      </w:r>
      <w:r w:rsidR="00412190">
        <w:t xml:space="preserve"> </w:t>
      </w:r>
      <w:r w:rsidR="00C122E5">
        <w:t xml:space="preserve"> November 26</w:t>
      </w:r>
      <w:r w:rsidR="00C122E5" w:rsidRPr="00C122E5">
        <w:rPr>
          <w:vertAlign w:val="superscript"/>
        </w:rPr>
        <w:t>th</w:t>
      </w:r>
      <w:r w:rsidR="00C122E5">
        <w:t xml:space="preserve">, </w:t>
      </w:r>
      <w:r w:rsidR="004D3CF0">
        <w:t>December 23</w:t>
      </w:r>
      <w:r w:rsidR="004D3CF0" w:rsidRPr="004D3CF0">
        <w:rPr>
          <w:vertAlign w:val="superscript"/>
        </w:rPr>
        <w:t>rd</w:t>
      </w:r>
      <w:r w:rsidR="004D3CF0">
        <w:t xml:space="preserve">, </w:t>
      </w:r>
      <w:r w:rsidR="00412190">
        <w:t>2025,</w:t>
      </w:r>
      <w:r w:rsidR="003340CE">
        <w:t xml:space="preserve"> January 20</w:t>
      </w:r>
      <w:r w:rsidR="003340CE" w:rsidRPr="003340CE">
        <w:rPr>
          <w:vertAlign w:val="superscript"/>
        </w:rPr>
        <w:t>th</w:t>
      </w:r>
      <w:r w:rsidR="003340CE">
        <w:t>, 2026</w:t>
      </w:r>
      <w:r w:rsidR="00A404BC">
        <w:t>, February 17</w:t>
      </w:r>
      <w:r w:rsidR="00A404BC" w:rsidRPr="00A404BC">
        <w:rPr>
          <w:vertAlign w:val="superscript"/>
        </w:rPr>
        <w:t>th</w:t>
      </w:r>
      <w:r w:rsidR="00A404BC">
        <w:t>, 2026, March 17</w:t>
      </w:r>
      <w:r w:rsidR="00A404BC" w:rsidRPr="00A404BC">
        <w:rPr>
          <w:vertAlign w:val="superscript"/>
        </w:rPr>
        <w:t>th</w:t>
      </w:r>
      <w:r w:rsidR="00A404BC">
        <w:t>, 2026</w:t>
      </w:r>
      <w:r w:rsidR="002F6B08">
        <w:t>,</w:t>
      </w:r>
      <w:r w:rsidR="007B6D65">
        <w:t>{{DATE_HISTORY}}</w:t>
      </w:r>
      <w:r w:rsidR="004B0002">
        <w:t xml:space="preserve"> </w:t>
      </w:r>
      <w:r w:rsidR="007B6D65">
        <w:t>{{RENEWAL_DATE}}</w:t>
      </w:r>
      <w:r>
        <w:t xml:space="preserve"> by and between the parties hereto, under which the Lender extended a loan in the principal amount of Eighty Thousand Dollars ($80,000.00) to the Borrower. The terms and conditions stated herein continue and extend the original loan under same principal amount and repayment structure.</w:t>
      </w:r>
    </w:p>
    <w:p w14:paraId="2522A00C" w14:textId="77777777" w:rsidR="00BD0E3A" w:rsidRDefault="001D7705">
      <w:pPr>
        <w:pStyle w:val="BodyText"/>
        <w:spacing w:before="166" w:line="268" w:lineRule="auto"/>
        <w:ind w:left="355" w:right="329" w:hanging="10"/>
        <w:jc w:val="both"/>
      </w:pPr>
      <w:r>
        <w:t>The Lender</w:t>
      </w:r>
      <w:r>
        <w:rPr>
          <w:spacing w:val="-1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the Borrower the</w:t>
      </w:r>
      <w:r>
        <w:rPr>
          <w:spacing w:val="-3"/>
        </w:rPr>
        <w:t xml:space="preserve"> </w:t>
      </w:r>
      <w:r>
        <w:t>funds described</w:t>
      </w:r>
      <w:r>
        <w:rPr>
          <w:spacing w:val="-2"/>
        </w:rPr>
        <w:t xml:space="preserve"> </w:t>
      </w:r>
      <w:r>
        <w:t>herein.</w:t>
      </w:r>
      <w:r>
        <w:rPr>
          <w:spacing w:val="-3"/>
        </w:rPr>
        <w:t xml:space="preserve"> </w:t>
      </w:r>
      <w:r>
        <w:t>The Borrower agrees to</w:t>
      </w:r>
      <w:r>
        <w:rPr>
          <w:spacing w:val="-5"/>
        </w:rPr>
        <w:t xml:space="preserve"> </w:t>
      </w:r>
      <w:r>
        <w:t>use the</w:t>
      </w:r>
      <w:r>
        <w:rPr>
          <w:spacing w:val="-8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exclusively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estate</w:t>
      </w:r>
      <w:r>
        <w:rPr>
          <w:spacing w:val="-7"/>
        </w:rPr>
        <w:t xml:space="preserve"> </w:t>
      </w:r>
      <w:r>
        <w:t>investment</w:t>
      </w:r>
      <w:r>
        <w:rPr>
          <w:spacing w:val="-9"/>
        </w:rPr>
        <w:t xml:space="preserve"> </w:t>
      </w:r>
      <w:r>
        <w:t>opportunities,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 limited to real estate loans, real estate acquisitions, purchase price contributions, and related transactional costs.</w:t>
      </w:r>
    </w:p>
    <w:p w14:paraId="3C62B1E5" w14:textId="77777777" w:rsidR="00BD0E3A" w:rsidRDefault="001D7705">
      <w:pPr>
        <w:pStyle w:val="BodyText"/>
        <w:spacing w:before="168" w:line="271" w:lineRule="auto"/>
        <w:ind w:left="355" w:right="355" w:hanging="10"/>
        <w:jc w:val="both"/>
      </w:pPr>
      <w:r>
        <w:t>NOW,</w:t>
      </w:r>
      <w:r>
        <w:rPr>
          <w:spacing w:val="-8"/>
        </w:rPr>
        <w:t xml:space="preserve"> </w:t>
      </w:r>
      <w:r>
        <w:t>THEREFORE,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consideration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mutual</w:t>
      </w:r>
      <w:r>
        <w:rPr>
          <w:spacing w:val="-8"/>
        </w:rPr>
        <w:t xml:space="preserve"> </w:t>
      </w:r>
      <w:r>
        <w:t>covenants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promises</w:t>
      </w:r>
      <w:r>
        <w:rPr>
          <w:spacing w:val="-7"/>
        </w:rPr>
        <w:t xml:space="preserve"> </w:t>
      </w:r>
      <w:r>
        <w:t>contained</w:t>
      </w:r>
      <w:r>
        <w:rPr>
          <w:spacing w:val="-5"/>
        </w:rPr>
        <w:t xml:space="preserve"> </w:t>
      </w:r>
      <w:r>
        <w:t>herein,</w:t>
      </w:r>
      <w:r>
        <w:rPr>
          <w:spacing w:val="-8"/>
        </w:rPr>
        <w:t xml:space="preserve"> </w:t>
      </w:r>
      <w:r>
        <w:t>the parties agree as follows:</w:t>
      </w:r>
    </w:p>
    <w:p w14:paraId="314F673F" w14:textId="77777777" w:rsidR="00BD0E3A" w:rsidRDefault="001D7705">
      <w:pPr>
        <w:spacing w:before="158"/>
        <w:ind w:left="360"/>
        <w:jc w:val="both"/>
        <w:rPr>
          <w:b/>
          <w:sz w:val="24"/>
        </w:rPr>
      </w:pPr>
      <w:r>
        <w:rPr>
          <w:b/>
          <w:sz w:val="24"/>
          <w:u w:val="single"/>
        </w:rPr>
        <w:t>LOAN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z w:val="24"/>
          <w:u w:val="single"/>
        </w:rPr>
        <w:t>AMOUNT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TERMS</w:t>
      </w:r>
    </w:p>
    <w:p w14:paraId="4E38B98C" w14:textId="77777777" w:rsidR="00BD0E3A" w:rsidRDefault="001D7705">
      <w:pPr>
        <w:pStyle w:val="Heading1"/>
        <w:numPr>
          <w:ilvl w:val="0"/>
          <w:numId w:val="1"/>
        </w:numPr>
        <w:tabs>
          <w:tab w:val="left" w:pos="599"/>
        </w:tabs>
        <w:spacing w:before="282"/>
        <w:ind w:left="599" w:hanging="239"/>
      </w:pPr>
      <w:bookmarkStart w:id="4" w:name="1._Principal_Loan_Amount"/>
      <w:bookmarkEnd w:id="4"/>
      <w:r>
        <w:t>Principal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rPr>
          <w:spacing w:val="-2"/>
        </w:rPr>
        <w:t>Amount</w:t>
      </w:r>
    </w:p>
    <w:p w14:paraId="71330BA5" w14:textId="77777777" w:rsidR="00BD0E3A" w:rsidRDefault="001D7705">
      <w:pPr>
        <w:pStyle w:val="BodyText"/>
        <w:spacing w:before="22"/>
        <w:ind w:left="360"/>
      </w:pPr>
      <w:r>
        <w:t>The</w:t>
      </w:r>
      <w:r>
        <w:rPr>
          <w:spacing w:val="-16"/>
        </w:rPr>
        <w:t xml:space="preserve"> </w:t>
      </w:r>
      <w:r>
        <w:t>Lender</w:t>
      </w:r>
      <w:r>
        <w:rPr>
          <w:spacing w:val="-9"/>
        </w:rPr>
        <w:t xml:space="preserve"> </w:t>
      </w:r>
      <w:r>
        <w:t>agrees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loan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Borrower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Eighty</w:t>
      </w:r>
      <w:r>
        <w:rPr>
          <w:spacing w:val="-7"/>
        </w:rPr>
        <w:t xml:space="preserve"> </w:t>
      </w:r>
      <w:r>
        <w:t>Thousand</w:t>
      </w:r>
      <w:r>
        <w:rPr>
          <w:spacing w:val="-13"/>
        </w:rPr>
        <w:t xml:space="preserve"> </w:t>
      </w:r>
      <w:r>
        <w:rPr>
          <w:spacing w:val="-2"/>
        </w:rPr>
        <w:t>Dollars</w:t>
      </w:r>
    </w:p>
    <w:p w14:paraId="4E52A656" w14:textId="77777777" w:rsidR="00BD0E3A" w:rsidRDefault="001D7705">
      <w:pPr>
        <w:pStyle w:val="Heading1"/>
        <w:spacing w:before="23"/>
        <w:ind w:left="360"/>
        <w:rPr>
          <w:b w:val="0"/>
        </w:rPr>
      </w:pPr>
      <w:bookmarkStart w:id="5" w:name="($80,000.00)_(“Principal”)."/>
      <w:bookmarkEnd w:id="5"/>
      <w:r>
        <w:rPr>
          <w:spacing w:val="-2"/>
        </w:rPr>
        <w:t>($80,000.00)</w:t>
      </w:r>
      <w:r>
        <w:rPr>
          <w:spacing w:val="1"/>
        </w:rPr>
        <w:t xml:space="preserve"> </w:t>
      </w:r>
      <w:r>
        <w:rPr>
          <w:b w:val="0"/>
          <w:spacing w:val="-2"/>
        </w:rPr>
        <w:t>(“</w:t>
      </w:r>
      <w:r>
        <w:rPr>
          <w:spacing w:val="-2"/>
        </w:rPr>
        <w:t>Principal</w:t>
      </w:r>
      <w:r>
        <w:rPr>
          <w:b w:val="0"/>
          <w:spacing w:val="-2"/>
        </w:rPr>
        <w:t>”).</w:t>
      </w:r>
    </w:p>
    <w:p w14:paraId="53C41293" w14:textId="77777777" w:rsidR="00BD0E3A" w:rsidRDefault="00BD0E3A">
      <w:pPr>
        <w:pStyle w:val="BodyText"/>
        <w:spacing w:before="49"/>
      </w:pPr>
    </w:p>
    <w:p w14:paraId="1E1DB8C7" w14:textId="77777777" w:rsidR="00530C90" w:rsidRDefault="00530C90">
      <w:pPr>
        <w:pStyle w:val="BodyText"/>
        <w:spacing w:before="49"/>
      </w:pPr>
    </w:p>
    <w:p w14:paraId="286B3606" w14:textId="77777777" w:rsidR="00530C90" w:rsidRDefault="00530C90">
      <w:pPr>
        <w:pStyle w:val="BodyText"/>
        <w:spacing w:before="49"/>
      </w:pPr>
    </w:p>
    <w:p w14:paraId="23BD9857" w14:textId="77777777" w:rsidR="00530C90" w:rsidRDefault="00530C90">
      <w:pPr>
        <w:pStyle w:val="BodyText"/>
        <w:spacing w:before="49"/>
      </w:pPr>
    </w:p>
    <w:p w14:paraId="2409695F" w14:textId="77777777" w:rsidR="00BD0E3A" w:rsidRDefault="001D7705" w:rsidP="00530C90">
      <w:pPr>
        <w:pStyle w:val="ListParagraph"/>
        <w:numPr>
          <w:ilvl w:val="0"/>
          <w:numId w:val="1"/>
        </w:numPr>
        <w:tabs>
          <w:tab w:val="left" w:pos="720"/>
        </w:tabs>
        <w:ind w:left="599" w:hanging="239"/>
        <w:rPr>
          <w:b/>
          <w:sz w:val="24"/>
        </w:rPr>
      </w:pPr>
      <w:r>
        <w:rPr>
          <w:b/>
          <w:sz w:val="24"/>
        </w:rPr>
        <w:t>Interest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Repayment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Terms</w:t>
      </w:r>
    </w:p>
    <w:p w14:paraId="181C1E6E" w14:textId="046ED90C" w:rsidR="00BD0E3A" w:rsidRDefault="001D7705" w:rsidP="006F48E6">
      <w:pPr>
        <w:pStyle w:val="BodyText"/>
        <w:spacing w:before="27" w:line="259" w:lineRule="auto"/>
        <w:ind w:left="360" w:right="462"/>
        <w:jc w:val="both"/>
      </w:pPr>
      <w:r>
        <w:t>The</w:t>
      </w:r>
      <w:r>
        <w:rPr>
          <w:spacing w:val="-14"/>
        </w:rPr>
        <w:t xml:space="preserve"> </w:t>
      </w:r>
      <w:r>
        <w:t>Borrower</w:t>
      </w:r>
      <w:r>
        <w:rPr>
          <w:spacing w:val="-9"/>
        </w:rPr>
        <w:t xml:space="preserve"> </w:t>
      </w:r>
      <w:r>
        <w:t>agrees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repay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full,</w:t>
      </w:r>
      <w:r>
        <w:rPr>
          <w:spacing w:val="-14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flat</w:t>
      </w:r>
      <w:r>
        <w:rPr>
          <w:spacing w:val="-14"/>
        </w:rPr>
        <w:t xml:space="preserve"> </w:t>
      </w:r>
      <w:r>
        <w:t>interest</w:t>
      </w:r>
      <w:r>
        <w:rPr>
          <w:spacing w:val="-12"/>
        </w:rPr>
        <w:t xml:space="preserve"> </w:t>
      </w:r>
      <w:r>
        <w:t>fee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 w:rsidR="001F1E07">
        <w:t>Eleven-point</w:t>
      </w:r>
      <w:r w:rsidR="009D15C7">
        <w:t xml:space="preserve"> </w:t>
      </w:r>
      <w:r w:rsidR="00306C5E">
        <w:t>Twenty Five</w:t>
      </w:r>
      <w:r w:rsidR="009D15C7">
        <w:t xml:space="preserve"> Percent</w:t>
      </w:r>
      <w:r>
        <w:t xml:space="preserve"> </w:t>
      </w:r>
      <w:r>
        <w:rPr>
          <w:b/>
        </w:rPr>
        <w:t>(1</w:t>
      </w:r>
      <w:r w:rsidR="00306C5E">
        <w:rPr>
          <w:b/>
        </w:rPr>
        <w:t>1</w:t>
      </w:r>
      <w:r w:rsidR="004662B4">
        <w:rPr>
          <w:b/>
        </w:rPr>
        <w:t>.</w:t>
      </w:r>
      <w:r w:rsidR="00306C5E">
        <w:rPr>
          <w:b/>
        </w:rPr>
        <w:t>2</w:t>
      </w:r>
      <w:r w:rsidR="009D15C7">
        <w:rPr>
          <w:b/>
        </w:rPr>
        <w:t>5</w:t>
      </w:r>
      <w:r>
        <w:rPr>
          <w:b/>
        </w:rPr>
        <w:t>%)</w:t>
      </w:r>
      <w:r>
        <w:t xml:space="preserve">, totaling </w:t>
      </w:r>
      <w:r w:rsidR="00B76AB8">
        <w:t>Nine Thousand</w:t>
      </w:r>
      <w:r w:rsidR="004F630B">
        <w:t xml:space="preserve"> </w:t>
      </w:r>
      <w:r w:rsidR="009D15C7">
        <w:t>Dollars</w:t>
      </w:r>
      <w:r w:rsidR="00B76AB8">
        <w:t xml:space="preserve"> and Zero Cents</w:t>
      </w:r>
      <w:r w:rsidR="009D15C7">
        <w:t xml:space="preserve"> </w:t>
      </w:r>
      <w:r>
        <w:rPr>
          <w:b/>
        </w:rPr>
        <w:t>($</w:t>
      </w:r>
      <w:r w:rsidR="00B76AB8">
        <w:rPr>
          <w:b/>
        </w:rPr>
        <w:t>9</w:t>
      </w:r>
      <w:r>
        <w:rPr>
          <w:b/>
        </w:rPr>
        <w:t>,</w:t>
      </w:r>
      <w:r w:rsidR="00B76AB8">
        <w:rPr>
          <w:b/>
        </w:rPr>
        <w:t>0</w:t>
      </w:r>
      <w:r>
        <w:rPr>
          <w:b/>
        </w:rPr>
        <w:t>00.00)</w:t>
      </w:r>
      <w:r>
        <w:t xml:space="preserve">. The total repayment amount is </w:t>
      </w:r>
      <w:r w:rsidR="00B76AB8">
        <w:t>Eighty</w:t>
      </w:r>
      <w:r>
        <w:t>-</w:t>
      </w:r>
      <w:r w:rsidR="00B76AB8">
        <w:t>Nine</w:t>
      </w:r>
      <w:r>
        <w:t xml:space="preserve"> Thousand</w:t>
      </w:r>
      <w:r w:rsidR="009D15C7">
        <w:t xml:space="preserve"> </w:t>
      </w:r>
      <w:r>
        <w:t xml:space="preserve">Dollars </w:t>
      </w:r>
      <w:r>
        <w:rPr>
          <w:b/>
        </w:rPr>
        <w:t>($</w:t>
      </w:r>
      <w:r w:rsidR="00B76AB8">
        <w:rPr>
          <w:b/>
        </w:rPr>
        <w:t>89</w:t>
      </w:r>
      <w:r>
        <w:rPr>
          <w:b/>
        </w:rPr>
        <w:t>,</w:t>
      </w:r>
      <w:r w:rsidR="00B76AB8">
        <w:rPr>
          <w:b/>
        </w:rPr>
        <w:t>0</w:t>
      </w:r>
      <w:r>
        <w:rPr>
          <w:b/>
        </w:rPr>
        <w:t>00.00</w:t>
      </w:r>
      <w:r>
        <w:t>).</w:t>
      </w:r>
    </w:p>
    <w:p w14:paraId="6CDA2317" w14:textId="1B73D7D2" w:rsidR="00530C90" w:rsidRDefault="001D7705" w:rsidP="00530C90">
      <w:pPr>
        <w:pStyle w:val="BodyText"/>
        <w:spacing w:before="1" w:line="259" w:lineRule="auto"/>
        <w:ind w:left="360" w:right="231"/>
        <w:jc w:val="both"/>
      </w:pPr>
      <w:r>
        <w:t xml:space="preserve">Repayment shall be made in </w:t>
      </w:r>
      <w:r w:rsidR="000F6A5C">
        <w:t>four</w:t>
      </w:r>
      <w:r>
        <w:t xml:space="preserve"> (</w:t>
      </w:r>
      <w:r w:rsidR="000F6A5C">
        <w:t>4</w:t>
      </w:r>
      <w:r>
        <w:t>) equal weekly installments of Two Thousand, Two Hundred and</w:t>
      </w:r>
      <w:r>
        <w:rPr>
          <w:spacing w:val="-4"/>
        </w:rPr>
        <w:t xml:space="preserve"> </w:t>
      </w:r>
      <w:r>
        <w:t>Fifty</w:t>
      </w:r>
      <w:r>
        <w:rPr>
          <w:spacing w:val="-2"/>
        </w:rPr>
        <w:t xml:space="preserve"> </w:t>
      </w:r>
      <w:r>
        <w:t xml:space="preserve">Dollars </w:t>
      </w:r>
      <w:r>
        <w:rPr>
          <w:b/>
        </w:rPr>
        <w:t>($2,250.00),</w:t>
      </w:r>
      <w:r>
        <w:rPr>
          <w:b/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seven</w:t>
      </w:r>
      <w:r>
        <w:rPr>
          <w:spacing w:val="-4"/>
        </w:rPr>
        <w:t xml:space="preserve"> </w:t>
      </w:r>
      <w:r>
        <w:t>(7)</w:t>
      </w:r>
      <w:r>
        <w:rPr>
          <w:spacing w:val="-1"/>
        </w:rPr>
        <w:t xml:space="preserve"> </w:t>
      </w:r>
      <w:r>
        <w:t>calendar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 w:rsidR="00530C90">
        <w:t>after the execution of this note</w:t>
      </w:r>
      <w:r>
        <w:t xml:space="preserve">. The full loan shall be repaid within </w:t>
      </w:r>
      <w:r w:rsidR="00737831">
        <w:t>{{WRITTEN_DATE}}</w:t>
      </w:r>
      <w:r>
        <w:t xml:space="preserve"> days after </w:t>
      </w:r>
      <w:r w:rsidR="00530C90">
        <w:t>the execution of this note</w:t>
      </w:r>
      <w:r>
        <w:t>.</w:t>
      </w:r>
    </w:p>
    <w:p w14:paraId="7CC8D6DF" w14:textId="77777777" w:rsidR="00530C90" w:rsidRDefault="00530C90" w:rsidP="00530C90">
      <w:pPr>
        <w:pStyle w:val="BodyText"/>
        <w:spacing w:before="1" w:line="259" w:lineRule="auto"/>
        <w:ind w:left="360" w:right="231"/>
        <w:jc w:val="both"/>
      </w:pPr>
    </w:p>
    <w:p w14:paraId="5895B440" w14:textId="2956F7F3" w:rsidR="00530C90" w:rsidRDefault="00530C90" w:rsidP="00F713AD">
      <w:pPr>
        <w:pStyle w:val="BodyText"/>
        <w:spacing w:before="1" w:line="259" w:lineRule="auto"/>
        <w:ind w:left="360" w:right="231"/>
        <w:jc w:val="both"/>
      </w:pPr>
      <w:r>
        <w:t>This</w:t>
      </w:r>
      <w:r>
        <w:rPr>
          <w:spacing w:val="-6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short-term</w:t>
      </w:r>
      <w:r>
        <w:rPr>
          <w:spacing w:val="-9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solely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providing the funds for the purchase of the Property. It is not structured as a long-term financing </w:t>
      </w:r>
      <w:proofErr w:type="gramStart"/>
      <w:r>
        <w:t>arrangement,</w:t>
      </w:r>
      <w:proofErr w:type="gramEnd"/>
      <w:r>
        <w:t xml:space="preserve"> this is a deferred principal payment arrangement; however periodic interest-only payments shall be required prior to the maturity date.</w:t>
      </w:r>
    </w:p>
    <w:p w14:paraId="2AE0D1B0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232C3D47" w14:textId="3110A564" w:rsidR="00530C90" w:rsidRDefault="00530C90" w:rsidP="00530C90">
      <w:pPr>
        <w:pStyle w:val="Heading1"/>
        <w:numPr>
          <w:ilvl w:val="0"/>
          <w:numId w:val="1"/>
        </w:numPr>
        <w:tabs>
          <w:tab w:val="left" w:pos="599"/>
        </w:tabs>
        <w:spacing w:before="1"/>
        <w:ind w:left="599" w:hanging="239"/>
        <w:jc w:val="both"/>
      </w:pPr>
      <w:r>
        <w:t>Late</w:t>
      </w:r>
      <w:r>
        <w:rPr>
          <w:spacing w:val="-12"/>
        </w:rPr>
        <w:t xml:space="preserve"> </w:t>
      </w:r>
      <w:r>
        <w:t>Payment</w:t>
      </w:r>
      <w:r>
        <w:rPr>
          <w:spacing w:val="-17"/>
        </w:rPr>
        <w:t xml:space="preserve"> </w:t>
      </w:r>
      <w:r>
        <w:rPr>
          <w:spacing w:val="-2"/>
        </w:rPr>
        <w:t>Penalty</w:t>
      </w:r>
    </w:p>
    <w:p w14:paraId="73377EEB" w14:textId="67CFE2A5" w:rsidR="00530C90" w:rsidRDefault="00530C90" w:rsidP="00530C90">
      <w:pPr>
        <w:pStyle w:val="BodyText"/>
        <w:spacing w:before="27" w:line="259" w:lineRule="auto"/>
        <w:ind w:left="360" w:right="231"/>
        <w:jc w:val="both"/>
      </w:pPr>
      <w:r>
        <w:t>If the</w:t>
      </w:r>
      <w:r>
        <w:rPr>
          <w:spacing w:val="-1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repaid</w:t>
      </w:r>
      <w:r>
        <w:rPr>
          <w:spacing w:val="-4"/>
        </w:rPr>
        <w:t xml:space="preserve"> </w:t>
      </w:r>
      <w:r w:rsidR="00A404BC">
        <w:rPr>
          <w:spacing w:val="-4"/>
        </w:rPr>
        <w:t xml:space="preserve">by the maturity date of </w:t>
      </w:r>
      <w:r w:rsidR="00737831">
        <w:rPr>
          <w:b/>
        </w:rPr>
        <w:t>{{MATURITY_DATE}}</w:t>
      </w:r>
      <w:r w:rsidR="00A404BC">
        <w:rPr>
          <w:spacing w:val="-4"/>
        </w:rPr>
        <w:t xml:space="preserve">, 2026, the borrower shall incur a Monthly Interest Rate of four percent (4%), equivalent to an annual rate of forty-eight percent (48%), on the matured, unpaid amount. </w:t>
      </w:r>
      <w:r>
        <w:t>This penalty will recur monthly until the loan is fully satisfied. If maturity</w:t>
      </w:r>
      <w:r>
        <w:rPr>
          <w:spacing w:val="-9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falls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federal</w:t>
      </w:r>
      <w:r>
        <w:rPr>
          <w:spacing w:val="-10"/>
        </w:rPr>
        <w:t xml:space="preserve"> </w:t>
      </w:r>
      <w:r>
        <w:t>holiday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weekend,</w:t>
      </w:r>
      <w:r>
        <w:rPr>
          <w:spacing w:val="-10"/>
        </w:rPr>
        <w:t xml:space="preserve"> </w:t>
      </w:r>
      <w:r>
        <w:t>repayment</w:t>
      </w:r>
      <w:r>
        <w:rPr>
          <w:spacing w:val="-10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4"/>
        </w:rPr>
        <w:t>day.</w:t>
      </w:r>
    </w:p>
    <w:p w14:paraId="134DC928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4147CFD5" w14:textId="79E34D36" w:rsidR="00530C90" w:rsidRPr="00530C90" w:rsidRDefault="00530C90" w:rsidP="00530C90">
      <w:pPr>
        <w:pStyle w:val="BodyText"/>
        <w:numPr>
          <w:ilvl w:val="0"/>
          <w:numId w:val="1"/>
        </w:numPr>
        <w:spacing w:before="1" w:line="259" w:lineRule="auto"/>
        <w:ind w:right="231"/>
        <w:jc w:val="both"/>
        <w:rPr>
          <w:b/>
          <w:bCs/>
        </w:rPr>
      </w:pPr>
      <w:r w:rsidRPr="00530C90">
        <w:rPr>
          <w:b/>
          <w:bCs/>
        </w:rPr>
        <w:t>Transition to Investment Fund</w:t>
      </w:r>
    </w:p>
    <w:p w14:paraId="337D89DA" w14:textId="66F64A81" w:rsidR="00530C90" w:rsidRDefault="00530C90" w:rsidP="00530C90">
      <w:pPr>
        <w:pStyle w:val="BodyText"/>
        <w:spacing w:before="1" w:line="259" w:lineRule="auto"/>
        <w:ind w:left="600" w:right="231"/>
      </w:pPr>
      <w:r>
        <w:t>The</w:t>
      </w:r>
      <w:r w:rsidRPr="00530C90">
        <w:rPr>
          <w:spacing w:val="-5"/>
        </w:rPr>
        <w:t xml:space="preserve"> </w:t>
      </w:r>
      <w:r>
        <w:t>lender</w:t>
      </w:r>
      <w:r w:rsidRPr="00530C90">
        <w:rPr>
          <w:spacing w:val="-5"/>
        </w:rPr>
        <w:t xml:space="preserve"> </w:t>
      </w:r>
      <w:r>
        <w:t>acknowledges</w:t>
      </w:r>
      <w:r w:rsidRPr="00530C90">
        <w:rPr>
          <w:spacing w:val="-5"/>
        </w:rPr>
        <w:t xml:space="preserve"> </w:t>
      </w:r>
      <w:r>
        <w:t>and</w:t>
      </w:r>
      <w:r w:rsidRPr="00530C90">
        <w:rPr>
          <w:spacing w:val="-7"/>
        </w:rPr>
        <w:t xml:space="preserve"> </w:t>
      </w:r>
      <w:r>
        <w:t>agrees</w:t>
      </w:r>
      <w:r w:rsidRPr="00530C90">
        <w:rPr>
          <w:spacing w:val="-4"/>
        </w:rPr>
        <w:t xml:space="preserve"> </w:t>
      </w:r>
      <w:r>
        <w:t>that</w:t>
      </w:r>
      <w:r w:rsidRPr="00530C90">
        <w:rPr>
          <w:spacing w:val="-6"/>
        </w:rPr>
        <w:t xml:space="preserve"> </w:t>
      </w:r>
      <w:r>
        <w:t>this</w:t>
      </w:r>
      <w:r w:rsidRPr="00530C90">
        <w:rPr>
          <w:spacing w:val="-5"/>
        </w:rPr>
        <w:t xml:space="preserve"> </w:t>
      </w:r>
      <w:r>
        <w:t>transaction</w:t>
      </w:r>
      <w:r w:rsidRPr="00530C90">
        <w:rPr>
          <w:spacing w:val="-7"/>
        </w:rPr>
        <w:t xml:space="preserve"> </w:t>
      </w:r>
      <w:r>
        <w:t>represents a</w:t>
      </w:r>
      <w:r w:rsidRPr="00530C90">
        <w:rPr>
          <w:spacing w:val="-6"/>
        </w:rPr>
        <w:t xml:space="preserve"> </w:t>
      </w:r>
      <w:r>
        <w:t>phase</w:t>
      </w:r>
      <w:r w:rsidRPr="00530C90">
        <w:rPr>
          <w:spacing w:val="-5"/>
        </w:rPr>
        <w:t xml:space="preserve"> </w:t>
      </w:r>
      <w:r>
        <w:t>of</w:t>
      </w:r>
      <w:r w:rsidRPr="00530C90">
        <w:rPr>
          <w:spacing w:val="-4"/>
        </w:rPr>
        <w:t xml:space="preserve"> </w:t>
      </w:r>
      <w:r>
        <w:t>a</w:t>
      </w:r>
      <w:r w:rsidRPr="00530C90">
        <w:rPr>
          <w:spacing w:val="-6"/>
        </w:rPr>
        <w:t xml:space="preserve"> </w:t>
      </w:r>
      <w:r>
        <w:t>broader investment</w:t>
      </w:r>
      <w:r w:rsidRPr="00530C90">
        <w:rPr>
          <w:spacing w:val="-14"/>
        </w:rPr>
        <w:t xml:space="preserve"> </w:t>
      </w:r>
      <w:r>
        <w:t>relationship.</w:t>
      </w:r>
      <w:r w:rsidRPr="00530C90">
        <w:rPr>
          <w:spacing w:val="-14"/>
        </w:rPr>
        <w:t xml:space="preserve"> </w:t>
      </w:r>
      <w:r>
        <w:t>Upon</w:t>
      </w:r>
      <w:r w:rsidRPr="00530C90">
        <w:rPr>
          <w:spacing w:val="-13"/>
        </w:rPr>
        <w:t xml:space="preserve"> </w:t>
      </w:r>
      <w:r>
        <w:t>receipt</w:t>
      </w:r>
      <w:r w:rsidRPr="00530C90">
        <w:rPr>
          <w:spacing w:val="-14"/>
        </w:rPr>
        <w:t xml:space="preserve"> </w:t>
      </w:r>
      <w:r>
        <w:t>of</w:t>
      </w:r>
      <w:r w:rsidRPr="00530C90">
        <w:rPr>
          <w:spacing w:val="-13"/>
        </w:rPr>
        <w:t xml:space="preserve"> </w:t>
      </w:r>
      <w:r>
        <w:t>the</w:t>
      </w:r>
      <w:r w:rsidRPr="00530C90">
        <w:rPr>
          <w:spacing w:val="-14"/>
        </w:rPr>
        <w:t xml:space="preserve"> </w:t>
      </w:r>
      <w:r>
        <w:t>full</w:t>
      </w:r>
      <w:r w:rsidRPr="00530C90">
        <w:rPr>
          <w:spacing w:val="-13"/>
        </w:rPr>
        <w:t xml:space="preserve"> </w:t>
      </w:r>
      <w:r>
        <w:t>repayment</w:t>
      </w:r>
      <w:r w:rsidRPr="00530C90">
        <w:rPr>
          <w:spacing w:val="-14"/>
        </w:rPr>
        <w:t xml:space="preserve"> </w:t>
      </w:r>
      <w:r>
        <w:t>amount</w:t>
      </w:r>
      <w:r w:rsidRPr="00530C90">
        <w:rPr>
          <w:spacing w:val="-14"/>
        </w:rPr>
        <w:t xml:space="preserve"> </w:t>
      </w:r>
      <w:r>
        <w:t>of</w:t>
      </w:r>
      <w:r w:rsidRPr="00530C90">
        <w:rPr>
          <w:spacing w:val="-13"/>
        </w:rPr>
        <w:t xml:space="preserve"> </w:t>
      </w:r>
      <w:r w:rsidR="00A11F1C">
        <w:t>Eighty</w:t>
      </w:r>
      <w:r>
        <w:t>-</w:t>
      </w:r>
      <w:r w:rsidR="00A11F1C">
        <w:t>Nine</w:t>
      </w:r>
      <w:r w:rsidRPr="00530C90">
        <w:rPr>
          <w:spacing w:val="-13"/>
        </w:rPr>
        <w:t xml:space="preserve"> </w:t>
      </w:r>
      <w:r>
        <w:t>Thousand</w:t>
      </w:r>
      <w:r w:rsidR="00BA03DF">
        <w:t xml:space="preserve"> </w:t>
      </w:r>
      <w:r>
        <w:t xml:space="preserve">Dollars </w:t>
      </w:r>
      <w:r w:rsidRPr="00530C90">
        <w:rPr>
          <w:b/>
        </w:rPr>
        <w:t>($</w:t>
      </w:r>
      <w:r w:rsidR="00770797">
        <w:rPr>
          <w:b/>
        </w:rPr>
        <w:t>89</w:t>
      </w:r>
      <w:r w:rsidRPr="00530C90">
        <w:rPr>
          <w:b/>
        </w:rPr>
        <w:t>,</w:t>
      </w:r>
      <w:r w:rsidR="00770797">
        <w:rPr>
          <w:b/>
        </w:rPr>
        <w:t>0</w:t>
      </w:r>
      <w:r w:rsidRPr="00530C90">
        <w:rPr>
          <w:b/>
        </w:rPr>
        <w:t>00.00</w:t>
      </w:r>
      <w:r>
        <w:t>), the principal amount of the funds, Eighty Thousand</w:t>
      </w:r>
      <w:r w:rsidRPr="00530C90">
        <w:rPr>
          <w:spacing w:val="-4"/>
        </w:rPr>
        <w:t xml:space="preserve"> </w:t>
      </w:r>
      <w:r>
        <w:t xml:space="preserve">Dollars </w:t>
      </w:r>
      <w:r w:rsidRPr="00530C90">
        <w:rPr>
          <w:b/>
        </w:rPr>
        <w:t>($80,000.00)</w:t>
      </w:r>
      <w:r w:rsidRPr="00530C90">
        <w:rPr>
          <w:b/>
          <w:spacing w:val="-8"/>
        </w:rPr>
        <w:t xml:space="preserve"> </w:t>
      </w:r>
      <w:r>
        <w:t>shall</w:t>
      </w:r>
      <w:r w:rsidRPr="00530C90">
        <w:rPr>
          <w:spacing w:val="-4"/>
        </w:rPr>
        <w:t xml:space="preserve"> </w:t>
      </w:r>
      <w:r>
        <w:t>be</w:t>
      </w:r>
      <w:r w:rsidRPr="00530C90">
        <w:rPr>
          <w:spacing w:val="-7"/>
        </w:rPr>
        <w:t xml:space="preserve"> </w:t>
      </w:r>
      <w:r>
        <w:t>applied</w:t>
      </w:r>
      <w:r w:rsidRPr="00530C90">
        <w:rPr>
          <w:spacing w:val="-9"/>
        </w:rPr>
        <w:t xml:space="preserve"> </w:t>
      </w:r>
      <w:r>
        <w:t>as</w:t>
      </w:r>
      <w:r w:rsidRPr="00530C90">
        <w:rPr>
          <w:spacing w:val="-7"/>
        </w:rPr>
        <w:t xml:space="preserve"> </w:t>
      </w:r>
      <w:r>
        <w:t>a</w:t>
      </w:r>
      <w:r w:rsidRPr="00530C90">
        <w:rPr>
          <w:spacing w:val="-13"/>
        </w:rPr>
        <w:t xml:space="preserve"> </w:t>
      </w:r>
      <w:r>
        <w:t>Capital</w:t>
      </w:r>
      <w:r w:rsidRPr="00530C90">
        <w:rPr>
          <w:spacing w:val="-8"/>
        </w:rPr>
        <w:t xml:space="preserve"> </w:t>
      </w:r>
      <w:r>
        <w:t>Contribution</w:t>
      </w:r>
      <w:r w:rsidRPr="00530C90">
        <w:rPr>
          <w:spacing w:val="-5"/>
        </w:rPr>
        <w:t xml:space="preserve"> </w:t>
      </w:r>
      <w:r>
        <w:t>to</w:t>
      </w:r>
      <w:r w:rsidRPr="00530C90">
        <w:rPr>
          <w:spacing w:val="-10"/>
        </w:rPr>
        <w:t xml:space="preserve"> </w:t>
      </w:r>
      <w:r>
        <w:t>a</w:t>
      </w:r>
      <w:r w:rsidRPr="00530C90">
        <w:rPr>
          <w:spacing w:val="-8"/>
        </w:rPr>
        <w:t xml:space="preserve"> </w:t>
      </w:r>
      <w:r>
        <w:t>newly</w:t>
      </w:r>
      <w:r w:rsidRPr="00530C90">
        <w:rPr>
          <w:spacing w:val="-12"/>
        </w:rPr>
        <w:t xml:space="preserve"> </w:t>
      </w:r>
      <w:r>
        <w:t>formed</w:t>
      </w:r>
      <w:r w:rsidRPr="00530C90">
        <w:rPr>
          <w:spacing w:val="-9"/>
        </w:rPr>
        <w:t xml:space="preserve"> </w:t>
      </w:r>
      <w:r>
        <w:t>investment</w:t>
      </w:r>
      <w:r w:rsidRPr="00530C90">
        <w:rPr>
          <w:spacing w:val="-8"/>
        </w:rPr>
        <w:t xml:space="preserve"> </w:t>
      </w:r>
      <w:r>
        <w:t>fund</w:t>
      </w:r>
      <w:r w:rsidRPr="00530C90">
        <w:rPr>
          <w:spacing w:val="-2"/>
        </w:rPr>
        <w:t xml:space="preserve"> </w:t>
      </w:r>
      <w:r w:rsidRPr="00530C90">
        <w:rPr>
          <w:b/>
        </w:rPr>
        <w:t xml:space="preserve">(“Fund”) </w:t>
      </w:r>
      <w:r>
        <w:t>structured as a Limited Liability Company.</w:t>
      </w:r>
    </w:p>
    <w:p w14:paraId="7A8EF5A9" w14:textId="77777777" w:rsidR="00530C90" w:rsidRDefault="00530C90" w:rsidP="00530C90">
      <w:pPr>
        <w:pStyle w:val="BodyText"/>
        <w:spacing w:before="1" w:line="259" w:lineRule="auto"/>
        <w:ind w:left="600" w:right="231"/>
      </w:pPr>
    </w:p>
    <w:p w14:paraId="1B28AA58" w14:textId="77777777" w:rsidR="00530C90" w:rsidRDefault="00530C90" w:rsidP="00530C90">
      <w:pPr>
        <w:pStyle w:val="BodyText"/>
        <w:spacing w:before="1" w:line="259" w:lineRule="auto"/>
        <w:ind w:left="600" w:right="231"/>
        <w:jc w:val="both"/>
      </w:pPr>
      <w:r>
        <w:t>Within</w:t>
      </w:r>
      <w:r w:rsidRPr="00530C90">
        <w:rPr>
          <w:spacing w:val="-7"/>
        </w:rPr>
        <w:t xml:space="preserve"> </w:t>
      </w:r>
      <w:r>
        <w:t>this</w:t>
      </w:r>
      <w:r w:rsidRPr="00530C90">
        <w:rPr>
          <w:spacing w:val="-5"/>
        </w:rPr>
        <w:t xml:space="preserve"> </w:t>
      </w:r>
      <w:r>
        <w:t>Fund</w:t>
      </w:r>
      <w:r w:rsidRPr="00530C90">
        <w:rPr>
          <w:spacing w:val="-7"/>
        </w:rPr>
        <w:t xml:space="preserve"> </w:t>
      </w:r>
      <w:r>
        <w:t>Structure,</w:t>
      </w:r>
      <w:r w:rsidRPr="00530C90">
        <w:rPr>
          <w:spacing w:val="-5"/>
        </w:rPr>
        <w:t xml:space="preserve"> </w:t>
      </w:r>
      <w:r>
        <w:t>the Lender</w:t>
      </w:r>
      <w:r w:rsidRPr="00530C90">
        <w:rPr>
          <w:spacing w:val="-9"/>
        </w:rPr>
        <w:t xml:space="preserve"> </w:t>
      </w:r>
      <w:r>
        <w:t>shall</w:t>
      </w:r>
      <w:r w:rsidRPr="00530C90">
        <w:rPr>
          <w:spacing w:val="-6"/>
        </w:rPr>
        <w:t xml:space="preserve"> </w:t>
      </w:r>
      <w:r>
        <w:t xml:space="preserve">(a) </w:t>
      </w:r>
      <w:r w:rsidRPr="00530C90">
        <w:rPr>
          <w:b/>
        </w:rPr>
        <w:t>maintain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an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active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role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in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the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creation</w:t>
      </w:r>
      <w:r w:rsidRPr="00530C90">
        <w:rPr>
          <w:b/>
          <w:spacing w:val="-5"/>
        </w:rPr>
        <w:t xml:space="preserve"> </w:t>
      </w:r>
      <w:r w:rsidRPr="00530C90">
        <w:rPr>
          <w:b/>
        </w:rPr>
        <w:t>of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>the</w:t>
      </w:r>
      <w:r w:rsidRPr="00530C90">
        <w:rPr>
          <w:b/>
          <w:spacing w:val="-7"/>
        </w:rPr>
        <w:t xml:space="preserve"> </w:t>
      </w:r>
      <w:r w:rsidRPr="00530C90">
        <w:rPr>
          <w:b/>
        </w:rPr>
        <w:t xml:space="preserve">Fund, </w:t>
      </w:r>
      <w:r w:rsidRPr="00530C90">
        <w:rPr>
          <w:spacing w:val="-2"/>
        </w:rPr>
        <w:t>and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(b)</w:t>
      </w:r>
      <w:r w:rsidRPr="00530C90">
        <w:rPr>
          <w:spacing w:val="-3"/>
        </w:rPr>
        <w:t xml:space="preserve"> </w:t>
      </w:r>
      <w:r w:rsidRPr="00530C90">
        <w:rPr>
          <w:b/>
          <w:spacing w:val="-2"/>
        </w:rPr>
        <w:t>participate</w:t>
      </w:r>
      <w:r w:rsidRPr="00530C90">
        <w:rPr>
          <w:b/>
          <w:spacing w:val="-7"/>
        </w:rPr>
        <w:t xml:space="preserve"> </w:t>
      </w:r>
      <w:r w:rsidRPr="00530C90">
        <w:rPr>
          <w:b/>
          <w:spacing w:val="-2"/>
        </w:rPr>
        <w:t>as</w:t>
      </w:r>
      <w:r w:rsidRPr="00530C90">
        <w:rPr>
          <w:b/>
          <w:spacing w:val="-7"/>
        </w:rPr>
        <w:t xml:space="preserve"> </w:t>
      </w:r>
      <w:r w:rsidRPr="00530C90">
        <w:rPr>
          <w:b/>
          <w:spacing w:val="-2"/>
        </w:rPr>
        <w:t>a Limited</w:t>
      </w:r>
      <w:r w:rsidRPr="00530C90">
        <w:rPr>
          <w:b/>
          <w:spacing w:val="-5"/>
        </w:rPr>
        <w:t xml:space="preserve"> </w:t>
      </w:r>
      <w:r w:rsidRPr="00530C90">
        <w:rPr>
          <w:b/>
          <w:spacing w:val="-2"/>
        </w:rPr>
        <w:t xml:space="preserve">Partner </w:t>
      </w:r>
      <w:r w:rsidRPr="00530C90">
        <w:rPr>
          <w:spacing w:val="-2"/>
        </w:rPr>
        <w:t>through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its</w:t>
      </w:r>
      <w:r w:rsidRPr="00530C90">
        <w:rPr>
          <w:spacing w:val="-5"/>
        </w:rPr>
        <w:t xml:space="preserve"> </w:t>
      </w:r>
      <w:r w:rsidRPr="00530C90">
        <w:rPr>
          <w:spacing w:val="-2"/>
        </w:rPr>
        <w:t>initial</w:t>
      </w:r>
      <w:r w:rsidRPr="00530C90">
        <w:rPr>
          <w:spacing w:val="-6"/>
        </w:rPr>
        <w:t xml:space="preserve"> </w:t>
      </w:r>
      <w:r w:rsidRPr="00530C90">
        <w:rPr>
          <w:spacing w:val="-2"/>
        </w:rPr>
        <w:t>capital contribution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and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in</w:t>
      </w:r>
      <w:r w:rsidRPr="00530C90">
        <w:rPr>
          <w:spacing w:val="-7"/>
        </w:rPr>
        <w:t xml:space="preserve"> </w:t>
      </w:r>
      <w:r w:rsidRPr="00530C90">
        <w:rPr>
          <w:spacing w:val="-2"/>
        </w:rPr>
        <w:t>accordance</w:t>
      </w:r>
      <w:r w:rsidRPr="00530C90">
        <w:rPr>
          <w:spacing w:val="-5"/>
        </w:rPr>
        <w:t xml:space="preserve"> </w:t>
      </w:r>
      <w:r w:rsidRPr="00530C90">
        <w:rPr>
          <w:spacing w:val="-2"/>
        </w:rPr>
        <w:t xml:space="preserve">with </w:t>
      </w:r>
      <w:r>
        <w:t>the</w:t>
      </w:r>
      <w:r w:rsidRPr="00530C90">
        <w:rPr>
          <w:spacing w:val="-5"/>
        </w:rPr>
        <w:t xml:space="preserve"> </w:t>
      </w:r>
      <w:r>
        <w:t>rights,</w:t>
      </w:r>
      <w:r w:rsidRPr="00530C90">
        <w:rPr>
          <w:spacing w:val="-6"/>
        </w:rPr>
        <w:t xml:space="preserve"> </w:t>
      </w:r>
      <w:r>
        <w:t>responsibilities,</w:t>
      </w:r>
      <w:r w:rsidRPr="00530C90">
        <w:rPr>
          <w:spacing w:val="-6"/>
        </w:rPr>
        <w:t xml:space="preserve"> </w:t>
      </w:r>
      <w:r>
        <w:t>and</w:t>
      </w:r>
      <w:r w:rsidRPr="00530C90">
        <w:rPr>
          <w:spacing w:val="-7"/>
        </w:rPr>
        <w:t xml:space="preserve"> </w:t>
      </w:r>
      <w:r>
        <w:t>terms</w:t>
      </w:r>
      <w:r w:rsidRPr="00530C90">
        <w:rPr>
          <w:spacing w:val="-5"/>
        </w:rPr>
        <w:t xml:space="preserve"> </w:t>
      </w:r>
      <w:r>
        <w:t>outlined</w:t>
      </w:r>
      <w:r w:rsidRPr="00530C90">
        <w:rPr>
          <w:spacing w:val="-7"/>
        </w:rPr>
        <w:t xml:space="preserve"> </w:t>
      </w:r>
      <w:r>
        <w:t>in</w:t>
      </w:r>
      <w:r w:rsidRPr="00530C90">
        <w:rPr>
          <w:spacing w:val="-7"/>
        </w:rPr>
        <w:t xml:space="preserve"> </w:t>
      </w:r>
      <w:r>
        <w:t>the</w:t>
      </w:r>
      <w:r w:rsidRPr="00530C90">
        <w:rPr>
          <w:spacing w:val="-5"/>
        </w:rPr>
        <w:t xml:space="preserve"> </w:t>
      </w:r>
      <w:r>
        <w:t>Fund’s</w:t>
      </w:r>
      <w:r w:rsidRPr="00530C90">
        <w:rPr>
          <w:spacing w:val="-5"/>
        </w:rPr>
        <w:t xml:space="preserve"> </w:t>
      </w:r>
      <w:r>
        <w:t>Operating</w:t>
      </w:r>
      <w:r w:rsidRPr="00530C90">
        <w:rPr>
          <w:spacing w:val="-4"/>
        </w:rPr>
        <w:t xml:space="preserve"> </w:t>
      </w:r>
      <w:r>
        <w:t>Agreement</w:t>
      </w:r>
      <w:r w:rsidRPr="00530C90">
        <w:rPr>
          <w:spacing w:val="-7"/>
        </w:rPr>
        <w:t xml:space="preserve"> </w:t>
      </w:r>
      <w:r>
        <w:t>and</w:t>
      </w:r>
      <w:r w:rsidRPr="00530C90">
        <w:rPr>
          <w:spacing w:val="-7"/>
        </w:rPr>
        <w:t xml:space="preserve"> </w:t>
      </w:r>
      <w:r>
        <w:t>related documents.</w:t>
      </w:r>
      <w:r w:rsidRPr="00530C90">
        <w:rPr>
          <w:spacing w:val="-2"/>
        </w:rPr>
        <w:t xml:space="preserve"> </w:t>
      </w:r>
      <w:r>
        <w:t>This</w:t>
      </w:r>
      <w:r w:rsidRPr="00530C90">
        <w:rPr>
          <w:spacing w:val="-6"/>
        </w:rPr>
        <w:t xml:space="preserve"> </w:t>
      </w:r>
      <w:r>
        <w:t>capital</w:t>
      </w:r>
      <w:r w:rsidRPr="00530C90">
        <w:rPr>
          <w:spacing w:val="-7"/>
        </w:rPr>
        <w:t xml:space="preserve"> </w:t>
      </w:r>
      <w:r>
        <w:t>contribution</w:t>
      </w:r>
      <w:r w:rsidRPr="00530C90">
        <w:rPr>
          <w:spacing w:val="-8"/>
        </w:rPr>
        <w:t xml:space="preserve"> </w:t>
      </w:r>
      <w:r>
        <w:t>shall</w:t>
      </w:r>
      <w:r w:rsidRPr="00530C90">
        <w:rPr>
          <w:spacing w:val="-7"/>
        </w:rPr>
        <w:t xml:space="preserve"> </w:t>
      </w:r>
      <w:r>
        <w:t>be</w:t>
      </w:r>
      <w:r w:rsidRPr="00530C90">
        <w:rPr>
          <w:spacing w:val="-11"/>
        </w:rPr>
        <w:t xml:space="preserve"> </w:t>
      </w:r>
      <w:r>
        <w:t>governed</w:t>
      </w:r>
      <w:r w:rsidRPr="00530C90">
        <w:rPr>
          <w:spacing w:val="-3"/>
        </w:rPr>
        <w:t xml:space="preserve"> </w:t>
      </w:r>
      <w:r>
        <w:t>by</w:t>
      </w:r>
      <w:r w:rsidRPr="00530C90">
        <w:rPr>
          <w:spacing w:val="-1"/>
        </w:rPr>
        <w:t xml:space="preserve"> </w:t>
      </w:r>
      <w:r>
        <w:t>the</w:t>
      </w:r>
      <w:r w:rsidRPr="00530C90">
        <w:rPr>
          <w:spacing w:val="-6"/>
        </w:rPr>
        <w:t xml:space="preserve"> </w:t>
      </w:r>
      <w:r>
        <w:t>terms</w:t>
      </w:r>
      <w:r w:rsidRPr="00530C90">
        <w:rPr>
          <w:spacing w:val="-6"/>
        </w:rPr>
        <w:t xml:space="preserve"> </w:t>
      </w:r>
      <w:r>
        <w:t>of</w:t>
      </w:r>
      <w:r w:rsidRPr="00530C90">
        <w:rPr>
          <w:spacing w:val="-5"/>
        </w:rPr>
        <w:t xml:space="preserve"> </w:t>
      </w:r>
      <w:r>
        <w:t>the</w:t>
      </w:r>
      <w:r w:rsidRPr="00530C90">
        <w:rPr>
          <w:spacing w:val="-6"/>
        </w:rPr>
        <w:t xml:space="preserve"> </w:t>
      </w:r>
      <w:r>
        <w:t>Fund</w:t>
      </w:r>
      <w:r w:rsidRPr="00530C90">
        <w:rPr>
          <w:spacing w:val="-8"/>
        </w:rPr>
        <w:t xml:space="preserve"> </w:t>
      </w:r>
      <w:r>
        <w:t>and</w:t>
      </w:r>
      <w:r w:rsidRPr="00530C90">
        <w:rPr>
          <w:spacing w:val="-8"/>
        </w:rPr>
        <w:t xml:space="preserve"> </w:t>
      </w:r>
      <w:r>
        <w:t>associated documents are to</w:t>
      </w:r>
      <w:r w:rsidRPr="00530C90">
        <w:rPr>
          <w:spacing w:val="-2"/>
        </w:rPr>
        <w:t xml:space="preserve"> </w:t>
      </w:r>
      <w:r>
        <w:t>be finalized and executed by the parties.</w:t>
      </w:r>
    </w:p>
    <w:p w14:paraId="34D284AD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75A39A73" w14:textId="5CBDAEE2" w:rsidR="00530C90" w:rsidRDefault="00530C90" w:rsidP="00530C90">
      <w:pPr>
        <w:pStyle w:val="BodyText"/>
        <w:spacing w:before="1" w:line="259" w:lineRule="auto"/>
        <w:ind w:left="600" w:right="231"/>
        <w:jc w:val="both"/>
      </w:pPr>
      <w:r>
        <w:t>If,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reason,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2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mutually</w:t>
      </w:r>
      <w:r>
        <w:rPr>
          <w:spacing w:val="-12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Fund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Fund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 formally</w:t>
      </w:r>
      <w:r>
        <w:rPr>
          <w:spacing w:val="-5"/>
        </w:rPr>
        <w:t xml:space="preserve"> </w:t>
      </w:r>
      <w:r>
        <w:t>launched,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 xml:space="preserve">of </w:t>
      </w:r>
      <w:r>
        <w:rPr>
          <w:b/>
        </w:rPr>
        <w:t>$</w:t>
      </w:r>
      <w:r w:rsidR="00A11F1C">
        <w:rPr>
          <w:b/>
        </w:rPr>
        <w:t>89</w:t>
      </w:r>
      <w:r>
        <w:rPr>
          <w:b/>
        </w:rPr>
        <w:t>,</w:t>
      </w:r>
      <w:r w:rsidR="00A11F1C">
        <w:rPr>
          <w:b/>
        </w:rPr>
        <w:t>0</w:t>
      </w:r>
      <w:r>
        <w:rPr>
          <w:b/>
        </w:rPr>
        <w:t>00.00</w:t>
      </w:r>
      <w:r>
        <w:rPr>
          <w:b/>
          <w:spacing w:val="-7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returned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Lender</w:t>
      </w:r>
      <w:r>
        <w:rPr>
          <w:spacing w:val="-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full.</w:t>
      </w:r>
    </w:p>
    <w:p w14:paraId="0AEBEA51" w14:textId="77777777" w:rsidR="00530C90" w:rsidRDefault="00530C90" w:rsidP="00530C90">
      <w:pPr>
        <w:pStyle w:val="BodyText"/>
        <w:spacing w:before="1" w:line="259" w:lineRule="auto"/>
        <w:ind w:right="231"/>
        <w:jc w:val="both"/>
      </w:pPr>
    </w:p>
    <w:p w14:paraId="75AA02FB" w14:textId="07F89252" w:rsidR="00530C90" w:rsidRPr="00530C90" w:rsidRDefault="00530C90" w:rsidP="00530C90">
      <w:pPr>
        <w:pStyle w:val="BodyText"/>
        <w:numPr>
          <w:ilvl w:val="0"/>
          <w:numId w:val="1"/>
        </w:numPr>
        <w:spacing w:before="1" w:line="259" w:lineRule="auto"/>
        <w:ind w:right="231"/>
        <w:jc w:val="both"/>
        <w:rPr>
          <w:b/>
          <w:bCs/>
        </w:rPr>
      </w:pPr>
      <w:r w:rsidRPr="00530C90">
        <w:rPr>
          <w:b/>
          <w:bCs/>
        </w:rPr>
        <w:t>Prepayment</w:t>
      </w:r>
      <w:r>
        <w:rPr>
          <w:b/>
          <w:bCs/>
        </w:rPr>
        <w:br/>
      </w:r>
      <w:r>
        <w:t>The</w:t>
      </w:r>
      <w:r w:rsidRPr="00530C90">
        <w:rPr>
          <w:spacing w:val="-7"/>
        </w:rPr>
        <w:t xml:space="preserve"> </w:t>
      </w:r>
      <w:r>
        <w:t>Borrower may</w:t>
      </w:r>
      <w:r w:rsidRPr="00530C90">
        <w:rPr>
          <w:spacing w:val="-6"/>
        </w:rPr>
        <w:t xml:space="preserve"> </w:t>
      </w:r>
      <w:r>
        <w:t>prepay</w:t>
      </w:r>
      <w:r w:rsidRPr="00530C90">
        <w:rPr>
          <w:spacing w:val="-2"/>
        </w:rPr>
        <w:t xml:space="preserve"> </w:t>
      </w:r>
      <w:r>
        <w:t>the</w:t>
      </w:r>
      <w:r w:rsidRPr="00530C90">
        <w:rPr>
          <w:spacing w:val="-6"/>
        </w:rPr>
        <w:t xml:space="preserve"> </w:t>
      </w:r>
      <w:r>
        <w:t>loan,</w:t>
      </w:r>
      <w:r w:rsidRPr="00530C90">
        <w:rPr>
          <w:spacing w:val="-7"/>
        </w:rPr>
        <w:t xml:space="preserve"> </w:t>
      </w:r>
      <w:r>
        <w:t>in</w:t>
      </w:r>
      <w:r w:rsidRPr="00530C90">
        <w:rPr>
          <w:spacing w:val="-9"/>
        </w:rPr>
        <w:t xml:space="preserve"> </w:t>
      </w:r>
      <w:r>
        <w:t>part</w:t>
      </w:r>
      <w:r w:rsidRPr="00530C90">
        <w:rPr>
          <w:spacing w:val="-2"/>
        </w:rPr>
        <w:t xml:space="preserve"> </w:t>
      </w:r>
      <w:r>
        <w:t>or</w:t>
      </w:r>
      <w:r w:rsidRPr="00530C90">
        <w:rPr>
          <w:spacing w:val="-7"/>
        </w:rPr>
        <w:t xml:space="preserve"> </w:t>
      </w:r>
      <w:r>
        <w:t>in</w:t>
      </w:r>
      <w:r w:rsidRPr="00530C90">
        <w:rPr>
          <w:spacing w:val="-9"/>
        </w:rPr>
        <w:t xml:space="preserve"> </w:t>
      </w:r>
      <w:r>
        <w:t>full,</w:t>
      </w:r>
      <w:r w:rsidRPr="00530C90">
        <w:rPr>
          <w:spacing w:val="-13"/>
        </w:rPr>
        <w:t xml:space="preserve"> </w:t>
      </w:r>
      <w:r>
        <w:t>at</w:t>
      </w:r>
      <w:r w:rsidRPr="00530C90">
        <w:rPr>
          <w:spacing w:val="-3"/>
        </w:rPr>
        <w:t xml:space="preserve"> </w:t>
      </w:r>
      <w:r>
        <w:t>any</w:t>
      </w:r>
      <w:r w:rsidRPr="00530C90">
        <w:rPr>
          <w:spacing w:val="-1"/>
        </w:rPr>
        <w:t xml:space="preserve"> </w:t>
      </w:r>
      <w:r>
        <w:t>time</w:t>
      </w:r>
      <w:r w:rsidRPr="00530C90">
        <w:rPr>
          <w:spacing w:val="-7"/>
        </w:rPr>
        <w:t xml:space="preserve"> </w:t>
      </w:r>
      <w:r>
        <w:t>prior</w:t>
      </w:r>
      <w:r w:rsidRPr="00530C90">
        <w:rPr>
          <w:spacing w:val="-6"/>
        </w:rPr>
        <w:t xml:space="preserve"> </w:t>
      </w:r>
      <w:r>
        <w:t>to</w:t>
      </w:r>
      <w:r w:rsidRPr="00530C90">
        <w:rPr>
          <w:spacing w:val="-9"/>
        </w:rPr>
        <w:t xml:space="preserve"> </w:t>
      </w:r>
      <w:r>
        <w:t>the</w:t>
      </w:r>
      <w:r w:rsidRPr="00530C90">
        <w:rPr>
          <w:spacing w:val="-7"/>
        </w:rPr>
        <w:t xml:space="preserve"> </w:t>
      </w:r>
      <w:r>
        <w:t>final</w:t>
      </w:r>
      <w:r w:rsidRPr="00530C90">
        <w:rPr>
          <w:spacing w:val="-12"/>
        </w:rPr>
        <w:t xml:space="preserve"> </w:t>
      </w:r>
      <w:r>
        <w:t>scheduled payment date without penalty.</w:t>
      </w:r>
    </w:p>
    <w:p w14:paraId="5FCAEEBE" w14:textId="44815C8E" w:rsidR="00530C90" w:rsidRPr="00530C90" w:rsidRDefault="00530C90" w:rsidP="00530C90">
      <w:pPr>
        <w:pStyle w:val="BodyText"/>
        <w:spacing w:before="1" w:line="259" w:lineRule="auto"/>
        <w:ind w:left="600" w:right="231"/>
        <w:jc w:val="both"/>
        <w:rPr>
          <w:b/>
          <w:bCs/>
        </w:rPr>
        <w:sectPr w:rsidR="00530C90" w:rsidRPr="00530C90">
          <w:type w:val="continuous"/>
          <w:pgSz w:w="12240" w:h="15840"/>
          <w:pgMar w:top="1000" w:right="1080" w:bottom="280" w:left="1080" w:header="720" w:footer="720" w:gutter="0"/>
          <w:cols w:space="720"/>
        </w:sectPr>
      </w:pPr>
      <w:r>
        <w:rPr>
          <w:b/>
          <w:bCs/>
        </w:rPr>
        <w:br/>
      </w:r>
    </w:p>
    <w:p w14:paraId="05B5635D" w14:textId="77777777" w:rsidR="00BD0E3A" w:rsidRDefault="00BD0E3A">
      <w:pPr>
        <w:pStyle w:val="BodyText"/>
        <w:spacing w:before="13"/>
      </w:pPr>
    </w:p>
    <w:p w14:paraId="1AB19DB6" w14:textId="77777777" w:rsidR="00BD0E3A" w:rsidRDefault="001D7705">
      <w:pPr>
        <w:pStyle w:val="Heading1"/>
        <w:numPr>
          <w:ilvl w:val="0"/>
          <w:numId w:val="1"/>
        </w:numPr>
        <w:tabs>
          <w:tab w:val="left" w:pos="599"/>
        </w:tabs>
        <w:ind w:left="599" w:hanging="239"/>
      </w:pPr>
      <w:bookmarkStart w:id="6" w:name="6._Governing_Law"/>
      <w:bookmarkEnd w:id="6"/>
      <w:r>
        <w:t>Governing</w:t>
      </w:r>
      <w:r>
        <w:rPr>
          <w:spacing w:val="-10"/>
        </w:rPr>
        <w:t xml:space="preserve"> </w:t>
      </w:r>
      <w:r>
        <w:rPr>
          <w:spacing w:val="-5"/>
        </w:rPr>
        <w:t>Law</w:t>
      </w:r>
    </w:p>
    <w:p w14:paraId="2AFC0810" w14:textId="77777777" w:rsidR="00BD0E3A" w:rsidRDefault="001D7705">
      <w:pPr>
        <w:pStyle w:val="BodyText"/>
        <w:spacing w:before="22"/>
        <w:ind w:left="360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governed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construed</w:t>
      </w:r>
      <w:r>
        <w:rPr>
          <w:spacing w:val="-3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laws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Texas.</w:t>
      </w:r>
    </w:p>
    <w:p w14:paraId="21CE2974" w14:textId="77777777" w:rsidR="00BD0E3A" w:rsidRDefault="00BD0E3A">
      <w:pPr>
        <w:pStyle w:val="BodyText"/>
        <w:spacing w:before="90"/>
      </w:pPr>
    </w:p>
    <w:p w14:paraId="7D19003C" w14:textId="77777777" w:rsidR="00BD0E3A" w:rsidRDefault="001D7705">
      <w:pPr>
        <w:pStyle w:val="BodyText"/>
        <w:spacing w:line="259" w:lineRule="auto"/>
        <w:ind w:left="360" w:right="462"/>
      </w:pPr>
      <w:r>
        <w:rPr>
          <w:b/>
        </w:rPr>
        <w:t>IN</w:t>
      </w:r>
      <w:r>
        <w:rPr>
          <w:b/>
          <w:spacing w:val="-12"/>
        </w:rPr>
        <w:t xml:space="preserve"> </w:t>
      </w:r>
      <w:r>
        <w:rPr>
          <w:b/>
        </w:rPr>
        <w:t>WITNESS</w:t>
      </w:r>
      <w:r>
        <w:rPr>
          <w:b/>
          <w:spacing w:val="-14"/>
        </w:rPr>
        <w:t xml:space="preserve"> </w:t>
      </w:r>
      <w:r>
        <w:rPr>
          <w:b/>
        </w:rPr>
        <w:t>WHEREOF</w:t>
      </w:r>
      <w:r>
        <w:t>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1"/>
        </w:rPr>
        <w:t xml:space="preserve"> </w:t>
      </w:r>
      <w:r>
        <w:t>hereto</w:t>
      </w:r>
      <w:r>
        <w:rPr>
          <w:spacing w:val="-13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executed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t>Agreement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date first written above.</w:t>
      </w:r>
    </w:p>
    <w:p w14:paraId="432AE75F" w14:textId="77777777" w:rsidR="00BD0E3A" w:rsidRDefault="00BD0E3A">
      <w:pPr>
        <w:pStyle w:val="BodyText"/>
        <w:spacing w:before="19"/>
      </w:pPr>
    </w:p>
    <w:p w14:paraId="5FFAFECD" w14:textId="77777777" w:rsidR="00BD0E3A" w:rsidRDefault="001D7705">
      <w:pPr>
        <w:pStyle w:val="Heading1"/>
        <w:rPr>
          <w:spacing w:val="-2"/>
        </w:rPr>
      </w:pPr>
      <w:r>
        <w:t>Understood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Agreed:</w:t>
      </w:r>
    </w:p>
    <w:p w14:paraId="1E30DAF3" w14:textId="77777777" w:rsidR="006F48E6" w:rsidRDefault="006F48E6">
      <w:pPr>
        <w:pStyle w:val="Heading1"/>
      </w:pPr>
    </w:p>
    <w:p w14:paraId="20B3FE42" w14:textId="77777777" w:rsidR="00BD0E3A" w:rsidRDefault="00BD0E3A">
      <w:pPr>
        <w:pStyle w:val="BodyText"/>
        <w:rPr>
          <w:b/>
          <w:sz w:val="20"/>
        </w:rPr>
      </w:pPr>
    </w:p>
    <w:p w14:paraId="35516A82" w14:textId="77777777" w:rsidR="00BD0E3A" w:rsidRDefault="001D7705">
      <w:pPr>
        <w:pStyle w:val="Heading1"/>
        <w:tabs>
          <w:tab w:val="left" w:pos="5572"/>
        </w:tabs>
        <w:spacing w:line="271" w:lineRule="auto"/>
        <w:ind w:left="355" w:right="3844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5D5E897" wp14:editId="1A489D75">
                <wp:simplePos x="0" y="0"/>
                <wp:positionH relativeFrom="page">
                  <wp:posOffset>4678045</wp:posOffset>
                </wp:positionH>
                <wp:positionV relativeFrom="paragraph">
                  <wp:posOffset>83147</wp:posOffset>
                </wp:positionV>
                <wp:extent cx="1108710" cy="190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87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8710" h="19050">
                              <a:moveTo>
                                <a:pt x="110871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1108710" y="19049"/>
                              </a:lnTo>
                              <a:lnTo>
                                <a:pt x="1108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CF76F" id="Graphic 3" o:spid="_x0000_s1026" style="position:absolute;margin-left:368.35pt;margin-top:6.55pt;width:87.3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87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" path="m1108710,l,,,19049r1108710,l1108710,xe" fillcolor="black" stroked="f">
                <v:path arrowok="t"/>
                <w10:wrap anchorx="page"/>
              </v:shape>
            </w:pict>
          </mc:Fallback>
        </mc:AlternateContent>
      </w:r>
      <w:r>
        <w:t>Lender:</w:t>
      </w:r>
      <w:r>
        <w:rPr>
          <w:spacing w:val="39"/>
        </w:rPr>
        <w:t xml:space="preserve"> </w:t>
      </w:r>
      <w:r>
        <w:rPr>
          <w:u w:val="thick"/>
        </w:rPr>
        <w:tab/>
      </w:r>
      <w:r>
        <w:rPr>
          <w:spacing w:val="-4"/>
        </w:rPr>
        <w:t xml:space="preserve">Dated: </w:t>
      </w:r>
      <w:r>
        <w:t>ATP ENG &amp; DESIGN, LLC</w:t>
      </w:r>
    </w:p>
    <w:p w14:paraId="09FF04D5" w14:textId="77777777" w:rsidR="00BD0E3A" w:rsidRDefault="00BD0E3A">
      <w:pPr>
        <w:pStyle w:val="Heading1"/>
        <w:spacing w:line="271" w:lineRule="auto"/>
      </w:pPr>
    </w:p>
    <w:p w14:paraId="3791AFE0" w14:textId="77777777" w:rsidR="00530C90" w:rsidRDefault="00530C90">
      <w:pPr>
        <w:pStyle w:val="Heading1"/>
        <w:spacing w:line="271" w:lineRule="auto"/>
      </w:pPr>
    </w:p>
    <w:p w14:paraId="2B475060" w14:textId="77777777" w:rsidR="00D2581D" w:rsidRDefault="00D2581D">
      <w:pPr>
        <w:pStyle w:val="Heading1"/>
        <w:spacing w:line="271" w:lineRule="auto"/>
      </w:pPr>
    </w:p>
    <w:p w14:paraId="4CE97DD9" w14:textId="77777777" w:rsidR="00D2581D" w:rsidRDefault="00D2581D">
      <w:pPr>
        <w:pStyle w:val="Heading1"/>
        <w:spacing w:line="271" w:lineRule="auto"/>
      </w:pPr>
    </w:p>
    <w:p w14:paraId="6B14EF00" w14:textId="77777777" w:rsidR="00530C90" w:rsidRDefault="00530C90" w:rsidP="00530C90">
      <w:pPr>
        <w:tabs>
          <w:tab w:val="left" w:pos="5642"/>
          <w:tab w:val="left" w:pos="8213"/>
        </w:tabs>
        <w:spacing w:line="236" w:lineRule="exact"/>
        <w:ind w:left="345"/>
        <w:rPr>
          <w:b/>
          <w:sz w:val="24"/>
        </w:rPr>
      </w:pPr>
      <w:r>
        <w:rPr>
          <w:b/>
          <w:sz w:val="24"/>
        </w:rPr>
        <w:t>Borrower:</w:t>
      </w:r>
      <w:r>
        <w:rPr>
          <w:b/>
          <w:sz w:val="24"/>
          <w:u w:val="thick"/>
        </w:rPr>
        <w:tab/>
      </w:r>
      <w:r>
        <w:rPr>
          <w:b/>
          <w:spacing w:val="-2"/>
          <w:sz w:val="24"/>
        </w:rPr>
        <w:t>Dated:</w:t>
      </w:r>
      <w:r>
        <w:rPr>
          <w:b/>
          <w:sz w:val="24"/>
          <w:u w:val="thick"/>
        </w:rPr>
        <w:tab/>
      </w:r>
    </w:p>
    <w:p w14:paraId="46ECC6A5" w14:textId="7D4D8E3D" w:rsidR="00BD0E3A" w:rsidRDefault="00530C90" w:rsidP="00530C90">
      <w:pPr>
        <w:spacing w:before="192"/>
        <w:ind w:left="345"/>
        <w:rPr>
          <w:b/>
          <w:spacing w:val="-5"/>
          <w:sz w:val="24"/>
        </w:rPr>
      </w:pPr>
      <w:r>
        <w:rPr>
          <w:b/>
          <w:sz w:val="24"/>
        </w:rPr>
        <w:t>Rockwell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Goldmann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Properties,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LLC</w:t>
      </w:r>
    </w:p>
    <w:p w14:paraId="245F9E12" w14:textId="77777777" w:rsidR="00EE2696" w:rsidRDefault="00EE2696" w:rsidP="00530C90">
      <w:pPr>
        <w:spacing w:before="192"/>
        <w:ind w:left="345"/>
        <w:rPr>
          <w:b/>
          <w:spacing w:val="-5"/>
          <w:sz w:val="24"/>
        </w:rPr>
      </w:pPr>
    </w:p>
    <w:p w14:paraId="582DA1E1" w14:textId="77777777" w:rsidR="00A34582" w:rsidRDefault="00A34582" w:rsidP="00530C90">
      <w:pPr>
        <w:spacing w:before="192"/>
        <w:ind w:left="345"/>
        <w:rPr>
          <w:b/>
          <w:sz w:val="16"/>
        </w:rPr>
      </w:pPr>
    </w:p>
    <w:sectPr w:rsidR="00A34582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E930" w14:textId="77777777" w:rsidR="00915200" w:rsidRDefault="00915200" w:rsidP="005447B2">
      <w:r>
        <w:separator/>
      </w:r>
    </w:p>
  </w:endnote>
  <w:endnote w:type="continuationSeparator" w:id="0">
    <w:p w14:paraId="3522B56E" w14:textId="77777777" w:rsidR="00915200" w:rsidRDefault="00915200" w:rsidP="0054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3B919" w14:textId="77777777" w:rsidR="00915200" w:rsidRDefault="00915200" w:rsidP="005447B2">
      <w:r>
        <w:separator/>
      </w:r>
    </w:p>
  </w:footnote>
  <w:footnote w:type="continuationSeparator" w:id="0">
    <w:p w14:paraId="65760AC0" w14:textId="77777777" w:rsidR="00915200" w:rsidRDefault="00915200" w:rsidP="00544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147ED"/>
    <w:multiLevelType w:val="hybridMultilevel"/>
    <w:tmpl w:val="0B5E8FBC"/>
    <w:lvl w:ilvl="0" w:tplc="87BEEC66">
      <w:start w:val="1"/>
      <w:numFmt w:val="decimal"/>
      <w:lvlText w:val="%1."/>
      <w:lvlJc w:val="left"/>
      <w:pPr>
        <w:ind w:left="600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B2C9C54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B6E4C726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8F505A96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C168398A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D2545BE0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1826D49C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DAE03B2C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9A8E9EEE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num w:numId="1" w16cid:durableId="62161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3A"/>
    <w:rsid w:val="000560B1"/>
    <w:rsid w:val="00071A34"/>
    <w:rsid w:val="00085F77"/>
    <w:rsid w:val="000B026C"/>
    <w:rsid w:val="000F6A5C"/>
    <w:rsid w:val="00112768"/>
    <w:rsid w:val="001C0993"/>
    <w:rsid w:val="001D7705"/>
    <w:rsid w:val="001F1E07"/>
    <w:rsid w:val="00212309"/>
    <w:rsid w:val="00236960"/>
    <w:rsid w:val="002A005F"/>
    <w:rsid w:val="002A30E5"/>
    <w:rsid w:val="002F6B08"/>
    <w:rsid w:val="00306C5E"/>
    <w:rsid w:val="00310AAC"/>
    <w:rsid w:val="003340CE"/>
    <w:rsid w:val="003513FE"/>
    <w:rsid w:val="00385696"/>
    <w:rsid w:val="003A3779"/>
    <w:rsid w:val="00412190"/>
    <w:rsid w:val="004662B4"/>
    <w:rsid w:val="004B0002"/>
    <w:rsid w:val="004D3CF0"/>
    <w:rsid w:val="004F630B"/>
    <w:rsid w:val="00530C90"/>
    <w:rsid w:val="00544278"/>
    <w:rsid w:val="005447B2"/>
    <w:rsid w:val="00594AAB"/>
    <w:rsid w:val="005A3883"/>
    <w:rsid w:val="00635742"/>
    <w:rsid w:val="00671B34"/>
    <w:rsid w:val="00693487"/>
    <w:rsid w:val="006A6D0F"/>
    <w:rsid w:val="006F48E6"/>
    <w:rsid w:val="00705B41"/>
    <w:rsid w:val="007147F0"/>
    <w:rsid w:val="00737831"/>
    <w:rsid w:val="00770797"/>
    <w:rsid w:val="007B6D65"/>
    <w:rsid w:val="0080106D"/>
    <w:rsid w:val="008265E6"/>
    <w:rsid w:val="008A12F6"/>
    <w:rsid w:val="008C1AD0"/>
    <w:rsid w:val="00915200"/>
    <w:rsid w:val="0094098C"/>
    <w:rsid w:val="00954FAB"/>
    <w:rsid w:val="009C4E6F"/>
    <w:rsid w:val="009D15C7"/>
    <w:rsid w:val="009E43D5"/>
    <w:rsid w:val="00A11F1C"/>
    <w:rsid w:val="00A34582"/>
    <w:rsid w:val="00A404BC"/>
    <w:rsid w:val="00A71C35"/>
    <w:rsid w:val="00AF4EF9"/>
    <w:rsid w:val="00B41EDE"/>
    <w:rsid w:val="00B76AB8"/>
    <w:rsid w:val="00BA03DF"/>
    <w:rsid w:val="00BD0E3A"/>
    <w:rsid w:val="00C122E5"/>
    <w:rsid w:val="00C30FB8"/>
    <w:rsid w:val="00CA5FFE"/>
    <w:rsid w:val="00D2581D"/>
    <w:rsid w:val="00D833EF"/>
    <w:rsid w:val="00DA2A5D"/>
    <w:rsid w:val="00DC4746"/>
    <w:rsid w:val="00E619FB"/>
    <w:rsid w:val="00EB3C78"/>
    <w:rsid w:val="00EE2696"/>
    <w:rsid w:val="00EF64A1"/>
    <w:rsid w:val="00F713AD"/>
    <w:rsid w:val="00FB6012"/>
    <w:rsid w:val="00FC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9EDC"/>
  <w15:docId w15:val="{9DC09655-C619-4297-9267-6CFB4D83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"/>
      <w:ind w:left="14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99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47B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7B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447B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7B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mendoza</dc:creator>
  <cp:lastModifiedBy>JOSE CARLOS AVILA BREVE</cp:lastModifiedBy>
  <cp:revision>8</cp:revision>
  <cp:lastPrinted>2026-05-19T19:25:00Z</cp:lastPrinted>
  <dcterms:created xsi:type="dcterms:W3CDTF">2026-05-19T19:21:00Z</dcterms:created>
  <dcterms:modified xsi:type="dcterms:W3CDTF">2026-05-21T18:56:00Z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2025-08-13T00:00:00Z</vt:filetime>
  </property>
</Properties>
</file>