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A6E58" w14:textId="77777777" w:rsidR="00267B24" w:rsidRDefault="00000000">
      <w:pPr>
        <w:pStyle w:val="Ttulo"/>
      </w:pPr>
      <w:r>
        <w:t>Gasto cardíaco por ECOTT vs Fick</w:t>
      </w:r>
    </w:p>
    <w:p w14:paraId="5C382592" w14:textId="77777777" w:rsidR="00267B24" w:rsidRDefault="00000000">
      <w:pPr>
        <w:pStyle w:val="Subttulo"/>
      </w:pPr>
      <w:r>
        <w:t>Parte 0: Limpieza de datos e impresión inicial</w:t>
      </w:r>
    </w:p>
    <w:p w14:paraId="710638B0" w14:textId="77777777" w:rsidR="00267B24" w:rsidRDefault="00000000">
      <w:pPr>
        <w:pStyle w:val="Author"/>
      </w:pPr>
      <w:r>
        <w:t>J. Mancilla Galindo, E. Garza Santiago, L.A. Fernández Urrutia</w:t>
      </w:r>
    </w:p>
    <w:p w14:paraId="16B9B24C" w14:textId="77777777" w:rsidR="00267B24" w:rsidRDefault="00000000">
      <w:pPr>
        <w:pStyle w:val="Fecha"/>
      </w:pPr>
      <w:r>
        <w:t>2025-06-07</w:t>
      </w:r>
    </w:p>
    <w:p w14:paraId="6CF9D8E9" w14:textId="77777777" w:rsidR="00267B24" w:rsidRDefault="00000000">
      <w:pPr>
        <w:pStyle w:val="Ttulo2"/>
      </w:pPr>
      <w:bookmarkStart w:id="0" w:name="session-and-package-dependencies"/>
      <w:r>
        <w:t>Session and package dependencies</w:t>
      </w:r>
    </w:p>
    <w:p w14:paraId="4803518A" w14:textId="77777777" w:rsidR="00267B24" w:rsidRDefault="00000000" w:rsidP="00CC2A5F">
      <w:pPr>
        <w:pStyle w:val="SourceCode"/>
        <w:jc w:val="left"/>
      </w:pPr>
      <w:r>
        <w:rPr>
          <w:rStyle w:val="VerbatimChar"/>
        </w:rPr>
        <w:t>R version 4.5.0 (2025-04-11 ucrt)</w:t>
      </w:r>
      <w:r>
        <w:br/>
      </w:r>
      <w:r>
        <w:rPr>
          <w:rStyle w:val="VerbatimChar"/>
        </w:rPr>
        <w:t>Platform: x86_64-w64-mingw32/x64</w:t>
      </w:r>
      <w:r>
        <w:br/>
      </w:r>
      <w:r>
        <w:rPr>
          <w:rStyle w:val="VerbatimChar"/>
        </w:rPr>
        <w:t>Running under: Windows 11 x64 (build 26100)</w:t>
      </w:r>
      <w:r>
        <w:br/>
      </w:r>
      <w:r>
        <w:br/>
      </w:r>
      <w:r>
        <w:rPr>
          <w:rStyle w:val="VerbatimChar"/>
        </w:rPr>
        <w:t>Matrix products: default</w:t>
      </w:r>
      <w:r>
        <w:br/>
      </w:r>
      <w:r>
        <w:rPr>
          <w:rStyle w:val="VerbatimChar"/>
        </w:rPr>
        <w:t xml:space="preserve">  LAPACK version 3.12.1</w:t>
      </w:r>
      <w:r>
        <w:br/>
      </w:r>
      <w:r>
        <w:br/>
      </w:r>
      <w:r>
        <w:rPr>
          <w:rStyle w:val="VerbatimChar"/>
        </w:rPr>
        <w:t>locale:</w:t>
      </w:r>
      <w:r>
        <w:br/>
      </w:r>
      <w:r>
        <w:rPr>
          <w:rStyle w:val="VerbatimChar"/>
        </w:rPr>
        <w:t xml:space="preserve">[1] LC_COLLATE=Spanish_Mexico.utf8  LC_CTYPE=Spanish_Mexico.utf8   </w:t>
      </w:r>
      <w:r>
        <w:br/>
      </w:r>
      <w:r>
        <w:rPr>
          <w:rStyle w:val="VerbatimChar"/>
        </w:rPr>
        <w:t xml:space="preserve">[3] LC_MONETARY=Spanish_Mexico.utf8 LC_NUMERIC=C                   </w:t>
      </w:r>
      <w:r>
        <w:br/>
      </w:r>
      <w:r>
        <w:rPr>
          <w:rStyle w:val="VerbatimChar"/>
        </w:rPr>
        <w:t xml:space="preserve">[5] LC_TIME=Spanish_Mexico.utf8    </w:t>
      </w:r>
      <w:r>
        <w:br/>
      </w:r>
      <w:r>
        <w:br/>
      </w:r>
      <w:r>
        <w:rPr>
          <w:rStyle w:val="VerbatimChar"/>
        </w:rPr>
        <w:t>time zone: Europe/Berlin</w:t>
      </w:r>
      <w:r>
        <w:br/>
      </w:r>
      <w:r>
        <w:rPr>
          <w:rStyle w:val="VerbatimChar"/>
        </w:rPr>
        <w:t>tzcode source: internal</w:t>
      </w:r>
      <w:r>
        <w:br/>
      </w:r>
      <w:r>
        <w:br/>
      </w:r>
      <w:r>
        <w:rPr>
          <w:rStyle w:val="VerbatimChar"/>
        </w:rPr>
        <w:t>attached base packages:</w:t>
      </w:r>
      <w:r>
        <w:br/>
      </w:r>
      <w:r>
        <w:rPr>
          <w:rStyle w:val="VerbatimChar"/>
        </w:rPr>
        <w:t xml:space="preserve">[1] stats     graphics  grDevices utils     datasets  methods   base     </w:t>
      </w:r>
      <w:r>
        <w:br/>
      </w:r>
      <w:r>
        <w:br/>
      </w:r>
      <w:r>
        <w:rPr>
          <w:rStyle w:val="VerbatimChar"/>
        </w:rPr>
        <w:t>other attached packages:</w:t>
      </w:r>
      <w:r>
        <w:br/>
      </w:r>
      <w:r>
        <w:rPr>
          <w:rStyle w:val="VerbatimChar"/>
        </w:rPr>
        <w:t xml:space="preserve"> [1] report_0.6.1     styler_1.10.3    haven_2.5.4      ggrepel_0.9.6   </w:t>
      </w:r>
      <w:r>
        <w:br/>
      </w:r>
      <w:r>
        <w:rPr>
          <w:rStyle w:val="VerbatimChar"/>
        </w:rPr>
        <w:t xml:space="preserve"> [5] gt_1.0.0         readxl_1.4.5     overviewR_0.0.13 lubridate_1.9.4 </w:t>
      </w:r>
      <w:r>
        <w:br/>
      </w:r>
      <w:r>
        <w:rPr>
          <w:rStyle w:val="VerbatimChar"/>
        </w:rPr>
        <w:t xml:space="preserve"> [9] forcats_1.0.0    stringr_1.5.1    dplyr_1.1.4      purrr_1.0.4     </w:t>
      </w:r>
      <w:r>
        <w:br/>
      </w:r>
      <w:r>
        <w:rPr>
          <w:rStyle w:val="VerbatimChar"/>
        </w:rPr>
        <w:lastRenderedPageBreak/>
        <w:t xml:space="preserve">[13] readr_2.1.5      tidyr_1.3.1      tibble_3.2.1     ggplot2_3.5.2   </w:t>
      </w:r>
      <w:r>
        <w:br/>
      </w:r>
      <w:r>
        <w:rPr>
          <w:rStyle w:val="VerbatimChar"/>
        </w:rPr>
        <w:t>[17] tidyverse_2.0.</w:t>
      </w:r>
      <w:proofErr w:type="gramStart"/>
      <w:r>
        <w:rPr>
          <w:rStyle w:val="VerbatimChar"/>
        </w:rPr>
        <w:t>0  pacman</w:t>
      </w:r>
      <w:proofErr w:type="gramEnd"/>
      <w:r>
        <w:rPr>
          <w:rStyle w:val="VerbatimChar"/>
        </w:rPr>
        <w:t xml:space="preserve">_0.5.1    </w:t>
      </w:r>
    </w:p>
    <w:p w14:paraId="425BEE61" w14:textId="77777777" w:rsidR="00267B24" w:rsidRDefault="00000000">
      <w:r>
        <w:br w:type="page"/>
      </w:r>
    </w:p>
    <w:p w14:paraId="5BD4D182" w14:textId="77777777" w:rsidR="00267B24" w:rsidRDefault="00000000">
      <w:pPr>
        <w:pStyle w:val="Ttulo1"/>
      </w:pPr>
      <w:bookmarkStart w:id="1" w:name="X4856f8bab750452e3457b77f6d8de5f6b143d0d"/>
      <w:bookmarkEnd w:id="0"/>
      <w:r>
        <w:lastRenderedPageBreak/>
        <w:t>Load data and import attributes from dataset dictionary</w:t>
      </w:r>
    </w:p>
    <w:p w14:paraId="0E765301" w14:textId="77777777" w:rsidR="00267B24" w:rsidRDefault="00000000" w:rsidP="00CC2A5F">
      <w:pPr>
        <w:pStyle w:val="SourceCode"/>
        <w:jc w:val="left"/>
      </w:pPr>
      <w:r>
        <w:rPr>
          <w:rStyle w:val="CommentTok"/>
        </w:rPr>
        <w:t xml:space="preserve"># Load data  </w:t>
      </w:r>
      <w:r>
        <w:br/>
      </w:r>
      <w:r>
        <w:rPr>
          <w:rStyle w:val="NormalTok"/>
        </w:rPr>
        <w:t xml:space="preserve">raw_data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FunctionTok"/>
        </w:rPr>
        <w:t>file.path</w:t>
      </w:r>
      <w:r>
        <w:rPr>
          <w:rStyle w:val="NormalTok"/>
        </w:rPr>
        <w:t>(inputfolder,</w:t>
      </w:r>
      <w:r>
        <w:rPr>
          <w:rStyle w:val="StringTok"/>
        </w:rPr>
        <w:t>"GC X FICK vs ECOTT.xlsm"</w:t>
      </w:r>
      <w:r>
        <w:rPr>
          <w:rStyle w:val="NormalTok"/>
        </w:rPr>
        <w:t>),</w:t>
      </w:r>
      <w:r>
        <w:br/>
      </w:r>
      <w:r>
        <w:rPr>
          <w:rStyle w:val="NormalTok"/>
        </w:rPr>
        <w:t xml:space="preserve">  </w:t>
      </w:r>
      <w:r>
        <w:rPr>
          <w:rStyle w:val="AttributeTok"/>
        </w:rPr>
        <w:t>sheet =</w:t>
      </w:r>
      <w:r>
        <w:rPr>
          <w:rStyle w:val="NormalTok"/>
        </w:rPr>
        <w:t xml:space="preserve"> </w:t>
      </w:r>
      <w:r>
        <w:rPr>
          <w:rStyle w:val="StringTok"/>
        </w:rPr>
        <w:t>"Sheet1"</w:t>
      </w:r>
      <w:r>
        <w:rPr>
          <w:rStyle w:val="NormalTok"/>
        </w:rPr>
        <w:t>,</w:t>
      </w:r>
      <w:r>
        <w:br/>
      </w:r>
      <w:r>
        <w:rPr>
          <w:rStyle w:val="NormalTok"/>
        </w:rPr>
        <w:t xml:space="preserve">  </w:t>
      </w:r>
      <w:r>
        <w:rPr>
          <w:rStyle w:val="AttributeTok"/>
        </w:rPr>
        <w:t>range =</w:t>
      </w:r>
      <w:r>
        <w:rPr>
          <w:rStyle w:val="NormalTok"/>
        </w:rPr>
        <w:t xml:space="preserve"> </w:t>
      </w:r>
      <w:r>
        <w:rPr>
          <w:rStyle w:val="StringTok"/>
        </w:rPr>
        <w:t>"A6:BA91"</w:t>
      </w:r>
      <w:r>
        <w:rPr>
          <w:rStyle w:val="NormalTok"/>
        </w:rPr>
        <w:t>,</w:t>
      </w:r>
      <w:r>
        <w:br/>
      </w:r>
      <w:r>
        <w:rPr>
          <w:rStyle w:val="NormalTok"/>
        </w:rPr>
        <w:t xml:space="preserve">  </w:t>
      </w:r>
      <w:r>
        <w:rPr>
          <w:rStyle w:val="AttributeTok"/>
        </w:rPr>
        <w:t>na =</w:t>
      </w:r>
      <w:r>
        <w:rPr>
          <w:rStyle w:val="NormalTok"/>
        </w:rPr>
        <w:t xml:space="preserve"> </w:t>
      </w:r>
      <w:r>
        <w:rPr>
          <w:rStyle w:val="StringTok"/>
        </w:rPr>
        <w:t>"NA"</w:t>
      </w:r>
      <w:r>
        <w:br/>
      </w:r>
      <w:r>
        <w:rPr>
          <w:rStyle w:val="NormalTok"/>
        </w:rPr>
        <w:t xml:space="preserve">  )</w:t>
      </w:r>
      <w:r>
        <w:br/>
      </w:r>
      <w:r>
        <w:br/>
      </w:r>
      <w:r>
        <w:rPr>
          <w:rStyle w:val="CommentTok"/>
        </w:rPr>
        <w:t xml:space="preserve"># Load variable dictionary </w:t>
      </w:r>
      <w:r>
        <w:br/>
      </w:r>
      <w:r>
        <w:rPr>
          <w:rStyle w:val="NormalTok"/>
        </w:rPr>
        <w:t xml:space="preserve">dictionary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FunctionTok"/>
        </w:rPr>
        <w:t>file.path</w:t>
      </w:r>
      <w:r>
        <w:rPr>
          <w:rStyle w:val="NormalTok"/>
        </w:rPr>
        <w:t>(inputfolder,</w:t>
      </w:r>
      <w:r>
        <w:rPr>
          <w:rStyle w:val="StringTok"/>
        </w:rPr>
        <w:t>"Variables dictionary ventilación mecánica corregido.xlsx"</w:t>
      </w:r>
      <w:r>
        <w:rPr>
          <w:rStyle w:val="NormalTok"/>
        </w:rPr>
        <w:t>),</w:t>
      </w:r>
      <w:r>
        <w:br/>
      </w:r>
      <w:r>
        <w:rPr>
          <w:rStyle w:val="NormalTok"/>
        </w:rPr>
        <w:t xml:space="preserve">  </w:t>
      </w:r>
      <w:r>
        <w:rPr>
          <w:rStyle w:val="AttributeTok"/>
        </w:rPr>
        <w:t>range =</w:t>
      </w:r>
      <w:r>
        <w:rPr>
          <w:rStyle w:val="NormalTok"/>
        </w:rPr>
        <w:t xml:space="preserve"> </w:t>
      </w:r>
      <w:r>
        <w:rPr>
          <w:rStyle w:val="FunctionTok"/>
        </w:rPr>
        <w:t>cell_cols</w:t>
      </w:r>
      <w:r>
        <w:rPr>
          <w:rStyle w:val="NormalTok"/>
        </w:rPr>
        <w:t>(</w:t>
      </w:r>
      <w:r>
        <w:rPr>
          <w:rStyle w:val="StringTok"/>
        </w:rPr>
        <w:t>"A:I"</w:t>
      </w:r>
      <w:r>
        <w:rPr>
          <w:rStyle w:val="NormalTok"/>
        </w:rPr>
        <w:t>),</w:t>
      </w:r>
      <w:r>
        <w:br/>
      </w:r>
      <w:r>
        <w:rPr>
          <w:rStyle w:val="NormalTok"/>
        </w:rPr>
        <w:t xml:space="preserve">  </w:t>
      </w:r>
      <w:r>
        <w:rPr>
          <w:rStyle w:val="AttributeTok"/>
        </w:rPr>
        <w:t>na =</w:t>
      </w:r>
      <w:r>
        <w:rPr>
          <w:rStyle w:val="NormalTok"/>
        </w:rPr>
        <w:t xml:space="preserve"> </w:t>
      </w:r>
      <w:r>
        <w:rPr>
          <w:rStyle w:val="StringTok"/>
        </w:rPr>
        <w:t>"."</w:t>
      </w:r>
      <w:r>
        <w:br/>
      </w:r>
      <w:r>
        <w:rPr>
          <w:rStyle w:val="NormalTok"/>
        </w:rPr>
        <w:t xml:space="preserve">  )</w:t>
      </w:r>
    </w:p>
    <w:p w14:paraId="6C5AFA9E" w14:textId="77777777" w:rsidR="00267B24" w:rsidRDefault="00000000">
      <w:pPr>
        <w:pStyle w:val="FirstParagraph"/>
      </w:pPr>
      <w:r>
        <w:t>Manual inspection of the raw data and the dictionary revealed that the variable names in the raw data are not the same as the variable names in the dictionary. These were checked with the clinical team to update the dataset dictionary for the correct variable names.</w:t>
      </w:r>
    </w:p>
    <w:p w14:paraId="794D7482" w14:textId="77777777" w:rsidR="00267B24" w:rsidRDefault="00000000">
      <w:pPr>
        <w:pStyle w:val="Textoindependiente"/>
      </w:pPr>
      <w:r>
        <w:t>The number of unique participants in the study is:</w:t>
      </w:r>
    </w:p>
    <w:tbl>
      <w:tblPr>
        <w:tblW w:w="0" w:type="auto"/>
        <w:jc w:val="center"/>
        <w:tblCellMar>
          <w:left w:w="60" w:type="dxa"/>
          <w:right w:w="60" w:type="dxa"/>
        </w:tblCellMar>
        <w:tblLook w:val="0000" w:firstRow="0" w:lastRow="0" w:firstColumn="0" w:lastColumn="0" w:noHBand="0" w:noVBand="0"/>
      </w:tblPr>
      <w:tblGrid>
        <w:gridCol w:w="323"/>
      </w:tblGrid>
      <w:tr w:rsidR="00267B24" w14:paraId="401616EA" w14:textId="77777777">
        <w:trPr>
          <w:cantSplit/>
          <w:tblHeader/>
          <w:jc w:val="center"/>
        </w:trPr>
        <w:tc>
          <w:tcPr>
            <w:tcW w:w="0" w:type="auto"/>
            <w:tcBorders>
              <w:top w:val="single" w:sz="16" w:space="0" w:color="D3D3D3"/>
              <w:left w:val="single" w:sz="0" w:space="0" w:color="D3D3D3"/>
              <w:bottom w:val="single" w:sz="16" w:space="0" w:color="D3D3D3"/>
              <w:right w:val="single" w:sz="0" w:space="0" w:color="D3D3D3"/>
            </w:tcBorders>
          </w:tcPr>
          <w:p w14:paraId="2B7B9BD5" w14:textId="77777777" w:rsidR="00267B24" w:rsidRDefault="00000000">
            <w:pPr>
              <w:keepNext/>
              <w:spacing w:after="60"/>
              <w:jc w:val="right"/>
            </w:pPr>
            <w:r>
              <w:rPr>
                <w:rFonts w:ascii="Calibri" w:hAnsi="Calibri"/>
                <w:sz w:val="20"/>
              </w:rPr>
              <w:t>n</w:t>
            </w:r>
          </w:p>
        </w:tc>
      </w:tr>
      <w:tr w:rsidR="00267B24" w14:paraId="23C6A8E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79F55D" w14:textId="77777777" w:rsidR="00267B24" w:rsidRDefault="00000000">
            <w:pPr>
              <w:keepNext/>
              <w:spacing w:after="60"/>
              <w:jc w:val="right"/>
            </w:pPr>
            <w:r>
              <w:rPr>
                <w:rFonts w:ascii="Calibri" w:hAnsi="Calibri"/>
                <w:sz w:val="20"/>
              </w:rPr>
              <w:t>56</w:t>
            </w:r>
          </w:p>
        </w:tc>
      </w:tr>
    </w:tbl>
    <w:p w14:paraId="174AA7FF" w14:textId="77777777" w:rsidR="00267B24" w:rsidRDefault="00000000">
      <w:pPr>
        <w:pStyle w:val="Textoindependiente"/>
      </w:pPr>
      <w:r>
        <w:t>Of these, the number of unique participants and participants with more than one measurement is as follows:</w:t>
      </w:r>
    </w:p>
    <w:tbl>
      <w:tblPr>
        <w:tblW w:w="0" w:type="auto"/>
        <w:jc w:val="center"/>
        <w:tblCellMar>
          <w:left w:w="60" w:type="dxa"/>
          <w:right w:w="60" w:type="dxa"/>
        </w:tblCellMar>
        <w:tblLook w:val="0000" w:firstRow="0" w:lastRow="0" w:firstColumn="0" w:lastColumn="0" w:noHBand="0" w:noVBand="0"/>
      </w:tblPr>
      <w:tblGrid>
        <w:gridCol w:w="1349"/>
        <w:gridCol w:w="323"/>
      </w:tblGrid>
      <w:tr w:rsidR="00267B24" w14:paraId="4E6B8746" w14:textId="77777777">
        <w:trPr>
          <w:cantSplit/>
          <w:tblHeader/>
          <w:jc w:val="center"/>
        </w:trPr>
        <w:tc>
          <w:tcPr>
            <w:tcW w:w="0" w:type="auto"/>
            <w:tcBorders>
              <w:top w:val="single" w:sz="16" w:space="0" w:color="D3D3D3"/>
              <w:left w:val="single" w:sz="0" w:space="0" w:color="D3D3D3"/>
              <w:bottom w:val="single" w:sz="16" w:space="0" w:color="D3D3D3"/>
            </w:tcBorders>
          </w:tcPr>
          <w:p w14:paraId="261BA1B4" w14:textId="77777777" w:rsidR="00267B24" w:rsidRDefault="00000000">
            <w:pPr>
              <w:keepNext/>
              <w:spacing w:after="60"/>
              <w:jc w:val="right"/>
            </w:pPr>
            <w:r>
              <w:rPr>
                <w:rFonts w:ascii="Calibri" w:hAnsi="Calibri"/>
                <w:sz w:val="20"/>
              </w:rPr>
              <w:lastRenderedPageBreak/>
              <w:t>Measurements</w:t>
            </w:r>
          </w:p>
        </w:tc>
        <w:tc>
          <w:tcPr>
            <w:tcW w:w="0" w:type="auto"/>
            <w:tcBorders>
              <w:top w:val="single" w:sz="16" w:space="0" w:color="D3D3D3"/>
              <w:bottom w:val="single" w:sz="16" w:space="0" w:color="D3D3D3"/>
              <w:right w:val="single" w:sz="0" w:space="0" w:color="D3D3D3"/>
            </w:tcBorders>
          </w:tcPr>
          <w:p w14:paraId="0D17357C" w14:textId="77777777" w:rsidR="00267B24" w:rsidRDefault="00000000">
            <w:pPr>
              <w:keepNext/>
              <w:spacing w:after="60"/>
              <w:jc w:val="right"/>
            </w:pPr>
            <w:r>
              <w:rPr>
                <w:rFonts w:ascii="Calibri" w:hAnsi="Calibri"/>
                <w:sz w:val="20"/>
              </w:rPr>
              <w:t>n</w:t>
            </w:r>
          </w:p>
        </w:tc>
      </w:tr>
      <w:tr w:rsidR="00267B24" w14:paraId="2038352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316F3C" w14:textId="77777777" w:rsidR="00267B24" w:rsidRDefault="00000000">
            <w:pPr>
              <w:keepNext/>
              <w:spacing w:after="60"/>
              <w:jc w:val="right"/>
            </w:pPr>
            <w:r>
              <w:rPr>
                <w:rFonts w:ascii="Calibri" w:hAnsi="Calibri"/>
                <w:sz w:val="20"/>
              </w:rPr>
              <w:t>1</w:t>
            </w:r>
          </w:p>
        </w:tc>
        <w:tc>
          <w:tcPr>
            <w:tcW w:w="0" w:type="auto"/>
            <w:tcBorders>
              <w:top w:val="single" w:sz="0" w:space="0" w:color="D3D3D3"/>
              <w:left w:val="single" w:sz="0" w:space="0" w:color="D3D3D3"/>
              <w:bottom w:val="single" w:sz="0" w:space="0" w:color="D3D3D3"/>
              <w:right w:val="single" w:sz="0" w:space="0" w:color="D3D3D3"/>
            </w:tcBorders>
          </w:tcPr>
          <w:p w14:paraId="19850C5E" w14:textId="77777777" w:rsidR="00267B24" w:rsidRDefault="00000000">
            <w:pPr>
              <w:keepNext/>
              <w:spacing w:after="60"/>
              <w:jc w:val="right"/>
            </w:pPr>
            <w:r>
              <w:rPr>
                <w:rFonts w:ascii="Calibri" w:hAnsi="Calibri"/>
                <w:sz w:val="20"/>
              </w:rPr>
              <w:t>41</w:t>
            </w:r>
          </w:p>
        </w:tc>
      </w:tr>
      <w:tr w:rsidR="00267B24" w14:paraId="023FD1B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5B4207" w14:textId="77777777" w:rsidR="00267B24" w:rsidRDefault="00000000">
            <w:pPr>
              <w:keepNext/>
              <w:spacing w:after="60"/>
              <w:jc w:val="right"/>
            </w:pPr>
            <w:r>
              <w:rPr>
                <w:rFonts w:ascii="Calibri" w:hAnsi="Calibri"/>
                <w:sz w:val="20"/>
              </w:rPr>
              <w:t>2</w:t>
            </w:r>
          </w:p>
        </w:tc>
        <w:tc>
          <w:tcPr>
            <w:tcW w:w="0" w:type="auto"/>
            <w:tcBorders>
              <w:top w:val="single" w:sz="0" w:space="0" w:color="D3D3D3"/>
              <w:left w:val="single" w:sz="0" w:space="0" w:color="D3D3D3"/>
              <w:bottom w:val="single" w:sz="0" w:space="0" w:color="D3D3D3"/>
              <w:right w:val="single" w:sz="0" w:space="0" w:color="D3D3D3"/>
            </w:tcBorders>
          </w:tcPr>
          <w:p w14:paraId="7300D6DD" w14:textId="77777777" w:rsidR="00267B24" w:rsidRDefault="00000000">
            <w:pPr>
              <w:keepNext/>
              <w:spacing w:after="60"/>
              <w:jc w:val="right"/>
            </w:pPr>
            <w:r>
              <w:rPr>
                <w:rFonts w:ascii="Calibri" w:hAnsi="Calibri"/>
                <w:sz w:val="20"/>
              </w:rPr>
              <w:t>8</w:t>
            </w:r>
          </w:p>
        </w:tc>
      </w:tr>
      <w:tr w:rsidR="00267B24" w14:paraId="700E95B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5C8BC7" w14:textId="77777777" w:rsidR="00267B24" w:rsidRDefault="00000000">
            <w:pPr>
              <w:keepNext/>
              <w:spacing w:after="60"/>
              <w:jc w:val="right"/>
            </w:pPr>
            <w:r>
              <w:rPr>
                <w:rFonts w:ascii="Calibri" w:hAnsi="Calibri"/>
                <w:sz w:val="20"/>
              </w:rPr>
              <w:t>3</w:t>
            </w:r>
          </w:p>
        </w:tc>
        <w:tc>
          <w:tcPr>
            <w:tcW w:w="0" w:type="auto"/>
            <w:tcBorders>
              <w:top w:val="single" w:sz="0" w:space="0" w:color="D3D3D3"/>
              <w:left w:val="single" w:sz="0" w:space="0" w:color="D3D3D3"/>
              <w:bottom w:val="single" w:sz="0" w:space="0" w:color="D3D3D3"/>
              <w:right w:val="single" w:sz="0" w:space="0" w:color="D3D3D3"/>
            </w:tcBorders>
          </w:tcPr>
          <w:p w14:paraId="2A6B43A3" w14:textId="77777777" w:rsidR="00267B24" w:rsidRDefault="00000000">
            <w:pPr>
              <w:keepNext/>
              <w:spacing w:after="60"/>
              <w:jc w:val="right"/>
            </w:pPr>
            <w:r>
              <w:rPr>
                <w:rFonts w:ascii="Calibri" w:hAnsi="Calibri"/>
                <w:sz w:val="20"/>
              </w:rPr>
              <w:t>5</w:t>
            </w:r>
          </w:p>
        </w:tc>
      </w:tr>
      <w:tr w:rsidR="00267B24" w14:paraId="71675B4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933F1C" w14:textId="77777777" w:rsidR="00267B24" w:rsidRDefault="00000000">
            <w:pPr>
              <w:keepNext/>
              <w:spacing w:after="60"/>
              <w:jc w:val="right"/>
            </w:pPr>
            <w:r>
              <w:rPr>
                <w:rFonts w:ascii="Calibri" w:hAnsi="Calibri"/>
                <w:sz w:val="20"/>
              </w:rPr>
              <w:t>4</w:t>
            </w:r>
          </w:p>
        </w:tc>
        <w:tc>
          <w:tcPr>
            <w:tcW w:w="0" w:type="auto"/>
            <w:tcBorders>
              <w:top w:val="single" w:sz="0" w:space="0" w:color="D3D3D3"/>
              <w:left w:val="single" w:sz="0" w:space="0" w:color="D3D3D3"/>
              <w:bottom w:val="single" w:sz="0" w:space="0" w:color="D3D3D3"/>
              <w:right w:val="single" w:sz="0" w:space="0" w:color="D3D3D3"/>
            </w:tcBorders>
          </w:tcPr>
          <w:p w14:paraId="7DE91213" w14:textId="77777777" w:rsidR="00267B24" w:rsidRDefault="00000000">
            <w:pPr>
              <w:keepNext/>
              <w:spacing w:after="60"/>
              <w:jc w:val="right"/>
            </w:pPr>
            <w:r>
              <w:rPr>
                <w:rFonts w:ascii="Calibri" w:hAnsi="Calibri"/>
                <w:sz w:val="20"/>
              </w:rPr>
              <w:t>1</w:t>
            </w:r>
          </w:p>
        </w:tc>
      </w:tr>
      <w:tr w:rsidR="00267B24" w14:paraId="5D28F7C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26E202" w14:textId="77777777" w:rsidR="00267B24" w:rsidRDefault="00000000">
            <w:pPr>
              <w:keepNext/>
              <w:spacing w:after="60"/>
              <w:jc w:val="right"/>
            </w:pPr>
            <w:r>
              <w:rPr>
                <w:rFonts w:ascii="Calibri" w:hAnsi="Calibri"/>
                <w:sz w:val="20"/>
              </w:rPr>
              <w:t>9</w:t>
            </w:r>
          </w:p>
        </w:tc>
        <w:tc>
          <w:tcPr>
            <w:tcW w:w="0" w:type="auto"/>
            <w:tcBorders>
              <w:top w:val="single" w:sz="0" w:space="0" w:color="D3D3D3"/>
              <w:left w:val="single" w:sz="0" w:space="0" w:color="D3D3D3"/>
              <w:bottom w:val="single" w:sz="0" w:space="0" w:color="D3D3D3"/>
              <w:right w:val="single" w:sz="0" w:space="0" w:color="D3D3D3"/>
            </w:tcBorders>
          </w:tcPr>
          <w:p w14:paraId="5FB92763" w14:textId="77777777" w:rsidR="00267B24" w:rsidRDefault="00000000">
            <w:pPr>
              <w:keepNext/>
              <w:spacing w:after="60"/>
              <w:jc w:val="right"/>
            </w:pPr>
            <w:r>
              <w:rPr>
                <w:rFonts w:ascii="Calibri" w:hAnsi="Calibri"/>
                <w:sz w:val="20"/>
              </w:rPr>
              <w:t>1</w:t>
            </w:r>
          </w:p>
        </w:tc>
      </w:tr>
    </w:tbl>
    <w:p w14:paraId="07B75076" w14:textId="77777777" w:rsidR="00267B24" w:rsidRDefault="00000000">
      <w:r>
        <w:br w:type="page"/>
      </w:r>
    </w:p>
    <w:p w14:paraId="1E96824E" w14:textId="77777777" w:rsidR="00267B24" w:rsidRDefault="00000000">
      <w:pPr>
        <w:pStyle w:val="Ttulo1"/>
      </w:pPr>
      <w:bookmarkStart w:id="2" w:name="explore-data"/>
      <w:bookmarkEnd w:id="1"/>
      <w:r>
        <w:lastRenderedPageBreak/>
        <w:t>Explore data</w:t>
      </w:r>
    </w:p>
    <w:p w14:paraId="0F11B019" w14:textId="77777777" w:rsidR="00267B24" w:rsidRDefault="00000000">
      <w:pPr>
        <w:pStyle w:val="Ttulo2"/>
      </w:pPr>
      <w:bookmarkStart w:id="3" w:name="ventilation-parameters"/>
      <w:r>
        <w:t>Ventilation Parameters</w:t>
      </w:r>
    </w:p>
    <w:p w14:paraId="349D66AE" w14:textId="77777777" w:rsidR="00267B24" w:rsidRDefault="00000000">
      <w:pPr>
        <w:pStyle w:val="FirstParagraph"/>
      </w:pPr>
      <w:r>
        <w:rPr>
          <w:noProof/>
        </w:rPr>
        <w:drawing>
          <wp:inline distT="0" distB="0" distL="0" distR="0" wp14:anchorId="74DABE2B" wp14:editId="06BE7B46">
            <wp:extent cx="4620126" cy="3696101"/>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arte_0_limpieza_datos_files/figure-docx/unnamed-chunk-16-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1578F283" w14:textId="77777777" w:rsidR="00267B24" w:rsidRDefault="00000000">
      <w:pPr>
        <w:pStyle w:val="Textoindependiente"/>
      </w:pPr>
      <w:r>
        <w:t>Missing data likely corresponding to participants without mechanical ventilation. I will filter and check.</w:t>
      </w:r>
    </w:p>
    <w:p w14:paraId="5BFC4223" w14:textId="77777777" w:rsidR="00267B24" w:rsidRDefault="00000000">
      <w:r>
        <w:br w:type="page"/>
      </w:r>
    </w:p>
    <w:p w14:paraId="77821B8B" w14:textId="77777777" w:rsidR="00267B24" w:rsidRDefault="00000000">
      <w:pPr>
        <w:pStyle w:val="Ttulo4"/>
      </w:pPr>
      <w:bookmarkStart w:id="4" w:name="missing-data-per-ventilation-mode"/>
      <w:r>
        <w:lastRenderedPageBreak/>
        <w:t>Missing data per ventilation mode</w:t>
      </w:r>
    </w:p>
    <w:tbl>
      <w:tblPr>
        <w:tblW w:w="5000" w:type="pct"/>
        <w:tblLayout w:type="fixed"/>
        <w:tblLook w:val="0000" w:firstRow="0" w:lastRow="0" w:firstColumn="0" w:lastColumn="0" w:noHBand="0" w:noVBand="0"/>
      </w:tblPr>
      <w:tblGrid>
        <w:gridCol w:w="4788"/>
        <w:gridCol w:w="4788"/>
      </w:tblGrid>
      <w:tr w:rsidR="00267B24" w14:paraId="2773731C" w14:textId="77777777">
        <w:tc>
          <w:tcPr>
            <w:tcW w:w="3960" w:type="dxa"/>
          </w:tcPr>
          <w:p w14:paraId="556793BD" w14:textId="77777777" w:rsidR="00267B24" w:rsidRDefault="00000000">
            <w:pPr>
              <w:pStyle w:val="CaptionedFigure"/>
              <w:jc w:val="left"/>
            </w:pPr>
            <w:r>
              <w:rPr>
                <w:noProof/>
              </w:rPr>
              <w:drawing>
                <wp:inline distT="0" distB="0" distL="0" distR="0" wp14:anchorId="548BE573" wp14:editId="15EE4F63">
                  <wp:extent cx="4620126" cy="3696101"/>
                  <wp:effectExtent l="0" t="0" r="0" b="0"/>
                  <wp:docPr id="26" name="Picture" descr="MR, Without MV, Spontaneous"/>
                  <wp:cNvGraphicFramePr/>
                  <a:graphic xmlns:a="http://schemas.openxmlformats.org/drawingml/2006/main">
                    <a:graphicData uri="http://schemas.openxmlformats.org/drawingml/2006/picture">
                      <pic:pic xmlns:pic="http://schemas.openxmlformats.org/drawingml/2006/picture">
                        <pic:nvPicPr>
                          <pic:cNvPr id="27" name="Picture" descr="parte_0_limpieza_datos_files/figure-docx/unnamed-chunk-17-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019B9766" w14:textId="77777777" w:rsidR="00267B24" w:rsidRDefault="00000000">
            <w:pPr>
              <w:pStyle w:val="ImageCaption"/>
              <w:jc w:val="left"/>
            </w:pPr>
            <w:r>
              <w:t>MR, Without MV, Spontaneous</w:t>
            </w:r>
          </w:p>
        </w:tc>
        <w:tc>
          <w:tcPr>
            <w:tcW w:w="3960" w:type="dxa"/>
          </w:tcPr>
          <w:p w14:paraId="490BE072" w14:textId="77777777" w:rsidR="00267B24" w:rsidRDefault="00000000">
            <w:pPr>
              <w:pStyle w:val="CaptionedFigure"/>
              <w:jc w:val="left"/>
            </w:pPr>
            <w:r>
              <w:rPr>
                <w:noProof/>
              </w:rPr>
              <w:drawing>
                <wp:inline distT="0" distB="0" distL="0" distR="0" wp14:anchorId="72683DF0" wp14:editId="241D0A23">
                  <wp:extent cx="4620126" cy="3696101"/>
                  <wp:effectExtent l="0" t="0" r="0" b="0"/>
                  <wp:docPr id="29" name="Picture" descr="HFNC"/>
                  <wp:cNvGraphicFramePr/>
                  <a:graphic xmlns:a="http://schemas.openxmlformats.org/drawingml/2006/main">
                    <a:graphicData uri="http://schemas.openxmlformats.org/drawingml/2006/picture">
                      <pic:pic xmlns:pic="http://schemas.openxmlformats.org/drawingml/2006/picture">
                        <pic:nvPicPr>
                          <pic:cNvPr id="30" name="Picture" descr="parte_0_limpieza_datos_files/figure-docx/unnamed-chunk-17-2.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67AE5EB0" w14:textId="77777777" w:rsidR="00267B24" w:rsidRDefault="00000000">
            <w:pPr>
              <w:pStyle w:val="ImageCaption"/>
              <w:jc w:val="left"/>
            </w:pPr>
            <w:r>
              <w:t>HFNC</w:t>
            </w:r>
          </w:p>
        </w:tc>
      </w:tr>
    </w:tbl>
    <w:p w14:paraId="1313C59A" w14:textId="77777777" w:rsidR="00267B24" w:rsidRDefault="00267B24">
      <w:pPr>
        <w:framePr w:h="0" w:wrap="auto" w:hAnchor="margin" w:xAlign="right" w:yAlign="top"/>
      </w:pPr>
    </w:p>
    <w:tbl>
      <w:tblPr>
        <w:tblW w:w="5000" w:type="pct"/>
        <w:tblLayout w:type="fixed"/>
        <w:tblLook w:val="0000" w:firstRow="0" w:lastRow="0" w:firstColumn="0" w:lastColumn="0" w:noHBand="0" w:noVBand="0"/>
      </w:tblPr>
      <w:tblGrid>
        <w:gridCol w:w="4788"/>
        <w:gridCol w:w="4788"/>
      </w:tblGrid>
      <w:tr w:rsidR="00267B24" w14:paraId="01C28E77" w14:textId="77777777">
        <w:tc>
          <w:tcPr>
            <w:tcW w:w="3960" w:type="dxa"/>
          </w:tcPr>
          <w:p w14:paraId="789062E8" w14:textId="77777777" w:rsidR="00267B24" w:rsidRDefault="00000000">
            <w:pPr>
              <w:pStyle w:val="CaptionedFigure"/>
              <w:jc w:val="left"/>
            </w:pPr>
            <w:r>
              <w:rPr>
                <w:noProof/>
              </w:rPr>
              <w:lastRenderedPageBreak/>
              <w:drawing>
                <wp:inline distT="0" distB="0" distL="0" distR="0" wp14:anchorId="091AB490" wp14:editId="608DB59A">
                  <wp:extent cx="4620126" cy="3696101"/>
                  <wp:effectExtent l="0" t="0" r="0" b="0"/>
                  <wp:docPr id="32" name="Picture" descr="CPAP|PS"/>
                  <wp:cNvGraphicFramePr/>
                  <a:graphic xmlns:a="http://schemas.openxmlformats.org/drawingml/2006/main">
                    <a:graphicData uri="http://schemas.openxmlformats.org/drawingml/2006/picture">
                      <pic:pic xmlns:pic="http://schemas.openxmlformats.org/drawingml/2006/picture">
                        <pic:nvPicPr>
                          <pic:cNvPr id="33" name="Picture" descr="parte_0_limpieza_datos_files/figure-docx/unnamed-chunk-17-3.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562F66CD" w14:textId="77777777" w:rsidR="00267B24" w:rsidRDefault="00000000">
            <w:pPr>
              <w:pStyle w:val="ImageCaption"/>
              <w:jc w:val="left"/>
            </w:pPr>
            <w:r>
              <w:t>CPAP|PS</w:t>
            </w:r>
          </w:p>
        </w:tc>
        <w:tc>
          <w:tcPr>
            <w:tcW w:w="3960" w:type="dxa"/>
          </w:tcPr>
          <w:p w14:paraId="73879E83" w14:textId="77777777" w:rsidR="00267B24" w:rsidRDefault="00000000">
            <w:pPr>
              <w:pStyle w:val="CaptionedFigure"/>
              <w:jc w:val="left"/>
            </w:pPr>
            <w:r>
              <w:rPr>
                <w:noProof/>
              </w:rPr>
              <w:drawing>
                <wp:inline distT="0" distB="0" distL="0" distR="0" wp14:anchorId="377CC51D" wp14:editId="48A2C027">
                  <wp:extent cx="4620126" cy="3696101"/>
                  <wp:effectExtent l="0" t="0" r="0" b="0"/>
                  <wp:docPr id="35" name="Picture" descr="ACV"/>
                  <wp:cNvGraphicFramePr/>
                  <a:graphic xmlns:a="http://schemas.openxmlformats.org/drawingml/2006/main">
                    <a:graphicData uri="http://schemas.openxmlformats.org/drawingml/2006/picture">
                      <pic:pic xmlns:pic="http://schemas.openxmlformats.org/drawingml/2006/picture">
                        <pic:nvPicPr>
                          <pic:cNvPr id="36" name="Picture" descr="parte_0_limpieza_datos_files/figure-docx/unnamed-chunk-17-4.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34D8F1D7" w14:textId="77777777" w:rsidR="00267B24" w:rsidRDefault="00000000">
            <w:pPr>
              <w:pStyle w:val="ImageCaption"/>
              <w:jc w:val="left"/>
            </w:pPr>
            <w:r>
              <w:t>ACV</w:t>
            </w:r>
          </w:p>
        </w:tc>
      </w:tr>
    </w:tbl>
    <w:p w14:paraId="1FE0180A" w14:textId="77777777" w:rsidR="00267B24" w:rsidRDefault="00000000">
      <w:r>
        <w:br w:type="page"/>
      </w:r>
    </w:p>
    <w:p w14:paraId="730702EF" w14:textId="77777777" w:rsidR="00267B24" w:rsidRDefault="00000000">
      <w:pPr>
        <w:pStyle w:val="Ttulo2"/>
      </w:pPr>
      <w:bookmarkStart w:id="5" w:name="other-variables"/>
      <w:bookmarkEnd w:id="3"/>
      <w:bookmarkEnd w:id="4"/>
      <w:r>
        <w:lastRenderedPageBreak/>
        <w:t>Other variables</w:t>
      </w:r>
    </w:p>
    <w:p w14:paraId="6F0890B8" w14:textId="77777777" w:rsidR="00267B24" w:rsidRDefault="00000000">
      <w:pPr>
        <w:pStyle w:val="FirstParagraph"/>
      </w:pPr>
      <w:r>
        <w:rPr>
          <w:noProof/>
        </w:rPr>
        <w:drawing>
          <wp:inline distT="0" distB="0" distL="0" distR="0" wp14:anchorId="26B2711C" wp14:editId="26AA09F4">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parte_0_limpieza_datos_files/figure-docx/unnamed-chunk-18-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36A4D376" w14:textId="77777777" w:rsidR="00267B24" w:rsidRDefault="00000000">
      <w:pPr>
        <w:pStyle w:val="Textoindependiente"/>
      </w:pPr>
      <w:r>
        <w:t xml:space="preserve">There are only missing values in the </w:t>
      </w:r>
      <w:proofErr w:type="gramStart"/>
      <w:r>
        <w:t>comorbidities</w:t>
      </w:r>
      <w:proofErr w:type="gramEnd"/>
      <w:r>
        <w:t xml:space="preserve"> column, corresponding to participants with no comorbidities reported.</w:t>
      </w:r>
    </w:p>
    <w:p w14:paraId="6C513001" w14:textId="77777777" w:rsidR="00267B24" w:rsidRDefault="00000000">
      <w:pPr>
        <w:pStyle w:val="Textoindependiente"/>
      </w:pPr>
      <w:r>
        <w:t>The following function was used to check if diagnosis, comorbidity, and other baseline values matched for all rows with the same ID. Any unmatches were corroborated with the medical team and corrected.</w:t>
      </w:r>
    </w:p>
    <w:p w14:paraId="01AB83EA" w14:textId="77777777" w:rsidR="00267B24" w:rsidRDefault="00000000" w:rsidP="00CC2A5F">
      <w:pPr>
        <w:pStyle w:val="SourceCode"/>
        <w:jc w:val="left"/>
      </w:pPr>
      <w:r>
        <w:rPr>
          <w:rStyle w:val="NormalTok"/>
        </w:rPr>
        <w:t xml:space="preserve">check_non_unique </w:t>
      </w:r>
      <w:r>
        <w:rPr>
          <w:rStyle w:val="OtherTok"/>
        </w:rPr>
        <w:t>&lt;-</w:t>
      </w:r>
      <w:r>
        <w:rPr>
          <w:rStyle w:val="NormalTok"/>
        </w:rPr>
        <w:t xml:space="preserve"> </w:t>
      </w:r>
      <w:r>
        <w:rPr>
          <w:rStyle w:val="ControlFlowTok"/>
        </w:rPr>
        <w:t>function</w:t>
      </w:r>
      <w:r>
        <w:rPr>
          <w:rStyle w:val="NormalTok"/>
        </w:rPr>
        <w:t>(data, id_col, x_col) {</w:t>
      </w:r>
      <w:r>
        <w:br/>
      </w:r>
      <w:r>
        <w:rPr>
          <w:rStyle w:val="NormalTok"/>
        </w:rPr>
        <w:t xml:space="preserve">  </w:t>
      </w:r>
      <w:r>
        <w:rPr>
          <w:rStyle w:val="CommentTok"/>
        </w:rPr>
        <w:t># Group by ID and summarize to count unique values of x for each ID</w:t>
      </w:r>
      <w:r>
        <w:br/>
      </w:r>
      <w:r>
        <w:rPr>
          <w:rStyle w:val="NormalTok"/>
        </w:rPr>
        <w:t xml:space="preserve">  non_unique_ids </w:t>
      </w:r>
      <w:r>
        <w:rPr>
          <w:rStyle w:val="OtherTok"/>
        </w:rPr>
        <w:t>&lt;-</w:t>
      </w:r>
      <w:r>
        <w:rPr>
          <w:rStyle w:val="NormalTok"/>
        </w:rPr>
        <w:t xml:space="preserve"> data </w:t>
      </w:r>
      <w:r>
        <w:rPr>
          <w:rStyle w:val="SpecialCharTok"/>
        </w:rPr>
        <w:t>%&gt;%</w:t>
      </w:r>
      <w:r>
        <w:br/>
      </w:r>
      <w:r>
        <w:rPr>
          <w:rStyle w:val="NormalTok"/>
        </w:rPr>
        <w:t xml:space="preserve">    </w:t>
      </w:r>
      <w:r>
        <w:rPr>
          <w:rStyle w:val="FunctionTok"/>
        </w:rPr>
        <w:t>group_by</w:t>
      </w:r>
      <w:r>
        <w:rPr>
          <w:rStyle w:val="NormalTok"/>
        </w:rPr>
        <w:t>(</w:t>
      </w:r>
      <w:r>
        <w:rPr>
          <w:rStyle w:val="SpecialCharTok"/>
        </w:rPr>
        <w:t>!!</w:t>
      </w:r>
      <w:r>
        <w:rPr>
          <w:rStyle w:val="FunctionTok"/>
        </w:rPr>
        <w:t>sym</w:t>
      </w:r>
      <w:r>
        <w:rPr>
          <w:rStyle w:val="NormalTok"/>
        </w:rPr>
        <w:t xml:space="preserve">(id_col)) </w:t>
      </w:r>
      <w:r>
        <w:rPr>
          <w:rStyle w:val="SpecialCharTok"/>
        </w:rPr>
        <w:t>%&gt;%</w:t>
      </w:r>
      <w:r>
        <w:rPr>
          <w:rStyle w:val="NormalTok"/>
        </w:rPr>
        <w:t xml:space="preserve"> </w:t>
      </w:r>
      <w:r>
        <w:rPr>
          <w:rStyle w:val="CommentTok"/>
        </w:rPr>
        <w:t># Group by the ID column</w:t>
      </w:r>
      <w:r>
        <w:br/>
      </w:r>
      <w:r>
        <w:rPr>
          <w:rStyle w:val="NormalTok"/>
        </w:rPr>
        <w:t xml:space="preserve">    </w:t>
      </w:r>
      <w:r>
        <w:rPr>
          <w:rStyle w:val="FunctionTok"/>
        </w:rPr>
        <w:t>summarize</w:t>
      </w:r>
      <w:r>
        <w:rPr>
          <w:rStyle w:val="NormalTok"/>
        </w:rPr>
        <w:t>(</w:t>
      </w:r>
      <w:r>
        <w:rPr>
          <w:rStyle w:val="AttributeTok"/>
        </w:rPr>
        <w:t>unique_x_count =</w:t>
      </w:r>
      <w:r>
        <w:rPr>
          <w:rStyle w:val="NormalTok"/>
        </w:rPr>
        <w:t xml:space="preserve"> </w:t>
      </w:r>
      <w:r>
        <w:rPr>
          <w:rStyle w:val="FunctionTok"/>
        </w:rPr>
        <w:t>n_distinct</w:t>
      </w:r>
      <w:r>
        <w:rPr>
          <w:rStyle w:val="NormalTok"/>
        </w:rPr>
        <w:t>(</w:t>
      </w:r>
      <w:r>
        <w:rPr>
          <w:rStyle w:val="SpecialCharTok"/>
        </w:rPr>
        <w:t>!!</w:t>
      </w:r>
      <w:r>
        <w:rPr>
          <w:rStyle w:val="FunctionTok"/>
        </w:rPr>
        <w:t>sym</w:t>
      </w:r>
      <w:r>
        <w:rPr>
          <w:rStyle w:val="NormalTok"/>
        </w:rPr>
        <w:t xml:space="preserve">(x_col))) </w:t>
      </w:r>
      <w:r>
        <w:rPr>
          <w:rStyle w:val="SpecialCharTok"/>
        </w:rPr>
        <w:t>%&gt;%</w:t>
      </w:r>
      <w:r>
        <w:rPr>
          <w:rStyle w:val="NormalTok"/>
        </w:rPr>
        <w:t xml:space="preserve"> </w:t>
      </w:r>
      <w:r>
        <w:rPr>
          <w:rStyle w:val="CommentTok"/>
        </w:rPr>
        <w:t># Count unique values of x</w:t>
      </w:r>
      <w:r>
        <w:br/>
      </w:r>
      <w:r>
        <w:rPr>
          <w:rStyle w:val="NormalTok"/>
        </w:rPr>
        <w:t xml:space="preserve">    </w:t>
      </w:r>
      <w:r>
        <w:rPr>
          <w:rStyle w:val="FunctionTok"/>
        </w:rPr>
        <w:t>filter</w:t>
      </w:r>
      <w:r>
        <w:rPr>
          <w:rStyle w:val="NormalTok"/>
        </w:rPr>
        <w:t xml:space="preserve">(unique_x_count </w:t>
      </w:r>
      <w:r>
        <w:rPr>
          <w:rStyle w:val="SpecialCharTok"/>
        </w:rPr>
        <w:t>&gt;</w:t>
      </w:r>
      <w:r>
        <w:rPr>
          <w:rStyle w:val="NormalTok"/>
        </w:rPr>
        <w:t xml:space="preserve"> </w:t>
      </w:r>
      <w:r>
        <w:rPr>
          <w:rStyle w:val="DecValTok"/>
        </w:rPr>
        <w:t>1</w:t>
      </w:r>
      <w:r>
        <w:rPr>
          <w:rStyle w:val="NormalTok"/>
        </w:rPr>
        <w:t xml:space="preserve">) </w:t>
      </w:r>
      <w:r>
        <w:rPr>
          <w:rStyle w:val="SpecialCharTok"/>
        </w:rPr>
        <w:t>%&gt;%</w:t>
      </w:r>
      <w:r>
        <w:rPr>
          <w:rStyle w:val="NormalTok"/>
        </w:rPr>
        <w:t xml:space="preserve"> </w:t>
      </w:r>
      <w:r>
        <w:rPr>
          <w:rStyle w:val="CommentTok"/>
        </w:rPr>
        <w:t># Filter IDs where x is not unique</w:t>
      </w:r>
      <w:r>
        <w:br/>
      </w:r>
      <w:r>
        <w:rPr>
          <w:rStyle w:val="NormalTok"/>
        </w:rPr>
        <w:t xml:space="preserve">    </w:t>
      </w:r>
      <w:r>
        <w:rPr>
          <w:rStyle w:val="FunctionTok"/>
        </w:rPr>
        <w:t>pull</w:t>
      </w:r>
      <w:r>
        <w:rPr>
          <w:rStyle w:val="NormalTok"/>
        </w:rPr>
        <w:t>(</w:t>
      </w:r>
      <w:r>
        <w:rPr>
          <w:rStyle w:val="SpecialCharTok"/>
        </w:rPr>
        <w:t>!!</w:t>
      </w:r>
      <w:r>
        <w:rPr>
          <w:rStyle w:val="FunctionTok"/>
        </w:rPr>
        <w:t>sym</w:t>
      </w:r>
      <w:r>
        <w:rPr>
          <w:rStyle w:val="NormalTok"/>
        </w:rPr>
        <w:t xml:space="preserve">(id_col)) </w:t>
      </w:r>
      <w:r>
        <w:rPr>
          <w:rStyle w:val="CommentTok"/>
        </w:rPr>
        <w:t># Pull the IDs where x is not unique</w:t>
      </w:r>
      <w:r>
        <w:br/>
      </w:r>
      <w:r>
        <w:br/>
      </w:r>
      <w:r>
        <w:rPr>
          <w:rStyle w:val="NormalTok"/>
        </w:rPr>
        <w:lastRenderedPageBreak/>
        <w:t xml:space="preserve">  </w:t>
      </w:r>
      <w:r>
        <w:rPr>
          <w:rStyle w:val="CommentTok"/>
        </w:rPr>
        <w:t># Return the non-unique IDs</w:t>
      </w:r>
      <w:r>
        <w:br/>
      </w:r>
      <w:r>
        <w:rPr>
          <w:rStyle w:val="NormalTok"/>
        </w:rPr>
        <w:t xml:space="preserve">  </w:t>
      </w:r>
      <w:r>
        <w:rPr>
          <w:rStyle w:val="FunctionTok"/>
        </w:rPr>
        <w:t>return</w:t>
      </w:r>
      <w:r>
        <w:rPr>
          <w:rStyle w:val="NormalTok"/>
        </w:rPr>
        <w:t>(non_unique_ids)</w:t>
      </w:r>
      <w:r>
        <w:br/>
      </w:r>
      <w:r>
        <w:rPr>
          <w:rStyle w:val="NormalTok"/>
        </w:rPr>
        <w:t>}</w:t>
      </w:r>
    </w:p>
    <w:p w14:paraId="2BF04AB3" w14:textId="77777777" w:rsidR="00267B24" w:rsidRDefault="00000000">
      <w:r>
        <w:br w:type="page"/>
      </w:r>
    </w:p>
    <w:p w14:paraId="3C6E92B1" w14:textId="77777777" w:rsidR="00267B24" w:rsidRDefault="00000000">
      <w:pPr>
        <w:pStyle w:val="Ttulo1"/>
      </w:pPr>
      <w:bookmarkStart w:id="6" w:name="weight-and-bmi"/>
      <w:bookmarkEnd w:id="2"/>
      <w:bookmarkEnd w:id="5"/>
      <w:r>
        <w:lastRenderedPageBreak/>
        <w:t>Weight and BMI</w:t>
      </w:r>
    </w:p>
    <w:p w14:paraId="78FE5CB9" w14:textId="77777777" w:rsidR="00267B24" w:rsidRDefault="00000000">
      <w:pPr>
        <w:pStyle w:val="FirstParagraph"/>
      </w:pPr>
      <w:r>
        <w:t xml:space="preserve">There are slight variations in </w:t>
      </w:r>
      <w:r>
        <w:rPr>
          <w:rStyle w:val="VerbatimChar"/>
        </w:rPr>
        <w:t>weight</w:t>
      </w:r>
      <w:r>
        <w:t xml:space="preserve"> for values reported in the same individual. When consulted with the clinical team, such variations were said to be due to weight loss during hospital stay. It is desirable to use the exact calculations for body surface area and cardiac output calculations. However, for the reporting of baseline BMI, I will use the higher weight value at admission.</w:t>
      </w:r>
    </w:p>
    <w:p w14:paraId="51382FE6" w14:textId="77777777" w:rsidR="00267B24" w:rsidRDefault="00000000" w:rsidP="00CC2A5F">
      <w:pPr>
        <w:pStyle w:val="SourceCode"/>
        <w:jc w:val="left"/>
      </w:pPr>
      <w:r>
        <w:rPr>
          <w:rStyle w:val="NormalTok"/>
        </w:rPr>
        <w:t xml:space="preserve">data </w:t>
      </w:r>
      <w:r>
        <w:rPr>
          <w:rStyle w:val="OtherTok"/>
        </w:rPr>
        <w:t>&lt;-</w:t>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(ID)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Pr>
          <w:rStyle w:val="AttributeTok"/>
        </w:rPr>
        <w:t>BMI =</w:t>
      </w:r>
      <w:r>
        <w:rPr>
          <w:rStyle w:val="NormalTok"/>
        </w:rPr>
        <w:t xml:space="preserve"> </w:t>
      </w:r>
      <w:r>
        <w:rPr>
          <w:rStyle w:val="FunctionTok"/>
        </w:rPr>
        <w:t>round</w:t>
      </w:r>
      <w:r>
        <w:rPr>
          <w:rStyle w:val="NormalTok"/>
        </w:rPr>
        <w:t>((</w:t>
      </w:r>
      <w:r>
        <w:rPr>
          <w:rStyle w:val="FunctionTok"/>
        </w:rPr>
        <w:t>max</w:t>
      </w:r>
      <w:r>
        <w:rPr>
          <w:rStyle w:val="NormalTok"/>
        </w:rPr>
        <w:t>(weight)</w:t>
      </w:r>
      <w:r>
        <w:rPr>
          <w:rStyle w:val="SpecialCharTok"/>
        </w:rPr>
        <w:t>/</w:t>
      </w:r>
      <w:r>
        <w:rPr>
          <w:rStyle w:val="NormalTok"/>
        </w:rPr>
        <w:t>(height</w:t>
      </w:r>
      <w:r>
        <w:rPr>
          <w:rStyle w:val="SpecialCharTok"/>
        </w:rPr>
        <w:t>^</w:t>
      </w:r>
      <w:r>
        <w:rPr>
          <w:rStyle w:val="DecValTok"/>
        </w:rPr>
        <w:t>2</w:t>
      </w:r>
      <w:r>
        <w:rPr>
          <w:rStyle w:val="NormalTok"/>
        </w:rPr>
        <w:t>)),</w:t>
      </w:r>
      <w:r>
        <w:rPr>
          <w:rStyle w:val="DecValTok"/>
        </w:rPr>
        <w:t>2</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ungroup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relocate</w:t>
      </w:r>
      <w:r>
        <w:rPr>
          <w:rStyle w:val="NormalTok"/>
        </w:rPr>
        <w:t xml:space="preserve">(BMI, </w:t>
      </w:r>
      <w:r>
        <w:rPr>
          <w:rStyle w:val="AttributeTok"/>
        </w:rPr>
        <w:t>.after =</w:t>
      </w:r>
      <w:r>
        <w:rPr>
          <w:rStyle w:val="NormalTok"/>
        </w:rPr>
        <w:t xml:space="preserve"> height)</w:t>
      </w:r>
      <w:r>
        <w:br/>
      </w:r>
      <w:r>
        <w:br/>
      </w:r>
      <w:r>
        <w:rPr>
          <w:rStyle w:val="FunctionTok"/>
        </w:rPr>
        <w:t>attr</w:t>
      </w:r>
      <w:r>
        <w:rPr>
          <w:rStyle w:val="NormalTok"/>
        </w:rPr>
        <w:t>(data</w:t>
      </w:r>
      <w:r>
        <w:rPr>
          <w:rStyle w:val="SpecialCharTok"/>
        </w:rPr>
        <w:t>$</w:t>
      </w:r>
      <w:r>
        <w:rPr>
          <w:rStyle w:val="NormalTok"/>
        </w:rPr>
        <w:t xml:space="preserve">BMI, </w:t>
      </w:r>
      <w:r>
        <w:rPr>
          <w:rStyle w:val="StringTok"/>
        </w:rPr>
        <w:t>"label"</w:t>
      </w:r>
      <w:r>
        <w:rPr>
          <w:rStyle w:val="NormalTok"/>
        </w:rPr>
        <w:t xml:space="preserve">) </w:t>
      </w:r>
      <w:r>
        <w:rPr>
          <w:rStyle w:val="OtherTok"/>
        </w:rPr>
        <w:t>&lt;-</w:t>
      </w:r>
      <w:r>
        <w:rPr>
          <w:rStyle w:val="NormalTok"/>
        </w:rPr>
        <w:t xml:space="preserve"> </w:t>
      </w:r>
      <w:r>
        <w:rPr>
          <w:rStyle w:val="StringTok"/>
        </w:rPr>
        <w:t>"Body Mass Index"</w:t>
      </w:r>
      <w:r>
        <w:br/>
      </w:r>
      <w:r>
        <w:rPr>
          <w:rStyle w:val="FunctionTok"/>
        </w:rPr>
        <w:t>attr</w:t>
      </w:r>
      <w:r>
        <w:rPr>
          <w:rStyle w:val="NormalTok"/>
        </w:rPr>
        <w:t>(data</w:t>
      </w:r>
      <w:r>
        <w:rPr>
          <w:rStyle w:val="SpecialCharTok"/>
        </w:rPr>
        <w:t>$</w:t>
      </w:r>
      <w:r>
        <w:rPr>
          <w:rStyle w:val="NormalTok"/>
        </w:rPr>
        <w:t xml:space="preserve">BMI, </w:t>
      </w:r>
      <w:r>
        <w:rPr>
          <w:rStyle w:val="StringTok"/>
        </w:rPr>
        <w:t>"unit"</w:t>
      </w:r>
      <w:r>
        <w:rPr>
          <w:rStyle w:val="NormalTok"/>
        </w:rPr>
        <w:t xml:space="preserve">) </w:t>
      </w:r>
      <w:r>
        <w:rPr>
          <w:rStyle w:val="OtherTok"/>
        </w:rPr>
        <w:t>&lt;-</w:t>
      </w:r>
      <w:r>
        <w:rPr>
          <w:rStyle w:val="NormalTok"/>
        </w:rPr>
        <w:t xml:space="preserve"> </w:t>
      </w:r>
      <w:r>
        <w:rPr>
          <w:rStyle w:val="StringTok"/>
        </w:rPr>
        <w:t>"kg/m²"</w:t>
      </w:r>
    </w:p>
    <w:p w14:paraId="73926CC8" w14:textId="77777777" w:rsidR="00267B24" w:rsidRDefault="00000000" w:rsidP="00CC2A5F">
      <w:pPr>
        <w:pStyle w:val="SourceCode"/>
        <w:jc w:val="left"/>
      </w:pPr>
      <w:r>
        <w:rPr>
          <w:rStyle w:val="NormalTok"/>
        </w:rPr>
        <w:t xml:space="preserve">data </w:t>
      </w:r>
      <w:r>
        <w:rPr>
          <w:rStyle w:val="OtherTok"/>
        </w:rPr>
        <w:t>&lt;-</w:t>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obesity =</w:t>
      </w:r>
      <w:r>
        <w:rPr>
          <w:rStyle w:val="NormalTok"/>
        </w:rPr>
        <w:t xml:space="preserve"> </w:t>
      </w:r>
      <w:r>
        <w:rPr>
          <w:rStyle w:val="FunctionTok"/>
        </w:rPr>
        <w:t>factor</w:t>
      </w:r>
      <w:r>
        <w:rPr>
          <w:rStyle w:val="NormalTok"/>
        </w:rPr>
        <w:t>(</w:t>
      </w:r>
      <w:r>
        <w:rPr>
          <w:rStyle w:val="FunctionTok"/>
        </w:rPr>
        <w:t>case_when</w:t>
      </w:r>
      <w:r>
        <w:rPr>
          <w:rStyle w:val="NormalTok"/>
        </w:rPr>
        <w:t>(</w:t>
      </w:r>
      <w:r>
        <w:br/>
      </w:r>
      <w:r>
        <w:rPr>
          <w:rStyle w:val="NormalTok"/>
        </w:rPr>
        <w:t xml:space="preserve">      BMI </w:t>
      </w:r>
      <w:r>
        <w:rPr>
          <w:rStyle w:val="SpecialCharTok"/>
        </w:rPr>
        <w:t>&lt;</w:t>
      </w:r>
      <w:r>
        <w:rPr>
          <w:rStyle w:val="NormalTok"/>
        </w:rPr>
        <w:t xml:space="preserve"> </w:t>
      </w:r>
      <w:r>
        <w:rPr>
          <w:rStyle w:val="FloatTok"/>
        </w:rPr>
        <w:t>18.5</w:t>
      </w:r>
      <w:r>
        <w:rPr>
          <w:rStyle w:val="NormalTok"/>
        </w:rPr>
        <w:t xml:space="preserve"> </w:t>
      </w:r>
      <w:r>
        <w:rPr>
          <w:rStyle w:val="SpecialCharTok"/>
        </w:rPr>
        <w:t>~</w:t>
      </w:r>
      <w:r>
        <w:rPr>
          <w:rStyle w:val="NormalTok"/>
        </w:rPr>
        <w:t xml:space="preserve"> </w:t>
      </w:r>
      <w:r>
        <w:rPr>
          <w:rStyle w:val="StringTok"/>
        </w:rPr>
        <w:t>"Underweight"</w:t>
      </w:r>
      <w:r>
        <w:rPr>
          <w:rStyle w:val="NormalTok"/>
        </w:rPr>
        <w:t>,</w:t>
      </w:r>
      <w:r>
        <w:br/>
      </w:r>
      <w:r>
        <w:rPr>
          <w:rStyle w:val="NormalTok"/>
        </w:rPr>
        <w:t xml:space="preserve">      BMI </w:t>
      </w:r>
      <w:r>
        <w:rPr>
          <w:rStyle w:val="SpecialCharTok"/>
        </w:rPr>
        <w:t>&gt;=</w:t>
      </w:r>
      <w:r>
        <w:rPr>
          <w:rStyle w:val="NormalTok"/>
        </w:rPr>
        <w:t xml:space="preserve"> </w:t>
      </w:r>
      <w:r>
        <w:rPr>
          <w:rStyle w:val="FloatTok"/>
        </w:rPr>
        <w:t>18.5</w:t>
      </w:r>
      <w:r>
        <w:rPr>
          <w:rStyle w:val="NormalTok"/>
        </w:rPr>
        <w:t xml:space="preserve"> </w:t>
      </w:r>
      <w:r>
        <w:rPr>
          <w:rStyle w:val="SpecialCharTok"/>
        </w:rPr>
        <w:t>&amp;</w:t>
      </w:r>
      <w:r>
        <w:rPr>
          <w:rStyle w:val="NormalTok"/>
        </w:rPr>
        <w:t xml:space="preserve"> BMI </w:t>
      </w:r>
      <w:r>
        <w:rPr>
          <w:rStyle w:val="SpecialCharTok"/>
        </w:rPr>
        <w:t>&lt;</w:t>
      </w:r>
      <w:r>
        <w:rPr>
          <w:rStyle w:val="NormalTok"/>
        </w:rPr>
        <w:t xml:space="preserve"> </w:t>
      </w:r>
      <w:r>
        <w:rPr>
          <w:rStyle w:val="DecValTok"/>
        </w:rPr>
        <w:t>25</w:t>
      </w:r>
      <w:r>
        <w:rPr>
          <w:rStyle w:val="NormalTok"/>
        </w:rPr>
        <w:t xml:space="preserve"> </w:t>
      </w:r>
      <w:r>
        <w:rPr>
          <w:rStyle w:val="SpecialCharTok"/>
        </w:rPr>
        <w:t>~</w:t>
      </w:r>
      <w:r>
        <w:rPr>
          <w:rStyle w:val="NormalTok"/>
        </w:rPr>
        <w:t xml:space="preserve"> </w:t>
      </w:r>
      <w:r>
        <w:rPr>
          <w:rStyle w:val="StringTok"/>
        </w:rPr>
        <w:t>"Normal"</w:t>
      </w:r>
      <w:r>
        <w:rPr>
          <w:rStyle w:val="NormalTok"/>
        </w:rPr>
        <w:t>,</w:t>
      </w:r>
      <w:r>
        <w:br/>
      </w:r>
      <w:r>
        <w:rPr>
          <w:rStyle w:val="NormalTok"/>
        </w:rPr>
        <w:t xml:space="preserve">      BMI </w:t>
      </w:r>
      <w:r>
        <w:rPr>
          <w:rStyle w:val="SpecialCharTok"/>
        </w:rPr>
        <w:t>&gt;=</w:t>
      </w:r>
      <w:r>
        <w:rPr>
          <w:rStyle w:val="NormalTok"/>
        </w:rPr>
        <w:t xml:space="preserve"> </w:t>
      </w:r>
      <w:r>
        <w:rPr>
          <w:rStyle w:val="DecValTok"/>
        </w:rPr>
        <w:t>25</w:t>
      </w:r>
      <w:r>
        <w:rPr>
          <w:rStyle w:val="NormalTok"/>
        </w:rPr>
        <w:t xml:space="preserve"> </w:t>
      </w:r>
      <w:r>
        <w:rPr>
          <w:rStyle w:val="SpecialCharTok"/>
        </w:rPr>
        <w:t>&amp;</w:t>
      </w:r>
      <w:r>
        <w:rPr>
          <w:rStyle w:val="NormalTok"/>
        </w:rPr>
        <w:t xml:space="preserve"> BMI </w:t>
      </w:r>
      <w:r>
        <w:rPr>
          <w:rStyle w:val="SpecialCharTok"/>
        </w:rPr>
        <w:t>&lt;</w:t>
      </w:r>
      <w:r>
        <w:rPr>
          <w:rStyle w:val="NormalTok"/>
        </w:rPr>
        <w:t xml:space="preserve"> </w:t>
      </w:r>
      <w:r>
        <w:rPr>
          <w:rStyle w:val="DecValTok"/>
        </w:rPr>
        <w:t>30</w:t>
      </w:r>
      <w:r>
        <w:rPr>
          <w:rStyle w:val="NormalTok"/>
        </w:rPr>
        <w:t xml:space="preserve"> </w:t>
      </w:r>
      <w:r>
        <w:rPr>
          <w:rStyle w:val="SpecialCharTok"/>
        </w:rPr>
        <w:t>~</w:t>
      </w:r>
      <w:r>
        <w:rPr>
          <w:rStyle w:val="NormalTok"/>
        </w:rPr>
        <w:t xml:space="preserve"> </w:t>
      </w:r>
      <w:r>
        <w:rPr>
          <w:rStyle w:val="StringTok"/>
        </w:rPr>
        <w:t>"Overweight"</w:t>
      </w:r>
      <w:r>
        <w:rPr>
          <w:rStyle w:val="NormalTok"/>
        </w:rPr>
        <w:t>,</w:t>
      </w:r>
      <w:r>
        <w:br/>
      </w:r>
      <w:r>
        <w:rPr>
          <w:rStyle w:val="NormalTok"/>
        </w:rPr>
        <w:t xml:space="preserve">      BMI </w:t>
      </w:r>
      <w:r>
        <w:rPr>
          <w:rStyle w:val="SpecialCharTok"/>
        </w:rPr>
        <w:t>&gt;=</w:t>
      </w:r>
      <w:r>
        <w:rPr>
          <w:rStyle w:val="NormalTok"/>
        </w:rPr>
        <w:t xml:space="preserve"> </w:t>
      </w:r>
      <w:r>
        <w:rPr>
          <w:rStyle w:val="DecValTok"/>
        </w:rPr>
        <w:t>30</w:t>
      </w:r>
      <w:r>
        <w:rPr>
          <w:rStyle w:val="NormalTok"/>
        </w:rPr>
        <w:t xml:space="preserve"> </w:t>
      </w:r>
      <w:r>
        <w:rPr>
          <w:rStyle w:val="SpecialCharTok"/>
        </w:rPr>
        <w:t>&amp;</w:t>
      </w:r>
      <w:r>
        <w:rPr>
          <w:rStyle w:val="NormalTok"/>
        </w:rPr>
        <w:t xml:space="preserve"> BMI </w:t>
      </w:r>
      <w:r>
        <w:rPr>
          <w:rStyle w:val="SpecialCharTok"/>
        </w:rPr>
        <w:t>&lt;</w:t>
      </w:r>
      <w:r>
        <w:rPr>
          <w:rStyle w:val="NormalTok"/>
        </w:rPr>
        <w:t xml:space="preserve"> </w:t>
      </w:r>
      <w:r>
        <w:rPr>
          <w:rStyle w:val="DecValTok"/>
        </w:rPr>
        <w:t>35</w:t>
      </w:r>
      <w:r>
        <w:rPr>
          <w:rStyle w:val="NormalTok"/>
        </w:rPr>
        <w:t xml:space="preserve"> </w:t>
      </w:r>
      <w:r>
        <w:rPr>
          <w:rStyle w:val="SpecialCharTok"/>
        </w:rPr>
        <w:t>~</w:t>
      </w:r>
      <w:r>
        <w:rPr>
          <w:rStyle w:val="NormalTok"/>
        </w:rPr>
        <w:t xml:space="preserve"> </w:t>
      </w:r>
      <w:r>
        <w:rPr>
          <w:rStyle w:val="StringTok"/>
        </w:rPr>
        <w:t>"Obesity class I"</w:t>
      </w:r>
      <w:r>
        <w:rPr>
          <w:rStyle w:val="NormalTok"/>
        </w:rPr>
        <w:t>,</w:t>
      </w:r>
      <w:r>
        <w:br/>
      </w:r>
      <w:r>
        <w:rPr>
          <w:rStyle w:val="NormalTok"/>
        </w:rPr>
        <w:t xml:space="preserve">      BMI </w:t>
      </w:r>
      <w:r>
        <w:rPr>
          <w:rStyle w:val="SpecialCharTok"/>
        </w:rPr>
        <w:t>&gt;=</w:t>
      </w:r>
      <w:r>
        <w:rPr>
          <w:rStyle w:val="NormalTok"/>
        </w:rPr>
        <w:t xml:space="preserve"> </w:t>
      </w:r>
      <w:r>
        <w:rPr>
          <w:rStyle w:val="DecValTok"/>
        </w:rPr>
        <w:t>35</w:t>
      </w:r>
      <w:r>
        <w:rPr>
          <w:rStyle w:val="NormalTok"/>
        </w:rPr>
        <w:t xml:space="preserve"> </w:t>
      </w:r>
      <w:r>
        <w:rPr>
          <w:rStyle w:val="SpecialCharTok"/>
        </w:rPr>
        <w:t>&amp;</w:t>
      </w:r>
      <w:r>
        <w:rPr>
          <w:rStyle w:val="NormalTok"/>
        </w:rPr>
        <w:t xml:space="preserve"> BMI </w:t>
      </w:r>
      <w:r>
        <w:rPr>
          <w:rStyle w:val="SpecialCharTok"/>
        </w:rPr>
        <w:t>&lt;</w:t>
      </w:r>
      <w:r>
        <w:rPr>
          <w:rStyle w:val="NormalTok"/>
        </w:rPr>
        <w:t xml:space="preserve"> </w:t>
      </w:r>
      <w:r>
        <w:rPr>
          <w:rStyle w:val="DecValTok"/>
        </w:rPr>
        <w:t>40</w:t>
      </w:r>
      <w:r>
        <w:rPr>
          <w:rStyle w:val="NormalTok"/>
        </w:rPr>
        <w:t xml:space="preserve"> </w:t>
      </w:r>
      <w:r>
        <w:rPr>
          <w:rStyle w:val="SpecialCharTok"/>
        </w:rPr>
        <w:t>~</w:t>
      </w:r>
      <w:r>
        <w:rPr>
          <w:rStyle w:val="NormalTok"/>
        </w:rPr>
        <w:t xml:space="preserve"> </w:t>
      </w:r>
      <w:r>
        <w:rPr>
          <w:rStyle w:val="StringTok"/>
        </w:rPr>
        <w:t>"Obesity class II"</w:t>
      </w:r>
      <w:r>
        <w:rPr>
          <w:rStyle w:val="NormalTok"/>
        </w:rPr>
        <w:t>,</w:t>
      </w:r>
      <w:r>
        <w:br/>
      </w:r>
      <w:r>
        <w:rPr>
          <w:rStyle w:val="NormalTok"/>
        </w:rPr>
        <w:t xml:space="preserve">      BMI </w:t>
      </w:r>
      <w:r>
        <w:rPr>
          <w:rStyle w:val="SpecialCharTok"/>
        </w:rPr>
        <w:t>&gt;=</w:t>
      </w:r>
      <w:r>
        <w:rPr>
          <w:rStyle w:val="NormalTok"/>
        </w:rPr>
        <w:t xml:space="preserve"> </w:t>
      </w:r>
      <w:r>
        <w:rPr>
          <w:rStyle w:val="DecValTok"/>
        </w:rPr>
        <w:t>40</w:t>
      </w:r>
      <w:r>
        <w:rPr>
          <w:rStyle w:val="NormalTok"/>
        </w:rPr>
        <w:t xml:space="preserve"> </w:t>
      </w:r>
      <w:r>
        <w:rPr>
          <w:rStyle w:val="SpecialCharTok"/>
        </w:rPr>
        <w:t>~</w:t>
      </w:r>
      <w:r>
        <w:rPr>
          <w:rStyle w:val="NormalTok"/>
        </w:rPr>
        <w:t xml:space="preserve"> </w:t>
      </w:r>
      <w:r>
        <w:rPr>
          <w:rStyle w:val="StringTok"/>
        </w:rPr>
        <w:t>"Obesity class III"</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FunctionTok"/>
        </w:rPr>
        <w:t>fct_relevel</w:t>
      </w:r>
      <w:r>
        <w:rPr>
          <w:rStyle w:val="NormalTok"/>
        </w:rPr>
        <w:t>(</w:t>
      </w:r>
      <w:r>
        <w:br/>
      </w:r>
      <w:r>
        <w:rPr>
          <w:rStyle w:val="NormalTok"/>
        </w:rPr>
        <w:t xml:space="preserve">        </w:t>
      </w:r>
      <w:r>
        <w:rPr>
          <w:rStyle w:val="FunctionTok"/>
        </w:rPr>
        <w:t>c</w:t>
      </w:r>
      <w:r>
        <w:rPr>
          <w:rStyle w:val="NormalTok"/>
        </w:rPr>
        <w:t>(</w:t>
      </w:r>
      <w:r>
        <w:rPr>
          <w:rStyle w:val="StringTok"/>
        </w:rPr>
        <w:t>"Underweight"</w:t>
      </w:r>
      <w:r>
        <w:rPr>
          <w:rStyle w:val="NormalTok"/>
        </w:rPr>
        <w:t xml:space="preserve">, </w:t>
      </w:r>
      <w:r>
        <w:rPr>
          <w:rStyle w:val="StringTok"/>
        </w:rPr>
        <w:t>"Normal"</w:t>
      </w:r>
      <w:r>
        <w:rPr>
          <w:rStyle w:val="NormalTok"/>
        </w:rPr>
        <w:t xml:space="preserve">, </w:t>
      </w:r>
      <w:r>
        <w:rPr>
          <w:rStyle w:val="StringTok"/>
        </w:rPr>
        <w:t>"Overweight"</w:t>
      </w:r>
      <w:r>
        <w:rPr>
          <w:rStyle w:val="NormalTok"/>
        </w:rPr>
        <w:t xml:space="preserve">, </w:t>
      </w:r>
      <w:r>
        <w:br/>
      </w:r>
      <w:r>
        <w:rPr>
          <w:rStyle w:val="NormalTok"/>
        </w:rPr>
        <w:t xml:space="preserve">          </w:t>
      </w:r>
      <w:r>
        <w:rPr>
          <w:rStyle w:val="StringTok"/>
        </w:rPr>
        <w:t>"Obesity class I"</w:t>
      </w:r>
      <w:r>
        <w:rPr>
          <w:rStyle w:val="NormalTok"/>
        </w:rPr>
        <w:t xml:space="preserve">, </w:t>
      </w:r>
      <w:r>
        <w:rPr>
          <w:rStyle w:val="StringTok"/>
        </w:rPr>
        <w:t>"Obesity class II"</w:t>
      </w:r>
      <w:r>
        <w:rPr>
          <w:rStyle w:val="NormalTok"/>
        </w:rPr>
        <w:t xml:space="preserve">, </w:t>
      </w:r>
      <w:r>
        <w:rPr>
          <w:rStyle w:val="StringTok"/>
        </w:rPr>
        <w:t>"Obesity class III"</w:t>
      </w:r>
      <w:r>
        <w:rPr>
          <w:rStyle w:val="NormalTok"/>
        </w:rPr>
        <w:t>)</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FunctionTok"/>
        </w:rPr>
        <w:t>relocate</w:t>
      </w:r>
      <w:r>
        <w:rPr>
          <w:rStyle w:val="NormalTok"/>
        </w:rPr>
        <w:t xml:space="preserve">(obesity, </w:t>
      </w:r>
      <w:r>
        <w:rPr>
          <w:rStyle w:val="AttributeTok"/>
        </w:rPr>
        <w:t>.after =</w:t>
      </w:r>
      <w:r>
        <w:rPr>
          <w:rStyle w:val="NormalTok"/>
        </w:rPr>
        <w:t xml:space="preserve"> BMI)</w:t>
      </w:r>
      <w:r>
        <w:br/>
      </w:r>
      <w:r>
        <w:br/>
      </w:r>
      <w:r>
        <w:rPr>
          <w:rStyle w:val="FunctionTok"/>
        </w:rPr>
        <w:t>attr</w:t>
      </w:r>
      <w:r>
        <w:rPr>
          <w:rStyle w:val="NormalTok"/>
        </w:rPr>
        <w:t>(data</w:t>
      </w:r>
      <w:r>
        <w:rPr>
          <w:rStyle w:val="SpecialCharTok"/>
        </w:rPr>
        <w:t>$</w:t>
      </w:r>
      <w:r>
        <w:rPr>
          <w:rStyle w:val="NormalTok"/>
        </w:rPr>
        <w:t xml:space="preserve">obesity, </w:t>
      </w:r>
      <w:r>
        <w:rPr>
          <w:rStyle w:val="StringTok"/>
        </w:rPr>
        <w:t>"label"</w:t>
      </w:r>
      <w:r>
        <w:rPr>
          <w:rStyle w:val="NormalTok"/>
        </w:rPr>
        <w:t xml:space="preserve">) </w:t>
      </w:r>
      <w:r>
        <w:rPr>
          <w:rStyle w:val="OtherTok"/>
        </w:rPr>
        <w:t>&lt;-</w:t>
      </w:r>
      <w:r>
        <w:rPr>
          <w:rStyle w:val="NormalTok"/>
        </w:rPr>
        <w:t xml:space="preserve"> </w:t>
      </w:r>
      <w:r>
        <w:rPr>
          <w:rStyle w:val="StringTok"/>
        </w:rPr>
        <w:t>"Obesity status"</w:t>
      </w:r>
    </w:p>
    <w:p w14:paraId="536439E1" w14:textId="77777777" w:rsidR="00267B24" w:rsidRDefault="00000000">
      <w:r>
        <w:br w:type="page"/>
      </w:r>
    </w:p>
    <w:p w14:paraId="470D4514" w14:textId="77777777" w:rsidR="00267B24" w:rsidRDefault="00000000">
      <w:pPr>
        <w:pStyle w:val="Ttulo1"/>
      </w:pPr>
      <w:bookmarkStart w:id="7" w:name="body-surface-area"/>
      <w:bookmarkEnd w:id="6"/>
      <w:r>
        <w:lastRenderedPageBreak/>
        <w:t>Body surface area</w:t>
      </w:r>
    </w:p>
    <w:p w14:paraId="631FF006" w14:textId="77777777" w:rsidR="00267B24" w:rsidRDefault="00000000">
      <w:pPr>
        <w:pStyle w:val="FirstParagraph"/>
      </w:pPr>
      <w:r>
        <w:t>Recalculation of body surface area to corroborate values in data:</w:t>
      </w:r>
    </w:p>
    <w:p w14:paraId="5B47F543" w14:textId="77777777" w:rsidR="00267B24" w:rsidRDefault="00000000">
      <w:pPr>
        <w:pStyle w:val="Textoindependiente"/>
      </w:pPr>
      <w:r>
        <w:t>Check if recalculated BSA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1576"/>
        <w:gridCol w:w="1681"/>
        <w:gridCol w:w="1693"/>
        <w:gridCol w:w="1341"/>
        <w:gridCol w:w="1686"/>
      </w:tblGrid>
      <w:tr w:rsidR="00267B24" w14:paraId="50B5CDA3" w14:textId="77777777">
        <w:trPr>
          <w:cantSplit/>
          <w:tblHeader/>
          <w:jc w:val="center"/>
        </w:trPr>
        <w:tc>
          <w:tcPr>
            <w:tcW w:w="0" w:type="auto"/>
            <w:tcBorders>
              <w:top w:val="single" w:sz="16" w:space="0" w:color="D3D3D3"/>
              <w:left w:val="single" w:sz="0" w:space="0" w:color="D3D3D3"/>
              <w:bottom w:val="single" w:sz="16" w:space="0" w:color="D3D3D3"/>
            </w:tcBorders>
          </w:tcPr>
          <w:p w14:paraId="7298F86F"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717FA625"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4915C1F7"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62BF098E"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55DE6AD8" w14:textId="77777777" w:rsidR="00267B24" w:rsidRDefault="00000000">
            <w:pPr>
              <w:keepNext/>
              <w:spacing w:after="60"/>
              <w:jc w:val="left"/>
            </w:pPr>
            <w:r>
              <w:rPr>
                <w:rFonts w:ascii="Calibri" w:hAnsi="Calibri"/>
                <w:sz w:val="20"/>
              </w:rPr>
              <w:t>Units</w:t>
            </w:r>
          </w:p>
        </w:tc>
      </w:tr>
      <w:tr w:rsidR="00267B24" w14:paraId="7EE9F1A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9ED901" w14:textId="77777777" w:rsidR="00267B24" w:rsidRDefault="00000000">
            <w:pPr>
              <w:keepNext/>
              <w:spacing w:after="60"/>
              <w:jc w:val="left"/>
            </w:pPr>
            <w:r>
              <w:rPr>
                <w:rFonts w:ascii="Calibri" w:hAnsi="Calibri"/>
                <w:sz w:val="20"/>
              </w:rPr>
              <w:t>Body surface area</w:t>
            </w:r>
          </w:p>
        </w:tc>
        <w:tc>
          <w:tcPr>
            <w:tcW w:w="0" w:type="auto"/>
            <w:tcBorders>
              <w:top w:val="single" w:sz="0" w:space="0" w:color="D3D3D3"/>
              <w:left w:val="single" w:sz="0" w:space="0" w:color="D3D3D3"/>
              <w:bottom w:val="single" w:sz="0" w:space="0" w:color="D3D3D3"/>
              <w:right w:val="single" w:sz="0" w:space="0" w:color="D3D3D3"/>
            </w:tcBorders>
          </w:tcPr>
          <w:p w14:paraId="0DF7DFB2" w14:textId="77777777" w:rsidR="00267B24" w:rsidRDefault="00000000">
            <w:pPr>
              <w:keepNext/>
              <w:spacing w:after="60"/>
              <w:jc w:val="left"/>
            </w:pPr>
            <w:r>
              <w:rPr>
                <w:rFonts w:ascii="Calibri" w:hAnsi="Calibri"/>
                <w:sz w:val="20"/>
              </w:rPr>
              <w:t>body_surface_area</w:t>
            </w:r>
          </w:p>
        </w:tc>
        <w:tc>
          <w:tcPr>
            <w:tcW w:w="0" w:type="auto"/>
            <w:tcBorders>
              <w:top w:val="single" w:sz="0" w:space="0" w:color="D3D3D3"/>
              <w:left w:val="single" w:sz="0" w:space="0" w:color="D3D3D3"/>
              <w:bottom w:val="single" w:sz="0" w:space="0" w:color="D3D3D3"/>
              <w:right w:val="single" w:sz="0" w:space="0" w:color="D3D3D3"/>
            </w:tcBorders>
          </w:tcPr>
          <w:p w14:paraId="794D6B74"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2A203F65" w14:textId="77777777" w:rsidR="00267B24" w:rsidRDefault="00000000">
            <w:pPr>
              <w:keepNext/>
              <w:spacing w:after="60"/>
              <w:jc w:val="right"/>
            </w:pPr>
            <w:r>
              <w:rPr>
                <w:rFonts w:ascii="Calibri" w:hAnsi="Calibri"/>
                <w:sz w:val="20"/>
              </w:rPr>
              <w:t>1.0-3.0</w:t>
            </w:r>
          </w:p>
        </w:tc>
        <w:tc>
          <w:tcPr>
            <w:tcW w:w="0" w:type="auto"/>
            <w:tcBorders>
              <w:top w:val="single" w:sz="0" w:space="0" w:color="D3D3D3"/>
              <w:left w:val="single" w:sz="0" w:space="0" w:color="D3D3D3"/>
              <w:bottom w:val="single" w:sz="0" w:space="0" w:color="D3D3D3"/>
              <w:right w:val="single" w:sz="0" w:space="0" w:color="D3D3D3"/>
            </w:tcBorders>
          </w:tcPr>
          <w:p w14:paraId="322CE214" w14:textId="77777777" w:rsidR="00267B24" w:rsidRDefault="00000000">
            <w:pPr>
              <w:keepNext/>
              <w:spacing w:after="60"/>
              <w:jc w:val="left"/>
            </w:pPr>
            <w:r>
              <w:rPr>
                <w:rFonts w:ascii="Calibri" w:hAnsi="Calibri"/>
                <w:sz w:val="20"/>
              </w:rPr>
              <w:t>square meters (m²)</w:t>
            </w:r>
          </w:p>
        </w:tc>
      </w:tr>
      <w:tr w:rsidR="00267B24" w14:paraId="7B45FF38"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6FE986EF"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6CEA8039" w14:textId="77777777" w:rsidR="00267B24" w:rsidRDefault="00000000">
            <w:pPr>
              <w:keepNext/>
              <w:spacing w:after="60"/>
              <w:jc w:val="right"/>
            </w:pPr>
            <w:r>
              <w:rPr>
                <w:rFonts w:ascii="Calibri" w:hAnsi="Calibri"/>
                <w:sz w:val="20"/>
              </w:rPr>
              <w:t>max</w:t>
            </w:r>
          </w:p>
        </w:tc>
      </w:tr>
      <w:tr w:rsidR="00267B24" w14:paraId="4CE4E448"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475CF291" w14:textId="77777777" w:rsidR="00267B24" w:rsidRDefault="00000000">
            <w:pPr>
              <w:keepNext/>
              <w:spacing w:after="60"/>
              <w:jc w:val="right"/>
            </w:pPr>
            <w:r>
              <w:rPr>
                <w:rFonts w:ascii="Calibri" w:hAnsi="Calibri"/>
                <w:sz w:val="20"/>
              </w:rPr>
              <w:t>1.35</w:t>
            </w:r>
          </w:p>
        </w:tc>
        <w:tc>
          <w:tcPr>
            <w:tcW w:w="0" w:type="auto"/>
            <w:tcBorders>
              <w:top w:val="single" w:sz="0" w:space="0" w:color="D3D3D3"/>
              <w:left w:val="single" w:sz="0" w:space="0" w:color="D3D3D3"/>
              <w:bottom w:val="single" w:sz="0" w:space="0" w:color="D3D3D3"/>
              <w:right w:val="single" w:sz="0" w:space="0" w:color="D3D3D3"/>
            </w:tcBorders>
          </w:tcPr>
          <w:p w14:paraId="53D27BD1" w14:textId="77777777" w:rsidR="00267B24" w:rsidRDefault="00000000">
            <w:pPr>
              <w:keepNext/>
              <w:spacing w:after="60"/>
              <w:jc w:val="right"/>
            </w:pPr>
            <w:r>
              <w:rPr>
                <w:rFonts w:ascii="Calibri" w:hAnsi="Calibri"/>
                <w:sz w:val="20"/>
              </w:rPr>
              <w:t>2.5</w:t>
            </w:r>
          </w:p>
        </w:tc>
      </w:tr>
    </w:tbl>
    <w:p w14:paraId="04167274" w14:textId="77777777" w:rsidR="00267B24" w:rsidRDefault="00000000">
      <w:pPr>
        <w:pStyle w:val="Textoindependiente"/>
      </w:pPr>
      <w:r>
        <w:rPr>
          <w:noProof/>
        </w:rPr>
        <w:drawing>
          <wp:inline distT="0" distB="0" distL="0" distR="0" wp14:anchorId="644C93C1" wp14:editId="68CD4334">
            <wp:extent cx="4620126" cy="3696101"/>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parte_0_limpieza_datos_files/figure-docx/unnamed-chunk-26-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6C318CE0" w14:textId="77777777" w:rsidR="00267B24" w:rsidRDefault="00000000">
      <w:pPr>
        <w:pStyle w:val="Textoindependiente"/>
      </w:pPr>
      <w:r>
        <w:t>I will thus replace the BSA values in the dataset with the recalculated values.</w:t>
      </w:r>
    </w:p>
    <w:p w14:paraId="43F66B2E" w14:textId="77777777" w:rsidR="00267B24" w:rsidRDefault="00000000">
      <w:r>
        <w:br w:type="page"/>
      </w:r>
    </w:p>
    <w:p w14:paraId="5F7A9CA6" w14:textId="77777777" w:rsidR="00267B24" w:rsidRDefault="00000000">
      <w:pPr>
        <w:pStyle w:val="Ttulo1"/>
      </w:pPr>
      <w:bookmarkStart w:id="8" w:name="cardiac-output-co"/>
      <w:bookmarkEnd w:id="7"/>
      <w:r>
        <w:lastRenderedPageBreak/>
        <w:t>Cardiac output (CO)</w:t>
      </w:r>
    </w:p>
    <w:p w14:paraId="7DD87D71" w14:textId="77777777" w:rsidR="00267B24" w:rsidRDefault="00000000">
      <w:pPr>
        <w:pStyle w:val="FirstParagraph"/>
      </w:pPr>
      <w:r>
        <w:t>I will recalculate cardiac output using the echocardiographic (ECOTT) and Fick methods to corroborate.</w:t>
      </w:r>
    </w:p>
    <w:p w14:paraId="755162E4" w14:textId="77777777" w:rsidR="00267B24" w:rsidRDefault="00000000">
      <w:pPr>
        <w:pStyle w:val="Ttulo2"/>
      </w:pPr>
      <w:bookmarkStart w:id="9" w:name="ecott"/>
      <w:r>
        <w:t>ECOTT</w:t>
      </w:r>
    </w:p>
    <w:p w14:paraId="4E4BB4FF" w14:textId="77777777" w:rsidR="00267B24" w:rsidRDefault="00000000">
      <w:pPr>
        <w:pStyle w:val="Ttulo4"/>
      </w:pPr>
      <w:bookmarkStart w:id="10" w:name="lvota"/>
      <w:r>
        <w:t>LVOTa</w:t>
      </w:r>
    </w:p>
    <w:p w14:paraId="496B7154" w14:textId="77777777" w:rsidR="00267B24" w:rsidRDefault="00000000">
      <w:pPr>
        <w:pStyle w:val="FirstParagraph"/>
      </w:pPr>
      <w:r>
        <w:t>The left ventricle outflow tract area (LVOTa) is calculated using the formula:</w:t>
      </w:r>
    </w:p>
    <w:p w14:paraId="39E7836D" w14:textId="77777777" w:rsidR="00267B24" w:rsidRDefault="00000000">
      <w:pPr>
        <w:pStyle w:val="Textodebloque"/>
      </w:pPr>
      <w:r>
        <w:t>where d = Left ventricle outflow tract diameter (LVOTd)</w:t>
      </w:r>
    </w:p>
    <w:p w14:paraId="01A9B342" w14:textId="77777777" w:rsidR="00267B24" w:rsidRDefault="00000000">
      <w:pPr>
        <w:pStyle w:val="FirstParagraph"/>
      </w:pPr>
      <w:r>
        <w:rPr>
          <w:noProof/>
        </w:rPr>
        <w:drawing>
          <wp:inline distT="0" distB="0" distL="0" distR="0" wp14:anchorId="259817E8" wp14:editId="56D9D5FA">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parte_0_limpieza_datos_files/figure-docx/unnamed-chunk-31-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664EA977" w14:textId="77777777" w:rsidR="00267B24" w:rsidRDefault="00000000">
      <w:pPr>
        <w:pStyle w:val="Textoindependiente"/>
      </w:pPr>
      <w:r>
        <w:t>The highlighted IDs in the plot were selected for manual inspection of the LVOTd and LVOTa values due to the large differences in recalculated values which cannot be explained by rounding error. The clinical team was unable to trace back which of the two values was incorrect (LVOTd or LVOTa). Thus, these participants are excluded from subsequent analyses.</w:t>
      </w:r>
    </w:p>
    <w:p w14:paraId="72C826CD" w14:textId="77777777" w:rsidR="00267B24" w:rsidRDefault="00000000">
      <w:r>
        <w:br w:type="page"/>
      </w:r>
    </w:p>
    <w:p w14:paraId="03857359" w14:textId="77777777" w:rsidR="00267B24" w:rsidRDefault="00000000">
      <w:pPr>
        <w:pStyle w:val="Textoindependiente"/>
      </w:pPr>
      <w:r>
        <w:lastRenderedPageBreak/>
        <w:t>After exclusion, the number of unique participants in the study is:</w:t>
      </w:r>
    </w:p>
    <w:tbl>
      <w:tblPr>
        <w:tblW w:w="0" w:type="auto"/>
        <w:jc w:val="center"/>
        <w:tblCellMar>
          <w:left w:w="60" w:type="dxa"/>
          <w:right w:w="60" w:type="dxa"/>
        </w:tblCellMar>
        <w:tblLook w:val="0000" w:firstRow="0" w:lastRow="0" w:firstColumn="0" w:lastColumn="0" w:noHBand="0" w:noVBand="0"/>
      </w:tblPr>
      <w:tblGrid>
        <w:gridCol w:w="323"/>
      </w:tblGrid>
      <w:tr w:rsidR="00267B24" w14:paraId="67382BC9" w14:textId="77777777">
        <w:trPr>
          <w:cantSplit/>
          <w:tblHeader/>
          <w:jc w:val="center"/>
        </w:trPr>
        <w:tc>
          <w:tcPr>
            <w:tcW w:w="0" w:type="auto"/>
            <w:tcBorders>
              <w:top w:val="single" w:sz="16" w:space="0" w:color="D3D3D3"/>
              <w:left w:val="single" w:sz="0" w:space="0" w:color="D3D3D3"/>
              <w:bottom w:val="single" w:sz="16" w:space="0" w:color="D3D3D3"/>
              <w:right w:val="single" w:sz="0" w:space="0" w:color="D3D3D3"/>
            </w:tcBorders>
          </w:tcPr>
          <w:p w14:paraId="31A6CDF6" w14:textId="77777777" w:rsidR="00267B24" w:rsidRDefault="00000000">
            <w:pPr>
              <w:keepNext/>
              <w:spacing w:after="60"/>
              <w:jc w:val="right"/>
            </w:pPr>
            <w:r>
              <w:rPr>
                <w:rFonts w:ascii="Calibri" w:hAnsi="Calibri"/>
                <w:sz w:val="20"/>
              </w:rPr>
              <w:t>n</w:t>
            </w:r>
          </w:p>
        </w:tc>
      </w:tr>
      <w:tr w:rsidR="00267B24" w14:paraId="72DA1FE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F49A8E" w14:textId="77777777" w:rsidR="00267B24" w:rsidRDefault="00000000">
            <w:pPr>
              <w:keepNext/>
              <w:spacing w:after="60"/>
              <w:jc w:val="right"/>
            </w:pPr>
            <w:r>
              <w:rPr>
                <w:rFonts w:ascii="Calibri" w:hAnsi="Calibri"/>
                <w:sz w:val="20"/>
              </w:rPr>
              <w:t>52</w:t>
            </w:r>
          </w:p>
        </w:tc>
      </w:tr>
    </w:tbl>
    <w:p w14:paraId="350818D3" w14:textId="77777777" w:rsidR="00267B24" w:rsidRDefault="00000000">
      <w:pPr>
        <w:pStyle w:val="Textoindependiente"/>
      </w:pPr>
      <w:r>
        <w:rPr>
          <w:noProof/>
        </w:rPr>
        <w:drawing>
          <wp:inline distT="0" distB="0" distL="0" distR="0" wp14:anchorId="7DF2C895" wp14:editId="66060A7E">
            <wp:extent cx="4620126" cy="369610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parte_0_limpieza_datos_files/figure-docx/unnamed-chunk-34-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2AD1A04" w14:textId="77777777" w:rsidR="00267B24" w:rsidRDefault="00000000">
      <w:pPr>
        <w:pStyle w:val="Textoindependiente"/>
      </w:pPr>
      <w:r>
        <w:t>I will use the recalculated LVOTa values for subsequent analyses. However, I will provide plots of reported values versus recalculated values for the record.</w:t>
      </w:r>
    </w:p>
    <w:p w14:paraId="15CBCA3F" w14:textId="77777777" w:rsidR="00267B24" w:rsidRDefault="00000000">
      <w:pPr>
        <w:pStyle w:val="Textoindependiente"/>
      </w:pPr>
      <w:r>
        <w:t>Check if the recalculated LVOTa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2339"/>
        <w:gridCol w:w="792"/>
        <w:gridCol w:w="1693"/>
        <w:gridCol w:w="1341"/>
        <w:gridCol w:w="669"/>
      </w:tblGrid>
      <w:tr w:rsidR="00267B24" w14:paraId="4ABD64E3" w14:textId="77777777">
        <w:trPr>
          <w:cantSplit/>
          <w:tblHeader/>
          <w:jc w:val="center"/>
        </w:trPr>
        <w:tc>
          <w:tcPr>
            <w:tcW w:w="0" w:type="auto"/>
            <w:tcBorders>
              <w:top w:val="single" w:sz="16" w:space="0" w:color="D3D3D3"/>
              <w:left w:val="single" w:sz="0" w:space="0" w:color="D3D3D3"/>
              <w:bottom w:val="single" w:sz="16" w:space="0" w:color="D3D3D3"/>
            </w:tcBorders>
          </w:tcPr>
          <w:p w14:paraId="461A8E9B"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03DDA13C"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687F34DD"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731BF9B8"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1347F637" w14:textId="77777777" w:rsidR="00267B24" w:rsidRDefault="00000000">
            <w:pPr>
              <w:keepNext/>
              <w:spacing w:after="60"/>
              <w:jc w:val="left"/>
            </w:pPr>
            <w:r>
              <w:rPr>
                <w:rFonts w:ascii="Calibri" w:hAnsi="Calibri"/>
                <w:sz w:val="20"/>
              </w:rPr>
              <w:t>Units</w:t>
            </w:r>
          </w:p>
        </w:tc>
      </w:tr>
      <w:tr w:rsidR="00267B24" w14:paraId="4DD686D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D42830" w14:textId="77777777" w:rsidR="00267B24" w:rsidRDefault="00000000">
            <w:pPr>
              <w:keepNext/>
              <w:spacing w:after="60"/>
              <w:jc w:val="left"/>
            </w:pPr>
            <w:r>
              <w:rPr>
                <w:rFonts w:ascii="Calibri" w:hAnsi="Calibri"/>
                <w:sz w:val="20"/>
              </w:rPr>
              <w:t>Area Left Ventricle Outflow</w:t>
            </w:r>
          </w:p>
        </w:tc>
        <w:tc>
          <w:tcPr>
            <w:tcW w:w="0" w:type="auto"/>
            <w:tcBorders>
              <w:top w:val="single" w:sz="0" w:space="0" w:color="D3D3D3"/>
              <w:left w:val="single" w:sz="0" w:space="0" w:color="D3D3D3"/>
              <w:bottom w:val="single" w:sz="0" w:space="0" w:color="D3D3D3"/>
              <w:right w:val="single" w:sz="0" w:space="0" w:color="D3D3D3"/>
            </w:tcBorders>
          </w:tcPr>
          <w:p w14:paraId="0C169D78" w14:textId="77777777" w:rsidR="00267B24" w:rsidRDefault="00000000">
            <w:pPr>
              <w:keepNext/>
              <w:spacing w:after="60"/>
              <w:jc w:val="left"/>
            </w:pPr>
            <w:r>
              <w:rPr>
                <w:rFonts w:ascii="Calibri" w:hAnsi="Calibri"/>
                <w:sz w:val="20"/>
              </w:rPr>
              <w:t>LVOTa</w:t>
            </w:r>
          </w:p>
        </w:tc>
        <w:tc>
          <w:tcPr>
            <w:tcW w:w="0" w:type="auto"/>
            <w:tcBorders>
              <w:top w:val="single" w:sz="0" w:space="0" w:color="D3D3D3"/>
              <w:left w:val="single" w:sz="0" w:space="0" w:color="D3D3D3"/>
              <w:bottom w:val="single" w:sz="0" w:space="0" w:color="D3D3D3"/>
              <w:right w:val="single" w:sz="0" w:space="0" w:color="D3D3D3"/>
            </w:tcBorders>
          </w:tcPr>
          <w:p w14:paraId="5AA3CAE0"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58AADBC0" w14:textId="77777777" w:rsidR="00267B24" w:rsidRDefault="00000000">
            <w:pPr>
              <w:keepNext/>
              <w:spacing w:after="60"/>
              <w:jc w:val="right"/>
            </w:pPr>
            <w:r>
              <w:rPr>
                <w:rFonts w:ascii="Calibri" w:hAnsi="Calibri"/>
                <w:sz w:val="20"/>
              </w:rPr>
              <w:t>1.7-6.0</w:t>
            </w:r>
          </w:p>
        </w:tc>
        <w:tc>
          <w:tcPr>
            <w:tcW w:w="0" w:type="auto"/>
            <w:tcBorders>
              <w:top w:val="single" w:sz="0" w:space="0" w:color="D3D3D3"/>
              <w:left w:val="single" w:sz="0" w:space="0" w:color="D3D3D3"/>
              <w:bottom w:val="single" w:sz="0" w:space="0" w:color="D3D3D3"/>
              <w:right w:val="single" w:sz="0" w:space="0" w:color="D3D3D3"/>
            </w:tcBorders>
          </w:tcPr>
          <w:p w14:paraId="2DBD2F91" w14:textId="77777777" w:rsidR="00267B24" w:rsidRDefault="00000000">
            <w:pPr>
              <w:keepNext/>
              <w:spacing w:after="60"/>
              <w:jc w:val="left"/>
            </w:pPr>
            <w:r>
              <w:rPr>
                <w:rFonts w:ascii="Calibri" w:hAnsi="Calibri"/>
                <w:sz w:val="20"/>
              </w:rPr>
              <w:t>cm/m²</w:t>
            </w:r>
          </w:p>
        </w:tc>
      </w:tr>
      <w:tr w:rsidR="00267B24" w14:paraId="321108C6"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9FFFD03"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2C9A2F30" w14:textId="77777777" w:rsidR="00267B24" w:rsidRDefault="00000000">
            <w:pPr>
              <w:keepNext/>
              <w:spacing w:after="60"/>
              <w:jc w:val="right"/>
            </w:pPr>
            <w:r>
              <w:rPr>
                <w:rFonts w:ascii="Calibri" w:hAnsi="Calibri"/>
                <w:sz w:val="20"/>
              </w:rPr>
              <w:t>max</w:t>
            </w:r>
          </w:p>
        </w:tc>
      </w:tr>
      <w:tr w:rsidR="00267B24" w14:paraId="462160CB"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528A6095" w14:textId="77777777" w:rsidR="00267B24" w:rsidRDefault="00000000">
            <w:pPr>
              <w:keepNext/>
              <w:spacing w:after="60"/>
              <w:jc w:val="right"/>
            </w:pPr>
            <w:r>
              <w:rPr>
                <w:rFonts w:ascii="Calibri" w:hAnsi="Calibri"/>
                <w:sz w:val="20"/>
              </w:rPr>
              <w:t>1.77</w:t>
            </w:r>
          </w:p>
        </w:tc>
        <w:tc>
          <w:tcPr>
            <w:tcW w:w="0" w:type="auto"/>
            <w:tcBorders>
              <w:top w:val="single" w:sz="0" w:space="0" w:color="D3D3D3"/>
              <w:left w:val="single" w:sz="0" w:space="0" w:color="D3D3D3"/>
              <w:bottom w:val="single" w:sz="0" w:space="0" w:color="D3D3D3"/>
              <w:right w:val="single" w:sz="0" w:space="0" w:color="D3D3D3"/>
            </w:tcBorders>
          </w:tcPr>
          <w:p w14:paraId="21A80700" w14:textId="77777777" w:rsidR="00267B24" w:rsidRDefault="00000000">
            <w:pPr>
              <w:keepNext/>
              <w:spacing w:after="60"/>
              <w:jc w:val="right"/>
            </w:pPr>
            <w:r>
              <w:rPr>
                <w:rFonts w:ascii="Calibri" w:hAnsi="Calibri"/>
                <w:sz w:val="20"/>
              </w:rPr>
              <w:t>5.73</w:t>
            </w:r>
          </w:p>
        </w:tc>
      </w:tr>
    </w:tbl>
    <w:p w14:paraId="098B24C4" w14:textId="77777777" w:rsidR="00267B24" w:rsidRDefault="00000000">
      <w:r>
        <w:br w:type="page"/>
      </w:r>
    </w:p>
    <w:p w14:paraId="3A0E1E96" w14:textId="77777777" w:rsidR="00267B24" w:rsidRDefault="00000000">
      <w:pPr>
        <w:pStyle w:val="Ttulo4"/>
      </w:pPr>
      <w:bookmarkStart w:id="11" w:name="stroke-volume-sv"/>
      <w:bookmarkEnd w:id="10"/>
      <w:r>
        <w:lastRenderedPageBreak/>
        <w:t>Stroke Volume (SV)</w:t>
      </w:r>
    </w:p>
    <w:p w14:paraId="4AB840DA" w14:textId="77777777" w:rsidR="00267B24" w:rsidRDefault="00000000">
      <w:pPr>
        <w:pStyle w:val="FirstParagraph"/>
      </w:pPr>
      <w:r>
        <w:t>The stroke volume (SV) is calculated using the formula:</w:t>
      </w:r>
    </w:p>
    <w:p w14:paraId="199CB54D" w14:textId="77777777" w:rsidR="00267B24" w:rsidRDefault="00000000">
      <w:pPr>
        <w:pStyle w:val="Textodebloque"/>
      </w:pPr>
      <w:r>
        <w:t>where VTI is the velocity time integral.</w:t>
      </w:r>
    </w:p>
    <w:p w14:paraId="2BE4171A" w14:textId="77777777" w:rsidR="00267B24" w:rsidRDefault="00000000">
      <w:pPr>
        <w:pStyle w:val="FirstParagraph"/>
      </w:pPr>
      <w:r>
        <w:t>Check if recalculated SV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1672"/>
        <w:gridCol w:w="792"/>
        <w:gridCol w:w="1693"/>
        <w:gridCol w:w="1341"/>
        <w:gridCol w:w="545"/>
      </w:tblGrid>
      <w:tr w:rsidR="00267B24" w14:paraId="2584AE2F" w14:textId="77777777">
        <w:trPr>
          <w:cantSplit/>
          <w:tblHeader/>
          <w:jc w:val="center"/>
        </w:trPr>
        <w:tc>
          <w:tcPr>
            <w:tcW w:w="0" w:type="auto"/>
            <w:tcBorders>
              <w:top w:val="single" w:sz="16" w:space="0" w:color="D3D3D3"/>
              <w:left w:val="single" w:sz="0" w:space="0" w:color="D3D3D3"/>
              <w:bottom w:val="single" w:sz="16" w:space="0" w:color="D3D3D3"/>
            </w:tcBorders>
          </w:tcPr>
          <w:p w14:paraId="685708E6"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6DFD5231"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2A471E8F"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056C1810"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1EE3D590" w14:textId="77777777" w:rsidR="00267B24" w:rsidRDefault="00000000">
            <w:pPr>
              <w:keepNext/>
              <w:spacing w:after="60"/>
              <w:jc w:val="left"/>
            </w:pPr>
            <w:r>
              <w:rPr>
                <w:rFonts w:ascii="Calibri" w:hAnsi="Calibri"/>
                <w:sz w:val="20"/>
              </w:rPr>
              <w:t>Units</w:t>
            </w:r>
          </w:p>
        </w:tc>
      </w:tr>
      <w:tr w:rsidR="00267B24" w14:paraId="68FFFF5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1B15BE" w14:textId="77777777" w:rsidR="00267B24" w:rsidRDefault="00000000">
            <w:pPr>
              <w:keepNext/>
              <w:spacing w:after="60"/>
              <w:jc w:val="left"/>
            </w:pPr>
            <w:r>
              <w:rPr>
                <w:rFonts w:ascii="Calibri" w:hAnsi="Calibri"/>
                <w:sz w:val="20"/>
              </w:rPr>
              <w:t>Systolic Volume (1)</w:t>
            </w:r>
          </w:p>
        </w:tc>
        <w:tc>
          <w:tcPr>
            <w:tcW w:w="0" w:type="auto"/>
            <w:tcBorders>
              <w:top w:val="single" w:sz="0" w:space="0" w:color="D3D3D3"/>
              <w:left w:val="single" w:sz="0" w:space="0" w:color="D3D3D3"/>
              <w:bottom w:val="single" w:sz="0" w:space="0" w:color="D3D3D3"/>
              <w:right w:val="single" w:sz="0" w:space="0" w:color="D3D3D3"/>
            </w:tcBorders>
          </w:tcPr>
          <w:p w14:paraId="201DFD9B" w14:textId="77777777" w:rsidR="00267B24" w:rsidRDefault="00000000">
            <w:pPr>
              <w:keepNext/>
              <w:spacing w:after="60"/>
              <w:jc w:val="left"/>
            </w:pPr>
            <w:r>
              <w:rPr>
                <w:rFonts w:ascii="Calibri" w:hAnsi="Calibri"/>
                <w:sz w:val="20"/>
              </w:rPr>
              <w:t>SV_1</w:t>
            </w:r>
          </w:p>
        </w:tc>
        <w:tc>
          <w:tcPr>
            <w:tcW w:w="0" w:type="auto"/>
            <w:tcBorders>
              <w:top w:val="single" w:sz="0" w:space="0" w:color="D3D3D3"/>
              <w:left w:val="single" w:sz="0" w:space="0" w:color="D3D3D3"/>
              <w:bottom w:val="single" w:sz="0" w:space="0" w:color="D3D3D3"/>
              <w:right w:val="single" w:sz="0" w:space="0" w:color="D3D3D3"/>
            </w:tcBorders>
          </w:tcPr>
          <w:p w14:paraId="3996E638"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6D0AD40C" w14:textId="77777777" w:rsidR="00267B24" w:rsidRDefault="00000000">
            <w:pPr>
              <w:keepNext/>
              <w:spacing w:after="60"/>
              <w:jc w:val="right"/>
            </w:pPr>
            <w:r>
              <w:rPr>
                <w:rFonts w:ascii="Calibri" w:hAnsi="Calibri"/>
                <w:sz w:val="20"/>
              </w:rPr>
              <w:t>10.0-150.0</w:t>
            </w:r>
          </w:p>
        </w:tc>
        <w:tc>
          <w:tcPr>
            <w:tcW w:w="0" w:type="auto"/>
            <w:tcBorders>
              <w:top w:val="single" w:sz="0" w:space="0" w:color="D3D3D3"/>
              <w:left w:val="single" w:sz="0" w:space="0" w:color="D3D3D3"/>
              <w:bottom w:val="single" w:sz="0" w:space="0" w:color="D3D3D3"/>
              <w:right w:val="single" w:sz="0" w:space="0" w:color="D3D3D3"/>
            </w:tcBorders>
          </w:tcPr>
          <w:p w14:paraId="5375CB2A" w14:textId="77777777" w:rsidR="00267B24" w:rsidRDefault="00000000">
            <w:pPr>
              <w:keepNext/>
              <w:spacing w:after="60"/>
              <w:jc w:val="left"/>
            </w:pPr>
            <w:r>
              <w:rPr>
                <w:rFonts w:ascii="Calibri" w:hAnsi="Calibri"/>
                <w:sz w:val="20"/>
              </w:rPr>
              <w:t>ml</w:t>
            </w:r>
          </w:p>
        </w:tc>
      </w:tr>
      <w:tr w:rsidR="00267B24" w14:paraId="2A7D41E6"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FF4B5AE"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29EAA9B5" w14:textId="77777777" w:rsidR="00267B24" w:rsidRDefault="00000000">
            <w:pPr>
              <w:keepNext/>
              <w:spacing w:after="60"/>
              <w:jc w:val="right"/>
            </w:pPr>
            <w:r>
              <w:rPr>
                <w:rFonts w:ascii="Calibri" w:hAnsi="Calibri"/>
                <w:sz w:val="20"/>
              </w:rPr>
              <w:t>max</w:t>
            </w:r>
          </w:p>
        </w:tc>
      </w:tr>
      <w:tr w:rsidR="00267B24" w14:paraId="44A2D6E9"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2255D06D" w14:textId="77777777" w:rsidR="00267B24" w:rsidRDefault="00000000">
            <w:pPr>
              <w:keepNext/>
              <w:spacing w:after="60"/>
              <w:jc w:val="right"/>
            </w:pPr>
            <w:r>
              <w:rPr>
                <w:rFonts w:ascii="Calibri" w:hAnsi="Calibri"/>
                <w:sz w:val="20"/>
              </w:rPr>
              <w:t>16.73</w:t>
            </w:r>
          </w:p>
        </w:tc>
        <w:tc>
          <w:tcPr>
            <w:tcW w:w="0" w:type="auto"/>
            <w:tcBorders>
              <w:top w:val="single" w:sz="0" w:space="0" w:color="D3D3D3"/>
              <w:left w:val="single" w:sz="0" w:space="0" w:color="D3D3D3"/>
              <w:bottom w:val="single" w:sz="0" w:space="0" w:color="D3D3D3"/>
              <w:right w:val="single" w:sz="0" w:space="0" w:color="D3D3D3"/>
            </w:tcBorders>
          </w:tcPr>
          <w:p w14:paraId="51299E18" w14:textId="77777777" w:rsidR="00267B24" w:rsidRDefault="00000000">
            <w:pPr>
              <w:keepNext/>
              <w:spacing w:after="60"/>
              <w:jc w:val="right"/>
            </w:pPr>
            <w:r>
              <w:rPr>
                <w:rFonts w:ascii="Calibri" w:hAnsi="Calibri"/>
                <w:sz w:val="20"/>
              </w:rPr>
              <w:t>148.73</w:t>
            </w:r>
          </w:p>
        </w:tc>
      </w:tr>
    </w:tbl>
    <w:p w14:paraId="361B7A78" w14:textId="77777777" w:rsidR="00267B24" w:rsidRDefault="00000000">
      <w:pPr>
        <w:pStyle w:val="Textoindependiente"/>
      </w:pPr>
      <w:r>
        <w:rPr>
          <w:noProof/>
        </w:rPr>
        <w:drawing>
          <wp:inline distT="0" distB="0" distL="0" distR="0" wp14:anchorId="10CD621D" wp14:editId="323999F3">
            <wp:extent cx="4620126" cy="3696101"/>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parte_0_limpieza_datos_files/figure-docx/unnamed-chunk-40-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57360E8E" w14:textId="77777777" w:rsidR="00267B24" w:rsidRDefault="00000000">
      <w:pPr>
        <w:pStyle w:val="Textoindependiente"/>
      </w:pPr>
      <w:r>
        <w:rPr>
          <w:noProof/>
        </w:rPr>
        <w:lastRenderedPageBreak/>
        <w:drawing>
          <wp:inline distT="0" distB="0" distL="0" distR="0" wp14:anchorId="66D3C795" wp14:editId="659C83D5">
            <wp:extent cx="4620126" cy="3696101"/>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parte_0_limpieza_datos_files/figure-docx/unnamed-chunk-41-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4FD949EE" w14:textId="77777777" w:rsidR="00267B24" w:rsidRDefault="00000000">
      <w:pPr>
        <w:pStyle w:val="Textoindependiente"/>
      </w:pPr>
      <w:r>
        <w:rPr>
          <w:noProof/>
        </w:rPr>
        <w:drawing>
          <wp:inline distT="0" distB="0" distL="0" distR="0" wp14:anchorId="407A6103" wp14:editId="31E899BD">
            <wp:extent cx="4620126" cy="3696101"/>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parte_0_limpieza_datos_files/figure-docx/unnamed-chunk-42-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5DF62253" w14:textId="77777777" w:rsidR="00267B24" w:rsidRDefault="00000000">
      <w:r>
        <w:br w:type="page"/>
      </w:r>
    </w:p>
    <w:p w14:paraId="468FB573" w14:textId="77777777" w:rsidR="00267B24" w:rsidRDefault="00000000">
      <w:pPr>
        <w:pStyle w:val="Ttulo4"/>
      </w:pPr>
      <w:bookmarkStart w:id="12" w:name="cardiac-output-co-1"/>
      <w:bookmarkEnd w:id="11"/>
      <w:r>
        <w:lastRenderedPageBreak/>
        <w:t>Cardiac Output (CO)</w:t>
      </w:r>
    </w:p>
    <w:p w14:paraId="1230DAD1" w14:textId="77777777" w:rsidR="00267B24" w:rsidRDefault="00000000">
      <w:pPr>
        <w:pStyle w:val="FirstParagraph"/>
      </w:pPr>
      <w:r>
        <w:t>Cardiac output is calculated as:</w:t>
      </w:r>
    </w:p>
    <w:p w14:paraId="774735D3" w14:textId="77777777" w:rsidR="00267B24" w:rsidRDefault="00000000">
      <w:pPr>
        <w:pStyle w:val="Textodebloque"/>
      </w:pPr>
      <w:r>
        <w:t>where HR is the heart rate.</w:t>
      </w:r>
    </w:p>
    <w:p w14:paraId="01E8DECF" w14:textId="77777777" w:rsidR="00267B24" w:rsidRDefault="00000000">
      <w:pPr>
        <w:pStyle w:val="FirstParagraph"/>
      </w:pPr>
      <w:r>
        <w:t>Check if recalculated CO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1712"/>
        <w:gridCol w:w="1748"/>
        <w:gridCol w:w="1693"/>
        <w:gridCol w:w="1341"/>
        <w:gridCol w:w="593"/>
      </w:tblGrid>
      <w:tr w:rsidR="00267B24" w14:paraId="6401C3A0" w14:textId="77777777">
        <w:trPr>
          <w:cantSplit/>
          <w:tblHeader/>
          <w:jc w:val="center"/>
        </w:trPr>
        <w:tc>
          <w:tcPr>
            <w:tcW w:w="0" w:type="auto"/>
            <w:tcBorders>
              <w:top w:val="single" w:sz="16" w:space="0" w:color="D3D3D3"/>
              <w:left w:val="single" w:sz="0" w:space="0" w:color="D3D3D3"/>
              <w:bottom w:val="single" w:sz="16" w:space="0" w:color="D3D3D3"/>
            </w:tcBorders>
          </w:tcPr>
          <w:p w14:paraId="5DB8681D"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067F143B"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5437D0EE"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7C572ED2"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37AC31DD" w14:textId="77777777" w:rsidR="00267B24" w:rsidRDefault="00000000">
            <w:pPr>
              <w:keepNext/>
              <w:spacing w:after="60"/>
              <w:jc w:val="left"/>
            </w:pPr>
            <w:r>
              <w:rPr>
                <w:rFonts w:ascii="Calibri" w:hAnsi="Calibri"/>
                <w:sz w:val="20"/>
              </w:rPr>
              <w:t>Units</w:t>
            </w:r>
          </w:p>
        </w:tc>
      </w:tr>
      <w:tr w:rsidR="00267B24" w14:paraId="2C2A454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BAB0E2" w14:textId="77777777" w:rsidR="00267B24" w:rsidRDefault="00000000">
            <w:pPr>
              <w:keepNext/>
              <w:spacing w:after="60"/>
              <w:jc w:val="left"/>
            </w:pPr>
            <w:r>
              <w:rPr>
                <w:rFonts w:ascii="Calibri" w:hAnsi="Calibri"/>
                <w:sz w:val="20"/>
              </w:rPr>
              <w:t>Cardiac output, TTE</w:t>
            </w:r>
          </w:p>
        </w:tc>
        <w:tc>
          <w:tcPr>
            <w:tcW w:w="0" w:type="auto"/>
            <w:tcBorders>
              <w:top w:val="single" w:sz="0" w:space="0" w:color="D3D3D3"/>
              <w:left w:val="single" w:sz="0" w:space="0" w:color="D3D3D3"/>
              <w:bottom w:val="single" w:sz="0" w:space="0" w:color="D3D3D3"/>
              <w:right w:val="single" w:sz="0" w:space="0" w:color="D3D3D3"/>
            </w:tcBorders>
          </w:tcPr>
          <w:p w14:paraId="3F20AD30" w14:textId="77777777" w:rsidR="00267B24" w:rsidRDefault="00000000">
            <w:pPr>
              <w:keepNext/>
              <w:spacing w:after="60"/>
              <w:jc w:val="left"/>
            </w:pPr>
            <w:r>
              <w:rPr>
                <w:rFonts w:ascii="Calibri" w:hAnsi="Calibri"/>
                <w:sz w:val="20"/>
              </w:rPr>
              <w:t>cardiac_output_TTE</w:t>
            </w:r>
          </w:p>
        </w:tc>
        <w:tc>
          <w:tcPr>
            <w:tcW w:w="0" w:type="auto"/>
            <w:tcBorders>
              <w:top w:val="single" w:sz="0" w:space="0" w:color="D3D3D3"/>
              <w:left w:val="single" w:sz="0" w:space="0" w:color="D3D3D3"/>
              <w:bottom w:val="single" w:sz="0" w:space="0" w:color="D3D3D3"/>
              <w:right w:val="single" w:sz="0" w:space="0" w:color="D3D3D3"/>
            </w:tcBorders>
          </w:tcPr>
          <w:p w14:paraId="63A0D12B"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2B854A72" w14:textId="77777777" w:rsidR="00267B24" w:rsidRDefault="00000000">
            <w:pPr>
              <w:keepNext/>
              <w:spacing w:after="60"/>
              <w:jc w:val="right"/>
            </w:pPr>
            <w:r>
              <w:rPr>
                <w:rFonts w:ascii="Calibri" w:hAnsi="Calibri"/>
                <w:sz w:val="20"/>
              </w:rPr>
              <w:t>2.0-35.0</w:t>
            </w:r>
          </w:p>
        </w:tc>
        <w:tc>
          <w:tcPr>
            <w:tcW w:w="0" w:type="auto"/>
            <w:tcBorders>
              <w:top w:val="single" w:sz="0" w:space="0" w:color="D3D3D3"/>
              <w:left w:val="single" w:sz="0" w:space="0" w:color="D3D3D3"/>
              <w:bottom w:val="single" w:sz="0" w:space="0" w:color="D3D3D3"/>
              <w:right w:val="single" w:sz="0" w:space="0" w:color="D3D3D3"/>
            </w:tcBorders>
          </w:tcPr>
          <w:p w14:paraId="3385B980" w14:textId="77777777" w:rsidR="00267B24" w:rsidRDefault="00000000">
            <w:pPr>
              <w:keepNext/>
              <w:spacing w:after="60"/>
              <w:jc w:val="left"/>
            </w:pPr>
            <w:r>
              <w:rPr>
                <w:rFonts w:ascii="Calibri" w:hAnsi="Calibri"/>
                <w:sz w:val="20"/>
              </w:rPr>
              <w:t>L/min</w:t>
            </w:r>
          </w:p>
        </w:tc>
      </w:tr>
      <w:tr w:rsidR="00267B24" w14:paraId="333A9BDE"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6CB0B691"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5258C998" w14:textId="77777777" w:rsidR="00267B24" w:rsidRDefault="00000000">
            <w:pPr>
              <w:keepNext/>
              <w:spacing w:after="60"/>
              <w:jc w:val="right"/>
            </w:pPr>
            <w:r>
              <w:rPr>
                <w:rFonts w:ascii="Calibri" w:hAnsi="Calibri"/>
                <w:sz w:val="20"/>
              </w:rPr>
              <w:t>max</w:t>
            </w:r>
          </w:p>
        </w:tc>
      </w:tr>
      <w:tr w:rsidR="00267B24" w14:paraId="79E09650"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6A7A70B5" w14:textId="77777777" w:rsidR="00267B24" w:rsidRDefault="00000000">
            <w:pPr>
              <w:keepNext/>
              <w:spacing w:after="60"/>
              <w:jc w:val="right"/>
            </w:pPr>
            <w:r>
              <w:rPr>
                <w:rFonts w:ascii="Calibri" w:hAnsi="Calibri"/>
                <w:sz w:val="20"/>
              </w:rPr>
              <w:t>2.17</w:t>
            </w:r>
          </w:p>
        </w:tc>
        <w:tc>
          <w:tcPr>
            <w:tcW w:w="0" w:type="auto"/>
            <w:tcBorders>
              <w:top w:val="single" w:sz="0" w:space="0" w:color="D3D3D3"/>
              <w:left w:val="single" w:sz="0" w:space="0" w:color="D3D3D3"/>
              <w:bottom w:val="single" w:sz="0" w:space="0" w:color="D3D3D3"/>
              <w:right w:val="single" w:sz="0" w:space="0" w:color="D3D3D3"/>
            </w:tcBorders>
          </w:tcPr>
          <w:p w14:paraId="7642C085" w14:textId="77777777" w:rsidR="00267B24" w:rsidRDefault="00000000">
            <w:pPr>
              <w:keepNext/>
              <w:spacing w:after="60"/>
              <w:jc w:val="right"/>
            </w:pPr>
            <w:r>
              <w:rPr>
                <w:rFonts w:ascii="Calibri" w:hAnsi="Calibri"/>
                <w:sz w:val="20"/>
              </w:rPr>
              <w:t>14.72</w:t>
            </w:r>
          </w:p>
        </w:tc>
      </w:tr>
    </w:tbl>
    <w:p w14:paraId="37F37FC3" w14:textId="77777777" w:rsidR="00267B24" w:rsidRDefault="00000000">
      <w:pPr>
        <w:pStyle w:val="Textoindependiente"/>
      </w:pPr>
      <w:r>
        <w:rPr>
          <w:noProof/>
        </w:rPr>
        <w:drawing>
          <wp:inline distT="0" distB="0" distL="0" distR="0" wp14:anchorId="435EC5D8" wp14:editId="25D8D5AC">
            <wp:extent cx="4620126" cy="369610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parte_0_limpieza_datos_files/figure-docx/unnamed-chunk-46-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137929B2" w14:textId="77777777" w:rsidR="00267B24" w:rsidRDefault="00000000">
      <w:pPr>
        <w:pStyle w:val="Textoindependiente"/>
      </w:pPr>
      <w:r>
        <w:rPr>
          <w:noProof/>
        </w:rPr>
        <w:lastRenderedPageBreak/>
        <w:drawing>
          <wp:inline distT="0" distB="0" distL="0" distR="0" wp14:anchorId="0A89F809" wp14:editId="69FD2EDC">
            <wp:extent cx="4620126" cy="3696101"/>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parte_0_limpieza_datos_files/figure-docx/unnamed-chunk-47-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2A413A94" w14:textId="77777777" w:rsidR="00267B24" w:rsidRDefault="00000000">
      <w:pPr>
        <w:pStyle w:val="Textoindependiente"/>
      </w:pPr>
      <w:r>
        <w:rPr>
          <w:noProof/>
        </w:rPr>
        <w:drawing>
          <wp:inline distT="0" distB="0" distL="0" distR="0" wp14:anchorId="30FB939A" wp14:editId="3E5A4114">
            <wp:extent cx="4620126" cy="369610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parte_0_limpieza_datos_files/figure-docx/unnamed-chunk-48-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2370F9FD" w14:textId="77777777" w:rsidR="00267B24" w:rsidRDefault="00000000">
      <w:r>
        <w:br w:type="page"/>
      </w:r>
    </w:p>
    <w:p w14:paraId="4033178E" w14:textId="77777777" w:rsidR="00267B24" w:rsidRDefault="00000000">
      <w:pPr>
        <w:pStyle w:val="Textoindependiente"/>
      </w:pPr>
      <w:r>
        <w:lastRenderedPageBreak/>
        <w:t>The final value of cardiac output will be the average of the three measurements.</w:t>
      </w:r>
    </w:p>
    <w:p w14:paraId="031B88B8" w14:textId="77777777" w:rsidR="00267B24" w:rsidRDefault="00000000">
      <w:pPr>
        <w:pStyle w:val="Textoindependiente"/>
      </w:pPr>
      <w:r>
        <w:rPr>
          <w:noProof/>
        </w:rPr>
        <w:drawing>
          <wp:inline distT="0" distB="0" distL="0" distR="0" wp14:anchorId="277F76B5" wp14:editId="5FF9BA72">
            <wp:extent cx="4620126" cy="3696101"/>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parte_0_limpieza_datos_files/figure-docx/unnamed-chunk-50-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52589E0F" w14:textId="77777777" w:rsidR="00267B24" w:rsidRDefault="00000000">
      <w:r>
        <w:br w:type="page"/>
      </w:r>
    </w:p>
    <w:p w14:paraId="2CB48D87" w14:textId="77777777" w:rsidR="00267B24" w:rsidRDefault="00000000">
      <w:pPr>
        <w:pStyle w:val="Ttulo4"/>
      </w:pPr>
      <w:bookmarkStart w:id="13" w:name="cardiac-index"/>
      <w:bookmarkEnd w:id="12"/>
      <w:r>
        <w:lastRenderedPageBreak/>
        <w:t>Cardiac index</w:t>
      </w:r>
    </w:p>
    <w:p w14:paraId="25A649FD" w14:textId="77777777" w:rsidR="00267B24" w:rsidRDefault="00000000">
      <w:pPr>
        <w:pStyle w:val="FirstParagraph"/>
      </w:pPr>
      <w:r>
        <w:t>Cardiac index is calculated as:</w:t>
      </w:r>
    </w:p>
    <w:p w14:paraId="77712F7F" w14:textId="77777777" w:rsidR="00267B24" w:rsidRDefault="00000000">
      <w:pPr>
        <w:pStyle w:val="Textodebloque"/>
      </w:pPr>
      <w:r>
        <w:t>where BSA is the body surface area.</w:t>
      </w:r>
    </w:p>
    <w:p w14:paraId="4C380B01" w14:textId="77777777" w:rsidR="00267B24" w:rsidRDefault="00000000" w:rsidP="00CC2A5F">
      <w:pPr>
        <w:pStyle w:val="SourceCode"/>
        <w:jc w:val="left"/>
      </w:pPr>
      <w:r>
        <w:rPr>
          <w:rStyle w:val="CommentTok"/>
        </w:rPr>
        <w:t xml:space="preserve"># Substitute values of LVOTa, SV, and CO with recalculated values </w:t>
      </w:r>
      <w:r>
        <w:br/>
      </w:r>
      <w:r>
        <w:rPr>
          <w:rStyle w:val="NormalTok"/>
        </w:rPr>
        <w:t xml:space="preserve">data </w:t>
      </w:r>
      <w:r>
        <w:rPr>
          <w:rStyle w:val="OtherTok"/>
        </w:rPr>
        <w:t>&lt;-</w:t>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LVOTa =</w:t>
      </w:r>
      <w:r>
        <w:rPr>
          <w:rStyle w:val="NormalTok"/>
        </w:rPr>
        <w:t xml:space="preserve"> LVOTa_recalculated,</w:t>
      </w:r>
      <w:r>
        <w:br/>
      </w:r>
      <w:r>
        <w:rPr>
          <w:rStyle w:val="NormalTok"/>
        </w:rPr>
        <w:t xml:space="preserve">    </w:t>
      </w:r>
      <w:r>
        <w:rPr>
          <w:rStyle w:val="AttributeTok"/>
        </w:rPr>
        <w:t>SV_1 =</w:t>
      </w:r>
      <w:r>
        <w:rPr>
          <w:rStyle w:val="NormalTok"/>
        </w:rPr>
        <w:t xml:space="preserve"> SV_1_recalculated,</w:t>
      </w:r>
      <w:r>
        <w:br/>
      </w:r>
      <w:r>
        <w:rPr>
          <w:rStyle w:val="NormalTok"/>
        </w:rPr>
        <w:t xml:space="preserve">    </w:t>
      </w:r>
      <w:r>
        <w:rPr>
          <w:rStyle w:val="AttributeTok"/>
        </w:rPr>
        <w:t>SV_2 =</w:t>
      </w:r>
      <w:r>
        <w:rPr>
          <w:rStyle w:val="NormalTok"/>
        </w:rPr>
        <w:t xml:space="preserve"> SV_2_recalculated,</w:t>
      </w:r>
      <w:r>
        <w:br/>
      </w:r>
      <w:r>
        <w:rPr>
          <w:rStyle w:val="NormalTok"/>
        </w:rPr>
        <w:t xml:space="preserve">    </w:t>
      </w:r>
      <w:r>
        <w:rPr>
          <w:rStyle w:val="AttributeTok"/>
        </w:rPr>
        <w:t>SV_3 =</w:t>
      </w:r>
      <w:r>
        <w:rPr>
          <w:rStyle w:val="NormalTok"/>
        </w:rPr>
        <w:t xml:space="preserve"> SV_3_recalculated,</w:t>
      </w:r>
      <w:r>
        <w:br/>
      </w:r>
      <w:r>
        <w:rPr>
          <w:rStyle w:val="NormalTok"/>
        </w:rPr>
        <w:t xml:space="preserve">    </w:t>
      </w:r>
      <w:r>
        <w:rPr>
          <w:rStyle w:val="AttributeTok"/>
        </w:rPr>
        <w:t>CO_TTE_1 =</w:t>
      </w:r>
      <w:r>
        <w:rPr>
          <w:rStyle w:val="NormalTok"/>
        </w:rPr>
        <w:t xml:space="preserve"> CO_1_recalculated,</w:t>
      </w:r>
      <w:r>
        <w:br/>
      </w:r>
      <w:r>
        <w:rPr>
          <w:rStyle w:val="NormalTok"/>
        </w:rPr>
        <w:t xml:space="preserve">    </w:t>
      </w:r>
      <w:r>
        <w:rPr>
          <w:rStyle w:val="AttributeTok"/>
        </w:rPr>
        <w:t>CO_TTE_2 =</w:t>
      </w:r>
      <w:r>
        <w:rPr>
          <w:rStyle w:val="NormalTok"/>
        </w:rPr>
        <w:t xml:space="preserve"> CO_2_recalculated,</w:t>
      </w:r>
      <w:r>
        <w:br/>
      </w:r>
      <w:r>
        <w:rPr>
          <w:rStyle w:val="NormalTok"/>
        </w:rPr>
        <w:t xml:space="preserve">    </w:t>
      </w:r>
      <w:r>
        <w:rPr>
          <w:rStyle w:val="AttributeTok"/>
        </w:rPr>
        <w:t>CO_TTE_3 =</w:t>
      </w:r>
      <w:r>
        <w:rPr>
          <w:rStyle w:val="NormalTok"/>
        </w:rPr>
        <w:t xml:space="preserve"> CO_3_recalculated,</w:t>
      </w:r>
      <w:r>
        <w:br/>
      </w:r>
      <w:r>
        <w:rPr>
          <w:rStyle w:val="NormalTok"/>
        </w:rPr>
        <w:t xml:space="preserve">    </w:t>
      </w:r>
      <w:r>
        <w:rPr>
          <w:rStyle w:val="AttributeTok"/>
        </w:rPr>
        <w:t>CI_TTE_1 =</w:t>
      </w:r>
      <w:r>
        <w:rPr>
          <w:rStyle w:val="NormalTok"/>
        </w:rPr>
        <w:t xml:space="preserve"> CO_1_recalculated </w:t>
      </w:r>
      <w:r>
        <w:rPr>
          <w:rStyle w:val="SpecialCharTok"/>
        </w:rPr>
        <w:t>/</w:t>
      </w:r>
      <w:r>
        <w:rPr>
          <w:rStyle w:val="NormalTok"/>
        </w:rPr>
        <w:t xml:space="preserve"> body_surface_area,</w:t>
      </w:r>
      <w:r>
        <w:br/>
      </w:r>
      <w:r>
        <w:rPr>
          <w:rStyle w:val="NormalTok"/>
        </w:rPr>
        <w:t xml:space="preserve">    </w:t>
      </w:r>
      <w:r>
        <w:rPr>
          <w:rStyle w:val="AttributeTok"/>
        </w:rPr>
        <w:t>CI_TTE_2 =</w:t>
      </w:r>
      <w:r>
        <w:rPr>
          <w:rStyle w:val="NormalTok"/>
        </w:rPr>
        <w:t xml:space="preserve"> CO_2_recalculated </w:t>
      </w:r>
      <w:r>
        <w:rPr>
          <w:rStyle w:val="SpecialCharTok"/>
        </w:rPr>
        <w:t>/</w:t>
      </w:r>
      <w:r>
        <w:rPr>
          <w:rStyle w:val="NormalTok"/>
        </w:rPr>
        <w:t xml:space="preserve"> body_surface_area,</w:t>
      </w:r>
      <w:r>
        <w:br/>
      </w:r>
      <w:r>
        <w:rPr>
          <w:rStyle w:val="NormalTok"/>
        </w:rPr>
        <w:t xml:space="preserve">    </w:t>
      </w:r>
      <w:r>
        <w:rPr>
          <w:rStyle w:val="AttributeTok"/>
        </w:rPr>
        <w:t>CI_TTE_3 =</w:t>
      </w:r>
      <w:r>
        <w:rPr>
          <w:rStyle w:val="NormalTok"/>
        </w:rPr>
        <w:t xml:space="preserve"> CO_3_recalculated </w:t>
      </w:r>
      <w:r>
        <w:rPr>
          <w:rStyle w:val="SpecialCharTok"/>
        </w:rPr>
        <w:t>/</w:t>
      </w:r>
      <w:r>
        <w:rPr>
          <w:rStyle w:val="NormalTok"/>
        </w:rPr>
        <w:t xml:space="preserve"> body_surface_area,</w:t>
      </w:r>
      <w:r>
        <w:br/>
      </w:r>
      <w:r>
        <w:rPr>
          <w:rStyle w:val="NormalTok"/>
        </w:rPr>
        <w:t xml:space="preserve">    </w:t>
      </w:r>
      <w:r>
        <w:rPr>
          <w:rStyle w:val="AttributeTok"/>
        </w:rPr>
        <w:t>cardiac_output_TTE =</w:t>
      </w:r>
      <w:r>
        <w:rPr>
          <w:rStyle w:val="NormalTok"/>
        </w:rPr>
        <w:t xml:space="preserve"> CO_recalculated,</w:t>
      </w:r>
      <w:r>
        <w:br/>
      </w:r>
      <w:r>
        <w:rPr>
          <w:rStyle w:val="NormalTok"/>
        </w:rPr>
        <w:t xml:space="preserve">    </w:t>
      </w:r>
      <w:r>
        <w:rPr>
          <w:rStyle w:val="AttributeTok"/>
        </w:rPr>
        <w:t>cardiac_index_TTE =</w:t>
      </w:r>
      <w:r>
        <w:rPr>
          <w:rStyle w:val="NormalTok"/>
        </w:rPr>
        <w:t xml:space="preserve"> CO_recalculated </w:t>
      </w:r>
      <w:r>
        <w:rPr>
          <w:rStyle w:val="SpecialCharTok"/>
        </w:rPr>
        <w:t>/</w:t>
      </w:r>
      <w:r>
        <w:rPr>
          <w:rStyle w:val="NormalTok"/>
        </w:rPr>
        <w:t xml:space="preserve"> body_surface_area</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FunctionTok"/>
        </w:rPr>
        <w:t>relocate</w:t>
      </w:r>
      <w:r>
        <w:rPr>
          <w:rStyle w:val="NormalTok"/>
        </w:rPr>
        <w:t>(</w:t>
      </w:r>
      <w:r>
        <w:rPr>
          <w:rStyle w:val="FunctionTok"/>
        </w:rPr>
        <w:t>c</w:t>
      </w:r>
      <w:r>
        <w:rPr>
          <w:rStyle w:val="NormalTok"/>
        </w:rPr>
        <w:t xml:space="preserve">(CI_TTE_1, CI_TTE_2, CI_TTE_3), </w:t>
      </w:r>
      <w:r>
        <w:rPr>
          <w:rStyle w:val="AttributeTok"/>
        </w:rPr>
        <w:t>.before =</w:t>
      </w:r>
      <w:r>
        <w:rPr>
          <w:rStyle w:val="NormalTok"/>
        </w:rPr>
        <w:t xml:space="preserve"> cardiac_index_TTE)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SpecialCharTok"/>
        </w:rPr>
        <w:t>-</w:t>
      </w:r>
      <w:r>
        <w:rPr>
          <w:rStyle w:val="FunctionTok"/>
        </w:rPr>
        <w:t>contains</w:t>
      </w:r>
      <w:r>
        <w:rPr>
          <w:rStyle w:val="NormalTok"/>
        </w:rPr>
        <w:t>(</w:t>
      </w:r>
      <w:r>
        <w:rPr>
          <w:rStyle w:val="StringTok"/>
        </w:rPr>
        <w:t>"recalculated"</w:t>
      </w:r>
      <w:r>
        <w:rPr>
          <w:rStyle w:val="NormalTok"/>
        </w:rPr>
        <w:t>))</w:t>
      </w:r>
    </w:p>
    <w:p w14:paraId="1D0B068C" w14:textId="77777777" w:rsidR="00267B24" w:rsidRDefault="00000000">
      <w:pPr>
        <w:pStyle w:val="FirstParagraph"/>
      </w:pPr>
      <w:r>
        <w:t>Check if recalculated CI values is within the range indicated in dictionary.</w:t>
      </w:r>
    </w:p>
    <w:tbl>
      <w:tblPr>
        <w:tblW w:w="0" w:type="auto"/>
        <w:jc w:val="center"/>
        <w:tblCellMar>
          <w:left w:w="60" w:type="dxa"/>
          <w:right w:w="60" w:type="dxa"/>
        </w:tblCellMar>
        <w:tblLook w:val="0000" w:firstRow="0" w:lastRow="0" w:firstColumn="0" w:lastColumn="0" w:noHBand="0" w:noVBand="0"/>
      </w:tblPr>
      <w:tblGrid>
        <w:gridCol w:w="1599"/>
        <w:gridCol w:w="1636"/>
        <w:gridCol w:w="1693"/>
        <w:gridCol w:w="1341"/>
        <w:gridCol w:w="897"/>
      </w:tblGrid>
      <w:tr w:rsidR="00267B24" w14:paraId="1535C377" w14:textId="77777777">
        <w:trPr>
          <w:cantSplit/>
          <w:tblHeader/>
          <w:jc w:val="center"/>
        </w:trPr>
        <w:tc>
          <w:tcPr>
            <w:tcW w:w="0" w:type="auto"/>
            <w:tcBorders>
              <w:top w:val="single" w:sz="16" w:space="0" w:color="D3D3D3"/>
              <w:left w:val="single" w:sz="0" w:space="0" w:color="D3D3D3"/>
              <w:bottom w:val="single" w:sz="16" w:space="0" w:color="D3D3D3"/>
            </w:tcBorders>
          </w:tcPr>
          <w:p w14:paraId="4B06F2E3"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64A0D9FC"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09D78B7E"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2D0F0650"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347204FA" w14:textId="77777777" w:rsidR="00267B24" w:rsidRDefault="00000000">
            <w:pPr>
              <w:keepNext/>
              <w:spacing w:after="60"/>
              <w:jc w:val="left"/>
            </w:pPr>
            <w:r>
              <w:rPr>
                <w:rFonts w:ascii="Calibri" w:hAnsi="Calibri"/>
                <w:sz w:val="20"/>
              </w:rPr>
              <w:t>Units</w:t>
            </w:r>
          </w:p>
        </w:tc>
      </w:tr>
      <w:tr w:rsidR="00267B24" w14:paraId="145D8A6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985B23" w14:textId="77777777" w:rsidR="00267B24" w:rsidRDefault="00000000">
            <w:pPr>
              <w:keepNext/>
              <w:spacing w:after="60"/>
              <w:jc w:val="left"/>
            </w:pPr>
            <w:r>
              <w:rPr>
                <w:rFonts w:ascii="Calibri" w:hAnsi="Calibri"/>
                <w:sz w:val="20"/>
              </w:rPr>
              <w:t>Cardiac index, TTE</w:t>
            </w:r>
          </w:p>
        </w:tc>
        <w:tc>
          <w:tcPr>
            <w:tcW w:w="0" w:type="auto"/>
            <w:tcBorders>
              <w:top w:val="single" w:sz="0" w:space="0" w:color="D3D3D3"/>
              <w:left w:val="single" w:sz="0" w:space="0" w:color="D3D3D3"/>
              <w:bottom w:val="single" w:sz="0" w:space="0" w:color="D3D3D3"/>
              <w:right w:val="single" w:sz="0" w:space="0" w:color="D3D3D3"/>
            </w:tcBorders>
          </w:tcPr>
          <w:p w14:paraId="51ED1C50" w14:textId="77777777" w:rsidR="00267B24" w:rsidRDefault="00000000">
            <w:pPr>
              <w:keepNext/>
              <w:spacing w:after="60"/>
              <w:jc w:val="left"/>
            </w:pPr>
            <w:r>
              <w:rPr>
                <w:rFonts w:ascii="Calibri" w:hAnsi="Calibri"/>
                <w:sz w:val="20"/>
              </w:rPr>
              <w:t>cardiac_index_TTE</w:t>
            </w:r>
          </w:p>
        </w:tc>
        <w:tc>
          <w:tcPr>
            <w:tcW w:w="0" w:type="auto"/>
            <w:tcBorders>
              <w:top w:val="single" w:sz="0" w:space="0" w:color="D3D3D3"/>
              <w:left w:val="single" w:sz="0" w:space="0" w:color="D3D3D3"/>
              <w:bottom w:val="single" w:sz="0" w:space="0" w:color="D3D3D3"/>
              <w:right w:val="single" w:sz="0" w:space="0" w:color="D3D3D3"/>
            </w:tcBorders>
          </w:tcPr>
          <w:p w14:paraId="106417A9"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6AEC65C4" w14:textId="77777777" w:rsidR="00267B24" w:rsidRDefault="00000000">
            <w:pPr>
              <w:keepNext/>
              <w:spacing w:after="60"/>
              <w:jc w:val="right"/>
            </w:pPr>
            <w:r>
              <w:rPr>
                <w:rFonts w:ascii="Calibri" w:hAnsi="Calibri"/>
                <w:sz w:val="20"/>
              </w:rPr>
              <w:t>1.0-9.0</w:t>
            </w:r>
          </w:p>
        </w:tc>
        <w:tc>
          <w:tcPr>
            <w:tcW w:w="0" w:type="auto"/>
            <w:tcBorders>
              <w:top w:val="single" w:sz="0" w:space="0" w:color="D3D3D3"/>
              <w:left w:val="single" w:sz="0" w:space="0" w:color="D3D3D3"/>
              <w:bottom w:val="single" w:sz="0" w:space="0" w:color="D3D3D3"/>
              <w:right w:val="single" w:sz="0" w:space="0" w:color="D3D3D3"/>
            </w:tcBorders>
          </w:tcPr>
          <w:p w14:paraId="0A08F2F6" w14:textId="77777777" w:rsidR="00267B24" w:rsidRDefault="00000000">
            <w:pPr>
              <w:keepNext/>
              <w:spacing w:after="60"/>
              <w:jc w:val="left"/>
            </w:pPr>
            <w:r>
              <w:rPr>
                <w:rFonts w:ascii="Calibri" w:hAnsi="Calibri"/>
                <w:sz w:val="20"/>
              </w:rPr>
              <w:t>L/min/m²</w:t>
            </w:r>
          </w:p>
        </w:tc>
      </w:tr>
      <w:tr w:rsidR="00267B24" w14:paraId="52028BFE"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6394673D"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4F4981BA" w14:textId="77777777" w:rsidR="00267B24" w:rsidRDefault="00000000">
            <w:pPr>
              <w:keepNext/>
              <w:spacing w:after="60"/>
              <w:jc w:val="right"/>
            </w:pPr>
            <w:r>
              <w:rPr>
                <w:rFonts w:ascii="Calibri" w:hAnsi="Calibri"/>
                <w:sz w:val="20"/>
              </w:rPr>
              <w:t>max</w:t>
            </w:r>
          </w:p>
        </w:tc>
      </w:tr>
      <w:tr w:rsidR="00267B24" w14:paraId="0FD7A778"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46C17DCB" w14:textId="77777777" w:rsidR="00267B24" w:rsidRDefault="00000000">
            <w:pPr>
              <w:keepNext/>
              <w:spacing w:after="60"/>
              <w:jc w:val="right"/>
            </w:pPr>
            <w:r>
              <w:rPr>
                <w:rFonts w:ascii="Calibri" w:hAnsi="Calibri"/>
                <w:sz w:val="20"/>
              </w:rPr>
              <w:t>1.47</w:t>
            </w:r>
          </w:p>
        </w:tc>
        <w:tc>
          <w:tcPr>
            <w:tcW w:w="0" w:type="auto"/>
            <w:tcBorders>
              <w:top w:val="single" w:sz="0" w:space="0" w:color="D3D3D3"/>
              <w:left w:val="single" w:sz="0" w:space="0" w:color="D3D3D3"/>
              <w:bottom w:val="single" w:sz="0" w:space="0" w:color="D3D3D3"/>
              <w:right w:val="single" w:sz="0" w:space="0" w:color="D3D3D3"/>
            </w:tcBorders>
          </w:tcPr>
          <w:p w14:paraId="0803AB84" w14:textId="77777777" w:rsidR="00267B24" w:rsidRDefault="00000000">
            <w:pPr>
              <w:keepNext/>
              <w:spacing w:after="60"/>
              <w:jc w:val="right"/>
            </w:pPr>
            <w:r>
              <w:rPr>
                <w:rFonts w:ascii="Calibri" w:hAnsi="Calibri"/>
                <w:sz w:val="20"/>
              </w:rPr>
              <w:t>6.86</w:t>
            </w:r>
          </w:p>
        </w:tc>
      </w:tr>
    </w:tbl>
    <w:p w14:paraId="5F406921" w14:textId="77777777" w:rsidR="00267B24" w:rsidRDefault="00000000">
      <w:r>
        <w:br w:type="page"/>
      </w:r>
    </w:p>
    <w:p w14:paraId="450DFC37" w14:textId="77777777" w:rsidR="00267B24" w:rsidRDefault="00000000">
      <w:pPr>
        <w:pStyle w:val="Ttulo2"/>
      </w:pPr>
      <w:bookmarkStart w:id="14" w:name="fick-method"/>
      <w:bookmarkEnd w:id="9"/>
      <w:bookmarkEnd w:id="13"/>
      <w:r>
        <w:lastRenderedPageBreak/>
        <w:t>Fick method</w:t>
      </w:r>
    </w:p>
    <w:p w14:paraId="4491B308" w14:textId="77777777" w:rsidR="00267B24" w:rsidRDefault="00000000">
      <w:pPr>
        <w:pStyle w:val="FirstParagraph"/>
      </w:pPr>
      <w:r>
        <w:t>Cardiac output with the Fick method is calculated as:</w:t>
      </w:r>
    </w:p>
    <w:p w14:paraId="248E06B6" w14:textId="77777777" w:rsidR="00267B24" w:rsidRDefault="00000000">
      <w:pPr>
        <w:pStyle w:val="Textodebloque"/>
      </w:pPr>
      <w:r>
        <w:t>where: DavO2 = Arteriovenous oxygen difference, CaO2 = Arterial oxygen content.</w:t>
      </w:r>
    </w:p>
    <w:p w14:paraId="77A42E8F" w14:textId="77777777" w:rsidR="00267B24" w:rsidRDefault="00000000">
      <w:pPr>
        <w:pStyle w:val="FirstParagraph"/>
      </w:pPr>
      <w:r>
        <w:t>Before recalculating CO, I will recalculate DavO2 and CaO2.</w:t>
      </w:r>
    </w:p>
    <w:p w14:paraId="709B17DC" w14:textId="77777777" w:rsidR="00267B24" w:rsidRDefault="00000000">
      <w:pPr>
        <w:pStyle w:val="Ttulo4"/>
      </w:pPr>
      <w:bookmarkStart w:id="15" w:name="cao2"/>
      <w:r>
        <w:t>CaO2</w:t>
      </w:r>
    </w:p>
    <w:p w14:paraId="08EF5321" w14:textId="77777777" w:rsidR="00267B24" w:rsidRDefault="00000000">
      <w:pPr>
        <w:pStyle w:val="FirstParagraph"/>
      </w:pPr>
      <w:r>
        <w:t>Arterial oxygen content (CaO2) is calculated as:</w:t>
      </w:r>
    </w:p>
    <w:p w14:paraId="6054C45F" w14:textId="77777777" w:rsidR="00267B24" w:rsidRDefault="00000000">
      <w:pPr>
        <w:pStyle w:val="Textodebloque"/>
      </w:pPr>
      <w:r>
        <w:t>where: Hb = Hemoglobin, SaO2 = arterial oxygen saturation, PaO2 = partial pressure of oxygen.</w:t>
      </w:r>
    </w:p>
    <w:p w14:paraId="2EFE50DF" w14:textId="77777777" w:rsidR="00267B24" w:rsidRDefault="00000000">
      <w:pPr>
        <w:pStyle w:val="FirstParagraph"/>
      </w:pPr>
      <w:r>
        <w:t>Check if recalculated CaO2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2035"/>
        <w:gridCol w:w="792"/>
        <w:gridCol w:w="1693"/>
        <w:gridCol w:w="1341"/>
        <w:gridCol w:w="554"/>
      </w:tblGrid>
      <w:tr w:rsidR="00267B24" w14:paraId="0BE0B88D" w14:textId="77777777">
        <w:trPr>
          <w:cantSplit/>
          <w:tblHeader/>
          <w:jc w:val="center"/>
        </w:trPr>
        <w:tc>
          <w:tcPr>
            <w:tcW w:w="0" w:type="auto"/>
            <w:tcBorders>
              <w:top w:val="single" w:sz="16" w:space="0" w:color="D3D3D3"/>
              <w:left w:val="single" w:sz="0" w:space="0" w:color="D3D3D3"/>
              <w:bottom w:val="single" w:sz="16" w:space="0" w:color="D3D3D3"/>
            </w:tcBorders>
          </w:tcPr>
          <w:p w14:paraId="6D71451D" w14:textId="77777777" w:rsidR="00267B24" w:rsidRDefault="00000000">
            <w:pPr>
              <w:keepNext/>
              <w:spacing w:after="60"/>
              <w:jc w:val="left"/>
            </w:pPr>
            <w:r>
              <w:rPr>
                <w:rFonts w:ascii="Calibri" w:hAnsi="Calibri"/>
                <w:sz w:val="20"/>
              </w:rPr>
              <w:lastRenderedPageBreak/>
              <w:t>Label</w:t>
            </w:r>
          </w:p>
        </w:tc>
        <w:tc>
          <w:tcPr>
            <w:tcW w:w="0" w:type="auto"/>
            <w:tcBorders>
              <w:top w:val="single" w:sz="16" w:space="0" w:color="D3D3D3"/>
              <w:bottom w:val="single" w:sz="16" w:space="0" w:color="D3D3D3"/>
            </w:tcBorders>
          </w:tcPr>
          <w:p w14:paraId="2D755C07"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0A584101"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76C26946"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1B4D9F30" w14:textId="77777777" w:rsidR="00267B24" w:rsidRDefault="00000000">
            <w:pPr>
              <w:keepNext/>
              <w:spacing w:after="60"/>
              <w:jc w:val="left"/>
            </w:pPr>
            <w:r>
              <w:rPr>
                <w:rFonts w:ascii="Calibri" w:hAnsi="Calibri"/>
                <w:sz w:val="20"/>
              </w:rPr>
              <w:t>Units</w:t>
            </w:r>
          </w:p>
        </w:tc>
      </w:tr>
      <w:tr w:rsidR="00267B24" w14:paraId="2A4F042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14B0F8" w14:textId="77777777" w:rsidR="00267B24" w:rsidRDefault="00000000">
            <w:pPr>
              <w:keepNext/>
              <w:spacing w:after="60"/>
              <w:jc w:val="left"/>
            </w:pPr>
            <w:r>
              <w:rPr>
                <w:rFonts w:ascii="Calibri" w:hAnsi="Calibri"/>
                <w:sz w:val="20"/>
              </w:rPr>
              <w:t>Arterial oxygen content</w:t>
            </w:r>
          </w:p>
        </w:tc>
        <w:tc>
          <w:tcPr>
            <w:tcW w:w="0" w:type="auto"/>
            <w:tcBorders>
              <w:top w:val="single" w:sz="0" w:space="0" w:color="D3D3D3"/>
              <w:left w:val="single" w:sz="0" w:space="0" w:color="D3D3D3"/>
              <w:bottom w:val="single" w:sz="0" w:space="0" w:color="D3D3D3"/>
              <w:right w:val="single" w:sz="0" w:space="0" w:color="D3D3D3"/>
            </w:tcBorders>
          </w:tcPr>
          <w:p w14:paraId="7FD5F953" w14:textId="77777777" w:rsidR="00267B24" w:rsidRDefault="00000000">
            <w:pPr>
              <w:keepNext/>
              <w:spacing w:after="60"/>
              <w:jc w:val="left"/>
            </w:pPr>
            <w:r>
              <w:rPr>
                <w:rFonts w:ascii="Calibri" w:hAnsi="Calibri"/>
                <w:sz w:val="20"/>
              </w:rPr>
              <w:t>CaO2</w:t>
            </w:r>
          </w:p>
        </w:tc>
        <w:tc>
          <w:tcPr>
            <w:tcW w:w="0" w:type="auto"/>
            <w:tcBorders>
              <w:top w:val="single" w:sz="0" w:space="0" w:color="D3D3D3"/>
              <w:left w:val="single" w:sz="0" w:space="0" w:color="D3D3D3"/>
              <w:bottom w:val="single" w:sz="0" w:space="0" w:color="D3D3D3"/>
              <w:right w:val="single" w:sz="0" w:space="0" w:color="D3D3D3"/>
            </w:tcBorders>
          </w:tcPr>
          <w:p w14:paraId="4ECAE02F"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58074ECD" w14:textId="77777777" w:rsidR="00267B24" w:rsidRDefault="00000000">
            <w:pPr>
              <w:keepNext/>
              <w:spacing w:after="60"/>
              <w:jc w:val="right"/>
            </w:pPr>
            <w:r>
              <w:rPr>
                <w:rFonts w:ascii="Calibri" w:hAnsi="Calibri"/>
                <w:sz w:val="20"/>
              </w:rPr>
              <w:t>6.0-23.0</w:t>
            </w:r>
          </w:p>
        </w:tc>
        <w:tc>
          <w:tcPr>
            <w:tcW w:w="0" w:type="auto"/>
            <w:tcBorders>
              <w:top w:val="single" w:sz="0" w:space="0" w:color="D3D3D3"/>
              <w:left w:val="single" w:sz="0" w:space="0" w:color="D3D3D3"/>
              <w:bottom w:val="single" w:sz="0" w:space="0" w:color="D3D3D3"/>
              <w:right w:val="single" w:sz="0" w:space="0" w:color="D3D3D3"/>
            </w:tcBorders>
          </w:tcPr>
          <w:p w14:paraId="2B67059C" w14:textId="77777777" w:rsidR="00267B24" w:rsidRDefault="00000000">
            <w:pPr>
              <w:keepNext/>
              <w:spacing w:after="60"/>
              <w:jc w:val="left"/>
            </w:pPr>
            <w:r>
              <w:rPr>
                <w:rFonts w:ascii="Calibri" w:hAnsi="Calibri"/>
                <w:sz w:val="20"/>
              </w:rPr>
              <w:t>ml/dl</w:t>
            </w:r>
          </w:p>
        </w:tc>
      </w:tr>
      <w:tr w:rsidR="00267B24" w14:paraId="4879194A"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45FBEF0"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582CC471" w14:textId="77777777" w:rsidR="00267B24" w:rsidRDefault="00000000">
            <w:pPr>
              <w:keepNext/>
              <w:spacing w:after="60"/>
              <w:jc w:val="right"/>
            </w:pPr>
            <w:r>
              <w:rPr>
                <w:rFonts w:ascii="Calibri" w:hAnsi="Calibri"/>
                <w:sz w:val="20"/>
              </w:rPr>
              <w:t>max</w:t>
            </w:r>
          </w:p>
        </w:tc>
      </w:tr>
      <w:tr w:rsidR="00267B24" w14:paraId="480308E7"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68CBF77C" w14:textId="77777777" w:rsidR="00267B24" w:rsidRDefault="00000000">
            <w:pPr>
              <w:keepNext/>
              <w:spacing w:after="60"/>
              <w:jc w:val="right"/>
            </w:pPr>
            <w:r>
              <w:rPr>
                <w:rFonts w:ascii="Calibri" w:hAnsi="Calibri"/>
                <w:sz w:val="20"/>
              </w:rPr>
              <w:t>6.65</w:t>
            </w:r>
          </w:p>
        </w:tc>
        <w:tc>
          <w:tcPr>
            <w:tcW w:w="0" w:type="auto"/>
            <w:tcBorders>
              <w:top w:val="single" w:sz="0" w:space="0" w:color="D3D3D3"/>
              <w:left w:val="single" w:sz="0" w:space="0" w:color="D3D3D3"/>
              <w:bottom w:val="single" w:sz="0" w:space="0" w:color="D3D3D3"/>
              <w:right w:val="single" w:sz="0" w:space="0" w:color="D3D3D3"/>
            </w:tcBorders>
          </w:tcPr>
          <w:p w14:paraId="73E23473" w14:textId="77777777" w:rsidR="00267B24" w:rsidRDefault="00000000">
            <w:pPr>
              <w:keepNext/>
              <w:spacing w:after="60"/>
              <w:jc w:val="right"/>
            </w:pPr>
            <w:r>
              <w:rPr>
                <w:rFonts w:ascii="Calibri" w:hAnsi="Calibri"/>
                <w:sz w:val="20"/>
              </w:rPr>
              <w:t>22.63</w:t>
            </w:r>
          </w:p>
        </w:tc>
      </w:tr>
    </w:tbl>
    <w:p w14:paraId="377959C3" w14:textId="77777777" w:rsidR="00267B24" w:rsidRDefault="00000000">
      <w:pPr>
        <w:pStyle w:val="Textoindependiente"/>
      </w:pPr>
      <w:r>
        <w:rPr>
          <w:noProof/>
        </w:rPr>
        <w:drawing>
          <wp:inline distT="0" distB="0" distL="0" distR="0" wp14:anchorId="0A728634" wp14:editId="669323BF">
            <wp:extent cx="4620126" cy="369610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parte_0_limpieza_datos_files/figure-docx/unnamed-chunk-57-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4575717F" w14:textId="77777777" w:rsidR="00267B24" w:rsidRDefault="00000000">
      <w:r>
        <w:br w:type="page"/>
      </w:r>
    </w:p>
    <w:p w14:paraId="458FDEF1" w14:textId="77777777" w:rsidR="00267B24" w:rsidRDefault="00000000">
      <w:pPr>
        <w:pStyle w:val="Ttulo4"/>
      </w:pPr>
      <w:bookmarkStart w:id="16" w:name="cvo2"/>
      <w:bookmarkEnd w:id="15"/>
      <w:r>
        <w:lastRenderedPageBreak/>
        <w:t>CvO2</w:t>
      </w:r>
    </w:p>
    <w:p w14:paraId="3B689A2B" w14:textId="77777777" w:rsidR="00267B24" w:rsidRDefault="00000000">
      <w:pPr>
        <w:pStyle w:val="FirstParagraph"/>
      </w:pPr>
      <w:r>
        <w:t>Venous oxygen content (CvO2) is calculated as:</w:t>
      </w:r>
    </w:p>
    <w:p w14:paraId="36EF3C90" w14:textId="77777777" w:rsidR="00267B24" w:rsidRDefault="00000000">
      <w:pPr>
        <w:pStyle w:val="Textodebloque"/>
      </w:pPr>
      <w:proofErr w:type="gramStart"/>
      <w:r>
        <w:t>where:Hb</w:t>
      </w:r>
      <w:proofErr w:type="gramEnd"/>
      <w:r>
        <w:t xml:space="preserve"> = Hemoglobin, SvO2 = venous oxygen saturation, PvO2 = Partial pressure of oxygen in venous blood.</w:t>
      </w:r>
    </w:p>
    <w:p w14:paraId="12F32B18" w14:textId="77777777" w:rsidR="00267B24" w:rsidRDefault="00000000">
      <w:pPr>
        <w:pStyle w:val="FirstParagraph"/>
      </w:pPr>
      <w:r>
        <w:t>Check if recalculated CaO2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2033"/>
        <w:gridCol w:w="792"/>
        <w:gridCol w:w="1693"/>
        <w:gridCol w:w="1341"/>
        <w:gridCol w:w="554"/>
      </w:tblGrid>
      <w:tr w:rsidR="00267B24" w14:paraId="4BCB8702" w14:textId="77777777">
        <w:trPr>
          <w:cantSplit/>
          <w:tblHeader/>
          <w:jc w:val="center"/>
        </w:trPr>
        <w:tc>
          <w:tcPr>
            <w:tcW w:w="0" w:type="auto"/>
            <w:tcBorders>
              <w:top w:val="single" w:sz="16" w:space="0" w:color="D3D3D3"/>
              <w:left w:val="single" w:sz="0" w:space="0" w:color="D3D3D3"/>
              <w:bottom w:val="single" w:sz="16" w:space="0" w:color="D3D3D3"/>
            </w:tcBorders>
          </w:tcPr>
          <w:p w14:paraId="15C8F5D6"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598BDC78"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6595DD9B"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4163605F"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1C74E6EB" w14:textId="77777777" w:rsidR="00267B24" w:rsidRDefault="00000000">
            <w:pPr>
              <w:keepNext/>
              <w:spacing w:after="60"/>
              <w:jc w:val="left"/>
            </w:pPr>
            <w:r>
              <w:rPr>
                <w:rFonts w:ascii="Calibri" w:hAnsi="Calibri"/>
                <w:sz w:val="20"/>
              </w:rPr>
              <w:t>Units</w:t>
            </w:r>
          </w:p>
        </w:tc>
      </w:tr>
      <w:tr w:rsidR="00267B24" w14:paraId="77F102A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07360F" w14:textId="77777777" w:rsidR="00267B24" w:rsidRDefault="00000000">
            <w:pPr>
              <w:keepNext/>
              <w:spacing w:after="60"/>
              <w:jc w:val="left"/>
            </w:pPr>
            <w:r>
              <w:rPr>
                <w:rFonts w:ascii="Calibri" w:hAnsi="Calibri"/>
                <w:sz w:val="20"/>
              </w:rPr>
              <w:t>Venous oxygen content</w:t>
            </w:r>
          </w:p>
        </w:tc>
        <w:tc>
          <w:tcPr>
            <w:tcW w:w="0" w:type="auto"/>
            <w:tcBorders>
              <w:top w:val="single" w:sz="0" w:space="0" w:color="D3D3D3"/>
              <w:left w:val="single" w:sz="0" w:space="0" w:color="D3D3D3"/>
              <w:bottom w:val="single" w:sz="0" w:space="0" w:color="D3D3D3"/>
              <w:right w:val="single" w:sz="0" w:space="0" w:color="D3D3D3"/>
            </w:tcBorders>
          </w:tcPr>
          <w:p w14:paraId="61B1D196" w14:textId="77777777" w:rsidR="00267B24" w:rsidRDefault="00000000">
            <w:pPr>
              <w:keepNext/>
              <w:spacing w:after="60"/>
              <w:jc w:val="left"/>
            </w:pPr>
            <w:r>
              <w:rPr>
                <w:rFonts w:ascii="Calibri" w:hAnsi="Calibri"/>
                <w:sz w:val="20"/>
              </w:rPr>
              <w:t>CvO2</w:t>
            </w:r>
          </w:p>
        </w:tc>
        <w:tc>
          <w:tcPr>
            <w:tcW w:w="0" w:type="auto"/>
            <w:tcBorders>
              <w:top w:val="single" w:sz="0" w:space="0" w:color="D3D3D3"/>
              <w:left w:val="single" w:sz="0" w:space="0" w:color="D3D3D3"/>
              <w:bottom w:val="single" w:sz="0" w:space="0" w:color="D3D3D3"/>
              <w:right w:val="single" w:sz="0" w:space="0" w:color="D3D3D3"/>
            </w:tcBorders>
          </w:tcPr>
          <w:p w14:paraId="7DC25628"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2370479A" w14:textId="77777777" w:rsidR="00267B24" w:rsidRDefault="00000000">
            <w:pPr>
              <w:keepNext/>
              <w:spacing w:after="60"/>
              <w:jc w:val="right"/>
            </w:pPr>
            <w:r>
              <w:rPr>
                <w:rFonts w:ascii="Calibri" w:hAnsi="Calibri"/>
                <w:sz w:val="20"/>
              </w:rPr>
              <w:t>4.0-20.0</w:t>
            </w:r>
          </w:p>
        </w:tc>
        <w:tc>
          <w:tcPr>
            <w:tcW w:w="0" w:type="auto"/>
            <w:tcBorders>
              <w:top w:val="single" w:sz="0" w:space="0" w:color="D3D3D3"/>
              <w:left w:val="single" w:sz="0" w:space="0" w:color="D3D3D3"/>
              <w:bottom w:val="single" w:sz="0" w:space="0" w:color="D3D3D3"/>
              <w:right w:val="single" w:sz="0" w:space="0" w:color="D3D3D3"/>
            </w:tcBorders>
          </w:tcPr>
          <w:p w14:paraId="25779738" w14:textId="77777777" w:rsidR="00267B24" w:rsidRDefault="00000000">
            <w:pPr>
              <w:keepNext/>
              <w:spacing w:after="60"/>
              <w:jc w:val="left"/>
            </w:pPr>
            <w:r>
              <w:rPr>
                <w:rFonts w:ascii="Calibri" w:hAnsi="Calibri"/>
                <w:sz w:val="20"/>
              </w:rPr>
              <w:t>ml/dl</w:t>
            </w:r>
          </w:p>
        </w:tc>
      </w:tr>
      <w:tr w:rsidR="00267B24" w14:paraId="1E95046F"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73FEB8AC"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0DFF84C4" w14:textId="77777777" w:rsidR="00267B24" w:rsidRDefault="00000000">
            <w:pPr>
              <w:keepNext/>
              <w:spacing w:after="60"/>
              <w:jc w:val="right"/>
            </w:pPr>
            <w:r>
              <w:rPr>
                <w:rFonts w:ascii="Calibri" w:hAnsi="Calibri"/>
                <w:sz w:val="20"/>
              </w:rPr>
              <w:t>max</w:t>
            </w:r>
          </w:p>
        </w:tc>
      </w:tr>
      <w:tr w:rsidR="00267B24" w14:paraId="22C6E6EB"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55D7D6C3" w14:textId="77777777" w:rsidR="00267B24" w:rsidRDefault="00000000">
            <w:pPr>
              <w:keepNext/>
              <w:spacing w:after="60"/>
              <w:jc w:val="right"/>
            </w:pPr>
            <w:r>
              <w:rPr>
                <w:rFonts w:ascii="Calibri" w:hAnsi="Calibri"/>
                <w:sz w:val="20"/>
              </w:rPr>
              <w:t>4.06</w:t>
            </w:r>
          </w:p>
        </w:tc>
        <w:tc>
          <w:tcPr>
            <w:tcW w:w="0" w:type="auto"/>
            <w:tcBorders>
              <w:top w:val="single" w:sz="0" w:space="0" w:color="D3D3D3"/>
              <w:left w:val="single" w:sz="0" w:space="0" w:color="D3D3D3"/>
              <w:bottom w:val="single" w:sz="0" w:space="0" w:color="D3D3D3"/>
              <w:right w:val="single" w:sz="0" w:space="0" w:color="D3D3D3"/>
            </w:tcBorders>
          </w:tcPr>
          <w:p w14:paraId="5456D8C5" w14:textId="77777777" w:rsidR="00267B24" w:rsidRDefault="00000000">
            <w:pPr>
              <w:keepNext/>
              <w:spacing w:after="60"/>
              <w:jc w:val="right"/>
            </w:pPr>
            <w:r>
              <w:rPr>
                <w:rFonts w:ascii="Calibri" w:hAnsi="Calibri"/>
                <w:sz w:val="20"/>
              </w:rPr>
              <w:t>17.49</w:t>
            </w:r>
          </w:p>
        </w:tc>
      </w:tr>
    </w:tbl>
    <w:p w14:paraId="439587AF" w14:textId="77777777" w:rsidR="00267B24" w:rsidRDefault="00000000">
      <w:pPr>
        <w:pStyle w:val="Textoindependiente"/>
      </w:pPr>
      <w:r>
        <w:rPr>
          <w:noProof/>
        </w:rPr>
        <w:drawing>
          <wp:inline distT="0" distB="0" distL="0" distR="0" wp14:anchorId="35CF52B2" wp14:editId="6DA43740">
            <wp:extent cx="4620126" cy="369610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parte_0_limpieza_datos_files/figure-docx/unnamed-chunk-61-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5A8314E5" w14:textId="77777777" w:rsidR="00267B24" w:rsidRDefault="00000000">
      <w:r>
        <w:br w:type="page"/>
      </w:r>
    </w:p>
    <w:p w14:paraId="71C58A9A" w14:textId="77777777" w:rsidR="00267B24" w:rsidRDefault="00000000">
      <w:pPr>
        <w:pStyle w:val="Ttulo4"/>
      </w:pPr>
      <w:bookmarkStart w:id="17" w:name="davo2"/>
      <w:bookmarkEnd w:id="16"/>
      <w:r>
        <w:lastRenderedPageBreak/>
        <w:t>DavO2</w:t>
      </w:r>
    </w:p>
    <w:p w14:paraId="426327FD" w14:textId="77777777" w:rsidR="00267B24" w:rsidRDefault="00000000">
      <w:pPr>
        <w:pStyle w:val="FirstParagraph"/>
      </w:pPr>
      <w:r>
        <w:t>Arteriovenous oxygen difference is calculated as:</w:t>
      </w:r>
    </w:p>
    <w:p w14:paraId="7101DA11" w14:textId="77777777" w:rsidR="00267B24" w:rsidRDefault="00000000">
      <w:pPr>
        <w:pStyle w:val="Textoindependiente"/>
      </w:pPr>
      <w:r>
        <w:t>Check if recalculated DavO2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2780"/>
        <w:gridCol w:w="792"/>
        <w:gridCol w:w="1693"/>
        <w:gridCol w:w="1341"/>
        <w:gridCol w:w="554"/>
      </w:tblGrid>
      <w:tr w:rsidR="00267B24" w14:paraId="1D349733" w14:textId="77777777">
        <w:trPr>
          <w:cantSplit/>
          <w:tblHeader/>
          <w:jc w:val="center"/>
        </w:trPr>
        <w:tc>
          <w:tcPr>
            <w:tcW w:w="0" w:type="auto"/>
            <w:tcBorders>
              <w:top w:val="single" w:sz="16" w:space="0" w:color="D3D3D3"/>
              <w:left w:val="single" w:sz="0" w:space="0" w:color="D3D3D3"/>
              <w:bottom w:val="single" w:sz="16" w:space="0" w:color="D3D3D3"/>
            </w:tcBorders>
          </w:tcPr>
          <w:p w14:paraId="6F17B11D"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7AF297F3"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47BC2D34"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191EFB56"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549CC4BE" w14:textId="77777777" w:rsidR="00267B24" w:rsidRDefault="00000000">
            <w:pPr>
              <w:keepNext/>
              <w:spacing w:after="60"/>
              <w:jc w:val="left"/>
            </w:pPr>
            <w:r>
              <w:rPr>
                <w:rFonts w:ascii="Calibri" w:hAnsi="Calibri"/>
                <w:sz w:val="20"/>
              </w:rPr>
              <w:t>Units</w:t>
            </w:r>
          </w:p>
        </w:tc>
      </w:tr>
      <w:tr w:rsidR="00267B24" w14:paraId="3004658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9941C5" w14:textId="77777777" w:rsidR="00267B24" w:rsidRDefault="00000000">
            <w:pPr>
              <w:keepNext/>
              <w:spacing w:after="60"/>
              <w:jc w:val="left"/>
            </w:pPr>
            <w:r>
              <w:rPr>
                <w:rFonts w:ascii="Calibri" w:hAnsi="Calibri"/>
                <w:sz w:val="20"/>
              </w:rPr>
              <w:t>Arteriovenous oxygen difference</w:t>
            </w:r>
          </w:p>
        </w:tc>
        <w:tc>
          <w:tcPr>
            <w:tcW w:w="0" w:type="auto"/>
            <w:tcBorders>
              <w:top w:val="single" w:sz="0" w:space="0" w:color="D3D3D3"/>
              <w:left w:val="single" w:sz="0" w:space="0" w:color="D3D3D3"/>
              <w:bottom w:val="single" w:sz="0" w:space="0" w:color="D3D3D3"/>
              <w:right w:val="single" w:sz="0" w:space="0" w:color="D3D3D3"/>
            </w:tcBorders>
          </w:tcPr>
          <w:p w14:paraId="637CC58E" w14:textId="77777777" w:rsidR="00267B24" w:rsidRDefault="00000000">
            <w:pPr>
              <w:keepNext/>
              <w:spacing w:after="60"/>
              <w:jc w:val="left"/>
            </w:pPr>
            <w:r>
              <w:rPr>
                <w:rFonts w:ascii="Calibri" w:hAnsi="Calibri"/>
                <w:sz w:val="20"/>
              </w:rPr>
              <w:t>DavO2</w:t>
            </w:r>
          </w:p>
        </w:tc>
        <w:tc>
          <w:tcPr>
            <w:tcW w:w="0" w:type="auto"/>
            <w:tcBorders>
              <w:top w:val="single" w:sz="0" w:space="0" w:color="D3D3D3"/>
              <w:left w:val="single" w:sz="0" w:space="0" w:color="D3D3D3"/>
              <w:bottom w:val="single" w:sz="0" w:space="0" w:color="D3D3D3"/>
              <w:right w:val="single" w:sz="0" w:space="0" w:color="D3D3D3"/>
            </w:tcBorders>
          </w:tcPr>
          <w:p w14:paraId="44B3D21F"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4190BA91" w14:textId="77777777" w:rsidR="00267B24" w:rsidRDefault="00000000">
            <w:pPr>
              <w:keepNext/>
              <w:spacing w:after="60"/>
              <w:jc w:val="right"/>
            </w:pPr>
            <w:r>
              <w:rPr>
                <w:rFonts w:ascii="Calibri" w:hAnsi="Calibri"/>
                <w:sz w:val="20"/>
              </w:rPr>
              <w:t>0.5-12.0</w:t>
            </w:r>
          </w:p>
        </w:tc>
        <w:tc>
          <w:tcPr>
            <w:tcW w:w="0" w:type="auto"/>
            <w:tcBorders>
              <w:top w:val="single" w:sz="0" w:space="0" w:color="D3D3D3"/>
              <w:left w:val="single" w:sz="0" w:space="0" w:color="D3D3D3"/>
              <w:bottom w:val="single" w:sz="0" w:space="0" w:color="D3D3D3"/>
              <w:right w:val="single" w:sz="0" w:space="0" w:color="D3D3D3"/>
            </w:tcBorders>
          </w:tcPr>
          <w:p w14:paraId="68521534" w14:textId="77777777" w:rsidR="00267B24" w:rsidRDefault="00000000">
            <w:pPr>
              <w:keepNext/>
              <w:spacing w:after="60"/>
              <w:jc w:val="left"/>
            </w:pPr>
            <w:r>
              <w:rPr>
                <w:rFonts w:ascii="Calibri" w:hAnsi="Calibri"/>
                <w:sz w:val="20"/>
              </w:rPr>
              <w:t>ml/dl</w:t>
            </w:r>
          </w:p>
        </w:tc>
      </w:tr>
      <w:tr w:rsidR="00267B24" w14:paraId="5042863A"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3B6B1C6"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02CEBD58" w14:textId="77777777" w:rsidR="00267B24" w:rsidRDefault="00000000">
            <w:pPr>
              <w:keepNext/>
              <w:spacing w:after="60"/>
              <w:jc w:val="right"/>
            </w:pPr>
            <w:r>
              <w:rPr>
                <w:rFonts w:ascii="Calibri" w:hAnsi="Calibri"/>
                <w:sz w:val="20"/>
              </w:rPr>
              <w:t>max</w:t>
            </w:r>
          </w:p>
        </w:tc>
      </w:tr>
      <w:tr w:rsidR="00267B24" w14:paraId="70DD814B"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23242DD3" w14:textId="77777777" w:rsidR="00267B24" w:rsidRDefault="00000000">
            <w:pPr>
              <w:keepNext/>
              <w:spacing w:after="60"/>
              <w:jc w:val="right"/>
            </w:pPr>
            <w:r>
              <w:rPr>
                <w:rFonts w:ascii="Calibri" w:hAnsi="Calibri"/>
                <w:sz w:val="20"/>
              </w:rPr>
              <w:t>0.85</w:t>
            </w:r>
          </w:p>
        </w:tc>
        <w:tc>
          <w:tcPr>
            <w:tcW w:w="0" w:type="auto"/>
            <w:tcBorders>
              <w:top w:val="single" w:sz="0" w:space="0" w:color="D3D3D3"/>
              <w:left w:val="single" w:sz="0" w:space="0" w:color="D3D3D3"/>
              <w:bottom w:val="single" w:sz="0" w:space="0" w:color="D3D3D3"/>
              <w:right w:val="single" w:sz="0" w:space="0" w:color="D3D3D3"/>
            </w:tcBorders>
          </w:tcPr>
          <w:p w14:paraId="3DFEBE76" w14:textId="77777777" w:rsidR="00267B24" w:rsidRDefault="00000000">
            <w:pPr>
              <w:keepNext/>
              <w:spacing w:after="60"/>
              <w:jc w:val="right"/>
            </w:pPr>
            <w:r>
              <w:rPr>
                <w:rFonts w:ascii="Calibri" w:hAnsi="Calibri"/>
                <w:sz w:val="20"/>
              </w:rPr>
              <w:t>11.35</w:t>
            </w:r>
          </w:p>
        </w:tc>
      </w:tr>
    </w:tbl>
    <w:p w14:paraId="7CB5FE92" w14:textId="77777777" w:rsidR="00267B24" w:rsidRDefault="00000000">
      <w:pPr>
        <w:pStyle w:val="Textoindependiente"/>
      </w:pPr>
      <w:r>
        <w:rPr>
          <w:noProof/>
        </w:rPr>
        <w:drawing>
          <wp:inline distT="0" distB="0" distL="0" distR="0" wp14:anchorId="4FE8821E" wp14:editId="25D49A15">
            <wp:extent cx="4620126" cy="3696101"/>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parte_0_limpieza_datos_files/figure-docx/unnamed-chunk-65-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6CF42FA2" w14:textId="77777777" w:rsidR="00267B24" w:rsidRDefault="00000000">
      <w:r>
        <w:br w:type="page"/>
      </w:r>
    </w:p>
    <w:p w14:paraId="6ED438C8" w14:textId="77777777" w:rsidR="00267B24" w:rsidRDefault="00000000">
      <w:pPr>
        <w:pStyle w:val="Ttulo4"/>
      </w:pPr>
      <w:bookmarkStart w:id="18" w:name="exo2"/>
      <w:bookmarkEnd w:id="17"/>
      <w:r>
        <w:lastRenderedPageBreak/>
        <w:t>ExO2</w:t>
      </w:r>
    </w:p>
    <w:p w14:paraId="5E935640" w14:textId="77777777" w:rsidR="00267B24" w:rsidRDefault="00000000">
      <w:pPr>
        <w:pStyle w:val="FirstParagraph"/>
      </w:pPr>
      <w:r>
        <w:t>The Oxygen extraction (ExO2) is calculated as:</w:t>
      </w:r>
    </w:p>
    <w:p w14:paraId="5560D05B" w14:textId="77777777" w:rsidR="00267B24" w:rsidRDefault="00000000">
      <w:pPr>
        <w:pStyle w:val="Textoindependiente"/>
      </w:pPr>
      <w:r>
        <w:t>Check if recalculated DavO2 values are within the range indicated in dictionary.</w:t>
      </w:r>
    </w:p>
    <w:tbl>
      <w:tblPr>
        <w:tblW w:w="0" w:type="auto"/>
        <w:jc w:val="center"/>
        <w:tblCellMar>
          <w:left w:w="60" w:type="dxa"/>
          <w:right w:w="60" w:type="dxa"/>
        </w:tblCellMar>
        <w:tblLook w:val="0000" w:firstRow="0" w:lastRow="0" w:firstColumn="0" w:lastColumn="0" w:noHBand="0" w:noVBand="0"/>
      </w:tblPr>
      <w:tblGrid>
        <w:gridCol w:w="1601"/>
        <w:gridCol w:w="792"/>
        <w:gridCol w:w="1693"/>
        <w:gridCol w:w="1341"/>
        <w:gridCol w:w="545"/>
      </w:tblGrid>
      <w:tr w:rsidR="00267B24" w14:paraId="56C36646" w14:textId="77777777">
        <w:trPr>
          <w:cantSplit/>
          <w:tblHeader/>
          <w:jc w:val="center"/>
        </w:trPr>
        <w:tc>
          <w:tcPr>
            <w:tcW w:w="0" w:type="auto"/>
            <w:tcBorders>
              <w:top w:val="single" w:sz="16" w:space="0" w:color="D3D3D3"/>
              <w:left w:val="single" w:sz="0" w:space="0" w:color="D3D3D3"/>
              <w:bottom w:val="single" w:sz="16" w:space="0" w:color="D3D3D3"/>
            </w:tcBorders>
          </w:tcPr>
          <w:p w14:paraId="7E261D9A"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174AA864"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262AB928"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500DE92E"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40B765A6" w14:textId="77777777" w:rsidR="00267B24" w:rsidRDefault="00000000">
            <w:pPr>
              <w:keepNext/>
              <w:spacing w:after="60"/>
              <w:jc w:val="right"/>
            </w:pPr>
            <w:r>
              <w:rPr>
                <w:rFonts w:ascii="Calibri" w:hAnsi="Calibri"/>
                <w:sz w:val="20"/>
              </w:rPr>
              <w:t>Units</w:t>
            </w:r>
          </w:p>
        </w:tc>
      </w:tr>
      <w:tr w:rsidR="00267B24" w14:paraId="51EAC4D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376486" w14:textId="77777777" w:rsidR="00267B24" w:rsidRDefault="00000000">
            <w:pPr>
              <w:keepNext/>
              <w:spacing w:after="60"/>
              <w:jc w:val="left"/>
            </w:pPr>
            <w:r>
              <w:rPr>
                <w:rFonts w:ascii="Calibri" w:hAnsi="Calibri"/>
                <w:sz w:val="20"/>
              </w:rPr>
              <w:t>Oxygen extraction</w:t>
            </w:r>
          </w:p>
        </w:tc>
        <w:tc>
          <w:tcPr>
            <w:tcW w:w="0" w:type="auto"/>
            <w:tcBorders>
              <w:top w:val="single" w:sz="0" w:space="0" w:color="D3D3D3"/>
              <w:left w:val="single" w:sz="0" w:space="0" w:color="D3D3D3"/>
              <w:bottom w:val="single" w:sz="0" w:space="0" w:color="D3D3D3"/>
              <w:right w:val="single" w:sz="0" w:space="0" w:color="D3D3D3"/>
            </w:tcBorders>
          </w:tcPr>
          <w:p w14:paraId="65181B08" w14:textId="77777777" w:rsidR="00267B24" w:rsidRDefault="00000000">
            <w:pPr>
              <w:keepNext/>
              <w:spacing w:after="60"/>
              <w:jc w:val="left"/>
            </w:pPr>
            <w:r>
              <w:rPr>
                <w:rFonts w:ascii="Calibri" w:hAnsi="Calibri"/>
                <w:sz w:val="20"/>
              </w:rPr>
              <w:t>ExO2</w:t>
            </w:r>
          </w:p>
        </w:tc>
        <w:tc>
          <w:tcPr>
            <w:tcW w:w="0" w:type="auto"/>
            <w:tcBorders>
              <w:top w:val="single" w:sz="0" w:space="0" w:color="D3D3D3"/>
              <w:left w:val="single" w:sz="0" w:space="0" w:color="D3D3D3"/>
              <w:bottom w:val="single" w:sz="0" w:space="0" w:color="D3D3D3"/>
              <w:right w:val="single" w:sz="0" w:space="0" w:color="D3D3D3"/>
            </w:tcBorders>
          </w:tcPr>
          <w:p w14:paraId="68D1DE24"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5643FBEB" w14:textId="77777777" w:rsidR="00267B24" w:rsidRDefault="00000000">
            <w:pPr>
              <w:keepNext/>
              <w:spacing w:after="60"/>
              <w:jc w:val="right"/>
            </w:pPr>
            <w:r>
              <w:rPr>
                <w:rFonts w:ascii="Calibri" w:hAnsi="Calibri"/>
                <w:sz w:val="20"/>
              </w:rPr>
              <w:t>0.05-0.80</w:t>
            </w:r>
          </w:p>
        </w:tc>
        <w:tc>
          <w:tcPr>
            <w:tcW w:w="0" w:type="auto"/>
            <w:tcBorders>
              <w:top w:val="single" w:sz="0" w:space="0" w:color="D3D3D3"/>
              <w:left w:val="single" w:sz="0" w:space="0" w:color="D3D3D3"/>
              <w:bottom w:val="single" w:sz="0" w:space="0" w:color="D3D3D3"/>
              <w:right w:val="single" w:sz="0" w:space="0" w:color="D3D3D3"/>
            </w:tcBorders>
          </w:tcPr>
          <w:p w14:paraId="09245558" w14:textId="77777777" w:rsidR="00267B24" w:rsidRDefault="00000000">
            <w:pPr>
              <w:keepNext/>
              <w:spacing w:after="60"/>
              <w:jc w:val="right"/>
            </w:pPr>
            <w:r>
              <w:rPr>
                <w:rFonts w:ascii="Calibri" w:hAnsi="Calibri"/>
                <w:sz w:val="20"/>
              </w:rPr>
              <w:t>%</w:t>
            </w:r>
          </w:p>
        </w:tc>
      </w:tr>
      <w:tr w:rsidR="00267B24" w14:paraId="2BAFB2D8"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68D7A71"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6C9F05D5" w14:textId="77777777" w:rsidR="00267B24" w:rsidRDefault="00000000">
            <w:pPr>
              <w:keepNext/>
              <w:spacing w:after="60"/>
              <w:jc w:val="right"/>
            </w:pPr>
            <w:r>
              <w:rPr>
                <w:rFonts w:ascii="Calibri" w:hAnsi="Calibri"/>
                <w:sz w:val="20"/>
              </w:rPr>
              <w:t>max</w:t>
            </w:r>
          </w:p>
        </w:tc>
      </w:tr>
      <w:tr w:rsidR="00267B24" w14:paraId="2845020B"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0E6CC2B1" w14:textId="77777777" w:rsidR="00267B24" w:rsidRDefault="00000000">
            <w:pPr>
              <w:keepNext/>
              <w:spacing w:after="60"/>
              <w:jc w:val="right"/>
            </w:pPr>
            <w:r>
              <w:rPr>
                <w:rFonts w:ascii="Calibri" w:hAnsi="Calibri"/>
                <w:sz w:val="20"/>
              </w:rPr>
              <w:t>0.05</w:t>
            </w:r>
          </w:p>
        </w:tc>
        <w:tc>
          <w:tcPr>
            <w:tcW w:w="0" w:type="auto"/>
            <w:tcBorders>
              <w:top w:val="single" w:sz="0" w:space="0" w:color="D3D3D3"/>
              <w:left w:val="single" w:sz="0" w:space="0" w:color="D3D3D3"/>
              <w:bottom w:val="single" w:sz="0" w:space="0" w:color="D3D3D3"/>
              <w:right w:val="single" w:sz="0" w:space="0" w:color="D3D3D3"/>
            </w:tcBorders>
          </w:tcPr>
          <w:p w14:paraId="7D75B8F1" w14:textId="77777777" w:rsidR="00267B24" w:rsidRDefault="00000000">
            <w:pPr>
              <w:keepNext/>
              <w:spacing w:after="60"/>
              <w:jc w:val="right"/>
            </w:pPr>
            <w:r>
              <w:rPr>
                <w:rFonts w:ascii="Calibri" w:hAnsi="Calibri"/>
                <w:sz w:val="20"/>
              </w:rPr>
              <w:t>0.63</w:t>
            </w:r>
          </w:p>
        </w:tc>
      </w:tr>
    </w:tbl>
    <w:p w14:paraId="7A6C29A6" w14:textId="77777777" w:rsidR="00267B24" w:rsidRDefault="00000000">
      <w:pPr>
        <w:pStyle w:val="Textoindependiente"/>
      </w:pPr>
      <w:r>
        <w:rPr>
          <w:noProof/>
        </w:rPr>
        <w:drawing>
          <wp:inline distT="0" distB="0" distL="0" distR="0" wp14:anchorId="6827E1A8" wp14:editId="5D08D58D">
            <wp:extent cx="4620126" cy="3696101"/>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parte_0_limpieza_datos_files/figure-docx/unnamed-chunk-69-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2286B45A" w14:textId="77777777" w:rsidR="00267B24" w:rsidRDefault="00000000">
      <w:r>
        <w:br w:type="page"/>
      </w:r>
    </w:p>
    <w:p w14:paraId="24C19BAA" w14:textId="77777777" w:rsidR="00267B24" w:rsidRDefault="00000000">
      <w:pPr>
        <w:pStyle w:val="Ttulo4"/>
      </w:pPr>
      <w:bookmarkStart w:id="19" w:name="co-fick"/>
      <w:bookmarkEnd w:id="18"/>
      <w:r>
        <w:lastRenderedPageBreak/>
        <w:t>CO Fick</w:t>
      </w:r>
    </w:p>
    <w:p w14:paraId="327DA0BA" w14:textId="77777777" w:rsidR="00267B24" w:rsidRDefault="00000000">
      <w:pPr>
        <w:pStyle w:val="FirstParagraph"/>
      </w:pPr>
      <w:r>
        <w:t>Check if recalculated CI values is within the range indicated in dictionary.</w:t>
      </w:r>
    </w:p>
    <w:tbl>
      <w:tblPr>
        <w:tblW w:w="0" w:type="auto"/>
        <w:jc w:val="center"/>
        <w:tblCellMar>
          <w:left w:w="60" w:type="dxa"/>
          <w:right w:w="60" w:type="dxa"/>
        </w:tblCellMar>
        <w:tblLook w:val="0000" w:firstRow="0" w:lastRow="0" w:firstColumn="0" w:lastColumn="0" w:noHBand="0" w:noVBand="0"/>
      </w:tblPr>
      <w:tblGrid>
        <w:gridCol w:w="1732"/>
        <w:gridCol w:w="1769"/>
        <w:gridCol w:w="1693"/>
        <w:gridCol w:w="1341"/>
        <w:gridCol w:w="593"/>
      </w:tblGrid>
      <w:tr w:rsidR="00267B24" w14:paraId="0EAA7554" w14:textId="77777777">
        <w:trPr>
          <w:cantSplit/>
          <w:tblHeader/>
          <w:jc w:val="center"/>
        </w:trPr>
        <w:tc>
          <w:tcPr>
            <w:tcW w:w="0" w:type="auto"/>
            <w:tcBorders>
              <w:top w:val="single" w:sz="16" w:space="0" w:color="D3D3D3"/>
              <w:left w:val="single" w:sz="0" w:space="0" w:color="D3D3D3"/>
              <w:bottom w:val="single" w:sz="16" w:space="0" w:color="D3D3D3"/>
            </w:tcBorders>
          </w:tcPr>
          <w:p w14:paraId="188BBC7D"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43CAD4BC"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57501B85"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373C9462"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2A154FFD" w14:textId="77777777" w:rsidR="00267B24" w:rsidRDefault="00000000">
            <w:pPr>
              <w:keepNext/>
              <w:spacing w:after="60"/>
              <w:jc w:val="left"/>
            </w:pPr>
            <w:r>
              <w:rPr>
                <w:rFonts w:ascii="Calibri" w:hAnsi="Calibri"/>
                <w:sz w:val="20"/>
              </w:rPr>
              <w:t>Units</w:t>
            </w:r>
          </w:p>
        </w:tc>
      </w:tr>
      <w:tr w:rsidR="00267B24" w14:paraId="2A2A5E1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63D7E1" w14:textId="77777777" w:rsidR="00267B24" w:rsidRDefault="00000000">
            <w:pPr>
              <w:keepNext/>
              <w:spacing w:after="60"/>
              <w:jc w:val="left"/>
            </w:pPr>
            <w:r>
              <w:rPr>
                <w:rFonts w:ascii="Calibri" w:hAnsi="Calibri"/>
                <w:sz w:val="20"/>
              </w:rPr>
              <w:t>Cardiac output, Fick</w:t>
            </w:r>
          </w:p>
        </w:tc>
        <w:tc>
          <w:tcPr>
            <w:tcW w:w="0" w:type="auto"/>
            <w:tcBorders>
              <w:top w:val="single" w:sz="0" w:space="0" w:color="D3D3D3"/>
              <w:left w:val="single" w:sz="0" w:space="0" w:color="D3D3D3"/>
              <w:bottom w:val="single" w:sz="0" w:space="0" w:color="D3D3D3"/>
              <w:right w:val="single" w:sz="0" w:space="0" w:color="D3D3D3"/>
            </w:tcBorders>
          </w:tcPr>
          <w:p w14:paraId="5D5DADB3" w14:textId="77777777" w:rsidR="00267B24" w:rsidRDefault="00000000">
            <w:pPr>
              <w:keepNext/>
              <w:spacing w:after="60"/>
              <w:jc w:val="left"/>
            </w:pPr>
            <w:r>
              <w:rPr>
                <w:rFonts w:ascii="Calibri" w:hAnsi="Calibri"/>
                <w:sz w:val="20"/>
              </w:rPr>
              <w:t>cardiac_output_Fick</w:t>
            </w:r>
          </w:p>
        </w:tc>
        <w:tc>
          <w:tcPr>
            <w:tcW w:w="0" w:type="auto"/>
            <w:tcBorders>
              <w:top w:val="single" w:sz="0" w:space="0" w:color="D3D3D3"/>
              <w:left w:val="single" w:sz="0" w:space="0" w:color="D3D3D3"/>
              <w:bottom w:val="single" w:sz="0" w:space="0" w:color="D3D3D3"/>
              <w:right w:val="single" w:sz="0" w:space="0" w:color="D3D3D3"/>
            </w:tcBorders>
          </w:tcPr>
          <w:p w14:paraId="6DDD997F"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6956856F" w14:textId="77777777" w:rsidR="00267B24" w:rsidRDefault="00000000">
            <w:pPr>
              <w:keepNext/>
              <w:spacing w:after="60"/>
              <w:jc w:val="right"/>
            </w:pPr>
            <w:r>
              <w:rPr>
                <w:rFonts w:ascii="Calibri" w:hAnsi="Calibri"/>
                <w:sz w:val="20"/>
              </w:rPr>
              <w:t>2.0-35.0</w:t>
            </w:r>
          </w:p>
        </w:tc>
        <w:tc>
          <w:tcPr>
            <w:tcW w:w="0" w:type="auto"/>
            <w:tcBorders>
              <w:top w:val="single" w:sz="0" w:space="0" w:color="D3D3D3"/>
              <w:left w:val="single" w:sz="0" w:space="0" w:color="D3D3D3"/>
              <w:bottom w:val="single" w:sz="0" w:space="0" w:color="D3D3D3"/>
              <w:right w:val="single" w:sz="0" w:space="0" w:color="D3D3D3"/>
            </w:tcBorders>
          </w:tcPr>
          <w:p w14:paraId="3749ED88" w14:textId="77777777" w:rsidR="00267B24" w:rsidRDefault="00000000">
            <w:pPr>
              <w:keepNext/>
              <w:spacing w:after="60"/>
              <w:jc w:val="left"/>
            </w:pPr>
            <w:r>
              <w:rPr>
                <w:rFonts w:ascii="Calibri" w:hAnsi="Calibri"/>
                <w:sz w:val="20"/>
              </w:rPr>
              <w:t>L/min</w:t>
            </w:r>
          </w:p>
        </w:tc>
      </w:tr>
      <w:tr w:rsidR="00267B24" w14:paraId="4ECC2364"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3667559E"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354C6504" w14:textId="77777777" w:rsidR="00267B24" w:rsidRDefault="00000000">
            <w:pPr>
              <w:keepNext/>
              <w:spacing w:after="60"/>
              <w:jc w:val="right"/>
            </w:pPr>
            <w:r>
              <w:rPr>
                <w:rFonts w:ascii="Calibri" w:hAnsi="Calibri"/>
                <w:sz w:val="20"/>
              </w:rPr>
              <w:t>max</w:t>
            </w:r>
          </w:p>
        </w:tc>
      </w:tr>
      <w:tr w:rsidR="00267B24" w14:paraId="22C1C6A2"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0876A479" w14:textId="77777777" w:rsidR="00267B24" w:rsidRDefault="00000000">
            <w:pPr>
              <w:keepNext/>
              <w:spacing w:after="60"/>
              <w:jc w:val="right"/>
            </w:pPr>
            <w:r>
              <w:rPr>
                <w:rFonts w:ascii="Calibri" w:hAnsi="Calibri"/>
                <w:sz w:val="20"/>
              </w:rPr>
              <w:t>4.42</w:t>
            </w:r>
          </w:p>
        </w:tc>
        <w:tc>
          <w:tcPr>
            <w:tcW w:w="0" w:type="auto"/>
            <w:tcBorders>
              <w:top w:val="single" w:sz="0" w:space="0" w:color="D3D3D3"/>
              <w:left w:val="single" w:sz="0" w:space="0" w:color="D3D3D3"/>
              <w:bottom w:val="single" w:sz="0" w:space="0" w:color="D3D3D3"/>
              <w:right w:val="single" w:sz="0" w:space="0" w:color="D3D3D3"/>
            </w:tcBorders>
          </w:tcPr>
          <w:p w14:paraId="4A907413" w14:textId="77777777" w:rsidR="00267B24" w:rsidRDefault="00000000">
            <w:pPr>
              <w:keepNext/>
              <w:spacing w:after="60"/>
              <w:jc w:val="right"/>
            </w:pPr>
            <w:r>
              <w:rPr>
                <w:rFonts w:ascii="Calibri" w:hAnsi="Calibri"/>
                <w:sz w:val="20"/>
              </w:rPr>
              <w:t>15.04</w:t>
            </w:r>
          </w:p>
        </w:tc>
      </w:tr>
    </w:tbl>
    <w:p w14:paraId="7EEE047F" w14:textId="77777777" w:rsidR="00267B24" w:rsidRDefault="00000000">
      <w:pPr>
        <w:pStyle w:val="Textoindependiente"/>
      </w:pPr>
      <w:r>
        <w:rPr>
          <w:noProof/>
        </w:rPr>
        <w:drawing>
          <wp:inline distT="0" distB="0" distL="0" distR="0" wp14:anchorId="36F5752A" wp14:editId="019C982A">
            <wp:extent cx="4620126" cy="3696101"/>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parte_0_limpieza_datos_files/figure-docx/unnamed-chunk-73-1.png"/>
                    <pic:cNvPicPr>
                      <a:picLocks noChangeAspect="1" noChangeArrowheads="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14:paraId="0C2F7F90" w14:textId="77777777" w:rsidR="00267B24" w:rsidRDefault="00000000">
      <w:r>
        <w:br w:type="page"/>
      </w:r>
    </w:p>
    <w:p w14:paraId="153D81DE" w14:textId="77777777" w:rsidR="00267B24" w:rsidRDefault="00000000">
      <w:pPr>
        <w:pStyle w:val="Ttulo4"/>
      </w:pPr>
      <w:bookmarkStart w:id="20" w:name="cardiac-index-fick"/>
      <w:bookmarkEnd w:id="19"/>
      <w:r>
        <w:lastRenderedPageBreak/>
        <w:t>Cardiac index Fick</w:t>
      </w:r>
    </w:p>
    <w:p w14:paraId="73ABF138" w14:textId="77777777" w:rsidR="00267B24" w:rsidRDefault="00000000">
      <w:pPr>
        <w:pStyle w:val="FirstParagraph"/>
      </w:pPr>
      <w:r>
        <w:t>Cardiac index is calculated as:</w:t>
      </w:r>
    </w:p>
    <w:p w14:paraId="2651EDCD" w14:textId="77777777" w:rsidR="00267B24" w:rsidRDefault="00000000">
      <w:pPr>
        <w:pStyle w:val="Textodebloque"/>
      </w:pPr>
      <w:r>
        <w:t>where BSA is the body surface area.</w:t>
      </w:r>
    </w:p>
    <w:p w14:paraId="301CA013" w14:textId="77777777" w:rsidR="00267B24" w:rsidRDefault="00000000" w:rsidP="00CC2A5F">
      <w:pPr>
        <w:pStyle w:val="SourceCode"/>
        <w:jc w:val="left"/>
      </w:pPr>
      <w:r>
        <w:rPr>
          <w:rStyle w:val="CommentTok"/>
        </w:rPr>
        <w:t xml:space="preserve"># Substitute values of LVOTa, SV, and CO with recalculated values </w:t>
      </w:r>
      <w:r>
        <w:br/>
      </w:r>
      <w:r>
        <w:rPr>
          <w:rStyle w:val="NormalTok"/>
        </w:rPr>
        <w:t xml:space="preserve">data </w:t>
      </w:r>
      <w:r>
        <w:rPr>
          <w:rStyle w:val="OtherTok"/>
        </w:rPr>
        <w:t>&lt;-</w:t>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CaO2 =</w:t>
      </w:r>
      <w:r>
        <w:rPr>
          <w:rStyle w:val="NormalTok"/>
        </w:rPr>
        <w:t xml:space="preserve"> CaO2_recalculated,</w:t>
      </w:r>
      <w:r>
        <w:br/>
      </w:r>
      <w:r>
        <w:rPr>
          <w:rStyle w:val="NormalTok"/>
        </w:rPr>
        <w:t xml:space="preserve">    </w:t>
      </w:r>
      <w:r>
        <w:rPr>
          <w:rStyle w:val="AttributeTok"/>
        </w:rPr>
        <w:t>CvO2 =</w:t>
      </w:r>
      <w:r>
        <w:rPr>
          <w:rStyle w:val="NormalTok"/>
        </w:rPr>
        <w:t xml:space="preserve"> CvO2_recalculated,</w:t>
      </w:r>
      <w:r>
        <w:br/>
      </w:r>
      <w:r>
        <w:rPr>
          <w:rStyle w:val="NormalTok"/>
        </w:rPr>
        <w:t xml:space="preserve">    </w:t>
      </w:r>
      <w:r>
        <w:rPr>
          <w:rStyle w:val="AttributeTok"/>
        </w:rPr>
        <w:t>DavO2 =</w:t>
      </w:r>
      <w:r>
        <w:rPr>
          <w:rStyle w:val="NormalTok"/>
        </w:rPr>
        <w:t xml:space="preserve"> DavO2_recalculated,</w:t>
      </w:r>
      <w:r>
        <w:br/>
      </w:r>
      <w:r>
        <w:rPr>
          <w:rStyle w:val="NormalTok"/>
        </w:rPr>
        <w:t xml:space="preserve">    </w:t>
      </w:r>
      <w:r>
        <w:rPr>
          <w:rStyle w:val="AttributeTok"/>
        </w:rPr>
        <w:t>ExO2 =</w:t>
      </w:r>
      <w:r>
        <w:rPr>
          <w:rStyle w:val="NormalTok"/>
        </w:rPr>
        <w:t xml:space="preserve"> ExO2_recalculated,</w:t>
      </w:r>
      <w:r>
        <w:br/>
      </w:r>
      <w:r>
        <w:rPr>
          <w:rStyle w:val="NormalTok"/>
        </w:rPr>
        <w:t xml:space="preserve">    </w:t>
      </w:r>
      <w:r>
        <w:rPr>
          <w:rStyle w:val="AttributeTok"/>
        </w:rPr>
        <w:t>cardiac_output_Fick =</w:t>
      </w:r>
      <w:r>
        <w:rPr>
          <w:rStyle w:val="NormalTok"/>
        </w:rPr>
        <w:t xml:space="preserve"> CO_Fick_recalculated,</w:t>
      </w:r>
      <w:r>
        <w:br/>
      </w:r>
      <w:r>
        <w:rPr>
          <w:rStyle w:val="NormalTok"/>
        </w:rPr>
        <w:t xml:space="preserve">    </w:t>
      </w:r>
      <w:r>
        <w:rPr>
          <w:rStyle w:val="AttributeTok"/>
        </w:rPr>
        <w:t>cardiac_index_Fick =</w:t>
      </w:r>
      <w:r>
        <w:rPr>
          <w:rStyle w:val="NormalTok"/>
        </w:rPr>
        <w:t xml:space="preserve"> cardiac_output_Fick </w:t>
      </w:r>
      <w:r>
        <w:rPr>
          <w:rStyle w:val="SpecialCharTok"/>
        </w:rPr>
        <w:t>/</w:t>
      </w:r>
      <w:r>
        <w:rPr>
          <w:rStyle w:val="NormalTok"/>
        </w:rPr>
        <w:t xml:space="preserve"> body_surface_area</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SpecialCharTok"/>
        </w:rPr>
        <w:t>-</w:t>
      </w:r>
      <w:r>
        <w:rPr>
          <w:rStyle w:val="FunctionTok"/>
        </w:rPr>
        <w:t>contains</w:t>
      </w:r>
      <w:r>
        <w:rPr>
          <w:rStyle w:val="NormalTok"/>
        </w:rPr>
        <w:t>(</w:t>
      </w:r>
      <w:r>
        <w:rPr>
          <w:rStyle w:val="StringTok"/>
        </w:rPr>
        <w:t>"recalculated"</w:t>
      </w:r>
      <w:r>
        <w:rPr>
          <w:rStyle w:val="NormalTok"/>
        </w:rPr>
        <w:t>))</w:t>
      </w:r>
    </w:p>
    <w:p w14:paraId="5535C122" w14:textId="77777777" w:rsidR="00267B24" w:rsidRDefault="00000000">
      <w:pPr>
        <w:pStyle w:val="FirstParagraph"/>
      </w:pPr>
      <w:r>
        <w:t>Check if recalculated CI values is within the range indicated in dictionary.</w:t>
      </w:r>
    </w:p>
    <w:tbl>
      <w:tblPr>
        <w:tblW w:w="0" w:type="auto"/>
        <w:jc w:val="center"/>
        <w:tblCellMar>
          <w:left w:w="60" w:type="dxa"/>
          <w:right w:w="60" w:type="dxa"/>
        </w:tblCellMar>
        <w:tblLook w:val="0000" w:firstRow="0" w:lastRow="0" w:firstColumn="0" w:lastColumn="0" w:noHBand="0" w:noVBand="0"/>
      </w:tblPr>
      <w:tblGrid>
        <w:gridCol w:w="1620"/>
        <w:gridCol w:w="1657"/>
        <w:gridCol w:w="1693"/>
        <w:gridCol w:w="1341"/>
        <w:gridCol w:w="897"/>
      </w:tblGrid>
      <w:tr w:rsidR="00267B24" w14:paraId="21F89881" w14:textId="77777777">
        <w:trPr>
          <w:cantSplit/>
          <w:tblHeader/>
          <w:jc w:val="center"/>
        </w:trPr>
        <w:tc>
          <w:tcPr>
            <w:tcW w:w="0" w:type="auto"/>
            <w:tcBorders>
              <w:top w:val="single" w:sz="16" w:space="0" w:color="D3D3D3"/>
              <w:left w:val="single" w:sz="0" w:space="0" w:color="D3D3D3"/>
              <w:bottom w:val="single" w:sz="16" w:space="0" w:color="D3D3D3"/>
            </w:tcBorders>
          </w:tcPr>
          <w:p w14:paraId="0A3F1317" w14:textId="77777777" w:rsidR="00267B24" w:rsidRDefault="00000000">
            <w:pPr>
              <w:keepNext/>
              <w:spacing w:after="60"/>
              <w:jc w:val="left"/>
            </w:pPr>
            <w:r>
              <w:rPr>
                <w:rFonts w:ascii="Calibri" w:hAnsi="Calibri"/>
                <w:sz w:val="20"/>
              </w:rPr>
              <w:t>Label</w:t>
            </w:r>
          </w:p>
        </w:tc>
        <w:tc>
          <w:tcPr>
            <w:tcW w:w="0" w:type="auto"/>
            <w:tcBorders>
              <w:top w:val="single" w:sz="16" w:space="0" w:color="D3D3D3"/>
              <w:bottom w:val="single" w:sz="16" w:space="0" w:color="D3D3D3"/>
            </w:tcBorders>
          </w:tcPr>
          <w:p w14:paraId="30CC15C0" w14:textId="77777777" w:rsidR="00267B24" w:rsidRDefault="00000000">
            <w:pPr>
              <w:keepNext/>
              <w:spacing w:after="60"/>
              <w:jc w:val="left"/>
            </w:pPr>
            <w:r>
              <w:rPr>
                <w:rFonts w:ascii="Calibri" w:hAnsi="Calibri"/>
                <w:sz w:val="20"/>
              </w:rPr>
              <w:t>Variable</w:t>
            </w:r>
          </w:p>
        </w:tc>
        <w:tc>
          <w:tcPr>
            <w:tcW w:w="0" w:type="auto"/>
            <w:tcBorders>
              <w:top w:val="single" w:sz="16" w:space="0" w:color="D3D3D3"/>
              <w:bottom w:val="single" w:sz="16" w:space="0" w:color="D3D3D3"/>
            </w:tcBorders>
          </w:tcPr>
          <w:p w14:paraId="206B29AA" w14:textId="77777777" w:rsidR="00267B24" w:rsidRDefault="00000000">
            <w:pPr>
              <w:keepNext/>
              <w:spacing w:after="60"/>
              <w:jc w:val="left"/>
            </w:pPr>
            <w:r>
              <w:rPr>
                <w:rFonts w:ascii="Calibri" w:hAnsi="Calibri"/>
                <w:sz w:val="20"/>
              </w:rPr>
              <w:t>Measurement_unit</w:t>
            </w:r>
          </w:p>
        </w:tc>
        <w:tc>
          <w:tcPr>
            <w:tcW w:w="0" w:type="auto"/>
            <w:tcBorders>
              <w:top w:val="single" w:sz="16" w:space="0" w:color="D3D3D3"/>
              <w:bottom w:val="single" w:sz="16" w:space="0" w:color="D3D3D3"/>
            </w:tcBorders>
          </w:tcPr>
          <w:p w14:paraId="4A2A1A1A" w14:textId="77777777" w:rsidR="00267B24" w:rsidRDefault="00000000">
            <w:pPr>
              <w:keepNext/>
              <w:spacing w:after="60"/>
              <w:jc w:val="right"/>
            </w:pPr>
            <w:r>
              <w:rPr>
                <w:rFonts w:ascii="Calibri" w:hAnsi="Calibri"/>
                <w:sz w:val="20"/>
              </w:rPr>
              <w:t>Allowed values</w:t>
            </w:r>
          </w:p>
        </w:tc>
        <w:tc>
          <w:tcPr>
            <w:tcW w:w="0" w:type="auto"/>
            <w:tcBorders>
              <w:top w:val="single" w:sz="16" w:space="0" w:color="D3D3D3"/>
              <w:bottom w:val="single" w:sz="16" w:space="0" w:color="D3D3D3"/>
              <w:right w:val="single" w:sz="0" w:space="0" w:color="D3D3D3"/>
            </w:tcBorders>
          </w:tcPr>
          <w:p w14:paraId="4C382BE4" w14:textId="77777777" w:rsidR="00267B24" w:rsidRDefault="00000000">
            <w:pPr>
              <w:keepNext/>
              <w:spacing w:after="60"/>
              <w:jc w:val="left"/>
            </w:pPr>
            <w:r>
              <w:rPr>
                <w:rFonts w:ascii="Calibri" w:hAnsi="Calibri"/>
                <w:sz w:val="20"/>
              </w:rPr>
              <w:t>Units</w:t>
            </w:r>
          </w:p>
        </w:tc>
      </w:tr>
      <w:tr w:rsidR="00267B24" w14:paraId="2AD91CE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FF5C10" w14:textId="77777777" w:rsidR="00267B24" w:rsidRDefault="00000000">
            <w:pPr>
              <w:keepNext/>
              <w:spacing w:after="60"/>
              <w:jc w:val="left"/>
            </w:pPr>
            <w:r>
              <w:rPr>
                <w:rFonts w:ascii="Calibri" w:hAnsi="Calibri"/>
                <w:sz w:val="20"/>
              </w:rPr>
              <w:t>Cardiac index, Fick</w:t>
            </w:r>
          </w:p>
        </w:tc>
        <w:tc>
          <w:tcPr>
            <w:tcW w:w="0" w:type="auto"/>
            <w:tcBorders>
              <w:top w:val="single" w:sz="0" w:space="0" w:color="D3D3D3"/>
              <w:left w:val="single" w:sz="0" w:space="0" w:color="D3D3D3"/>
              <w:bottom w:val="single" w:sz="0" w:space="0" w:color="D3D3D3"/>
              <w:right w:val="single" w:sz="0" w:space="0" w:color="D3D3D3"/>
            </w:tcBorders>
          </w:tcPr>
          <w:p w14:paraId="577BAB6D" w14:textId="77777777" w:rsidR="00267B24" w:rsidRDefault="00000000">
            <w:pPr>
              <w:keepNext/>
              <w:spacing w:after="60"/>
              <w:jc w:val="left"/>
            </w:pPr>
            <w:r>
              <w:rPr>
                <w:rFonts w:ascii="Calibri" w:hAnsi="Calibri"/>
                <w:sz w:val="20"/>
              </w:rPr>
              <w:t>cardiac_index_Fick</w:t>
            </w:r>
          </w:p>
        </w:tc>
        <w:tc>
          <w:tcPr>
            <w:tcW w:w="0" w:type="auto"/>
            <w:tcBorders>
              <w:top w:val="single" w:sz="0" w:space="0" w:color="D3D3D3"/>
              <w:left w:val="single" w:sz="0" w:space="0" w:color="D3D3D3"/>
              <w:bottom w:val="single" w:sz="0" w:space="0" w:color="D3D3D3"/>
              <w:right w:val="single" w:sz="0" w:space="0" w:color="D3D3D3"/>
            </w:tcBorders>
          </w:tcPr>
          <w:p w14:paraId="3E6C57BA" w14:textId="77777777" w:rsidR="00267B24" w:rsidRDefault="00000000">
            <w:pPr>
              <w:keepNext/>
              <w:spacing w:after="60"/>
              <w:jc w:val="left"/>
            </w:pPr>
            <w:r>
              <w:rPr>
                <w:rFonts w:ascii="Calibri" w:hAnsi="Calibri"/>
                <w:sz w:val="20"/>
              </w:rPr>
              <w:t>Numeric</w:t>
            </w:r>
          </w:p>
        </w:tc>
        <w:tc>
          <w:tcPr>
            <w:tcW w:w="0" w:type="auto"/>
            <w:tcBorders>
              <w:top w:val="single" w:sz="0" w:space="0" w:color="D3D3D3"/>
              <w:left w:val="single" w:sz="0" w:space="0" w:color="D3D3D3"/>
              <w:bottom w:val="single" w:sz="0" w:space="0" w:color="D3D3D3"/>
              <w:right w:val="single" w:sz="0" w:space="0" w:color="D3D3D3"/>
            </w:tcBorders>
          </w:tcPr>
          <w:p w14:paraId="5D6E6052" w14:textId="77777777" w:rsidR="00267B24" w:rsidRDefault="00000000">
            <w:pPr>
              <w:keepNext/>
              <w:spacing w:after="60"/>
              <w:jc w:val="right"/>
            </w:pPr>
            <w:r>
              <w:rPr>
                <w:rFonts w:ascii="Calibri" w:hAnsi="Calibri"/>
                <w:sz w:val="20"/>
              </w:rPr>
              <w:t>1.0-9.0</w:t>
            </w:r>
          </w:p>
        </w:tc>
        <w:tc>
          <w:tcPr>
            <w:tcW w:w="0" w:type="auto"/>
            <w:tcBorders>
              <w:top w:val="single" w:sz="0" w:space="0" w:color="D3D3D3"/>
              <w:left w:val="single" w:sz="0" w:space="0" w:color="D3D3D3"/>
              <w:bottom w:val="single" w:sz="0" w:space="0" w:color="D3D3D3"/>
              <w:right w:val="single" w:sz="0" w:space="0" w:color="D3D3D3"/>
            </w:tcBorders>
          </w:tcPr>
          <w:p w14:paraId="6E721D40" w14:textId="77777777" w:rsidR="00267B24" w:rsidRDefault="00000000">
            <w:pPr>
              <w:keepNext/>
              <w:spacing w:after="60"/>
              <w:jc w:val="left"/>
            </w:pPr>
            <w:r>
              <w:rPr>
                <w:rFonts w:ascii="Calibri" w:hAnsi="Calibri"/>
                <w:sz w:val="20"/>
              </w:rPr>
              <w:t>L/min/m²</w:t>
            </w:r>
          </w:p>
        </w:tc>
      </w:tr>
      <w:tr w:rsidR="00267B24" w14:paraId="625EC455" w14:textId="77777777">
        <w:trPr>
          <w:gridAfter w:val="3"/>
          <w:cantSplit/>
          <w:tblHeader/>
          <w:jc w:val="center"/>
        </w:trPr>
        <w:tc>
          <w:tcPr>
            <w:tcW w:w="0" w:type="auto"/>
            <w:tcBorders>
              <w:top w:val="single" w:sz="16" w:space="0" w:color="D3D3D3"/>
              <w:left w:val="single" w:sz="0" w:space="0" w:color="D3D3D3"/>
              <w:bottom w:val="single" w:sz="16" w:space="0" w:color="D3D3D3"/>
            </w:tcBorders>
          </w:tcPr>
          <w:p w14:paraId="6637B9E4" w14:textId="77777777" w:rsidR="00267B24" w:rsidRDefault="00000000">
            <w:pPr>
              <w:keepNext/>
              <w:spacing w:after="60"/>
              <w:jc w:val="right"/>
            </w:pPr>
            <w:r>
              <w:rPr>
                <w:rFonts w:ascii="Calibri" w:hAnsi="Calibri"/>
                <w:sz w:val="20"/>
              </w:rPr>
              <w:t>min</w:t>
            </w:r>
          </w:p>
        </w:tc>
        <w:tc>
          <w:tcPr>
            <w:tcW w:w="0" w:type="auto"/>
            <w:tcBorders>
              <w:top w:val="single" w:sz="16" w:space="0" w:color="D3D3D3"/>
              <w:bottom w:val="single" w:sz="16" w:space="0" w:color="D3D3D3"/>
              <w:right w:val="single" w:sz="0" w:space="0" w:color="D3D3D3"/>
            </w:tcBorders>
          </w:tcPr>
          <w:p w14:paraId="02E33B18" w14:textId="77777777" w:rsidR="00267B24" w:rsidRDefault="00000000">
            <w:pPr>
              <w:keepNext/>
              <w:spacing w:after="60"/>
              <w:jc w:val="right"/>
            </w:pPr>
            <w:r>
              <w:rPr>
                <w:rFonts w:ascii="Calibri" w:hAnsi="Calibri"/>
                <w:sz w:val="20"/>
              </w:rPr>
              <w:t>max</w:t>
            </w:r>
          </w:p>
        </w:tc>
      </w:tr>
      <w:tr w:rsidR="00267B24" w14:paraId="7C4CA49C" w14:textId="77777777">
        <w:trPr>
          <w:gridAfter w:val="3"/>
          <w:cantSplit/>
          <w:jc w:val="center"/>
        </w:trPr>
        <w:tc>
          <w:tcPr>
            <w:tcW w:w="0" w:type="auto"/>
            <w:tcBorders>
              <w:top w:val="single" w:sz="0" w:space="0" w:color="D3D3D3"/>
              <w:left w:val="single" w:sz="0" w:space="0" w:color="D3D3D3"/>
              <w:bottom w:val="single" w:sz="0" w:space="0" w:color="D3D3D3"/>
              <w:right w:val="single" w:sz="0" w:space="0" w:color="D3D3D3"/>
            </w:tcBorders>
          </w:tcPr>
          <w:p w14:paraId="689EEF0F" w14:textId="77777777" w:rsidR="00267B24" w:rsidRDefault="00000000">
            <w:pPr>
              <w:keepNext/>
              <w:spacing w:after="60"/>
              <w:jc w:val="right"/>
            </w:pPr>
            <w:r>
              <w:rPr>
                <w:rFonts w:ascii="Calibri" w:hAnsi="Calibri"/>
                <w:sz w:val="20"/>
              </w:rPr>
              <w:t>1.47</w:t>
            </w:r>
          </w:p>
        </w:tc>
        <w:tc>
          <w:tcPr>
            <w:tcW w:w="0" w:type="auto"/>
            <w:tcBorders>
              <w:top w:val="single" w:sz="0" w:space="0" w:color="D3D3D3"/>
              <w:left w:val="single" w:sz="0" w:space="0" w:color="D3D3D3"/>
              <w:bottom w:val="single" w:sz="0" w:space="0" w:color="D3D3D3"/>
              <w:right w:val="single" w:sz="0" w:space="0" w:color="D3D3D3"/>
            </w:tcBorders>
          </w:tcPr>
          <w:p w14:paraId="3445FECC" w14:textId="77777777" w:rsidR="00267B24" w:rsidRDefault="00000000">
            <w:pPr>
              <w:keepNext/>
              <w:spacing w:after="60"/>
              <w:jc w:val="right"/>
            </w:pPr>
            <w:r>
              <w:rPr>
                <w:rFonts w:ascii="Calibri" w:hAnsi="Calibri"/>
                <w:sz w:val="20"/>
              </w:rPr>
              <w:t>6.86</w:t>
            </w:r>
          </w:p>
        </w:tc>
      </w:tr>
    </w:tbl>
    <w:p w14:paraId="2353DFF9" w14:textId="77777777" w:rsidR="00267B24" w:rsidRDefault="00000000">
      <w:r>
        <w:br w:type="page"/>
      </w:r>
    </w:p>
    <w:p w14:paraId="63C40B20" w14:textId="77777777" w:rsidR="00267B24" w:rsidRDefault="00000000">
      <w:pPr>
        <w:pStyle w:val="Ttulo1"/>
      </w:pPr>
      <w:bookmarkStart w:id="21" w:name="diagnosis"/>
      <w:bookmarkEnd w:id="8"/>
      <w:bookmarkEnd w:id="14"/>
      <w:bookmarkEnd w:id="20"/>
      <w:r>
        <w:lastRenderedPageBreak/>
        <w:t>Diagnosis</w:t>
      </w:r>
    </w:p>
    <w:tbl>
      <w:tblPr>
        <w:tblW w:w="0" w:type="auto"/>
        <w:jc w:val="center"/>
        <w:tblCellMar>
          <w:left w:w="60" w:type="dxa"/>
          <w:right w:w="60" w:type="dxa"/>
        </w:tblCellMar>
        <w:tblLook w:val="0000" w:firstRow="0" w:lastRow="0" w:firstColumn="0" w:lastColumn="0" w:noHBand="0" w:noVBand="0"/>
      </w:tblPr>
      <w:tblGrid>
        <w:gridCol w:w="3060"/>
        <w:gridCol w:w="323"/>
      </w:tblGrid>
      <w:tr w:rsidR="00267B24" w14:paraId="121AA1B3" w14:textId="77777777">
        <w:trPr>
          <w:cantSplit/>
          <w:tblHeader/>
          <w:jc w:val="center"/>
        </w:trPr>
        <w:tc>
          <w:tcPr>
            <w:tcW w:w="0" w:type="auto"/>
            <w:tcBorders>
              <w:top w:val="single" w:sz="16" w:space="0" w:color="D3D3D3"/>
              <w:left w:val="single" w:sz="0" w:space="0" w:color="D3D3D3"/>
              <w:bottom w:val="single" w:sz="16" w:space="0" w:color="D3D3D3"/>
            </w:tcBorders>
          </w:tcPr>
          <w:p w14:paraId="72EBC940" w14:textId="77777777" w:rsidR="00267B24" w:rsidRDefault="00000000">
            <w:pPr>
              <w:keepNext/>
              <w:spacing w:after="60"/>
              <w:jc w:val="left"/>
            </w:pPr>
            <w:r>
              <w:rPr>
                <w:rFonts w:ascii="Calibri" w:hAnsi="Calibri"/>
                <w:sz w:val="20"/>
              </w:rPr>
              <w:t>diagnosis</w:t>
            </w:r>
          </w:p>
        </w:tc>
        <w:tc>
          <w:tcPr>
            <w:tcW w:w="0" w:type="auto"/>
            <w:tcBorders>
              <w:top w:val="single" w:sz="16" w:space="0" w:color="D3D3D3"/>
              <w:bottom w:val="single" w:sz="16" w:space="0" w:color="D3D3D3"/>
              <w:right w:val="single" w:sz="0" w:space="0" w:color="D3D3D3"/>
            </w:tcBorders>
          </w:tcPr>
          <w:p w14:paraId="5A949B67" w14:textId="77777777" w:rsidR="00267B24" w:rsidRDefault="00000000">
            <w:pPr>
              <w:keepNext/>
              <w:spacing w:after="60"/>
              <w:jc w:val="right"/>
            </w:pPr>
            <w:r>
              <w:rPr>
                <w:rFonts w:ascii="Calibri" w:hAnsi="Calibri"/>
                <w:sz w:val="20"/>
              </w:rPr>
              <w:t>n</w:t>
            </w:r>
          </w:p>
        </w:tc>
      </w:tr>
      <w:tr w:rsidR="00267B24" w14:paraId="2D9B3E7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BA1D5B" w14:textId="77777777" w:rsidR="00267B24" w:rsidRDefault="00000000">
            <w:pPr>
              <w:keepNext/>
              <w:spacing w:after="60"/>
              <w:jc w:val="left"/>
            </w:pPr>
            <w:r>
              <w:rPr>
                <w:rFonts w:ascii="Calibri" w:hAnsi="Calibri"/>
                <w:sz w:val="20"/>
              </w:rPr>
              <w:t>Acute respiratory distress syndrome</w:t>
            </w:r>
          </w:p>
        </w:tc>
        <w:tc>
          <w:tcPr>
            <w:tcW w:w="0" w:type="auto"/>
            <w:tcBorders>
              <w:top w:val="single" w:sz="0" w:space="0" w:color="D3D3D3"/>
              <w:left w:val="single" w:sz="0" w:space="0" w:color="D3D3D3"/>
              <w:bottom w:val="single" w:sz="0" w:space="0" w:color="D3D3D3"/>
              <w:right w:val="single" w:sz="0" w:space="0" w:color="D3D3D3"/>
            </w:tcBorders>
          </w:tcPr>
          <w:p w14:paraId="5904F0EB" w14:textId="77777777" w:rsidR="00267B24" w:rsidRDefault="00000000">
            <w:pPr>
              <w:keepNext/>
              <w:spacing w:after="60"/>
              <w:jc w:val="right"/>
            </w:pPr>
            <w:r>
              <w:rPr>
                <w:rFonts w:ascii="Calibri" w:hAnsi="Calibri"/>
                <w:sz w:val="20"/>
              </w:rPr>
              <w:t>11</w:t>
            </w:r>
          </w:p>
        </w:tc>
      </w:tr>
      <w:tr w:rsidR="00267B24" w14:paraId="52A21A2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B72B13" w14:textId="77777777" w:rsidR="00267B24" w:rsidRDefault="00000000">
            <w:pPr>
              <w:keepNext/>
              <w:spacing w:after="60"/>
              <w:jc w:val="left"/>
            </w:pPr>
            <w:r>
              <w:rPr>
                <w:rFonts w:ascii="Calibri" w:hAnsi="Calibri"/>
                <w:sz w:val="20"/>
              </w:rPr>
              <w:t>Traumatic brain injury</w:t>
            </w:r>
          </w:p>
        </w:tc>
        <w:tc>
          <w:tcPr>
            <w:tcW w:w="0" w:type="auto"/>
            <w:tcBorders>
              <w:top w:val="single" w:sz="0" w:space="0" w:color="D3D3D3"/>
              <w:left w:val="single" w:sz="0" w:space="0" w:color="D3D3D3"/>
              <w:bottom w:val="single" w:sz="0" w:space="0" w:color="D3D3D3"/>
              <w:right w:val="single" w:sz="0" w:space="0" w:color="D3D3D3"/>
            </w:tcBorders>
          </w:tcPr>
          <w:p w14:paraId="08FC5052" w14:textId="77777777" w:rsidR="00267B24" w:rsidRDefault="00000000">
            <w:pPr>
              <w:keepNext/>
              <w:spacing w:after="60"/>
              <w:jc w:val="right"/>
            </w:pPr>
            <w:r>
              <w:rPr>
                <w:rFonts w:ascii="Calibri" w:hAnsi="Calibri"/>
                <w:sz w:val="20"/>
              </w:rPr>
              <w:t>10</w:t>
            </w:r>
          </w:p>
        </w:tc>
      </w:tr>
      <w:tr w:rsidR="00267B24" w14:paraId="640680C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D22522" w14:textId="77777777" w:rsidR="00267B24" w:rsidRDefault="00000000">
            <w:pPr>
              <w:keepNext/>
              <w:spacing w:after="60"/>
              <w:jc w:val="left"/>
            </w:pPr>
            <w:r>
              <w:rPr>
                <w:rFonts w:ascii="Calibri" w:hAnsi="Calibri"/>
                <w:sz w:val="20"/>
              </w:rPr>
              <w:t>Sepsis</w:t>
            </w:r>
          </w:p>
        </w:tc>
        <w:tc>
          <w:tcPr>
            <w:tcW w:w="0" w:type="auto"/>
            <w:tcBorders>
              <w:top w:val="single" w:sz="0" w:space="0" w:color="D3D3D3"/>
              <w:left w:val="single" w:sz="0" w:space="0" w:color="D3D3D3"/>
              <w:bottom w:val="single" w:sz="0" w:space="0" w:color="D3D3D3"/>
              <w:right w:val="single" w:sz="0" w:space="0" w:color="D3D3D3"/>
            </w:tcBorders>
          </w:tcPr>
          <w:p w14:paraId="2BE75076" w14:textId="77777777" w:rsidR="00267B24" w:rsidRDefault="00000000">
            <w:pPr>
              <w:keepNext/>
              <w:spacing w:after="60"/>
              <w:jc w:val="right"/>
            </w:pPr>
            <w:r>
              <w:rPr>
                <w:rFonts w:ascii="Calibri" w:hAnsi="Calibri"/>
                <w:sz w:val="20"/>
              </w:rPr>
              <w:t>9</w:t>
            </w:r>
          </w:p>
        </w:tc>
      </w:tr>
      <w:tr w:rsidR="00267B24" w14:paraId="2EB2AE7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8832AE" w14:textId="77777777" w:rsidR="00267B24" w:rsidRDefault="00000000">
            <w:pPr>
              <w:keepNext/>
              <w:spacing w:after="60"/>
              <w:jc w:val="left"/>
            </w:pPr>
            <w:r>
              <w:rPr>
                <w:rFonts w:ascii="Calibri" w:hAnsi="Calibri"/>
                <w:sz w:val="20"/>
              </w:rPr>
              <w:t>Acute kidney injury</w:t>
            </w:r>
          </w:p>
        </w:tc>
        <w:tc>
          <w:tcPr>
            <w:tcW w:w="0" w:type="auto"/>
            <w:tcBorders>
              <w:top w:val="single" w:sz="0" w:space="0" w:color="D3D3D3"/>
              <w:left w:val="single" w:sz="0" w:space="0" w:color="D3D3D3"/>
              <w:bottom w:val="single" w:sz="0" w:space="0" w:color="D3D3D3"/>
              <w:right w:val="single" w:sz="0" w:space="0" w:color="D3D3D3"/>
            </w:tcBorders>
          </w:tcPr>
          <w:p w14:paraId="4C0D20DD" w14:textId="77777777" w:rsidR="00267B24" w:rsidRDefault="00000000">
            <w:pPr>
              <w:keepNext/>
              <w:spacing w:after="60"/>
              <w:jc w:val="right"/>
            </w:pPr>
            <w:r>
              <w:rPr>
                <w:rFonts w:ascii="Calibri" w:hAnsi="Calibri"/>
                <w:sz w:val="20"/>
              </w:rPr>
              <w:t>8</w:t>
            </w:r>
          </w:p>
        </w:tc>
      </w:tr>
      <w:tr w:rsidR="00267B24" w14:paraId="7FB890A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DB6EC3" w14:textId="77777777" w:rsidR="00267B24" w:rsidRDefault="00000000">
            <w:pPr>
              <w:keepNext/>
              <w:spacing w:after="60"/>
              <w:jc w:val="left"/>
            </w:pPr>
            <w:r>
              <w:rPr>
                <w:rFonts w:ascii="Calibri" w:hAnsi="Calibri"/>
                <w:sz w:val="20"/>
              </w:rPr>
              <w:t>COVID-19</w:t>
            </w:r>
          </w:p>
        </w:tc>
        <w:tc>
          <w:tcPr>
            <w:tcW w:w="0" w:type="auto"/>
            <w:tcBorders>
              <w:top w:val="single" w:sz="0" w:space="0" w:color="D3D3D3"/>
              <w:left w:val="single" w:sz="0" w:space="0" w:color="D3D3D3"/>
              <w:bottom w:val="single" w:sz="0" w:space="0" w:color="D3D3D3"/>
              <w:right w:val="single" w:sz="0" w:space="0" w:color="D3D3D3"/>
            </w:tcBorders>
          </w:tcPr>
          <w:p w14:paraId="5834E16A" w14:textId="77777777" w:rsidR="00267B24" w:rsidRDefault="00000000">
            <w:pPr>
              <w:keepNext/>
              <w:spacing w:after="60"/>
              <w:jc w:val="right"/>
            </w:pPr>
            <w:r>
              <w:rPr>
                <w:rFonts w:ascii="Calibri" w:hAnsi="Calibri"/>
                <w:sz w:val="20"/>
              </w:rPr>
              <w:t>7</w:t>
            </w:r>
          </w:p>
        </w:tc>
      </w:tr>
      <w:tr w:rsidR="00267B24" w14:paraId="25A8714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9214C8" w14:textId="77777777" w:rsidR="00267B24" w:rsidRDefault="00000000">
            <w:pPr>
              <w:keepNext/>
              <w:spacing w:after="60"/>
              <w:jc w:val="left"/>
            </w:pPr>
            <w:r>
              <w:rPr>
                <w:rFonts w:ascii="Calibri" w:hAnsi="Calibri"/>
                <w:sz w:val="20"/>
              </w:rPr>
              <w:t>Shock</w:t>
            </w:r>
          </w:p>
        </w:tc>
        <w:tc>
          <w:tcPr>
            <w:tcW w:w="0" w:type="auto"/>
            <w:tcBorders>
              <w:top w:val="single" w:sz="0" w:space="0" w:color="D3D3D3"/>
              <w:left w:val="single" w:sz="0" w:space="0" w:color="D3D3D3"/>
              <w:bottom w:val="single" w:sz="0" w:space="0" w:color="D3D3D3"/>
              <w:right w:val="single" w:sz="0" w:space="0" w:color="D3D3D3"/>
            </w:tcBorders>
          </w:tcPr>
          <w:p w14:paraId="0D342CD4" w14:textId="77777777" w:rsidR="00267B24" w:rsidRDefault="00000000">
            <w:pPr>
              <w:keepNext/>
              <w:spacing w:after="60"/>
              <w:jc w:val="right"/>
            </w:pPr>
            <w:r>
              <w:rPr>
                <w:rFonts w:ascii="Calibri" w:hAnsi="Calibri"/>
                <w:sz w:val="20"/>
              </w:rPr>
              <w:t>5</w:t>
            </w:r>
          </w:p>
        </w:tc>
      </w:tr>
      <w:tr w:rsidR="00267B24" w14:paraId="0B82795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0E3D02" w14:textId="77777777" w:rsidR="00267B24" w:rsidRDefault="00000000">
            <w:pPr>
              <w:keepNext/>
              <w:spacing w:after="60"/>
              <w:jc w:val="left"/>
            </w:pPr>
            <w:r>
              <w:rPr>
                <w:rFonts w:ascii="Calibri" w:hAnsi="Calibri"/>
                <w:sz w:val="20"/>
              </w:rPr>
              <w:t>Community-acquired pneumonia</w:t>
            </w:r>
          </w:p>
        </w:tc>
        <w:tc>
          <w:tcPr>
            <w:tcW w:w="0" w:type="auto"/>
            <w:tcBorders>
              <w:top w:val="single" w:sz="0" w:space="0" w:color="D3D3D3"/>
              <w:left w:val="single" w:sz="0" w:space="0" w:color="D3D3D3"/>
              <w:bottom w:val="single" w:sz="0" w:space="0" w:color="D3D3D3"/>
              <w:right w:val="single" w:sz="0" w:space="0" w:color="D3D3D3"/>
            </w:tcBorders>
          </w:tcPr>
          <w:p w14:paraId="1F474082" w14:textId="77777777" w:rsidR="00267B24" w:rsidRDefault="00000000">
            <w:pPr>
              <w:keepNext/>
              <w:spacing w:after="60"/>
              <w:jc w:val="right"/>
            </w:pPr>
            <w:r>
              <w:rPr>
                <w:rFonts w:ascii="Calibri" w:hAnsi="Calibri"/>
                <w:sz w:val="20"/>
              </w:rPr>
              <w:t>4</w:t>
            </w:r>
          </w:p>
        </w:tc>
      </w:tr>
      <w:tr w:rsidR="00267B24" w14:paraId="78E681E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75EEB3" w14:textId="77777777" w:rsidR="00267B24" w:rsidRDefault="00000000">
            <w:pPr>
              <w:keepNext/>
              <w:spacing w:after="60"/>
              <w:jc w:val="left"/>
            </w:pPr>
            <w:r>
              <w:rPr>
                <w:rFonts w:ascii="Calibri" w:hAnsi="Calibri"/>
                <w:sz w:val="20"/>
              </w:rPr>
              <w:t>Pancreatitis</w:t>
            </w:r>
          </w:p>
        </w:tc>
        <w:tc>
          <w:tcPr>
            <w:tcW w:w="0" w:type="auto"/>
            <w:tcBorders>
              <w:top w:val="single" w:sz="0" w:space="0" w:color="D3D3D3"/>
              <w:left w:val="single" w:sz="0" w:space="0" w:color="D3D3D3"/>
              <w:bottom w:val="single" w:sz="0" w:space="0" w:color="D3D3D3"/>
              <w:right w:val="single" w:sz="0" w:space="0" w:color="D3D3D3"/>
            </w:tcBorders>
          </w:tcPr>
          <w:p w14:paraId="725318AC" w14:textId="77777777" w:rsidR="00267B24" w:rsidRDefault="00000000">
            <w:pPr>
              <w:keepNext/>
              <w:spacing w:after="60"/>
              <w:jc w:val="right"/>
            </w:pPr>
            <w:r>
              <w:rPr>
                <w:rFonts w:ascii="Calibri" w:hAnsi="Calibri"/>
                <w:sz w:val="20"/>
              </w:rPr>
              <w:t>4</w:t>
            </w:r>
          </w:p>
        </w:tc>
      </w:tr>
      <w:tr w:rsidR="00267B24" w14:paraId="5B18616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129233" w14:textId="77777777" w:rsidR="00267B24" w:rsidRDefault="00000000">
            <w:pPr>
              <w:keepNext/>
              <w:spacing w:after="60"/>
              <w:jc w:val="left"/>
            </w:pPr>
            <w:r>
              <w:rPr>
                <w:rFonts w:ascii="Calibri" w:hAnsi="Calibri"/>
                <w:sz w:val="20"/>
              </w:rPr>
              <w:t>Ventilation-associated pneumonia</w:t>
            </w:r>
          </w:p>
        </w:tc>
        <w:tc>
          <w:tcPr>
            <w:tcW w:w="0" w:type="auto"/>
            <w:tcBorders>
              <w:top w:val="single" w:sz="0" w:space="0" w:color="D3D3D3"/>
              <w:left w:val="single" w:sz="0" w:space="0" w:color="D3D3D3"/>
              <w:bottom w:val="single" w:sz="0" w:space="0" w:color="D3D3D3"/>
              <w:right w:val="single" w:sz="0" w:space="0" w:color="D3D3D3"/>
            </w:tcBorders>
          </w:tcPr>
          <w:p w14:paraId="697F7E2D" w14:textId="77777777" w:rsidR="00267B24" w:rsidRDefault="00000000">
            <w:pPr>
              <w:keepNext/>
              <w:spacing w:after="60"/>
              <w:jc w:val="right"/>
            </w:pPr>
            <w:r>
              <w:rPr>
                <w:rFonts w:ascii="Calibri" w:hAnsi="Calibri"/>
                <w:sz w:val="20"/>
              </w:rPr>
              <w:t>4</w:t>
            </w:r>
          </w:p>
        </w:tc>
      </w:tr>
      <w:tr w:rsidR="00267B24" w14:paraId="169E0B4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5DC38C" w14:textId="77777777" w:rsidR="00267B24" w:rsidRDefault="00000000">
            <w:pPr>
              <w:keepNext/>
              <w:spacing w:after="60"/>
              <w:jc w:val="left"/>
            </w:pPr>
            <w:r>
              <w:rPr>
                <w:rFonts w:ascii="Calibri" w:hAnsi="Calibri"/>
                <w:sz w:val="20"/>
              </w:rPr>
              <w:t>Diabetic ketoacidosis</w:t>
            </w:r>
          </w:p>
        </w:tc>
        <w:tc>
          <w:tcPr>
            <w:tcW w:w="0" w:type="auto"/>
            <w:tcBorders>
              <w:top w:val="single" w:sz="0" w:space="0" w:color="D3D3D3"/>
              <w:left w:val="single" w:sz="0" w:space="0" w:color="D3D3D3"/>
              <w:bottom w:val="single" w:sz="0" w:space="0" w:color="D3D3D3"/>
              <w:right w:val="single" w:sz="0" w:space="0" w:color="D3D3D3"/>
            </w:tcBorders>
          </w:tcPr>
          <w:p w14:paraId="1523B9DD" w14:textId="77777777" w:rsidR="00267B24" w:rsidRDefault="00000000">
            <w:pPr>
              <w:keepNext/>
              <w:spacing w:after="60"/>
              <w:jc w:val="right"/>
            </w:pPr>
            <w:r>
              <w:rPr>
                <w:rFonts w:ascii="Calibri" w:hAnsi="Calibri"/>
                <w:sz w:val="20"/>
              </w:rPr>
              <w:t>3</w:t>
            </w:r>
          </w:p>
        </w:tc>
      </w:tr>
      <w:tr w:rsidR="00267B24" w14:paraId="3927819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22B0C1" w14:textId="77777777" w:rsidR="00267B24" w:rsidRDefault="00000000">
            <w:pPr>
              <w:keepNext/>
              <w:spacing w:after="60"/>
              <w:jc w:val="left"/>
            </w:pPr>
            <w:r>
              <w:rPr>
                <w:rFonts w:ascii="Calibri" w:hAnsi="Calibri"/>
                <w:sz w:val="20"/>
              </w:rPr>
              <w:t>Polytrauma</w:t>
            </w:r>
          </w:p>
        </w:tc>
        <w:tc>
          <w:tcPr>
            <w:tcW w:w="0" w:type="auto"/>
            <w:tcBorders>
              <w:top w:val="single" w:sz="0" w:space="0" w:color="D3D3D3"/>
              <w:left w:val="single" w:sz="0" w:space="0" w:color="D3D3D3"/>
              <w:bottom w:val="single" w:sz="0" w:space="0" w:color="D3D3D3"/>
              <w:right w:val="single" w:sz="0" w:space="0" w:color="D3D3D3"/>
            </w:tcBorders>
          </w:tcPr>
          <w:p w14:paraId="75E3A46B" w14:textId="77777777" w:rsidR="00267B24" w:rsidRDefault="00000000">
            <w:pPr>
              <w:keepNext/>
              <w:spacing w:after="60"/>
              <w:jc w:val="right"/>
            </w:pPr>
            <w:r>
              <w:rPr>
                <w:rFonts w:ascii="Calibri" w:hAnsi="Calibri"/>
                <w:sz w:val="20"/>
              </w:rPr>
              <w:t>3</w:t>
            </w:r>
          </w:p>
        </w:tc>
      </w:tr>
      <w:tr w:rsidR="00267B24" w14:paraId="06EC2A8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A2C30A" w14:textId="77777777" w:rsidR="00267B24" w:rsidRDefault="00000000">
            <w:pPr>
              <w:keepNext/>
              <w:spacing w:after="60"/>
              <w:jc w:val="left"/>
            </w:pPr>
            <w:r>
              <w:rPr>
                <w:rFonts w:ascii="Calibri" w:hAnsi="Calibri"/>
                <w:sz w:val="20"/>
              </w:rPr>
              <w:t>Postsurgical</w:t>
            </w:r>
          </w:p>
        </w:tc>
        <w:tc>
          <w:tcPr>
            <w:tcW w:w="0" w:type="auto"/>
            <w:tcBorders>
              <w:top w:val="single" w:sz="0" w:space="0" w:color="D3D3D3"/>
              <w:left w:val="single" w:sz="0" w:space="0" w:color="D3D3D3"/>
              <w:bottom w:val="single" w:sz="0" w:space="0" w:color="D3D3D3"/>
              <w:right w:val="single" w:sz="0" w:space="0" w:color="D3D3D3"/>
            </w:tcBorders>
          </w:tcPr>
          <w:p w14:paraId="6E2119EA" w14:textId="77777777" w:rsidR="00267B24" w:rsidRDefault="00000000">
            <w:pPr>
              <w:keepNext/>
              <w:spacing w:after="60"/>
              <w:jc w:val="right"/>
            </w:pPr>
            <w:r>
              <w:rPr>
                <w:rFonts w:ascii="Calibri" w:hAnsi="Calibri"/>
                <w:sz w:val="20"/>
              </w:rPr>
              <w:t>3</w:t>
            </w:r>
          </w:p>
        </w:tc>
      </w:tr>
      <w:tr w:rsidR="00267B24" w14:paraId="2AB6C04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296FDD" w14:textId="77777777" w:rsidR="00267B24" w:rsidRDefault="00000000">
            <w:pPr>
              <w:keepNext/>
              <w:spacing w:after="60"/>
              <w:jc w:val="left"/>
            </w:pPr>
            <w:r>
              <w:rPr>
                <w:rFonts w:ascii="Calibri" w:hAnsi="Calibri"/>
                <w:sz w:val="20"/>
              </w:rPr>
              <w:t>Cardiac arrest</w:t>
            </w:r>
          </w:p>
        </w:tc>
        <w:tc>
          <w:tcPr>
            <w:tcW w:w="0" w:type="auto"/>
            <w:tcBorders>
              <w:top w:val="single" w:sz="0" w:space="0" w:color="D3D3D3"/>
              <w:left w:val="single" w:sz="0" w:space="0" w:color="D3D3D3"/>
              <w:bottom w:val="single" w:sz="0" w:space="0" w:color="D3D3D3"/>
              <w:right w:val="single" w:sz="0" w:space="0" w:color="D3D3D3"/>
            </w:tcBorders>
          </w:tcPr>
          <w:p w14:paraId="29B548CE" w14:textId="77777777" w:rsidR="00267B24" w:rsidRDefault="00000000">
            <w:pPr>
              <w:keepNext/>
              <w:spacing w:after="60"/>
              <w:jc w:val="right"/>
            </w:pPr>
            <w:r>
              <w:rPr>
                <w:rFonts w:ascii="Calibri" w:hAnsi="Calibri"/>
                <w:sz w:val="20"/>
              </w:rPr>
              <w:t>2</w:t>
            </w:r>
          </w:p>
        </w:tc>
      </w:tr>
      <w:tr w:rsidR="00267B24" w14:paraId="45166F6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FC5663" w14:textId="77777777" w:rsidR="00267B24" w:rsidRDefault="00000000">
            <w:pPr>
              <w:keepNext/>
              <w:spacing w:after="60"/>
              <w:jc w:val="left"/>
            </w:pPr>
            <w:r>
              <w:rPr>
                <w:rFonts w:ascii="Calibri" w:hAnsi="Calibri"/>
                <w:sz w:val="20"/>
              </w:rPr>
              <w:t>Urinary tract infection</w:t>
            </w:r>
          </w:p>
        </w:tc>
        <w:tc>
          <w:tcPr>
            <w:tcW w:w="0" w:type="auto"/>
            <w:tcBorders>
              <w:top w:val="single" w:sz="0" w:space="0" w:color="D3D3D3"/>
              <w:left w:val="single" w:sz="0" w:space="0" w:color="D3D3D3"/>
              <w:bottom w:val="single" w:sz="0" w:space="0" w:color="D3D3D3"/>
              <w:right w:val="single" w:sz="0" w:space="0" w:color="D3D3D3"/>
            </w:tcBorders>
          </w:tcPr>
          <w:p w14:paraId="4E8AFCF0" w14:textId="77777777" w:rsidR="00267B24" w:rsidRDefault="00000000">
            <w:pPr>
              <w:keepNext/>
              <w:spacing w:after="60"/>
              <w:jc w:val="right"/>
            </w:pPr>
            <w:r>
              <w:rPr>
                <w:rFonts w:ascii="Calibri" w:hAnsi="Calibri"/>
                <w:sz w:val="20"/>
              </w:rPr>
              <w:t>2</w:t>
            </w:r>
          </w:p>
        </w:tc>
      </w:tr>
      <w:tr w:rsidR="00267B24" w14:paraId="5118466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BBE789" w14:textId="77777777" w:rsidR="00267B24" w:rsidRDefault="00000000">
            <w:pPr>
              <w:keepNext/>
              <w:spacing w:after="60"/>
              <w:jc w:val="left"/>
            </w:pPr>
            <w:r>
              <w:rPr>
                <w:rFonts w:ascii="Calibri" w:hAnsi="Calibri"/>
                <w:sz w:val="20"/>
              </w:rPr>
              <w:t>Abdominal trauma</w:t>
            </w:r>
          </w:p>
        </w:tc>
        <w:tc>
          <w:tcPr>
            <w:tcW w:w="0" w:type="auto"/>
            <w:tcBorders>
              <w:top w:val="single" w:sz="0" w:space="0" w:color="D3D3D3"/>
              <w:left w:val="single" w:sz="0" w:space="0" w:color="D3D3D3"/>
              <w:bottom w:val="single" w:sz="0" w:space="0" w:color="D3D3D3"/>
              <w:right w:val="single" w:sz="0" w:space="0" w:color="D3D3D3"/>
            </w:tcBorders>
          </w:tcPr>
          <w:p w14:paraId="2BAE1995" w14:textId="77777777" w:rsidR="00267B24" w:rsidRDefault="00000000">
            <w:pPr>
              <w:keepNext/>
              <w:spacing w:after="60"/>
              <w:jc w:val="right"/>
            </w:pPr>
            <w:r>
              <w:rPr>
                <w:rFonts w:ascii="Calibri" w:hAnsi="Calibri"/>
                <w:sz w:val="20"/>
              </w:rPr>
              <w:t>1</w:t>
            </w:r>
          </w:p>
        </w:tc>
      </w:tr>
      <w:tr w:rsidR="00267B24" w14:paraId="4A16B3C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522FD1" w14:textId="77777777" w:rsidR="00267B24" w:rsidRDefault="00000000">
            <w:pPr>
              <w:keepNext/>
              <w:spacing w:after="60"/>
              <w:jc w:val="left"/>
            </w:pPr>
            <w:r>
              <w:rPr>
                <w:rFonts w:ascii="Calibri" w:hAnsi="Calibri"/>
                <w:sz w:val="20"/>
              </w:rPr>
              <w:t>Acute myocardial infarction</w:t>
            </w:r>
          </w:p>
        </w:tc>
        <w:tc>
          <w:tcPr>
            <w:tcW w:w="0" w:type="auto"/>
            <w:tcBorders>
              <w:top w:val="single" w:sz="0" w:space="0" w:color="D3D3D3"/>
              <w:left w:val="single" w:sz="0" w:space="0" w:color="D3D3D3"/>
              <w:bottom w:val="single" w:sz="0" w:space="0" w:color="D3D3D3"/>
              <w:right w:val="single" w:sz="0" w:space="0" w:color="D3D3D3"/>
            </w:tcBorders>
          </w:tcPr>
          <w:p w14:paraId="0B014091" w14:textId="77777777" w:rsidR="00267B24" w:rsidRDefault="00000000">
            <w:pPr>
              <w:keepNext/>
              <w:spacing w:after="60"/>
              <w:jc w:val="right"/>
            </w:pPr>
            <w:r>
              <w:rPr>
                <w:rFonts w:ascii="Calibri" w:hAnsi="Calibri"/>
                <w:sz w:val="20"/>
              </w:rPr>
              <w:t>1</w:t>
            </w:r>
          </w:p>
        </w:tc>
      </w:tr>
      <w:tr w:rsidR="00267B24" w14:paraId="562D999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FB7623" w14:textId="77777777" w:rsidR="00267B24" w:rsidRDefault="00000000">
            <w:pPr>
              <w:keepNext/>
              <w:spacing w:after="60"/>
              <w:jc w:val="left"/>
            </w:pPr>
            <w:r>
              <w:rPr>
                <w:rFonts w:ascii="Calibri" w:hAnsi="Calibri"/>
                <w:sz w:val="20"/>
              </w:rPr>
              <w:t>Burns</w:t>
            </w:r>
          </w:p>
        </w:tc>
        <w:tc>
          <w:tcPr>
            <w:tcW w:w="0" w:type="auto"/>
            <w:tcBorders>
              <w:top w:val="single" w:sz="0" w:space="0" w:color="D3D3D3"/>
              <w:left w:val="single" w:sz="0" w:space="0" w:color="D3D3D3"/>
              <w:bottom w:val="single" w:sz="0" w:space="0" w:color="D3D3D3"/>
              <w:right w:val="single" w:sz="0" w:space="0" w:color="D3D3D3"/>
            </w:tcBorders>
          </w:tcPr>
          <w:p w14:paraId="40F01A4C" w14:textId="77777777" w:rsidR="00267B24" w:rsidRDefault="00000000">
            <w:pPr>
              <w:keepNext/>
              <w:spacing w:after="60"/>
              <w:jc w:val="right"/>
            </w:pPr>
            <w:r>
              <w:rPr>
                <w:rFonts w:ascii="Calibri" w:hAnsi="Calibri"/>
                <w:sz w:val="20"/>
              </w:rPr>
              <w:t>1</w:t>
            </w:r>
          </w:p>
        </w:tc>
      </w:tr>
      <w:tr w:rsidR="00267B24" w14:paraId="72E105A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694637" w14:textId="77777777" w:rsidR="00267B24" w:rsidRDefault="00000000">
            <w:pPr>
              <w:keepNext/>
              <w:spacing w:after="60"/>
              <w:jc w:val="left"/>
            </w:pPr>
            <w:r>
              <w:rPr>
                <w:rFonts w:ascii="Calibri" w:hAnsi="Calibri"/>
                <w:sz w:val="20"/>
              </w:rPr>
              <w:t>Endocarditis</w:t>
            </w:r>
          </w:p>
        </w:tc>
        <w:tc>
          <w:tcPr>
            <w:tcW w:w="0" w:type="auto"/>
            <w:tcBorders>
              <w:top w:val="single" w:sz="0" w:space="0" w:color="D3D3D3"/>
              <w:left w:val="single" w:sz="0" w:space="0" w:color="D3D3D3"/>
              <w:bottom w:val="single" w:sz="0" w:space="0" w:color="D3D3D3"/>
              <w:right w:val="single" w:sz="0" w:space="0" w:color="D3D3D3"/>
            </w:tcBorders>
          </w:tcPr>
          <w:p w14:paraId="17B76D19" w14:textId="77777777" w:rsidR="00267B24" w:rsidRDefault="00000000">
            <w:pPr>
              <w:keepNext/>
              <w:spacing w:after="60"/>
              <w:jc w:val="right"/>
            </w:pPr>
            <w:r>
              <w:rPr>
                <w:rFonts w:ascii="Calibri" w:hAnsi="Calibri"/>
                <w:sz w:val="20"/>
              </w:rPr>
              <w:t>1</w:t>
            </w:r>
          </w:p>
        </w:tc>
      </w:tr>
      <w:tr w:rsidR="00267B24" w14:paraId="1BED4D3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A228D7" w14:textId="77777777" w:rsidR="00267B24" w:rsidRDefault="00000000">
            <w:pPr>
              <w:keepNext/>
              <w:spacing w:after="60"/>
              <w:jc w:val="left"/>
            </w:pPr>
            <w:r>
              <w:rPr>
                <w:rFonts w:ascii="Calibri" w:hAnsi="Calibri"/>
                <w:sz w:val="20"/>
              </w:rPr>
              <w:t>Hospital-acquired pneumonia</w:t>
            </w:r>
          </w:p>
        </w:tc>
        <w:tc>
          <w:tcPr>
            <w:tcW w:w="0" w:type="auto"/>
            <w:tcBorders>
              <w:top w:val="single" w:sz="0" w:space="0" w:color="D3D3D3"/>
              <w:left w:val="single" w:sz="0" w:space="0" w:color="D3D3D3"/>
              <w:bottom w:val="single" w:sz="0" w:space="0" w:color="D3D3D3"/>
              <w:right w:val="single" w:sz="0" w:space="0" w:color="D3D3D3"/>
            </w:tcBorders>
          </w:tcPr>
          <w:p w14:paraId="110585DE" w14:textId="77777777" w:rsidR="00267B24" w:rsidRDefault="00000000">
            <w:pPr>
              <w:keepNext/>
              <w:spacing w:after="60"/>
              <w:jc w:val="right"/>
            </w:pPr>
            <w:r>
              <w:rPr>
                <w:rFonts w:ascii="Calibri" w:hAnsi="Calibri"/>
                <w:sz w:val="20"/>
              </w:rPr>
              <w:t>1</w:t>
            </w:r>
          </w:p>
        </w:tc>
      </w:tr>
      <w:tr w:rsidR="00267B24" w14:paraId="3DB5E46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B93B2E" w14:textId="77777777" w:rsidR="00267B24" w:rsidRDefault="00000000">
            <w:pPr>
              <w:keepNext/>
              <w:spacing w:after="60"/>
              <w:jc w:val="left"/>
            </w:pPr>
            <w:r>
              <w:rPr>
                <w:rFonts w:ascii="Calibri" w:hAnsi="Calibri"/>
                <w:sz w:val="20"/>
              </w:rPr>
              <w:t>Hypertensive emergency</w:t>
            </w:r>
          </w:p>
        </w:tc>
        <w:tc>
          <w:tcPr>
            <w:tcW w:w="0" w:type="auto"/>
            <w:tcBorders>
              <w:top w:val="single" w:sz="0" w:space="0" w:color="D3D3D3"/>
              <w:left w:val="single" w:sz="0" w:space="0" w:color="D3D3D3"/>
              <w:bottom w:val="single" w:sz="0" w:space="0" w:color="D3D3D3"/>
              <w:right w:val="single" w:sz="0" w:space="0" w:color="D3D3D3"/>
            </w:tcBorders>
          </w:tcPr>
          <w:p w14:paraId="522056FC" w14:textId="77777777" w:rsidR="00267B24" w:rsidRDefault="00000000">
            <w:pPr>
              <w:keepNext/>
              <w:spacing w:after="60"/>
              <w:jc w:val="right"/>
            </w:pPr>
            <w:r>
              <w:rPr>
                <w:rFonts w:ascii="Calibri" w:hAnsi="Calibri"/>
                <w:sz w:val="20"/>
              </w:rPr>
              <w:t>1</w:t>
            </w:r>
          </w:p>
        </w:tc>
      </w:tr>
      <w:tr w:rsidR="00267B24" w14:paraId="207E74D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07271F" w14:textId="77777777" w:rsidR="00267B24" w:rsidRDefault="00000000">
            <w:pPr>
              <w:keepNext/>
              <w:spacing w:after="60"/>
              <w:jc w:val="left"/>
            </w:pPr>
            <w:r>
              <w:rPr>
                <w:rFonts w:ascii="Calibri" w:hAnsi="Calibri"/>
                <w:sz w:val="20"/>
              </w:rPr>
              <w:t>Influenza</w:t>
            </w:r>
          </w:p>
        </w:tc>
        <w:tc>
          <w:tcPr>
            <w:tcW w:w="0" w:type="auto"/>
            <w:tcBorders>
              <w:top w:val="single" w:sz="0" w:space="0" w:color="D3D3D3"/>
              <w:left w:val="single" w:sz="0" w:space="0" w:color="D3D3D3"/>
              <w:bottom w:val="single" w:sz="0" w:space="0" w:color="D3D3D3"/>
              <w:right w:val="single" w:sz="0" w:space="0" w:color="D3D3D3"/>
            </w:tcBorders>
          </w:tcPr>
          <w:p w14:paraId="5B74877C" w14:textId="77777777" w:rsidR="00267B24" w:rsidRDefault="00000000">
            <w:pPr>
              <w:keepNext/>
              <w:spacing w:after="60"/>
              <w:jc w:val="right"/>
            </w:pPr>
            <w:r>
              <w:rPr>
                <w:rFonts w:ascii="Calibri" w:hAnsi="Calibri"/>
                <w:sz w:val="20"/>
              </w:rPr>
              <w:t>1</w:t>
            </w:r>
          </w:p>
        </w:tc>
      </w:tr>
      <w:tr w:rsidR="00267B24" w14:paraId="04FEF77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5633CE" w14:textId="77777777" w:rsidR="00267B24" w:rsidRDefault="00000000">
            <w:pPr>
              <w:keepNext/>
              <w:spacing w:after="60"/>
              <w:jc w:val="left"/>
            </w:pPr>
            <w:r>
              <w:rPr>
                <w:rFonts w:ascii="Calibri" w:hAnsi="Calibri"/>
                <w:sz w:val="20"/>
              </w:rPr>
              <w:t>Peritonitis</w:t>
            </w:r>
          </w:p>
        </w:tc>
        <w:tc>
          <w:tcPr>
            <w:tcW w:w="0" w:type="auto"/>
            <w:tcBorders>
              <w:top w:val="single" w:sz="0" w:space="0" w:color="D3D3D3"/>
              <w:left w:val="single" w:sz="0" w:space="0" w:color="D3D3D3"/>
              <w:bottom w:val="single" w:sz="0" w:space="0" w:color="D3D3D3"/>
              <w:right w:val="single" w:sz="0" w:space="0" w:color="D3D3D3"/>
            </w:tcBorders>
          </w:tcPr>
          <w:p w14:paraId="3C0E206E" w14:textId="77777777" w:rsidR="00267B24" w:rsidRDefault="00000000">
            <w:pPr>
              <w:keepNext/>
              <w:spacing w:after="60"/>
              <w:jc w:val="right"/>
            </w:pPr>
            <w:r>
              <w:rPr>
                <w:rFonts w:ascii="Calibri" w:hAnsi="Calibri"/>
                <w:sz w:val="20"/>
              </w:rPr>
              <w:t>1</w:t>
            </w:r>
          </w:p>
        </w:tc>
      </w:tr>
      <w:tr w:rsidR="00267B24" w14:paraId="1BB6151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67C84D" w14:textId="77777777" w:rsidR="00267B24" w:rsidRDefault="00000000">
            <w:pPr>
              <w:keepNext/>
              <w:spacing w:after="60"/>
              <w:jc w:val="left"/>
            </w:pPr>
            <w:r>
              <w:rPr>
                <w:rFonts w:ascii="Calibri" w:hAnsi="Calibri"/>
                <w:sz w:val="20"/>
              </w:rPr>
              <w:t>Pulmonary thromboembolism</w:t>
            </w:r>
          </w:p>
        </w:tc>
        <w:tc>
          <w:tcPr>
            <w:tcW w:w="0" w:type="auto"/>
            <w:tcBorders>
              <w:top w:val="single" w:sz="0" w:space="0" w:color="D3D3D3"/>
              <w:left w:val="single" w:sz="0" w:space="0" w:color="D3D3D3"/>
              <w:bottom w:val="single" w:sz="0" w:space="0" w:color="D3D3D3"/>
              <w:right w:val="single" w:sz="0" w:space="0" w:color="D3D3D3"/>
            </w:tcBorders>
          </w:tcPr>
          <w:p w14:paraId="5C7BFD6D" w14:textId="77777777" w:rsidR="00267B24" w:rsidRDefault="00000000">
            <w:pPr>
              <w:keepNext/>
              <w:spacing w:after="60"/>
              <w:jc w:val="right"/>
            </w:pPr>
            <w:r>
              <w:rPr>
                <w:rFonts w:ascii="Calibri" w:hAnsi="Calibri"/>
                <w:sz w:val="20"/>
              </w:rPr>
              <w:t>1</w:t>
            </w:r>
          </w:p>
        </w:tc>
      </w:tr>
      <w:tr w:rsidR="00267B24" w14:paraId="73B91CA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52F82E" w14:textId="77777777" w:rsidR="00267B24" w:rsidRDefault="00000000">
            <w:pPr>
              <w:keepNext/>
              <w:spacing w:after="60"/>
              <w:jc w:val="left"/>
            </w:pPr>
            <w:r>
              <w:rPr>
                <w:rFonts w:ascii="Calibri" w:hAnsi="Calibri"/>
                <w:sz w:val="20"/>
              </w:rPr>
              <w:t>Pyelonephritis</w:t>
            </w:r>
          </w:p>
        </w:tc>
        <w:tc>
          <w:tcPr>
            <w:tcW w:w="0" w:type="auto"/>
            <w:tcBorders>
              <w:top w:val="single" w:sz="0" w:space="0" w:color="D3D3D3"/>
              <w:left w:val="single" w:sz="0" w:space="0" w:color="D3D3D3"/>
              <w:bottom w:val="single" w:sz="0" w:space="0" w:color="D3D3D3"/>
              <w:right w:val="single" w:sz="0" w:space="0" w:color="D3D3D3"/>
            </w:tcBorders>
          </w:tcPr>
          <w:p w14:paraId="1107CFBC" w14:textId="77777777" w:rsidR="00267B24" w:rsidRDefault="00000000">
            <w:pPr>
              <w:keepNext/>
              <w:spacing w:after="60"/>
              <w:jc w:val="right"/>
            </w:pPr>
            <w:r>
              <w:rPr>
                <w:rFonts w:ascii="Calibri" w:hAnsi="Calibri"/>
                <w:sz w:val="20"/>
              </w:rPr>
              <w:t>1</w:t>
            </w:r>
          </w:p>
        </w:tc>
      </w:tr>
      <w:tr w:rsidR="00267B24" w14:paraId="240663F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8D7688" w14:textId="77777777" w:rsidR="00267B24" w:rsidRDefault="00000000">
            <w:pPr>
              <w:keepNext/>
              <w:spacing w:after="60"/>
              <w:jc w:val="left"/>
            </w:pPr>
            <w:r>
              <w:rPr>
                <w:rFonts w:ascii="Calibri" w:hAnsi="Calibri"/>
                <w:sz w:val="20"/>
              </w:rPr>
              <w:t>Soft-tissue infection</w:t>
            </w:r>
          </w:p>
        </w:tc>
        <w:tc>
          <w:tcPr>
            <w:tcW w:w="0" w:type="auto"/>
            <w:tcBorders>
              <w:top w:val="single" w:sz="0" w:space="0" w:color="D3D3D3"/>
              <w:left w:val="single" w:sz="0" w:space="0" w:color="D3D3D3"/>
              <w:bottom w:val="single" w:sz="0" w:space="0" w:color="D3D3D3"/>
              <w:right w:val="single" w:sz="0" w:space="0" w:color="D3D3D3"/>
            </w:tcBorders>
          </w:tcPr>
          <w:p w14:paraId="1109120E" w14:textId="77777777" w:rsidR="00267B24" w:rsidRDefault="00000000">
            <w:pPr>
              <w:keepNext/>
              <w:spacing w:after="60"/>
              <w:jc w:val="right"/>
            </w:pPr>
            <w:r>
              <w:rPr>
                <w:rFonts w:ascii="Calibri" w:hAnsi="Calibri"/>
                <w:sz w:val="20"/>
              </w:rPr>
              <w:t>1</w:t>
            </w:r>
          </w:p>
        </w:tc>
      </w:tr>
      <w:tr w:rsidR="00267B24" w14:paraId="64F980B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362CD6" w14:textId="77777777" w:rsidR="00267B24" w:rsidRDefault="00000000">
            <w:pPr>
              <w:keepNext/>
              <w:spacing w:after="60"/>
              <w:jc w:val="left"/>
            </w:pPr>
            <w:r>
              <w:rPr>
                <w:rFonts w:ascii="Calibri" w:hAnsi="Calibri"/>
                <w:sz w:val="20"/>
              </w:rPr>
              <w:t>Strangulation</w:t>
            </w:r>
          </w:p>
        </w:tc>
        <w:tc>
          <w:tcPr>
            <w:tcW w:w="0" w:type="auto"/>
            <w:tcBorders>
              <w:top w:val="single" w:sz="0" w:space="0" w:color="D3D3D3"/>
              <w:left w:val="single" w:sz="0" w:space="0" w:color="D3D3D3"/>
              <w:bottom w:val="single" w:sz="0" w:space="0" w:color="D3D3D3"/>
              <w:right w:val="single" w:sz="0" w:space="0" w:color="D3D3D3"/>
            </w:tcBorders>
          </w:tcPr>
          <w:p w14:paraId="4D62DE5D" w14:textId="77777777" w:rsidR="00267B24" w:rsidRDefault="00000000">
            <w:pPr>
              <w:keepNext/>
              <w:spacing w:after="60"/>
              <w:jc w:val="right"/>
            </w:pPr>
            <w:r>
              <w:rPr>
                <w:rFonts w:ascii="Calibri" w:hAnsi="Calibri"/>
                <w:sz w:val="20"/>
              </w:rPr>
              <w:t>1</w:t>
            </w:r>
          </w:p>
        </w:tc>
      </w:tr>
      <w:tr w:rsidR="00267B24" w14:paraId="1F18D7F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CB814F" w14:textId="77777777" w:rsidR="00267B24" w:rsidRDefault="00000000">
            <w:pPr>
              <w:keepNext/>
              <w:spacing w:after="60"/>
              <w:jc w:val="left"/>
            </w:pPr>
            <w:r>
              <w:rPr>
                <w:rFonts w:ascii="Calibri" w:hAnsi="Calibri"/>
                <w:sz w:val="20"/>
              </w:rPr>
              <w:t>Tuberculous meningitis</w:t>
            </w:r>
          </w:p>
        </w:tc>
        <w:tc>
          <w:tcPr>
            <w:tcW w:w="0" w:type="auto"/>
            <w:tcBorders>
              <w:top w:val="single" w:sz="0" w:space="0" w:color="D3D3D3"/>
              <w:left w:val="single" w:sz="0" w:space="0" w:color="D3D3D3"/>
              <w:bottom w:val="single" w:sz="0" w:space="0" w:color="D3D3D3"/>
              <w:right w:val="single" w:sz="0" w:space="0" w:color="D3D3D3"/>
            </w:tcBorders>
          </w:tcPr>
          <w:p w14:paraId="642CA091" w14:textId="77777777" w:rsidR="00267B24" w:rsidRDefault="00000000">
            <w:pPr>
              <w:keepNext/>
              <w:spacing w:after="60"/>
              <w:jc w:val="right"/>
            </w:pPr>
            <w:r>
              <w:rPr>
                <w:rFonts w:ascii="Calibri" w:hAnsi="Calibri"/>
                <w:sz w:val="20"/>
              </w:rPr>
              <w:t>1</w:t>
            </w:r>
          </w:p>
        </w:tc>
      </w:tr>
      <w:tr w:rsidR="00267B24" w14:paraId="4F7C121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21A075" w14:textId="77777777" w:rsidR="00267B24" w:rsidRDefault="00000000">
            <w:pPr>
              <w:keepNext/>
              <w:spacing w:after="60"/>
              <w:jc w:val="left"/>
            </w:pPr>
            <w:r>
              <w:rPr>
                <w:rFonts w:ascii="Calibri" w:hAnsi="Calibri"/>
                <w:sz w:val="20"/>
              </w:rPr>
              <w:lastRenderedPageBreak/>
              <w:t>Upper gastrointestinal bleeding</w:t>
            </w:r>
          </w:p>
        </w:tc>
        <w:tc>
          <w:tcPr>
            <w:tcW w:w="0" w:type="auto"/>
            <w:tcBorders>
              <w:top w:val="single" w:sz="0" w:space="0" w:color="D3D3D3"/>
              <w:left w:val="single" w:sz="0" w:space="0" w:color="D3D3D3"/>
              <w:bottom w:val="single" w:sz="0" w:space="0" w:color="D3D3D3"/>
              <w:right w:val="single" w:sz="0" w:space="0" w:color="D3D3D3"/>
            </w:tcBorders>
          </w:tcPr>
          <w:p w14:paraId="001562CD" w14:textId="77777777" w:rsidR="00267B24" w:rsidRDefault="00000000">
            <w:pPr>
              <w:keepNext/>
              <w:spacing w:after="60"/>
              <w:jc w:val="right"/>
            </w:pPr>
            <w:r>
              <w:rPr>
                <w:rFonts w:ascii="Calibri" w:hAnsi="Calibri"/>
                <w:sz w:val="20"/>
              </w:rPr>
              <w:t>1</w:t>
            </w:r>
          </w:p>
        </w:tc>
      </w:tr>
    </w:tbl>
    <w:p w14:paraId="65CEB7FF" w14:textId="77777777" w:rsidR="00267B24" w:rsidRDefault="00000000">
      <w:r>
        <w:br w:type="page"/>
      </w:r>
    </w:p>
    <w:p w14:paraId="4675AF97" w14:textId="77777777" w:rsidR="00267B24" w:rsidRDefault="00000000">
      <w:pPr>
        <w:pStyle w:val="Ttulo1"/>
      </w:pPr>
      <w:bookmarkStart w:id="22" w:name="comorbidities"/>
      <w:bookmarkEnd w:id="21"/>
      <w:r>
        <w:lastRenderedPageBreak/>
        <w:t>Comorbidities</w:t>
      </w:r>
    </w:p>
    <w:tbl>
      <w:tblPr>
        <w:tblW w:w="0" w:type="auto"/>
        <w:jc w:val="center"/>
        <w:tblCellMar>
          <w:left w:w="60" w:type="dxa"/>
          <w:right w:w="60" w:type="dxa"/>
        </w:tblCellMar>
        <w:tblLook w:val="0000" w:firstRow="0" w:lastRow="0" w:firstColumn="0" w:lastColumn="0" w:noHBand="0" w:noVBand="0"/>
      </w:tblPr>
      <w:tblGrid>
        <w:gridCol w:w="3458"/>
        <w:gridCol w:w="323"/>
      </w:tblGrid>
      <w:tr w:rsidR="00267B24" w14:paraId="6EAD46B7" w14:textId="77777777">
        <w:trPr>
          <w:cantSplit/>
          <w:tblHeader/>
          <w:jc w:val="center"/>
        </w:trPr>
        <w:tc>
          <w:tcPr>
            <w:tcW w:w="0" w:type="auto"/>
            <w:tcBorders>
              <w:top w:val="single" w:sz="16" w:space="0" w:color="D3D3D3"/>
              <w:left w:val="single" w:sz="0" w:space="0" w:color="D3D3D3"/>
              <w:bottom w:val="single" w:sz="16" w:space="0" w:color="D3D3D3"/>
            </w:tcBorders>
          </w:tcPr>
          <w:p w14:paraId="2BDE1AA9" w14:textId="77777777" w:rsidR="00267B24" w:rsidRDefault="00000000">
            <w:pPr>
              <w:keepNext/>
              <w:spacing w:after="60"/>
              <w:jc w:val="left"/>
            </w:pPr>
            <w:r>
              <w:rPr>
                <w:rFonts w:ascii="Calibri" w:hAnsi="Calibri"/>
                <w:sz w:val="20"/>
              </w:rPr>
              <w:t>comorbidities</w:t>
            </w:r>
          </w:p>
        </w:tc>
        <w:tc>
          <w:tcPr>
            <w:tcW w:w="0" w:type="auto"/>
            <w:tcBorders>
              <w:top w:val="single" w:sz="16" w:space="0" w:color="D3D3D3"/>
              <w:bottom w:val="single" w:sz="16" w:space="0" w:color="D3D3D3"/>
              <w:right w:val="single" w:sz="0" w:space="0" w:color="D3D3D3"/>
            </w:tcBorders>
          </w:tcPr>
          <w:p w14:paraId="02B180F7" w14:textId="77777777" w:rsidR="00267B24" w:rsidRDefault="00000000">
            <w:pPr>
              <w:keepNext/>
              <w:spacing w:after="60"/>
              <w:jc w:val="right"/>
            </w:pPr>
            <w:r>
              <w:rPr>
                <w:rFonts w:ascii="Calibri" w:hAnsi="Calibri"/>
                <w:sz w:val="20"/>
              </w:rPr>
              <w:t>n</w:t>
            </w:r>
          </w:p>
        </w:tc>
      </w:tr>
      <w:tr w:rsidR="00267B24" w14:paraId="7D8709E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7EC329" w14:textId="77777777" w:rsidR="00267B24" w:rsidRDefault="00000000">
            <w:pPr>
              <w:keepNext/>
              <w:spacing w:after="60"/>
              <w:jc w:val="left"/>
            </w:pPr>
            <w:r>
              <w:rPr>
                <w:rFonts w:ascii="Calibri" w:hAnsi="Calibri"/>
                <w:sz w:val="20"/>
              </w:rPr>
              <w:t>Overweight</w:t>
            </w:r>
          </w:p>
        </w:tc>
        <w:tc>
          <w:tcPr>
            <w:tcW w:w="0" w:type="auto"/>
            <w:tcBorders>
              <w:top w:val="single" w:sz="0" w:space="0" w:color="D3D3D3"/>
              <w:left w:val="single" w:sz="0" w:space="0" w:color="D3D3D3"/>
              <w:bottom w:val="single" w:sz="0" w:space="0" w:color="D3D3D3"/>
              <w:right w:val="single" w:sz="0" w:space="0" w:color="D3D3D3"/>
            </w:tcBorders>
          </w:tcPr>
          <w:p w14:paraId="0211BCDD" w14:textId="77777777" w:rsidR="00267B24" w:rsidRDefault="00000000">
            <w:pPr>
              <w:keepNext/>
              <w:spacing w:after="60"/>
              <w:jc w:val="right"/>
            </w:pPr>
            <w:r>
              <w:rPr>
                <w:rFonts w:ascii="Calibri" w:hAnsi="Calibri"/>
                <w:sz w:val="20"/>
              </w:rPr>
              <w:t>17</w:t>
            </w:r>
          </w:p>
        </w:tc>
      </w:tr>
      <w:tr w:rsidR="00267B24" w14:paraId="1E3D9AF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93D5C9" w14:textId="77777777" w:rsidR="00267B24" w:rsidRDefault="00000000">
            <w:pPr>
              <w:keepNext/>
              <w:spacing w:after="60"/>
              <w:jc w:val="left"/>
            </w:pPr>
            <w:r>
              <w:rPr>
                <w:rFonts w:ascii="Calibri" w:hAnsi="Calibri"/>
                <w:sz w:val="20"/>
              </w:rPr>
              <w:t>Obesity</w:t>
            </w:r>
          </w:p>
        </w:tc>
        <w:tc>
          <w:tcPr>
            <w:tcW w:w="0" w:type="auto"/>
            <w:tcBorders>
              <w:top w:val="single" w:sz="0" w:space="0" w:color="D3D3D3"/>
              <w:left w:val="single" w:sz="0" w:space="0" w:color="D3D3D3"/>
              <w:bottom w:val="single" w:sz="0" w:space="0" w:color="D3D3D3"/>
              <w:right w:val="single" w:sz="0" w:space="0" w:color="D3D3D3"/>
            </w:tcBorders>
          </w:tcPr>
          <w:p w14:paraId="027D5BF6" w14:textId="77777777" w:rsidR="00267B24" w:rsidRDefault="00000000">
            <w:pPr>
              <w:keepNext/>
              <w:spacing w:after="60"/>
              <w:jc w:val="right"/>
            </w:pPr>
            <w:r>
              <w:rPr>
                <w:rFonts w:ascii="Calibri" w:hAnsi="Calibri"/>
                <w:sz w:val="20"/>
              </w:rPr>
              <w:t>16</w:t>
            </w:r>
          </w:p>
        </w:tc>
      </w:tr>
      <w:tr w:rsidR="00267B24" w14:paraId="1E5C35F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6F1B8D" w14:textId="77777777" w:rsidR="00267B24" w:rsidRDefault="00000000">
            <w:pPr>
              <w:keepNext/>
              <w:spacing w:after="60"/>
              <w:jc w:val="left"/>
            </w:pPr>
            <w:r>
              <w:rPr>
                <w:rFonts w:ascii="Calibri" w:hAnsi="Calibri"/>
                <w:sz w:val="20"/>
              </w:rPr>
              <w:t>Type 2 diabetes mellitus</w:t>
            </w:r>
          </w:p>
        </w:tc>
        <w:tc>
          <w:tcPr>
            <w:tcW w:w="0" w:type="auto"/>
            <w:tcBorders>
              <w:top w:val="single" w:sz="0" w:space="0" w:color="D3D3D3"/>
              <w:left w:val="single" w:sz="0" w:space="0" w:color="D3D3D3"/>
              <w:bottom w:val="single" w:sz="0" w:space="0" w:color="D3D3D3"/>
              <w:right w:val="single" w:sz="0" w:space="0" w:color="D3D3D3"/>
            </w:tcBorders>
          </w:tcPr>
          <w:p w14:paraId="0D80B995" w14:textId="77777777" w:rsidR="00267B24" w:rsidRDefault="00000000">
            <w:pPr>
              <w:keepNext/>
              <w:spacing w:after="60"/>
              <w:jc w:val="right"/>
            </w:pPr>
            <w:r>
              <w:rPr>
                <w:rFonts w:ascii="Calibri" w:hAnsi="Calibri"/>
                <w:sz w:val="20"/>
              </w:rPr>
              <w:t>11</w:t>
            </w:r>
          </w:p>
        </w:tc>
      </w:tr>
      <w:tr w:rsidR="00267B24" w14:paraId="0F8CA09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8E037D" w14:textId="77777777" w:rsidR="00267B24" w:rsidRDefault="00000000">
            <w:pPr>
              <w:keepNext/>
              <w:spacing w:after="60"/>
              <w:jc w:val="left"/>
            </w:pPr>
            <w:r>
              <w:rPr>
                <w:rFonts w:ascii="Calibri" w:hAnsi="Calibri"/>
                <w:sz w:val="20"/>
              </w:rPr>
              <w:t>NA</w:t>
            </w:r>
          </w:p>
        </w:tc>
        <w:tc>
          <w:tcPr>
            <w:tcW w:w="0" w:type="auto"/>
            <w:tcBorders>
              <w:top w:val="single" w:sz="0" w:space="0" w:color="D3D3D3"/>
              <w:left w:val="single" w:sz="0" w:space="0" w:color="D3D3D3"/>
              <w:bottom w:val="single" w:sz="0" w:space="0" w:color="D3D3D3"/>
              <w:right w:val="single" w:sz="0" w:space="0" w:color="D3D3D3"/>
            </w:tcBorders>
          </w:tcPr>
          <w:p w14:paraId="2D28C14E" w14:textId="77777777" w:rsidR="00267B24" w:rsidRDefault="00000000">
            <w:pPr>
              <w:keepNext/>
              <w:spacing w:after="60"/>
              <w:jc w:val="right"/>
            </w:pPr>
            <w:r>
              <w:rPr>
                <w:rFonts w:ascii="Calibri" w:hAnsi="Calibri"/>
                <w:sz w:val="20"/>
              </w:rPr>
              <w:t>10</w:t>
            </w:r>
          </w:p>
        </w:tc>
      </w:tr>
      <w:tr w:rsidR="00267B24" w14:paraId="4A6315A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F94667" w14:textId="77777777" w:rsidR="00267B24" w:rsidRDefault="00000000">
            <w:pPr>
              <w:keepNext/>
              <w:spacing w:after="60"/>
              <w:jc w:val="left"/>
            </w:pPr>
            <w:r>
              <w:rPr>
                <w:rFonts w:ascii="Calibri" w:hAnsi="Calibri"/>
                <w:sz w:val="20"/>
              </w:rPr>
              <w:t>Systemic arterial hypertension</w:t>
            </w:r>
          </w:p>
        </w:tc>
        <w:tc>
          <w:tcPr>
            <w:tcW w:w="0" w:type="auto"/>
            <w:tcBorders>
              <w:top w:val="single" w:sz="0" w:space="0" w:color="D3D3D3"/>
              <w:left w:val="single" w:sz="0" w:space="0" w:color="D3D3D3"/>
              <w:bottom w:val="single" w:sz="0" w:space="0" w:color="D3D3D3"/>
              <w:right w:val="single" w:sz="0" w:space="0" w:color="D3D3D3"/>
            </w:tcBorders>
          </w:tcPr>
          <w:p w14:paraId="160EA1D5" w14:textId="77777777" w:rsidR="00267B24" w:rsidRDefault="00000000">
            <w:pPr>
              <w:keepNext/>
              <w:spacing w:after="60"/>
              <w:jc w:val="right"/>
            </w:pPr>
            <w:r>
              <w:rPr>
                <w:rFonts w:ascii="Calibri" w:hAnsi="Calibri"/>
                <w:sz w:val="20"/>
              </w:rPr>
              <w:t>7</w:t>
            </w:r>
          </w:p>
        </w:tc>
      </w:tr>
      <w:tr w:rsidR="00267B24" w14:paraId="5FA2DE0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41DCF7" w14:textId="77777777" w:rsidR="00267B24" w:rsidRDefault="00000000">
            <w:pPr>
              <w:keepNext/>
              <w:spacing w:after="60"/>
              <w:jc w:val="left"/>
            </w:pPr>
            <w:r>
              <w:rPr>
                <w:rFonts w:ascii="Calibri" w:hAnsi="Calibri"/>
                <w:sz w:val="20"/>
              </w:rPr>
              <w:t>Alcoholism</w:t>
            </w:r>
          </w:p>
        </w:tc>
        <w:tc>
          <w:tcPr>
            <w:tcW w:w="0" w:type="auto"/>
            <w:tcBorders>
              <w:top w:val="single" w:sz="0" w:space="0" w:color="D3D3D3"/>
              <w:left w:val="single" w:sz="0" w:space="0" w:color="D3D3D3"/>
              <w:bottom w:val="single" w:sz="0" w:space="0" w:color="D3D3D3"/>
              <w:right w:val="single" w:sz="0" w:space="0" w:color="D3D3D3"/>
            </w:tcBorders>
          </w:tcPr>
          <w:p w14:paraId="37C6C5E6" w14:textId="77777777" w:rsidR="00267B24" w:rsidRDefault="00000000">
            <w:pPr>
              <w:keepNext/>
              <w:spacing w:after="60"/>
              <w:jc w:val="right"/>
            </w:pPr>
            <w:r>
              <w:rPr>
                <w:rFonts w:ascii="Calibri" w:hAnsi="Calibri"/>
                <w:sz w:val="20"/>
              </w:rPr>
              <w:t>3</w:t>
            </w:r>
          </w:p>
        </w:tc>
      </w:tr>
      <w:tr w:rsidR="00267B24" w14:paraId="0B2F63D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2D55DE" w14:textId="77777777" w:rsidR="00267B24" w:rsidRDefault="00000000">
            <w:pPr>
              <w:keepNext/>
              <w:spacing w:after="60"/>
              <w:jc w:val="left"/>
            </w:pPr>
            <w:r>
              <w:rPr>
                <w:rFonts w:ascii="Calibri" w:hAnsi="Calibri"/>
                <w:sz w:val="20"/>
              </w:rPr>
              <w:t>Chronic obstructive pulmonary disease</w:t>
            </w:r>
          </w:p>
        </w:tc>
        <w:tc>
          <w:tcPr>
            <w:tcW w:w="0" w:type="auto"/>
            <w:tcBorders>
              <w:top w:val="single" w:sz="0" w:space="0" w:color="D3D3D3"/>
              <w:left w:val="single" w:sz="0" w:space="0" w:color="D3D3D3"/>
              <w:bottom w:val="single" w:sz="0" w:space="0" w:color="D3D3D3"/>
              <w:right w:val="single" w:sz="0" w:space="0" w:color="D3D3D3"/>
            </w:tcBorders>
          </w:tcPr>
          <w:p w14:paraId="1443E185" w14:textId="77777777" w:rsidR="00267B24" w:rsidRDefault="00000000">
            <w:pPr>
              <w:keepNext/>
              <w:spacing w:after="60"/>
              <w:jc w:val="right"/>
            </w:pPr>
            <w:r>
              <w:rPr>
                <w:rFonts w:ascii="Calibri" w:hAnsi="Calibri"/>
                <w:sz w:val="20"/>
              </w:rPr>
              <w:t>3</w:t>
            </w:r>
          </w:p>
        </w:tc>
      </w:tr>
      <w:tr w:rsidR="00267B24" w14:paraId="1272AB2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14FAC1" w14:textId="77777777" w:rsidR="00267B24" w:rsidRDefault="00000000">
            <w:pPr>
              <w:keepNext/>
              <w:spacing w:after="60"/>
              <w:jc w:val="left"/>
            </w:pPr>
            <w:r>
              <w:rPr>
                <w:rFonts w:ascii="Calibri" w:hAnsi="Calibri"/>
                <w:sz w:val="20"/>
              </w:rPr>
              <w:t>Chronic kidney disease</w:t>
            </w:r>
          </w:p>
        </w:tc>
        <w:tc>
          <w:tcPr>
            <w:tcW w:w="0" w:type="auto"/>
            <w:tcBorders>
              <w:top w:val="single" w:sz="0" w:space="0" w:color="D3D3D3"/>
              <w:left w:val="single" w:sz="0" w:space="0" w:color="D3D3D3"/>
              <w:bottom w:val="single" w:sz="0" w:space="0" w:color="D3D3D3"/>
              <w:right w:val="single" w:sz="0" w:space="0" w:color="D3D3D3"/>
            </w:tcBorders>
          </w:tcPr>
          <w:p w14:paraId="23E48FF0" w14:textId="77777777" w:rsidR="00267B24" w:rsidRDefault="00000000">
            <w:pPr>
              <w:keepNext/>
              <w:spacing w:after="60"/>
              <w:jc w:val="right"/>
            </w:pPr>
            <w:r>
              <w:rPr>
                <w:rFonts w:ascii="Calibri" w:hAnsi="Calibri"/>
                <w:sz w:val="20"/>
              </w:rPr>
              <w:t>2</w:t>
            </w:r>
          </w:p>
        </w:tc>
      </w:tr>
      <w:tr w:rsidR="00267B24" w14:paraId="7A5D846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1CBD26" w14:textId="77777777" w:rsidR="00267B24" w:rsidRDefault="00000000">
            <w:pPr>
              <w:keepNext/>
              <w:spacing w:after="60"/>
              <w:jc w:val="left"/>
            </w:pPr>
            <w:r>
              <w:rPr>
                <w:rFonts w:ascii="Calibri" w:hAnsi="Calibri"/>
                <w:sz w:val="20"/>
              </w:rPr>
              <w:t>Type 1 diabetes mellitus</w:t>
            </w:r>
          </w:p>
        </w:tc>
        <w:tc>
          <w:tcPr>
            <w:tcW w:w="0" w:type="auto"/>
            <w:tcBorders>
              <w:top w:val="single" w:sz="0" w:space="0" w:color="D3D3D3"/>
              <w:left w:val="single" w:sz="0" w:space="0" w:color="D3D3D3"/>
              <w:bottom w:val="single" w:sz="0" w:space="0" w:color="D3D3D3"/>
              <w:right w:val="single" w:sz="0" w:space="0" w:color="D3D3D3"/>
            </w:tcBorders>
          </w:tcPr>
          <w:p w14:paraId="6D914DAB" w14:textId="77777777" w:rsidR="00267B24" w:rsidRDefault="00000000">
            <w:pPr>
              <w:keepNext/>
              <w:spacing w:after="60"/>
              <w:jc w:val="right"/>
            </w:pPr>
            <w:r>
              <w:rPr>
                <w:rFonts w:ascii="Calibri" w:hAnsi="Calibri"/>
                <w:sz w:val="20"/>
              </w:rPr>
              <w:t>2</w:t>
            </w:r>
          </w:p>
        </w:tc>
      </w:tr>
      <w:tr w:rsidR="00267B24" w14:paraId="050A899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ADDAE7" w14:textId="77777777" w:rsidR="00267B24" w:rsidRDefault="00000000">
            <w:pPr>
              <w:keepNext/>
              <w:spacing w:after="60"/>
              <w:jc w:val="left"/>
            </w:pPr>
            <w:r>
              <w:rPr>
                <w:rFonts w:ascii="Calibri" w:hAnsi="Calibri"/>
                <w:sz w:val="20"/>
              </w:rPr>
              <w:t>Human immunodeficiency virus infection</w:t>
            </w:r>
          </w:p>
        </w:tc>
        <w:tc>
          <w:tcPr>
            <w:tcW w:w="0" w:type="auto"/>
            <w:tcBorders>
              <w:top w:val="single" w:sz="0" w:space="0" w:color="D3D3D3"/>
              <w:left w:val="single" w:sz="0" w:space="0" w:color="D3D3D3"/>
              <w:bottom w:val="single" w:sz="0" w:space="0" w:color="D3D3D3"/>
              <w:right w:val="single" w:sz="0" w:space="0" w:color="D3D3D3"/>
            </w:tcBorders>
          </w:tcPr>
          <w:p w14:paraId="58B3CE9F" w14:textId="77777777" w:rsidR="00267B24" w:rsidRDefault="00000000">
            <w:pPr>
              <w:keepNext/>
              <w:spacing w:after="60"/>
              <w:jc w:val="right"/>
            </w:pPr>
            <w:r>
              <w:rPr>
                <w:rFonts w:ascii="Calibri" w:hAnsi="Calibri"/>
                <w:sz w:val="20"/>
              </w:rPr>
              <w:t>1</w:t>
            </w:r>
          </w:p>
        </w:tc>
      </w:tr>
      <w:tr w:rsidR="00267B24" w14:paraId="5DF92DD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4D7246" w14:textId="77777777" w:rsidR="00267B24" w:rsidRDefault="00000000">
            <w:pPr>
              <w:keepNext/>
              <w:spacing w:after="60"/>
              <w:jc w:val="left"/>
            </w:pPr>
            <w:r>
              <w:rPr>
                <w:rFonts w:ascii="Calibri" w:hAnsi="Calibri"/>
                <w:sz w:val="20"/>
              </w:rPr>
              <w:t>Malnutrition</w:t>
            </w:r>
          </w:p>
        </w:tc>
        <w:tc>
          <w:tcPr>
            <w:tcW w:w="0" w:type="auto"/>
            <w:tcBorders>
              <w:top w:val="single" w:sz="0" w:space="0" w:color="D3D3D3"/>
              <w:left w:val="single" w:sz="0" w:space="0" w:color="D3D3D3"/>
              <w:bottom w:val="single" w:sz="0" w:space="0" w:color="D3D3D3"/>
              <w:right w:val="single" w:sz="0" w:space="0" w:color="D3D3D3"/>
            </w:tcBorders>
          </w:tcPr>
          <w:p w14:paraId="3625AA0B" w14:textId="77777777" w:rsidR="00267B24" w:rsidRDefault="00000000">
            <w:pPr>
              <w:keepNext/>
              <w:spacing w:after="60"/>
              <w:jc w:val="right"/>
            </w:pPr>
            <w:r>
              <w:rPr>
                <w:rFonts w:ascii="Calibri" w:hAnsi="Calibri"/>
                <w:sz w:val="20"/>
              </w:rPr>
              <w:t>1</w:t>
            </w:r>
          </w:p>
        </w:tc>
      </w:tr>
      <w:tr w:rsidR="00267B24" w14:paraId="771479A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601155" w14:textId="77777777" w:rsidR="00267B24" w:rsidRDefault="00000000">
            <w:pPr>
              <w:keepNext/>
              <w:spacing w:after="60"/>
              <w:jc w:val="left"/>
            </w:pPr>
            <w:r>
              <w:rPr>
                <w:rFonts w:ascii="Calibri" w:hAnsi="Calibri"/>
                <w:sz w:val="20"/>
              </w:rPr>
              <w:t>Parkinson's disease</w:t>
            </w:r>
          </w:p>
        </w:tc>
        <w:tc>
          <w:tcPr>
            <w:tcW w:w="0" w:type="auto"/>
            <w:tcBorders>
              <w:top w:val="single" w:sz="0" w:space="0" w:color="D3D3D3"/>
              <w:left w:val="single" w:sz="0" w:space="0" w:color="D3D3D3"/>
              <w:bottom w:val="single" w:sz="0" w:space="0" w:color="D3D3D3"/>
              <w:right w:val="single" w:sz="0" w:space="0" w:color="D3D3D3"/>
            </w:tcBorders>
          </w:tcPr>
          <w:p w14:paraId="6F85B242" w14:textId="77777777" w:rsidR="00267B24" w:rsidRDefault="00000000">
            <w:pPr>
              <w:keepNext/>
              <w:spacing w:after="60"/>
              <w:jc w:val="right"/>
            </w:pPr>
            <w:r>
              <w:rPr>
                <w:rFonts w:ascii="Calibri" w:hAnsi="Calibri"/>
                <w:sz w:val="20"/>
              </w:rPr>
              <w:t>1</w:t>
            </w:r>
          </w:p>
        </w:tc>
      </w:tr>
      <w:tr w:rsidR="00267B24" w14:paraId="772D64B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8BAFE4" w14:textId="77777777" w:rsidR="00267B24" w:rsidRDefault="00000000">
            <w:pPr>
              <w:keepNext/>
              <w:spacing w:after="60"/>
              <w:jc w:val="left"/>
            </w:pPr>
            <w:r>
              <w:rPr>
                <w:rFonts w:ascii="Calibri" w:hAnsi="Calibri"/>
                <w:sz w:val="20"/>
              </w:rPr>
              <w:t>Pulmonary arterial hypertension</w:t>
            </w:r>
          </w:p>
        </w:tc>
        <w:tc>
          <w:tcPr>
            <w:tcW w:w="0" w:type="auto"/>
            <w:tcBorders>
              <w:top w:val="single" w:sz="0" w:space="0" w:color="D3D3D3"/>
              <w:left w:val="single" w:sz="0" w:space="0" w:color="D3D3D3"/>
              <w:bottom w:val="single" w:sz="0" w:space="0" w:color="D3D3D3"/>
              <w:right w:val="single" w:sz="0" w:space="0" w:color="D3D3D3"/>
            </w:tcBorders>
          </w:tcPr>
          <w:p w14:paraId="74E7AEE4" w14:textId="77777777" w:rsidR="00267B24" w:rsidRDefault="00000000">
            <w:pPr>
              <w:keepNext/>
              <w:spacing w:after="60"/>
              <w:jc w:val="right"/>
            </w:pPr>
            <w:r>
              <w:rPr>
                <w:rFonts w:ascii="Calibri" w:hAnsi="Calibri"/>
                <w:sz w:val="20"/>
              </w:rPr>
              <w:t>1</w:t>
            </w:r>
          </w:p>
        </w:tc>
      </w:tr>
      <w:tr w:rsidR="00267B24" w14:paraId="19149A9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7D1B3E" w14:textId="77777777" w:rsidR="00267B24" w:rsidRDefault="00000000">
            <w:pPr>
              <w:keepNext/>
              <w:spacing w:after="60"/>
              <w:jc w:val="left"/>
            </w:pPr>
            <w:r>
              <w:rPr>
                <w:rFonts w:ascii="Calibri" w:hAnsi="Calibri"/>
                <w:sz w:val="20"/>
              </w:rPr>
              <w:t>Status epilepticus</w:t>
            </w:r>
          </w:p>
        </w:tc>
        <w:tc>
          <w:tcPr>
            <w:tcW w:w="0" w:type="auto"/>
            <w:tcBorders>
              <w:top w:val="single" w:sz="0" w:space="0" w:color="D3D3D3"/>
              <w:left w:val="single" w:sz="0" w:space="0" w:color="D3D3D3"/>
              <w:bottom w:val="single" w:sz="0" w:space="0" w:color="D3D3D3"/>
              <w:right w:val="single" w:sz="0" w:space="0" w:color="D3D3D3"/>
            </w:tcBorders>
          </w:tcPr>
          <w:p w14:paraId="118AE8E0" w14:textId="77777777" w:rsidR="00267B24" w:rsidRDefault="00000000">
            <w:pPr>
              <w:keepNext/>
              <w:spacing w:after="60"/>
              <w:jc w:val="right"/>
            </w:pPr>
            <w:r>
              <w:rPr>
                <w:rFonts w:ascii="Calibri" w:hAnsi="Calibri"/>
                <w:sz w:val="20"/>
              </w:rPr>
              <w:t>1</w:t>
            </w:r>
          </w:p>
        </w:tc>
      </w:tr>
    </w:tbl>
    <w:p w14:paraId="467A6133" w14:textId="77777777" w:rsidR="00267B24" w:rsidRDefault="00000000">
      <w:r>
        <w:br w:type="page"/>
      </w:r>
    </w:p>
    <w:p w14:paraId="5FEFC807" w14:textId="77777777" w:rsidR="00267B24" w:rsidRDefault="00000000">
      <w:pPr>
        <w:pStyle w:val="Ttulo1"/>
      </w:pPr>
      <w:bookmarkStart w:id="23" w:name="save-data"/>
      <w:bookmarkEnd w:id="22"/>
      <w:r>
        <w:lastRenderedPageBreak/>
        <w:t>Save data</w:t>
      </w:r>
    </w:p>
    <w:p w14:paraId="0CD9A0F8" w14:textId="77777777" w:rsidR="00267B24" w:rsidRDefault="00000000">
      <w:pPr>
        <w:pStyle w:val="FirstParagraph"/>
      </w:pPr>
      <w:r>
        <w:t>The following sourced script assigns random values of ID for each participant. The script is hidden to preserve confidentiality and prevent re-identification of participants.</w:t>
      </w:r>
    </w:p>
    <w:p w14:paraId="1400F734" w14:textId="77777777" w:rsidR="00267B24" w:rsidRDefault="00000000">
      <w:pPr>
        <w:pStyle w:val="SourceCode"/>
      </w:pPr>
      <w:r>
        <w:rPr>
          <w:rStyle w:val="FunctionTok"/>
        </w:rPr>
        <w:t>source</w:t>
      </w:r>
      <w:r>
        <w:rPr>
          <w:rStyle w:val="NormalTok"/>
        </w:rPr>
        <w:t>(</w:t>
      </w:r>
      <w:r>
        <w:rPr>
          <w:rStyle w:val="StringTok"/>
        </w:rPr>
        <w:t>"scripts/random_ID_</w:t>
      </w:r>
      <w:proofErr w:type="gramStart"/>
      <w:r>
        <w:rPr>
          <w:rStyle w:val="StringTok"/>
        </w:rPr>
        <w:t>generator.R</w:t>
      </w:r>
      <w:proofErr w:type="gramEnd"/>
      <w:r>
        <w:rPr>
          <w:rStyle w:val="StringTok"/>
        </w:rPr>
        <w:t>"</w:t>
      </w:r>
      <w:r>
        <w:rPr>
          <w:rStyle w:val="NormalTok"/>
        </w:rPr>
        <w:t>)</w:t>
      </w:r>
    </w:p>
    <w:p w14:paraId="041846B5" w14:textId="77777777" w:rsidR="00267B24" w:rsidRDefault="00000000">
      <w:pPr>
        <w:pStyle w:val="FirstParagraph"/>
      </w:pPr>
      <w:r>
        <w:t>Save as tabular data.</w:t>
      </w:r>
    </w:p>
    <w:p w14:paraId="325D45CD" w14:textId="77777777" w:rsidR="00267B24" w:rsidRDefault="00000000" w:rsidP="00CC2A5F">
      <w:pPr>
        <w:pStyle w:val="SourceCode"/>
        <w:jc w:val="left"/>
      </w:pPr>
      <w:proofErr w:type="gramStart"/>
      <w:r>
        <w:rPr>
          <w:rStyle w:val="FunctionTok"/>
        </w:rPr>
        <w:t>write.table</w:t>
      </w:r>
      <w:proofErr w:type="gramEnd"/>
      <w:r>
        <w:rPr>
          <w:rStyle w:val="NormalTok"/>
        </w:rPr>
        <w:t>(</w:t>
      </w:r>
      <w:r>
        <w:br/>
      </w:r>
      <w:r>
        <w:rPr>
          <w:rStyle w:val="NormalTok"/>
        </w:rPr>
        <w:t xml:space="preserve">  data,</w:t>
      </w:r>
      <w:r>
        <w:br/>
      </w:r>
      <w:r>
        <w:rPr>
          <w:rStyle w:val="NormalTok"/>
        </w:rPr>
        <w:t xml:space="preserve">  </w:t>
      </w:r>
      <w:r>
        <w:rPr>
          <w:rStyle w:val="AttributeTok"/>
        </w:rPr>
        <w:t>file =</w:t>
      </w:r>
      <w:r>
        <w:rPr>
          <w:rStyle w:val="NormalTok"/>
        </w:rPr>
        <w:t xml:space="preserve"> </w:t>
      </w:r>
      <w:proofErr w:type="gramStart"/>
      <w:r>
        <w:rPr>
          <w:rStyle w:val="FunctionTok"/>
        </w:rPr>
        <w:t>file.path</w:t>
      </w:r>
      <w:proofErr w:type="gramEnd"/>
      <w:r>
        <w:rPr>
          <w:rStyle w:val="NormalTok"/>
        </w:rPr>
        <w:t xml:space="preserve">(psfolder, </w:t>
      </w:r>
      <w:r>
        <w:rPr>
          <w:rStyle w:val="StringTok"/>
        </w:rPr>
        <w:t>"cardiac_output_Fick_vs_ECOTT.tab"</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SpecialCharTok"/>
        </w:rPr>
        <w:t>\t</w:t>
      </w:r>
      <w:proofErr w:type="gramStart"/>
      <w:r>
        <w:rPr>
          <w:rStyle w:val="StringTok"/>
        </w:rPr>
        <w:t>"</w:t>
      </w:r>
      <w:r>
        <w:rPr>
          <w:rStyle w:val="NormalTok"/>
        </w:rPr>
        <w:t xml:space="preserve">,   </w:t>
      </w:r>
      <w:proofErr w:type="gramEnd"/>
      <w:r>
        <w:rPr>
          <w:rStyle w:val="NormalTok"/>
        </w:rPr>
        <w:t xml:space="preserve">      </w:t>
      </w:r>
      <w:r>
        <w:br/>
      </w:r>
      <w:r>
        <w:rPr>
          <w:rStyle w:val="NormalTok"/>
        </w:rPr>
        <w:t xml:space="preserve">  </w:t>
      </w:r>
      <w:r>
        <w:rPr>
          <w:rStyle w:val="AttributeTok"/>
        </w:rPr>
        <w:t>quote =</w:t>
      </w:r>
      <w:r>
        <w:rPr>
          <w:rStyle w:val="NormalTok"/>
        </w:rPr>
        <w:t xml:space="preserve"> </w:t>
      </w:r>
      <w:proofErr w:type="gramStart"/>
      <w:r>
        <w:rPr>
          <w:rStyle w:val="ConstantTok"/>
        </w:rPr>
        <w:t>FALSE</w:t>
      </w:r>
      <w:r>
        <w:rPr>
          <w:rStyle w:val="NormalTok"/>
        </w:rPr>
        <w:t xml:space="preserve">,   </w:t>
      </w:r>
      <w:proofErr w:type="gramEnd"/>
      <w:r>
        <w:rPr>
          <w:rStyle w:val="NormalTok"/>
        </w:rPr>
        <w:t xml:space="preserve">   </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 xml:space="preserve">,  </w:t>
      </w:r>
      <w:r>
        <w:br/>
      </w:r>
      <w:r>
        <w:rPr>
          <w:rStyle w:val="NormalTok"/>
        </w:rPr>
        <w:t xml:space="preserve">  </w:t>
      </w:r>
      <w:r>
        <w:rPr>
          <w:rStyle w:val="AttributeTok"/>
        </w:rPr>
        <w:t>na =</w:t>
      </w:r>
      <w:r>
        <w:rPr>
          <w:rStyle w:val="NormalTok"/>
        </w:rPr>
        <w:t xml:space="preserve"> </w:t>
      </w:r>
      <w:r>
        <w:rPr>
          <w:rStyle w:val="StringTok"/>
        </w:rPr>
        <w:t>""</w:t>
      </w:r>
      <w:r>
        <w:rPr>
          <w:rStyle w:val="NormalTok"/>
        </w:rPr>
        <w:t xml:space="preserve">             </w:t>
      </w:r>
      <w:r>
        <w:br/>
      </w:r>
      <w:r>
        <w:rPr>
          <w:rStyle w:val="NormalTok"/>
        </w:rPr>
        <w:t>)</w:t>
      </w:r>
    </w:p>
    <w:p w14:paraId="3F4B9E38" w14:textId="77777777" w:rsidR="00267B24" w:rsidRDefault="00000000">
      <w:pPr>
        <w:pStyle w:val="FirstParagraph"/>
      </w:pPr>
      <w:r>
        <w:t>Save as R data file.</w:t>
      </w:r>
    </w:p>
    <w:p w14:paraId="53018E87" w14:textId="77777777" w:rsidR="00267B24" w:rsidRDefault="00000000" w:rsidP="00CC2A5F">
      <w:pPr>
        <w:pStyle w:val="SourceCode"/>
        <w:jc w:val="left"/>
      </w:pPr>
      <w:proofErr w:type="gramStart"/>
      <w:r>
        <w:rPr>
          <w:rStyle w:val="FunctionTok"/>
        </w:rPr>
        <w:t>save</w:t>
      </w:r>
      <w:r>
        <w:rPr>
          <w:rStyle w:val="NormalTok"/>
        </w:rPr>
        <w:t>(</w:t>
      </w:r>
      <w:proofErr w:type="gramEnd"/>
      <w:r>
        <w:rPr>
          <w:rStyle w:val="NormalTok"/>
        </w:rPr>
        <w:t xml:space="preserve">data, </w:t>
      </w:r>
      <w:r>
        <w:rPr>
          <w:rStyle w:val="AttributeTok"/>
        </w:rPr>
        <w:t>file =</w:t>
      </w:r>
      <w:r>
        <w:rPr>
          <w:rStyle w:val="NormalTok"/>
        </w:rPr>
        <w:t xml:space="preserve"> </w:t>
      </w:r>
      <w:proofErr w:type="gramStart"/>
      <w:r>
        <w:rPr>
          <w:rStyle w:val="FunctionTok"/>
        </w:rPr>
        <w:t>file.path</w:t>
      </w:r>
      <w:proofErr w:type="gramEnd"/>
      <w:r>
        <w:rPr>
          <w:rStyle w:val="NormalTok"/>
        </w:rPr>
        <w:t>(psfolder,</w:t>
      </w:r>
      <w:r>
        <w:rPr>
          <w:rStyle w:val="StringTok"/>
        </w:rPr>
        <w:t>"cardiac_output_Fick_vs_ECOTT.RData"</w:t>
      </w:r>
      <w:r>
        <w:rPr>
          <w:rStyle w:val="NormalTok"/>
        </w:rPr>
        <w:t>))</w:t>
      </w:r>
    </w:p>
    <w:p w14:paraId="7DC5B61E" w14:textId="77777777" w:rsidR="00267B24" w:rsidRDefault="00000000">
      <w:pPr>
        <w:pStyle w:val="FirstParagraph"/>
      </w:pPr>
      <w:r>
        <w:t>Save as sav file:</w:t>
      </w:r>
    </w:p>
    <w:p w14:paraId="24E89E60" w14:textId="77777777" w:rsidR="00267B24" w:rsidRDefault="00000000">
      <w:pPr>
        <w:pStyle w:val="SourceCode"/>
      </w:pPr>
      <w:r>
        <w:rPr>
          <w:rStyle w:val="FunctionTok"/>
        </w:rPr>
        <w:t>write_</w:t>
      </w:r>
      <w:proofErr w:type="gramStart"/>
      <w:r>
        <w:rPr>
          <w:rStyle w:val="FunctionTok"/>
        </w:rPr>
        <w:t>sav</w:t>
      </w:r>
      <w:r>
        <w:rPr>
          <w:rStyle w:val="NormalTok"/>
        </w:rPr>
        <w:t>(</w:t>
      </w:r>
      <w:proofErr w:type="gramEnd"/>
      <w:r>
        <w:rPr>
          <w:rStyle w:val="NormalTok"/>
        </w:rPr>
        <w:t xml:space="preserve">data, </w:t>
      </w:r>
      <w:proofErr w:type="gramStart"/>
      <w:r>
        <w:rPr>
          <w:rStyle w:val="FunctionTok"/>
        </w:rPr>
        <w:t>file.path</w:t>
      </w:r>
      <w:proofErr w:type="gramEnd"/>
      <w:r>
        <w:rPr>
          <w:rStyle w:val="NormalTok"/>
        </w:rPr>
        <w:t>(psfolder,</w:t>
      </w:r>
      <w:r>
        <w:rPr>
          <w:rStyle w:val="StringTok"/>
        </w:rPr>
        <w:t>"cardiac_output_Fick_vs_ECOTT.sav"</w:t>
      </w:r>
      <w:r>
        <w:rPr>
          <w:rStyle w:val="NormalTok"/>
        </w:rPr>
        <w:t>))</w:t>
      </w:r>
    </w:p>
    <w:p w14:paraId="0B109DEC" w14:textId="77777777" w:rsidR="00267B24" w:rsidRDefault="00000000">
      <w:r>
        <w:br w:type="page"/>
      </w:r>
    </w:p>
    <w:p w14:paraId="1787206F" w14:textId="77777777" w:rsidR="00267B24" w:rsidRDefault="00000000">
      <w:pPr>
        <w:pStyle w:val="Ttulo1"/>
      </w:pPr>
      <w:bookmarkStart w:id="24" w:name="package-references"/>
      <w:bookmarkEnd w:id="23"/>
      <w:r>
        <w:lastRenderedPageBreak/>
        <w:t>Package References</w:t>
      </w:r>
    </w:p>
    <w:p w14:paraId="35F3F08E" w14:textId="77777777" w:rsidR="00267B24" w:rsidRDefault="00000000">
      <w:pPr>
        <w:pStyle w:val="Compact"/>
        <w:numPr>
          <w:ilvl w:val="0"/>
          <w:numId w:val="5"/>
        </w:numPr>
      </w:pPr>
      <w:r>
        <w:t xml:space="preserve">Grolemund G, Wickham H (2011). “Dates and Times Made Easy with lubridate.” </w:t>
      </w:r>
      <w:r>
        <w:rPr>
          <w:i/>
          <w:iCs/>
        </w:rPr>
        <w:t>Journal of Statistical Software</w:t>
      </w:r>
      <w:r>
        <w:t xml:space="preserve">, </w:t>
      </w:r>
      <w:r>
        <w:rPr>
          <w:i/>
          <w:iCs/>
        </w:rPr>
        <w:t>40</w:t>
      </w:r>
      <w:r>
        <w:t xml:space="preserve">(3), 1-25. </w:t>
      </w:r>
      <w:hyperlink r:id="rId26">
        <w:r>
          <w:rPr>
            <w:rStyle w:val="Hipervnculo"/>
          </w:rPr>
          <w:t>https://www.jstatsoft.org/v40/i03/</w:t>
        </w:r>
      </w:hyperlink>
      <w:r>
        <w:t>.</w:t>
      </w:r>
    </w:p>
    <w:p w14:paraId="6A605432" w14:textId="77777777" w:rsidR="00267B24" w:rsidRDefault="00000000">
      <w:pPr>
        <w:pStyle w:val="Compact"/>
        <w:numPr>
          <w:ilvl w:val="0"/>
          <w:numId w:val="5"/>
        </w:numPr>
      </w:pPr>
      <w:r>
        <w:t xml:space="preserve">Iannone R, Cheng J, Schloerke B, Hughes E, Lauer A, Seo J, Brevoort K, Roy O (2025). </w:t>
      </w:r>
      <w:r>
        <w:rPr>
          <w:i/>
          <w:iCs/>
        </w:rPr>
        <w:t>gt: Easily Create Presentation-Ready Display Tables</w:t>
      </w:r>
      <w:r>
        <w:t xml:space="preserve">. doi:10.32614/CRAN.package.gt </w:t>
      </w:r>
      <w:hyperlink r:id="rId27">
        <w:r>
          <w:rPr>
            <w:rStyle w:val="Hipervnculo"/>
          </w:rPr>
          <w:t>https://doi.org/10.32614/CRAN.package.gt</w:t>
        </w:r>
      </w:hyperlink>
      <w:r>
        <w:t xml:space="preserve">, R package version 1.0.0, </w:t>
      </w:r>
      <w:hyperlink r:id="rId28">
        <w:r>
          <w:rPr>
            <w:rStyle w:val="Hipervnculo"/>
          </w:rPr>
          <w:t>https://CRAN.R-project.org/package=gt</w:t>
        </w:r>
      </w:hyperlink>
      <w:r>
        <w:t>.</w:t>
      </w:r>
    </w:p>
    <w:p w14:paraId="0C8AEF7D" w14:textId="77777777" w:rsidR="00267B24" w:rsidRDefault="00000000">
      <w:pPr>
        <w:pStyle w:val="Compact"/>
        <w:numPr>
          <w:ilvl w:val="0"/>
          <w:numId w:val="5"/>
        </w:numPr>
      </w:pPr>
      <w:r>
        <w:t xml:space="preserve">Makowski D, Lüdecke D, Patil I, Thériault R, Ben-Shachar M, Wiernik B (2023). “Automated Results Reporting as a Practical Tool to Improve Reproducibility and Methodological Best Practices Adoption.” </w:t>
      </w:r>
      <w:r>
        <w:rPr>
          <w:i/>
          <w:iCs/>
        </w:rPr>
        <w:t>CRAN</w:t>
      </w:r>
      <w:r>
        <w:t xml:space="preserve">. </w:t>
      </w:r>
      <w:hyperlink r:id="rId29">
        <w:r>
          <w:rPr>
            <w:rStyle w:val="Hipervnculo"/>
          </w:rPr>
          <w:t>https://easystats.github.io/report/</w:t>
        </w:r>
      </w:hyperlink>
      <w:r>
        <w:t>.</w:t>
      </w:r>
    </w:p>
    <w:p w14:paraId="49124269" w14:textId="77777777" w:rsidR="00267B24" w:rsidRDefault="00000000">
      <w:pPr>
        <w:pStyle w:val="Compact"/>
        <w:numPr>
          <w:ilvl w:val="0"/>
          <w:numId w:val="5"/>
        </w:numPr>
      </w:pPr>
      <w:r>
        <w:t xml:space="preserve">Meyer C, Hammerschmidt D (2023). </w:t>
      </w:r>
      <w:r>
        <w:rPr>
          <w:i/>
          <w:iCs/>
        </w:rPr>
        <w:t>overviewR: Easily Extracting Information About Your Data</w:t>
      </w:r>
      <w:r>
        <w:t xml:space="preserve">. doi:10.32614/CRAN.package.overviewR </w:t>
      </w:r>
      <w:hyperlink r:id="rId30">
        <w:r>
          <w:rPr>
            <w:rStyle w:val="Hipervnculo"/>
          </w:rPr>
          <w:t>https://doi.org/10.32614/CRAN.package.overviewR</w:t>
        </w:r>
      </w:hyperlink>
      <w:r>
        <w:t xml:space="preserve">, R package version 0.0.13, </w:t>
      </w:r>
      <w:hyperlink r:id="rId31">
        <w:r>
          <w:rPr>
            <w:rStyle w:val="Hipervnculo"/>
          </w:rPr>
          <w:t>https://CRAN.R-project.org/package=overviewR</w:t>
        </w:r>
      </w:hyperlink>
      <w:r>
        <w:t>.</w:t>
      </w:r>
    </w:p>
    <w:p w14:paraId="5C8A923B" w14:textId="77777777" w:rsidR="00267B24" w:rsidRDefault="00000000">
      <w:pPr>
        <w:pStyle w:val="Compact"/>
        <w:numPr>
          <w:ilvl w:val="0"/>
          <w:numId w:val="5"/>
        </w:numPr>
      </w:pPr>
      <w:r>
        <w:t xml:space="preserve">Müller K, Walthert L (2024). </w:t>
      </w:r>
      <w:r>
        <w:rPr>
          <w:i/>
          <w:iCs/>
        </w:rPr>
        <w:t>styler: Non-Invasive Pretty Printing of R Code</w:t>
      </w:r>
      <w:r>
        <w:t xml:space="preserve">. doi:10.32614/CRAN.package.styler </w:t>
      </w:r>
      <w:hyperlink r:id="rId32">
        <w:r>
          <w:rPr>
            <w:rStyle w:val="Hipervnculo"/>
          </w:rPr>
          <w:t>https://doi.org/10.32614/CRAN.package.styler</w:t>
        </w:r>
      </w:hyperlink>
      <w:r>
        <w:t xml:space="preserve">, R package version 1.10.3, </w:t>
      </w:r>
      <w:hyperlink r:id="rId33">
        <w:r>
          <w:rPr>
            <w:rStyle w:val="Hipervnculo"/>
          </w:rPr>
          <w:t>https://CRAN.R-project.org/package=styler</w:t>
        </w:r>
      </w:hyperlink>
      <w:r>
        <w:t>.</w:t>
      </w:r>
    </w:p>
    <w:p w14:paraId="4B18C457" w14:textId="77777777" w:rsidR="00267B24" w:rsidRDefault="00000000">
      <w:pPr>
        <w:pStyle w:val="Compact"/>
        <w:numPr>
          <w:ilvl w:val="0"/>
          <w:numId w:val="5"/>
        </w:numPr>
      </w:pPr>
      <w:r>
        <w:t xml:space="preserve">Müller K, Wickham H (2023). </w:t>
      </w:r>
      <w:r>
        <w:rPr>
          <w:i/>
          <w:iCs/>
        </w:rPr>
        <w:t>tibble: Simple Data Frames</w:t>
      </w:r>
      <w:r>
        <w:t xml:space="preserve">. doi:10.32614/CRAN.package.tibble </w:t>
      </w:r>
      <w:hyperlink r:id="rId34">
        <w:r>
          <w:rPr>
            <w:rStyle w:val="Hipervnculo"/>
          </w:rPr>
          <w:t>https://doi.org/10.32614/CRAN.package.tibble</w:t>
        </w:r>
      </w:hyperlink>
      <w:r>
        <w:t xml:space="preserve">, R package version 3.2.1, </w:t>
      </w:r>
      <w:hyperlink r:id="rId35">
        <w:r>
          <w:rPr>
            <w:rStyle w:val="Hipervnculo"/>
          </w:rPr>
          <w:t>https://CRAN.R-project.org/package=tibble</w:t>
        </w:r>
      </w:hyperlink>
      <w:r>
        <w:t>.</w:t>
      </w:r>
    </w:p>
    <w:p w14:paraId="10310E75" w14:textId="77777777" w:rsidR="00267B24" w:rsidRDefault="00000000">
      <w:pPr>
        <w:pStyle w:val="Compact"/>
        <w:numPr>
          <w:ilvl w:val="0"/>
          <w:numId w:val="5"/>
        </w:numPr>
      </w:pPr>
      <w:r>
        <w:t xml:space="preserve">R Core Team (2025). </w:t>
      </w:r>
      <w:r>
        <w:rPr>
          <w:i/>
          <w:iCs/>
        </w:rPr>
        <w:t>R: A Language and Environment for Statistical Computing</w:t>
      </w:r>
      <w:r>
        <w:t xml:space="preserve">. R Foundation for Statistical Computing, Vienna, Austria. </w:t>
      </w:r>
      <w:hyperlink r:id="rId36">
        <w:r>
          <w:rPr>
            <w:rStyle w:val="Hipervnculo"/>
          </w:rPr>
          <w:t>https://www.R-project.org/</w:t>
        </w:r>
      </w:hyperlink>
      <w:r>
        <w:t>.</w:t>
      </w:r>
    </w:p>
    <w:p w14:paraId="4504519B" w14:textId="77777777" w:rsidR="00267B24" w:rsidRDefault="00000000">
      <w:pPr>
        <w:pStyle w:val="Compact"/>
        <w:numPr>
          <w:ilvl w:val="0"/>
          <w:numId w:val="5"/>
        </w:numPr>
      </w:pPr>
      <w:r>
        <w:t xml:space="preserve">Rinker TW, Kurkiewicz D (2018). </w:t>
      </w:r>
      <w:r>
        <w:rPr>
          <w:i/>
          <w:iCs/>
        </w:rPr>
        <w:t>pacman: Package Management for R</w:t>
      </w:r>
      <w:r>
        <w:t xml:space="preserve">. version 0.5.0, </w:t>
      </w:r>
      <w:hyperlink r:id="rId37">
        <w:r>
          <w:rPr>
            <w:rStyle w:val="Hipervnculo"/>
          </w:rPr>
          <w:t>http://github.com/trinker/pacman</w:t>
        </w:r>
      </w:hyperlink>
      <w:r>
        <w:t>.</w:t>
      </w:r>
    </w:p>
    <w:p w14:paraId="51BB7C80" w14:textId="77777777" w:rsidR="00267B24" w:rsidRDefault="00000000">
      <w:pPr>
        <w:pStyle w:val="Compact"/>
        <w:numPr>
          <w:ilvl w:val="0"/>
          <w:numId w:val="5"/>
        </w:numPr>
      </w:pPr>
      <w:r>
        <w:t xml:space="preserve">Slowikowski K (2024). </w:t>
      </w:r>
      <w:r>
        <w:rPr>
          <w:i/>
          <w:iCs/>
        </w:rPr>
        <w:t>ggrepel: Automatically Position Non-Overlapping Text Labels with ‘ggplot2’</w:t>
      </w:r>
      <w:r>
        <w:t xml:space="preserve">. doi:10.32614/CRAN.package.ggrepel </w:t>
      </w:r>
      <w:hyperlink r:id="rId38">
        <w:r>
          <w:rPr>
            <w:rStyle w:val="Hipervnculo"/>
          </w:rPr>
          <w:t>https://doi.org/10.32614/CRAN.package.ggrepel</w:t>
        </w:r>
      </w:hyperlink>
      <w:r>
        <w:t xml:space="preserve">, R package version 0.9.6, </w:t>
      </w:r>
      <w:hyperlink r:id="rId39">
        <w:r>
          <w:rPr>
            <w:rStyle w:val="Hipervnculo"/>
          </w:rPr>
          <w:t>https://CRAN.R-project.org/package=ggrepel</w:t>
        </w:r>
      </w:hyperlink>
      <w:r>
        <w:t>.</w:t>
      </w:r>
    </w:p>
    <w:p w14:paraId="20A4287F" w14:textId="77777777" w:rsidR="00267B24" w:rsidRDefault="00000000">
      <w:pPr>
        <w:pStyle w:val="Compact"/>
        <w:numPr>
          <w:ilvl w:val="0"/>
          <w:numId w:val="5"/>
        </w:numPr>
      </w:pPr>
      <w:r>
        <w:t xml:space="preserve">Wickham H (2016). </w:t>
      </w:r>
      <w:r>
        <w:rPr>
          <w:i/>
          <w:iCs/>
        </w:rPr>
        <w:t>ggplot2: Elegant Graphics for Data Analysis</w:t>
      </w:r>
      <w:r>
        <w:t xml:space="preserve">. Springer-Verlag New York. ISBN 978-3-319-24277-4, </w:t>
      </w:r>
      <w:hyperlink r:id="rId40">
        <w:r>
          <w:rPr>
            <w:rStyle w:val="Hipervnculo"/>
          </w:rPr>
          <w:t>https://ggplot2.tidyverse.org</w:t>
        </w:r>
      </w:hyperlink>
      <w:r>
        <w:t>.</w:t>
      </w:r>
    </w:p>
    <w:p w14:paraId="54B25C7D" w14:textId="77777777" w:rsidR="00267B24" w:rsidRDefault="00000000">
      <w:pPr>
        <w:pStyle w:val="Compact"/>
        <w:numPr>
          <w:ilvl w:val="0"/>
          <w:numId w:val="5"/>
        </w:numPr>
      </w:pPr>
      <w:r>
        <w:lastRenderedPageBreak/>
        <w:t xml:space="preserve">Wickham H (2023). </w:t>
      </w:r>
      <w:r>
        <w:rPr>
          <w:i/>
          <w:iCs/>
        </w:rPr>
        <w:t>forcats: Tools for Working with Categorical Variables (Factors)</w:t>
      </w:r>
      <w:r>
        <w:t xml:space="preserve">. doi:10.32614/CRAN.package.forcats </w:t>
      </w:r>
      <w:hyperlink r:id="rId41">
        <w:r>
          <w:rPr>
            <w:rStyle w:val="Hipervnculo"/>
          </w:rPr>
          <w:t>https://doi.org/10.32614/CRAN.package.forcats</w:t>
        </w:r>
      </w:hyperlink>
      <w:r>
        <w:t xml:space="preserve">, R package version 1.0.0, </w:t>
      </w:r>
      <w:hyperlink r:id="rId42">
        <w:r>
          <w:rPr>
            <w:rStyle w:val="Hipervnculo"/>
          </w:rPr>
          <w:t>https://CRAN.R-project.org/package=forcats</w:t>
        </w:r>
      </w:hyperlink>
      <w:r>
        <w:t>.</w:t>
      </w:r>
    </w:p>
    <w:p w14:paraId="599304C5" w14:textId="77777777" w:rsidR="00267B24" w:rsidRDefault="00000000">
      <w:pPr>
        <w:pStyle w:val="Compact"/>
        <w:numPr>
          <w:ilvl w:val="0"/>
          <w:numId w:val="5"/>
        </w:numPr>
      </w:pPr>
      <w:r>
        <w:t xml:space="preserve">Wickham H (2023). </w:t>
      </w:r>
      <w:r>
        <w:rPr>
          <w:i/>
          <w:iCs/>
        </w:rPr>
        <w:t>stringr: Simple, Consistent Wrappers for Common String Operations</w:t>
      </w:r>
      <w:r>
        <w:t xml:space="preserve">. doi:10.32614/CRAN.package.stringr </w:t>
      </w:r>
      <w:hyperlink r:id="rId43">
        <w:r>
          <w:rPr>
            <w:rStyle w:val="Hipervnculo"/>
          </w:rPr>
          <w:t>https://doi.org/10.32614/CRAN.package.stringr</w:t>
        </w:r>
      </w:hyperlink>
      <w:r>
        <w:t xml:space="preserve">, R package version 1.5.1, </w:t>
      </w:r>
      <w:hyperlink r:id="rId44">
        <w:r>
          <w:rPr>
            <w:rStyle w:val="Hipervnculo"/>
          </w:rPr>
          <w:t>https://CRAN.R-project.org/package=stringr</w:t>
        </w:r>
      </w:hyperlink>
      <w:r>
        <w:t>.</w:t>
      </w:r>
    </w:p>
    <w:p w14:paraId="782ADFD7" w14:textId="77777777" w:rsidR="00267B24" w:rsidRDefault="00000000">
      <w:pPr>
        <w:pStyle w:val="Compact"/>
        <w:numPr>
          <w:ilvl w:val="0"/>
          <w:numId w:val="5"/>
        </w:numPr>
      </w:pPr>
      <w:r>
        <w:t xml:space="preserve">Wickham H, Averick M, Bryan J, Chang W, McGowan LD, François R, Grolemund G, Hayes A, Henry L, Hester J, Kuhn M, Pedersen TL, Miller E, Bache SM, Müller K, Ooms J, Robinson D, Seidel DP, Spinu V, Takahashi K, Vaughan D, Wilke C, Woo K, Yutani H (2019). “Welcome to the tidyverse.” </w:t>
      </w:r>
      <w:r>
        <w:rPr>
          <w:i/>
          <w:iCs/>
        </w:rPr>
        <w:t xml:space="preserve">Journal of </w:t>
      </w:r>
      <w:proofErr w:type="gramStart"/>
      <w:r>
        <w:rPr>
          <w:i/>
          <w:iCs/>
        </w:rPr>
        <w:t>Open Source</w:t>
      </w:r>
      <w:proofErr w:type="gramEnd"/>
      <w:r>
        <w:rPr>
          <w:i/>
          <w:iCs/>
        </w:rPr>
        <w:t xml:space="preserve"> Software</w:t>
      </w:r>
      <w:r>
        <w:t xml:space="preserve">, </w:t>
      </w:r>
      <w:r>
        <w:rPr>
          <w:i/>
          <w:iCs/>
        </w:rPr>
        <w:t>4</w:t>
      </w:r>
      <w:r>
        <w:t xml:space="preserve">(43), 1686. doi:10.21105/joss.01686 </w:t>
      </w:r>
      <w:hyperlink r:id="rId45">
        <w:r>
          <w:rPr>
            <w:rStyle w:val="Hipervnculo"/>
          </w:rPr>
          <w:t>https://doi.org/10.21105/joss.01686</w:t>
        </w:r>
      </w:hyperlink>
      <w:r>
        <w:t>.</w:t>
      </w:r>
    </w:p>
    <w:p w14:paraId="1FDA38FD" w14:textId="77777777" w:rsidR="00267B24" w:rsidRDefault="00000000">
      <w:pPr>
        <w:pStyle w:val="Compact"/>
        <w:numPr>
          <w:ilvl w:val="0"/>
          <w:numId w:val="5"/>
        </w:numPr>
      </w:pPr>
      <w:r>
        <w:t xml:space="preserve">Wickham H, Bryan J (2025). </w:t>
      </w:r>
      <w:r>
        <w:rPr>
          <w:i/>
          <w:iCs/>
        </w:rPr>
        <w:t>readxl: Read Excel Files</w:t>
      </w:r>
      <w:r>
        <w:t xml:space="preserve">. doi:10.32614/CRAN.package.readxl </w:t>
      </w:r>
      <w:hyperlink r:id="rId46">
        <w:r>
          <w:rPr>
            <w:rStyle w:val="Hipervnculo"/>
          </w:rPr>
          <w:t>https://doi.org/10.32614/CRAN.package.readxl</w:t>
        </w:r>
      </w:hyperlink>
      <w:r>
        <w:t xml:space="preserve">, R package version 1.4.5, </w:t>
      </w:r>
      <w:hyperlink r:id="rId47">
        <w:r>
          <w:rPr>
            <w:rStyle w:val="Hipervnculo"/>
          </w:rPr>
          <w:t>https://CRAN.R-project.org/package=readxl</w:t>
        </w:r>
      </w:hyperlink>
      <w:r>
        <w:t>.</w:t>
      </w:r>
    </w:p>
    <w:p w14:paraId="11C8FB62" w14:textId="77777777" w:rsidR="00267B24" w:rsidRDefault="00000000">
      <w:pPr>
        <w:pStyle w:val="Compact"/>
        <w:numPr>
          <w:ilvl w:val="0"/>
          <w:numId w:val="5"/>
        </w:numPr>
      </w:pPr>
      <w:r>
        <w:t xml:space="preserve">Wickham H, François R, Henry L, Müller K, Vaughan D (2023). </w:t>
      </w:r>
      <w:r>
        <w:rPr>
          <w:i/>
          <w:iCs/>
        </w:rPr>
        <w:t>dplyr: A Grammar of Data Manipulation</w:t>
      </w:r>
      <w:r>
        <w:t xml:space="preserve">. doi:10.32614/CRAN.package.dplyr </w:t>
      </w:r>
      <w:hyperlink r:id="rId48">
        <w:r>
          <w:rPr>
            <w:rStyle w:val="Hipervnculo"/>
          </w:rPr>
          <w:t>https://doi.org/10.32614/CRAN.package.dplyr</w:t>
        </w:r>
      </w:hyperlink>
      <w:r>
        <w:t xml:space="preserve">, R package version 1.1.4, </w:t>
      </w:r>
      <w:hyperlink r:id="rId49">
        <w:r>
          <w:rPr>
            <w:rStyle w:val="Hipervnculo"/>
          </w:rPr>
          <w:t>https://CRAN.R-project.org/package=dplyr</w:t>
        </w:r>
      </w:hyperlink>
      <w:r>
        <w:t>.</w:t>
      </w:r>
    </w:p>
    <w:p w14:paraId="66609E4A" w14:textId="77777777" w:rsidR="00267B24" w:rsidRDefault="00000000">
      <w:pPr>
        <w:pStyle w:val="Compact"/>
        <w:numPr>
          <w:ilvl w:val="0"/>
          <w:numId w:val="5"/>
        </w:numPr>
      </w:pPr>
      <w:r>
        <w:t xml:space="preserve">Wickham H, Henry L (2025). </w:t>
      </w:r>
      <w:r>
        <w:rPr>
          <w:i/>
          <w:iCs/>
        </w:rPr>
        <w:t>purrr: Functional Programming Tools</w:t>
      </w:r>
      <w:r>
        <w:t xml:space="preserve">. doi:10.32614/CRAN.package.purrr </w:t>
      </w:r>
      <w:hyperlink r:id="rId50">
        <w:r>
          <w:rPr>
            <w:rStyle w:val="Hipervnculo"/>
          </w:rPr>
          <w:t>https://doi.org/10.32614/CRAN.package.purrr</w:t>
        </w:r>
      </w:hyperlink>
      <w:r>
        <w:t xml:space="preserve">, R package version 1.0.4, </w:t>
      </w:r>
      <w:hyperlink r:id="rId51">
        <w:r>
          <w:rPr>
            <w:rStyle w:val="Hipervnculo"/>
          </w:rPr>
          <w:t>https://CRAN.R-project.org/package=purrr</w:t>
        </w:r>
      </w:hyperlink>
      <w:r>
        <w:t>.</w:t>
      </w:r>
    </w:p>
    <w:p w14:paraId="23A565DC" w14:textId="77777777" w:rsidR="00267B24" w:rsidRDefault="00000000">
      <w:pPr>
        <w:pStyle w:val="Compact"/>
        <w:numPr>
          <w:ilvl w:val="0"/>
          <w:numId w:val="5"/>
        </w:numPr>
      </w:pPr>
      <w:r>
        <w:t xml:space="preserve">Wickham H, Hester J, Bryan J (2024). </w:t>
      </w:r>
      <w:r>
        <w:rPr>
          <w:i/>
          <w:iCs/>
        </w:rPr>
        <w:t>readr: Read Rectangular Text Data</w:t>
      </w:r>
      <w:r>
        <w:t xml:space="preserve">. doi:10.32614/CRAN.package.readr </w:t>
      </w:r>
      <w:hyperlink r:id="rId52">
        <w:r>
          <w:rPr>
            <w:rStyle w:val="Hipervnculo"/>
          </w:rPr>
          <w:t>https://doi.org/10.32614/CRAN.package.readr</w:t>
        </w:r>
      </w:hyperlink>
      <w:r>
        <w:t xml:space="preserve">, R package version 2.1.5, </w:t>
      </w:r>
      <w:hyperlink r:id="rId53">
        <w:r>
          <w:rPr>
            <w:rStyle w:val="Hipervnculo"/>
          </w:rPr>
          <w:t>https://CRAN.R-project.org/package=readr</w:t>
        </w:r>
      </w:hyperlink>
      <w:r>
        <w:t>.</w:t>
      </w:r>
    </w:p>
    <w:p w14:paraId="1B416EC2" w14:textId="77777777" w:rsidR="00267B24" w:rsidRDefault="00000000">
      <w:pPr>
        <w:pStyle w:val="Compact"/>
        <w:numPr>
          <w:ilvl w:val="0"/>
          <w:numId w:val="5"/>
        </w:numPr>
      </w:pPr>
      <w:r>
        <w:t xml:space="preserve">Wickham H, Miller E, Smith D (2023). </w:t>
      </w:r>
      <w:r>
        <w:rPr>
          <w:i/>
          <w:iCs/>
        </w:rPr>
        <w:t>haven: Import and Export ‘SPSS’, ‘Stata’ and ‘SAS’ Files</w:t>
      </w:r>
      <w:r>
        <w:t xml:space="preserve">. doi:10.32614/CRAN.package.haven </w:t>
      </w:r>
      <w:hyperlink r:id="rId54">
        <w:r>
          <w:rPr>
            <w:rStyle w:val="Hipervnculo"/>
          </w:rPr>
          <w:t>https://doi.org/10.32614/CRAN.package.haven</w:t>
        </w:r>
      </w:hyperlink>
      <w:r>
        <w:t xml:space="preserve">, R package version 2.5.4, </w:t>
      </w:r>
      <w:hyperlink r:id="rId55">
        <w:r>
          <w:rPr>
            <w:rStyle w:val="Hipervnculo"/>
          </w:rPr>
          <w:t>https://CRAN.R-project.org/package=haven</w:t>
        </w:r>
      </w:hyperlink>
      <w:r>
        <w:t>.</w:t>
      </w:r>
    </w:p>
    <w:p w14:paraId="3842C70B" w14:textId="77777777" w:rsidR="00267B24" w:rsidRDefault="00000000">
      <w:pPr>
        <w:pStyle w:val="Compact"/>
        <w:numPr>
          <w:ilvl w:val="0"/>
          <w:numId w:val="5"/>
        </w:numPr>
      </w:pPr>
      <w:r>
        <w:t xml:space="preserve">Wickham H, Vaughan D, Girlich M (2024). </w:t>
      </w:r>
      <w:r>
        <w:rPr>
          <w:i/>
          <w:iCs/>
        </w:rPr>
        <w:t>tidyr: Tidy Messy Data</w:t>
      </w:r>
      <w:r>
        <w:t xml:space="preserve">. doi:10.32614/CRAN.package.tidyr </w:t>
      </w:r>
      <w:hyperlink r:id="rId56">
        <w:r>
          <w:rPr>
            <w:rStyle w:val="Hipervnculo"/>
          </w:rPr>
          <w:t>https://doi.org/10.32614/CRAN.package.tidyr</w:t>
        </w:r>
      </w:hyperlink>
      <w:r>
        <w:t xml:space="preserve">, R package version 1.3.1, </w:t>
      </w:r>
      <w:hyperlink r:id="rId57">
        <w:r>
          <w:rPr>
            <w:rStyle w:val="Hipervnculo"/>
          </w:rPr>
          <w:t>https://CRAN.R-project.org/package=tidyr</w:t>
        </w:r>
      </w:hyperlink>
      <w:r>
        <w:t>.</w:t>
      </w:r>
      <w:bookmarkEnd w:id="24"/>
    </w:p>
    <w:sectPr w:rsidR="00267B24">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Black">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9A25BBA"/>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94F893D6"/>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000A990"/>
    <w:multiLevelType w:val="multilevel"/>
    <w:tmpl w:val="DE3E7F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 w15:restartNumberingAfterBreak="0">
    <w:nsid w:val="0000A991"/>
    <w:multiLevelType w:val="multilevel"/>
    <w:tmpl w:val="BB0C68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170CD2DE"/>
    <w:multiLevelType w:val="multilevel"/>
    <w:tmpl w:val="C2D4ECC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5122">
    <w:abstractNumId w:val="4"/>
  </w:num>
  <w:num w:numId="2" w16cid:durableId="48068991">
    <w:abstractNumId w:val="1"/>
  </w:num>
  <w:num w:numId="3" w16cid:durableId="1103962299">
    <w:abstractNumId w:val="0"/>
  </w:num>
  <w:num w:numId="4" w16cid:durableId="52506655">
    <w:abstractNumId w:val="2"/>
  </w:num>
  <w:num w:numId="5" w16cid:durableId="4217298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E203A"/>
    <w:rsid w:val="00127637"/>
    <w:rsid w:val="001916D5"/>
    <w:rsid w:val="00267B24"/>
    <w:rsid w:val="00376AFF"/>
    <w:rsid w:val="004011F8"/>
    <w:rsid w:val="00453CF5"/>
    <w:rsid w:val="006C4F3E"/>
    <w:rsid w:val="007A0BB5"/>
    <w:rsid w:val="008865E0"/>
    <w:rsid w:val="009552A3"/>
    <w:rsid w:val="009F2750"/>
    <w:rsid w:val="00A11517"/>
    <w:rsid w:val="00B90F17"/>
    <w:rsid w:val="00CC2A5F"/>
    <w:rsid w:val="00CE203A"/>
    <w:rsid w:val="00D01C3F"/>
    <w:rsid w:val="00DF7D37"/>
    <w:rsid w:val="00FC6A2A"/>
    <w:rsid w:val="00FD05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8C7FC"/>
  <w15:docId w15:val="{A588B5C5-BD19-4F17-99BC-083C4537E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F17"/>
    <w:pPr>
      <w:spacing w:line="360" w:lineRule="auto"/>
      <w:jc w:val="both"/>
    </w:pPr>
    <w:rPr>
      <w:rFonts w:ascii="Aptos" w:hAnsi="Aptos"/>
      <w:sz w:val="22"/>
    </w:rPr>
  </w:style>
  <w:style w:type="paragraph" w:styleId="Ttulo1">
    <w:name w:val="heading 1"/>
    <w:basedOn w:val="Normal"/>
    <w:next w:val="Textoindependiente"/>
    <w:uiPriority w:val="9"/>
    <w:qFormat/>
    <w:rsid w:val="008865E0"/>
    <w:pPr>
      <w:keepNext/>
      <w:keepLines/>
      <w:spacing w:before="480"/>
      <w:outlineLvl w:val="0"/>
    </w:pPr>
    <w:rPr>
      <w:rFonts w:eastAsiaTheme="majorEastAsia" w:cstheme="majorBidi"/>
      <w:b/>
      <w:bCs/>
      <w:sz w:val="32"/>
      <w:szCs w:val="32"/>
    </w:rPr>
  </w:style>
  <w:style w:type="paragraph" w:styleId="Ttulo2">
    <w:name w:val="heading 2"/>
    <w:basedOn w:val="Normal"/>
    <w:next w:val="Textoindependiente"/>
    <w:uiPriority w:val="9"/>
    <w:unhideWhenUsed/>
    <w:qFormat/>
    <w:rsid w:val="008865E0"/>
    <w:pPr>
      <w:keepNext/>
      <w:keepLines/>
      <w:spacing w:before="200"/>
      <w:outlineLvl w:val="1"/>
    </w:pPr>
    <w:rPr>
      <w:rFonts w:eastAsiaTheme="majorEastAsia" w:cstheme="majorBidi"/>
      <w:b/>
      <w:bCs/>
      <w:sz w:val="28"/>
      <w:szCs w:val="28"/>
    </w:rPr>
  </w:style>
  <w:style w:type="paragraph" w:styleId="Ttulo3">
    <w:name w:val="heading 3"/>
    <w:basedOn w:val="Normal"/>
    <w:next w:val="Textoindependiente"/>
    <w:uiPriority w:val="9"/>
    <w:unhideWhenUsed/>
    <w:qFormat/>
    <w:rsid w:val="008865E0"/>
    <w:pPr>
      <w:keepNext/>
      <w:keepLines/>
      <w:spacing w:before="200"/>
      <w:outlineLvl w:val="2"/>
    </w:pPr>
    <w:rPr>
      <w:rFonts w:eastAsiaTheme="majorEastAsia" w:cstheme="majorBidi"/>
      <w:b/>
      <w:bCs/>
    </w:rPr>
  </w:style>
  <w:style w:type="paragraph" w:styleId="Ttulo4">
    <w:name w:val="heading 4"/>
    <w:basedOn w:val="Normal"/>
    <w:next w:val="Textoindependiente"/>
    <w:uiPriority w:val="9"/>
    <w:unhideWhenUsed/>
    <w:qFormat/>
    <w:rsid w:val="008865E0"/>
    <w:pPr>
      <w:keepNext/>
      <w:keepLines/>
      <w:spacing w:before="200" w:after="120"/>
      <w:outlineLvl w:val="3"/>
    </w:pPr>
    <w:rPr>
      <w:rFonts w:eastAsiaTheme="majorEastAsia" w:cstheme="majorBidi"/>
      <w:bCs/>
      <w:i/>
    </w:rPr>
  </w:style>
  <w:style w:type="paragraph" w:styleId="Ttulo5">
    <w:name w:val="heading 5"/>
    <w:basedOn w:val="Normal"/>
    <w:next w:val="Textoindependiente"/>
    <w:uiPriority w:val="9"/>
    <w:unhideWhenUsed/>
    <w:qFormat/>
    <w:rsid w:val="008865E0"/>
    <w:pPr>
      <w:keepNext/>
      <w:keepLines/>
      <w:spacing w:before="200" w:after="120"/>
      <w:outlineLvl w:val="4"/>
    </w:pPr>
    <w:rPr>
      <w:rFonts w:eastAsiaTheme="majorEastAsia" w:cstheme="majorBidi"/>
      <w:iCs/>
    </w:rPr>
  </w:style>
  <w:style w:type="paragraph" w:styleId="Ttulo6">
    <w:name w:val="heading 6"/>
    <w:basedOn w:val="Normal"/>
    <w:next w:val="Textoindependiente"/>
    <w:uiPriority w:val="9"/>
    <w:unhideWhenUsed/>
    <w:qFormat/>
    <w:rsid w:val="006C4F3E"/>
    <w:pPr>
      <w:keepNext/>
      <w:keepLines/>
      <w:spacing w:before="200" w:after="0"/>
      <w:outlineLvl w:val="5"/>
    </w:pPr>
    <w:rPr>
      <w:rFonts w:eastAsiaTheme="majorEastAsia" w:cstheme="majorBidi"/>
    </w:rPr>
  </w:style>
  <w:style w:type="paragraph" w:styleId="Ttulo7">
    <w:name w:val="heading 7"/>
    <w:basedOn w:val="Normal"/>
    <w:next w:val="Textoindependiente"/>
    <w:uiPriority w:val="9"/>
    <w:unhideWhenUsed/>
    <w:qFormat/>
    <w:rsid w:val="008865E0"/>
    <w:pPr>
      <w:keepNext/>
      <w:keepLines/>
      <w:spacing w:before="200" w:after="120"/>
      <w:outlineLvl w:val="6"/>
    </w:pPr>
    <w:rPr>
      <w:rFonts w:eastAsiaTheme="majorEastAsia" w:cstheme="majorBidi"/>
    </w:rPr>
  </w:style>
  <w:style w:type="paragraph" w:styleId="Ttulo8">
    <w:name w:val="heading 8"/>
    <w:basedOn w:val="Normal"/>
    <w:next w:val="Textoindependiente"/>
    <w:uiPriority w:val="9"/>
    <w:unhideWhenUsed/>
    <w:qFormat/>
    <w:rsid w:val="008865E0"/>
    <w:pPr>
      <w:keepNext/>
      <w:keepLines/>
      <w:spacing w:before="200" w:after="120"/>
      <w:outlineLvl w:val="7"/>
    </w:pPr>
    <w:rPr>
      <w:rFonts w:eastAsiaTheme="majorEastAsia" w:cstheme="majorBidi"/>
    </w:rPr>
  </w:style>
  <w:style w:type="paragraph" w:styleId="Ttulo9">
    <w:name w:val="heading 9"/>
    <w:basedOn w:val="Normal"/>
    <w:next w:val="Textoindependiente"/>
    <w:uiPriority w:val="9"/>
    <w:unhideWhenUsed/>
    <w:qFormat/>
    <w:rsid w:val="008865E0"/>
    <w:pPr>
      <w:keepNext/>
      <w:keepLines/>
      <w:spacing w:before="200" w:after="12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rsid w:val="006C4F3E"/>
    <w:pPr>
      <w:spacing w:before="180" w:after="180"/>
    </w:pPr>
  </w:style>
  <w:style w:type="paragraph" w:customStyle="1" w:styleId="FirstParagraph">
    <w:name w:val="First Paragraph"/>
    <w:basedOn w:val="Textoindependiente"/>
    <w:next w:val="Textoindependiente"/>
    <w:qFormat/>
    <w:rsid w:val="006C4F3E"/>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7A0BB5"/>
    <w:pPr>
      <w:keepNext/>
      <w:keepLines/>
      <w:spacing w:before="480" w:after="240"/>
      <w:jc w:val="center"/>
    </w:pPr>
    <w:rPr>
      <w:rFonts w:eastAsiaTheme="majorEastAsia" w:cstheme="majorBidi"/>
      <w:b/>
      <w:bCs/>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rsid w:val="006C4F3E"/>
    <w:pPr>
      <w:keepNext/>
      <w:keepLines/>
      <w:spacing w:line="360" w:lineRule="auto"/>
      <w:jc w:val="both"/>
    </w:pPr>
    <w:rPr>
      <w:rFonts w:ascii="Aptos" w:hAnsi="Aptos"/>
    </w:rPr>
  </w:style>
  <w:style w:type="paragraph" w:styleId="Fecha">
    <w:name w:val="Date"/>
    <w:next w:val="Textoindependiente"/>
    <w:qFormat/>
    <w:rsid w:val="006C4F3E"/>
    <w:pPr>
      <w:keepNext/>
      <w:keepLines/>
      <w:spacing w:line="360" w:lineRule="auto"/>
      <w:jc w:val="center"/>
    </w:pPr>
    <w:rPr>
      <w:rFonts w:ascii="Aptos" w:hAnsi="Aptos"/>
    </w:rPr>
  </w:style>
  <w:style w:type="paragraph" w:customStyle="1" w:styleId="AbstractTitle">
    <w:name w:val="Abstract Title"/>
    <w:basedOn w:val="Normal"/>
    <w:next w:val="Abstract"/>
    <w:qFormat/>
    <w:rsid w:val="006C4F3E"/>
    <w:pPr>
      <w:keepNext/>
      <w:keepLines/>
      <w:spacing w:before="300" w:after="0"/>
      <w:jc w:val="center"/>
    </w:pPr>
    <w:rPr>
      <w:rFonts w:ascii="Aptos Black" w:hAnsi="Aptos Black"/>
      <w:sz w:val="20"/>
      <w:szCs w:val="20"/>
    </w:rPr>
  </w:style>
  <w:style w:type="paragraph" w:customStyle="1" w:styleId="Abstract">
    <w:name w:val="Abstract"/>
    <w:basedOn w:val="Normal"/>
    <w:next w:val="Textoindependiente"/>
    <w:qFormat/>
    <w:rsid w:val="006C4F3E"/>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rsid w:val="006C4F3E"/>
    <w:rPr>
      <w:rFonts w:ascii="Aptos Light" w:hAnsi="Aptos Light"/>
    </w:rPr>
  </w:style>
  <w:style w:type="paragraph" w:customStyle="1" w:styleId="FootnoteBlockText">
    <w:name w:val="Footnote Block Text"/>
    <w:uiPriority w:val="9"/>
    <w:unhideWhenUsed/>
    <w:qFormat/>
    <w:pPr>
      <w:spacing w:before="100" w:after="100"/>
      <w:ind w:left="480" w:right="480"/>
    </w:pPr>
  </w:style>
  <w:style w:type="table" w:customStyle="1" w:styleId="Template">
    <w:name w:val="Template"/>
    <w:semiHidden/>
    <w:unhideWhenUsed/>
    <w:qFormat/>
    <w:rsid w:val="00A11517"/>
    <w:pPr>
      <w:jc w:val="center"/>
    </w:pPr>
    <w:rPr>
      <w:rFonts w:ascii="Aptos" w:hAnsi="Aptos"/>
      <w:sz w:val="20"/>
      <w:szCs w:val="20"/>
      <w:lang w:val="nl-NL" w:eastAsia="nl-NL"/>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tcPr>
      <w:vAlign w:val="center"/>
    </w:tcPr>
    <w:tblStylePr w:type="firstRow">
      <w:rPr>
        <w:b/>
      </w:rPr>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6C4F3E"/>
    <w:pPr>
      <w:keepNext/>
      <w:keepLines/>
      <w:spacing w:after="0"/>
    </w:pPr>
    <w:rPr>
      <w:rFonts w:ascii="Aptos Black" w:hAnsi="Aptos Black"/>
      <w:b/>
    </w:rPr>
  </w:style>
  <w:style w:type="paragraph" w:customStyle="1" w:styleId="Definition">
    <w:name w:val="Definition"/>
    <w:basedOn w:val="Normal"/>
    <w:rsid w:val="006C4F3E"/>
    <w:rPr>
      <w:rFonts w:ascii="Aptos Light" w:hAnsi="Aptos Light"/>
    </w:rPr>
  </w:style>
  <w:style w:type="paragraph" w:styleId="Descripcin">
    <w:name w:val="caption"/>
    <w:basedOn w:val="Normal"/>
    <w:link w:val="DescripcinCar"/>
    <w:pPr>
      <w:spacing w:after="120"/>
    </w:pPr>
    <w:rPr>
      <w:i/>
    </w:rPr>
  </w:style>
  <w:style w:type="paragraph" w:customStyle="1" w:styleId="TableCaption">
    <w:name w:val="Table Caption"/>
    <w:basedOn w:val="Descripcin"/>
    <w:rsid w:val="006C4F3E"/>
    <w:pPr>
      <w:keepNext/>
    </w:pPr>
    <w:rPr>
      <w:rFonts w:ascii="Aptos Light" w:hAnsi="Aptos Light"/>
    </w:rPr>
  </w:style>
  <w:style w:type="paragraph" w:customStyle="1" w:styleId="ImageCaption">
    <w:name w:val="Image Caption"/>
    <w:basedOn w:val="Descripcin"/>
    <w:rsid w:val="006C4F3E"/>
    <w:rPr>
      <w:rFonts w:ascii="Aptos Light" w:hAnsi="Aptos Light"/>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6C4F3E"/>
    <w:rPr>
      <w:rFonts w:ascii="Aptos Light" w:hAnsi="Aptos Light"/>
      <w:color w:val="4F81BD" w:themeColor="accent1"/>
    </w:rPr>
  </w:style>
  <w:style w:type="paragraph" w:styleId="TtuloTDC">
    <w:name w:val="TOC Heading"/>
    <w:basedOn w:val="Ttulo1"/>
    <w:next w:val="Textoindependiente"/>
    <w:uiPriority w:val="39"/>
    <w:unhideWhenUsed/>
    <w:qFormat/>
    <w:rsid w:val="006C4F3E"/>
    <w:pPr>
      <w:spacing w:before="240" w:line="259" w:lineRule="auto"/>
      <w:outlineLvl w:val="9"/>
    </w:pPr>
    <w:rPr>
      <w:b w:val="0"/>
      <w:bCs w:val="0"/>
    </w:rPr>
  </w:style>
  <w:style w:type="paragraph" w:styleId="Textoindependiente2">
    <w:name w:val="Body Text 2"/>
    <w:basedOn w:val="Normal"/>
    <w:link w:val="Textoindependiente2Car"/>
    <w:rsid w:val="006C4F3E"/>
    <w:pPr>
      <w:spacing w:after="120"/>
    </w:pPr>
    <w:rPr>
      <w:rFonts w:ascii="Aptos Light" w:hAnsi="Aptos Light"/>
    </w:rPr>
  </w:style>
  <w:style w:type="character" w:customStyle="1" w:styleId="Textoindependiente2Car">
    <w:name w:val="Texto independiente 2 Car"/>
    <w:basedOn w:val="Fuentedeprrafopredeter"/>
    <w:link w:val="Textoindependiente2"/>
    <w:rsid w:val="006C4F3E"/>
    <w:rPr>
      <w:rFonts w:ascii="Aptos Light" w:hAnsi="Aptos Light"/>
    </w:rPr>
  </w:style>
  <w:style w:type="table" w:customStyle="1" w:styleId="Style1">
    <w:name w:val="Style1"/>
    <w:basedOn w:val="Tablanormal"/>
    <w:uiPriority w:val="99"/>
    <w:rsid w:val="00D01C3F"/>
    <w:pPr>
      <w:spacing w:after="0"/>
      <w:jc w:val="center"/>
    </w:pPr>
    <w:rPr>
      <w:rFonts w:ascii="Aptos" w:hAnsi="Aptos"/>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rPr>
        <w:b/>
      </w:rPr>
    </w:tblStylePr>
  </w:style>
  <w:style w:type="paragraph" w:styleId="Listaconvietas">
    <w:name w:val="List Bullet"/>
    <w:basedOn w:val="Normal"/>
    <w:rsid w:val="00DF7D37"/>
    <w:pPr>
      <w:numPr>
        <w:numId w:val="2"/>
      </w:numPr>
      <w:contextualSpacing/>
    </w:pPr>
  </w:style>
  <w:style w:type="paragraph" w:styleId="Lista">
    <w:name w:val="List"/>
    <w:basedOn w:val="Normal"/>
    <w:rsid w:val="00DF7D37"/>
    <w:pPr>
      <w:ind w:left="283" w:hanging="283"/>
      <w:contextualSpacing/>
    </w:pPr>
  </w:style>
  <w:style w:type="paragraph" w:styleId="Listaconnmeros">
    <w:name w:val="List Number"/>
    <w:basedOn w:val="Normal"/>
    <w:rsid w:val="00DF7D37"/>
    <w:pPr>
      <w:numPr>
        <w:numId w:val="3"/>
      </w:numPr>
      <w:contextualSpacing/>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jstatsoft.org/v40/i03/" TargetMode="External"/><Relationship Id="rId39" Type="http://schemas.openxmlformats.org/officeDocument/2006/relationships/hyperlink" Target="https://CRAN.R-project.org/package=ggrepel" TargetMode="External"/><Relationship Id="rId21" Type="http://schemas.openxmlformats.org/officeDocument/2006/relationships/image" Target="media/image17.png"/><Relationship Id="rId34" Type="http://schemas.openxmlformats.org/officeDocument/2006/relationships/hyperlink" Target="https://doi.org/10.32614/CRAN.package.tibble" TargetMode="External"/><Relationship Id="rId42" Type="http://schemas.openxmlformats.org/officeDocument/2006/relationships/hyperlink" Target="https://CRAN.R-project.org/package=forcats" TargetMode="External"/><Relationship Id="rId47" Type="http://schemas.openxmlformats.org/officeDocument/2006/relationships/hyperlink" Target="https://CRAN.R-project.org/package=readxl" TargetMode="External"/><Relationship Id="rId50" Type="http://schemas.openxmlformats.org/officeDocument/2006/relationships/hyperlink" Target="https://doi.org/10.32614/CRAN.package.purrr" TargetMode="External"/><Relationship Id="rId55" Type="http://schemas.openxmlformats.org/officeDocument/2006/relationships/hyperlink" Target="https://CRAN.R-project.org/package=haven"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https://easystats.github.io/report/" TargetMode="External"/><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doi.org/10.32614/CRAN.package.styler" TargetMode="External"/><Relationship Id="rId37" Type="http://schemas.openxmlformats.org/officeDocument/2006/relationships/hyperlink" Target="http://github.com/trinker/pacman" TargetMode="External"/><Relationship Id="rId40" Type="http://schemas.openxmlformats.org/officeDocument/2006/relationships/hyperlink" Target="https://ggplot2.tidyverse.org" TargetMode="External"/><Relationship Id="rId45" Type="http://schemas.openxmlformats.org/officeDocument/2006/relationships/hyperlink" Target="https://doi.org/10.21105/joss.01686" TargetMode="External"/><Relationship Id="rId53" Type="http://schemas.openxmlformats.org/officeDocument/2006/relationships/hyperlink" Target="https://CRAN.R-project.org/package=readr" TargetMode="External"/><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i.org/10.32614/CRAN.package.gt" TargetMode="External"/><Relationship Id="rId30" Type="http://schemas.openxmlformats.org/officeDocument/2006/relationships/hyperlink" Target="https://doi.org/10.32614/CRAN.package.overviewR" TargetMode="External"/><Relationship Id="rId35" Type="http://schemas.openxmlformats.org/officeDocument/2006/relationships/hyperlink" Target="https://CRAN.R-project.org/package=tibble" TargetMode="External"/><Relationship Id="rId43" Type="http://schemas.openxmlformats.org/officeDocument/2006/relationships/hyperlink" Target="https://doi.org/10.32614/CRAN.package.stringr" TargetMode="External"/><Relationship Id="rId48" Type="http://schemas.openxmlformats.org/officeDocument/2006/relationships/hyperlink" Target="https://doi.org/10.32614/CRAN.package.dplyr" TargetMode="External"/><Relationship Id="rId56" Type="http://schemas.openxmlformats.org/officeDocument/2006/relationships/hyperlink" Target="https://doi.org/10.32614/CRAN.package.tidyr" TargetMode="External"/><Relationship Id="rId8" Type="http://schemas.openxmlformats.org/officeDocument/2006/relationships/image" Target="media/image4.png"/><Relationship Id="rId51" Type="http://schemas.openxmlformats.org/officeDocument/2006/relationships/hyperlink" Target="https://CRAN.R-project.org/package=purrr"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CRAN.R-project.org/package=styler" TargetMode="External"/><Relationship Id="rId38" Type="http://schemas.openxmlformats.org/officeDocument/2006/relationships/hyperlink" Target="https://doi.org/10.32614/CRAN.package.ggrepel" TargetMode="External"/><Relationship Id="rId46" Type="http://schemas.openxmlformats.org/officeDocument/2006/relationships/hyperlink" Target="https://doi.org/10.32614/CRAN.package.readxl" TargetMode="External"/><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hyperlink" Target="https://doi.org/10.32614/CRAN.package.forcats" TargetMode="External"/><Relationship Id="rId54" Type="http://schemas.openxmlformats.org/officeDocument/2006/relationships/hyperlink" Target="https://doi.org/10.32614/CRAN.package.haven"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CRAN.R-project.org/package=gt" TargetMode="External"/><Relationship Id="rId36" Type="http://schemas.openxmlformats.org/officeDocument/2006/relationships/hyperlink" Target="https://www.R-project.org/" TargetMode="External"/><Relationship Id="rId49" Type="http://schemas.openxmlformats.org/officeDocument/2006/relationships/hyperlink" Target="https://CRAN.R-project.org/package=dplyr" TargetMode="External"/><Relationship Id="rId57" Type="http://schemas.openxmlformats.org/officeDocument/2006/relationships/hyperlink" Target="https://CRAN.R-project.org/package=tidyr" TargetMode="External"/><Relationship Id="rId10" Type="http://schemas.openxmlformats.org/officeDocument/2006/relationships/image" Target="media/image6.png"/><Relationship Id="rId31" Type="http://schemas.openxmlformats.org/officeDocument/2006/relationships/hyperlink" Target="https://CRAN.R-project.org/package=overviewR" TargetMode="External"/><Relationship Id="rId44" Type="http://schemas.openxmlformats.org/officeDocument/2006/relationships/hyperlink" Target="https://CRAN.R-project.org/package=stringr" TargetMode="External"/><Relationship Id="rId52" Type="http://schemas.openxmlformats.org/officeDocument/2006/relationships/hyperlink" Target="https://doi.org/10.32614/CRAN.package.read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32</Pages>
  <Words>2688</Words>
  <Characters>14785</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Gasto cardíaco por ECOTT vs Fick</vt:lpstr>
    </vt:vector>
  </TitlesOfParts>
  <Company>Utrecht University</Company>
  <LinksUpToDate>false</LinksUpToDate>
  <CharactersWithSpaces>17439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Gasto cardíaco por ECOTT vs Fick</dc:title>
  <dc:creator>J. Mancilla Galindo, E. Garza Santiago, L.A. Fernández Urrutia</dc:creator>
  <cp:keywords/>
  <cp:lastModifiedBy>Javier Mancilla Galindo</cp:lastModifiedBy>
  <cp:revision>2</cp:revision>
  <dcterms:created xsi:type="dcterms:W3CDTF">2025-06-07T11:47:00Z</dcterms:created>
  <dcterms:modified xsi:type="dcterms:W3CDTF">2025-06-08T20:26:00Z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2025-06-07</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Parte 0: Limpieza de datos e impresión inicial</vt:lpwstr>
  </property>
  <property fmtid="{D5CDD505-2E9C-101B-9397-08002B2CF9AE}" pid="13" name="toc-title">
    <vt:lpwstr>Table of contents</vt:lpwstr>
  </property>
</Properties>
</file>